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A3D" w:rsidRDefault="00111CDB">
      <w:pPr>
        <w:ind w:firstLineChars="1453" w:firstLine="4084"/>
        <w:rPr>
          <w:rFonts w:ascii="宋体" w:hAnsi="宋体"/>
          <w:color w:val="FF0000"/>
          <w:szCs w:val="21"/>
        </w:rPr>
      </w:pPr>
      <w:r>
        <w:rPr>
          <w:rFonts w:ascii="宋体" w:eastAsia="黑体" w:hAnsi="宋体" w:hint="eastAsia"/>
          <w:b/>
          <w:bCs/>
          <w:color w:val="FF0000"/>
          <w:kern w:val="44"/>
          <w:sz w:val="28"/>
          <w:szCs w:val="44"/>
        </w:rPr>
        <w:t>特别警示条款</w:t>
      </w:r>
    </w:p>
    <w:p w:rsidR="00C76A3D" w:rsidRDefault="00111CDB">
      <w:pPr>
        <w:pBdr>
          <w:top w:val="none" w:sz="0" w:space="1" w:color="auto"/>
          <w:left w:val="none" w:sz="0" w:space="4" w:color="auto"/>
          <w:bottom w:val="none" w:sz="0" w:space="1" w:color="auto"/>
          <w:right w:val="none" w:sz="0" w:space="4" w:color="auto"/>
        </w:pBdr>
        <w:spacing w:afterLines="100" w:after="240" w:line="400" w:lineRule="exact"/>
        <w:ind w:firstLineChars="200" w:firstLine="422"/>
        <w:rPr>
          <w:rFonts w:ascii="宋体" w:eastAsia="宋体" w:hAnsi="宋体" w:cs="宋体"/>
          <w:b/>
          <w:bCs/>
          <w:color w:val="FF0000"/>
          <w:szCs w:val="21"/>
        </w:rPr>
      </w:pPr>
      <w:r>
        <w:rPr>
          <w:rFonts w:ascii="宋体" w:eastAsia="宋体" w:hAnsi="宋体" w:cs="宋体" w:hint="eastAsia"/>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affffff9"/>
        <w:tblW w:w="9322" w:type="dxa"/>
        <w:tblLayout w:type="fixed"/>
        <w:tblLook w:val="04A0" w:firstRow="1" w:lastRow="0" w:firstColumn="1" w:lastColumn="0" w:noHBand="0" w:noVBand="1"/>
      </w:tblPr>
      <w:tblGrid>
        <w:gridCol w:w="811"/>
        <w:gridCol w:w="8511"/>
      </w:tblGrid>
      <w:tr w:rsidR="00C76A3D">
        <w:trPr>
          <w:trHeight w:val="660"/>
        </w:trPr>
        <w:tc>
          <w:tcPr>
            <w:tcW w:w="8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color w:val="FF0000"/>
                <w:szCs w:val="21"/>
              </w:rPr>
              <w:t>序号</w:t>
            </w:r>
          </w:p>
        </w:tc>
        <w:tc>
          <w:tcPr>
            <w:tcW w:w="85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b/>
                <w:bCs/>
                <w:color w:val="FF0000"/>
                <w:szCs w:val="21"/>
              </w:rPr>
              <w:t>供应商参与投标禁止情形</w:t>
            </w:r>
          </w:p>
        </w:tc>
      </w:tr>
      <w:tr w:rsidR="00C76A3D">
        <w:tc>
          <w:tcPr>
            <w:tcW w:w="8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color w:val="FF0000"/>
                <w:szCs w:val="21"/>
              </w:rPr>
              <w:t>1</w:t>
            </w:r>
          </w:p>
        </w:tc>
        <w:tc>
          <w:tcPr>
            <w:tcW w:w="85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left"/>
              <w:rPr>
                <w:rFonts w:ascii="宋体" w:eastAsia="宋体" w:hAnsi="宋体" w:cs="宋体"/>
                <w:color w:val="FF0000"/>
                <w:szCs w:val="21"/>
              </w:rPr>
            </w:pPr>
            <w:r>
              <w:rPr>
                <w:rFonts w:ascii="宋体" w:eastAsia="宋体" w:hAnsi="宋体" w:cs="宋体" w:hint="eastAsia"/>
                <w:color w:val="FF0000"/>
                <w:szCs w:val="21"/>
              </w:rPr>
              <w:t>与其他投标供应商的法定代表人、主要经营负责人、投标授权代表人、项目负责人、主要技术人员为</w:t>
            </w:r>
            <w:r>
              <w:rPr>
                <w:rFonts w:ascii="宋体" w:eastAsia="宋体" w:hAnsi="宋体" w:cs="宋体" w:hint="eastAsia"/>
                <w:b/>
                <w:bCs/>
                <w:color w:val="FF0000"/>
                <w:szCs w:val="21"/>
              </w:rPr>
              <w:t>同一人、属同一单位或者在同一单位缴纳社会保险</w:t>
            </w:r>
            <w:r>
              <w:rPr>
                <w:rFonts w:ascii="宋体" w:eastAsia="宋体" w:hAnsi="宋体" w:cs="宋体" w:hint="eastAsia"/>
                <w:color w:val="FF0000"/>
                <w:szCs w:val="21"/>
              </w:rPr>
              <w:t>。</w:t>
            </w:r>
          </w:p>
        </w:tc>
      </w:tr>
      <w:tr w:rsidR="00C76A3D">
        <w:trPr>
          <w:trHeight w:val="90"/>
        </w:trPr>
        <w:tc>
          <w:tcPr>
            <w:tcW w:w="8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color w:val="FF0000"/>
                <w:szCs w:val="21"/>
              </w:rPr>
              <w:t>2</w:t>
            </w:r>
          </w:p>
        </w:tc>
        <w:tc>
          <w:tcPr>
            <w:tcW w:w="85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left"/>
              <w:rPr>
                <w:rFonts w:ascii="宋体" w:eastAsia="宋体" w:hAnsi="宋体" w:cs="宋体"/>
                <w:color w:val="FF0000"/>
                <w:szCs w:val="21"/>
              </w:rPr>
            </w:pPr>
            <w:r>
              <w:rPr>
                <w:rFonts w:ascii="宋体" w:eastAsia="宋体" w:hAnsi="宋体" w:cs="宋体" w:hint="eastAsia"/>
                <w:color w:val="FF0000"/>
                <w:szCs w:val="21"/>
              </w:rPr>
              <w:t>参与本项目政府采购活动时，与其他投标供应</w:t>
            </w:r>
            <w:proofErr w:type="gramStart"/>
            <w:r>
              <w:rPr>
                <w:rFonts w:ascii="宋体" w:eastAsia="宋体" w:hAnsi="宋体" w:cs="宋体" w:hint="eastAsia"/>
                <w:color w:val="FF0000"/>
                <w:szCs w:val="21"/>
              </w:rPr>
              <w:t>商存在</w:t>
            </w:r>
            <w:proofErr w:type="gramEnd"/>
            <w:r>
              <w:rPr>
                <w:rFonts w:ascii="宋体" w:eastAsia="宋体" w:hAnsi="宋体" w:cs="宋体" w:hint="eastAsia"/>
                <w:color w:val="FF0000"/>
                <w:szCs w:val="21"/>
              </w:rPr>
              <w:t>单位负责人为</w:t>
            </w:r>
            <w:r>
              <w:rPr>
                <w:rFonts w:ascii="宋体" w:eastAsia="宋体" w:hAnsi="宋体" w:cs="宋体" w:hint="eastAsia"/>
                <w:b/>
                <w:bCs/>
                <w:color w:val="FF0000"/>
                <w:szCs w:val="21"/>
              </w:rPr>
              <w:t>同一人或直接控股、管理关系</w:t>
            </w:r>
            <w:r>
              <w:rPr>
                <w:rFonts w:ascii="宋体" w:eastAsia="宋体" w:hAnsi="宋体" w:cs="宋体" w:hint="eastAsia"/>
                <w:color w:val="FF0000"/>
                <w:szCs w:val="21"/>
              </w:rPr>
              <w:t>。</w:t>
            </w:r>
          </w:p>
        </w:tc>
      </w:tr>
      <w:tr w:rsidR="00C76A3D">
        <w:tc>
          <w:tcPr>
            <w:tcW w:w="8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color w:val="FF0000"/>
                <w:szCs w:val="21"/>
              </w:rPr>
              <w:t>3</w:t>
            </w:r>
          </w:p>
        </w:tc>
        <w:tc>
          <w:tcPr>
            <w:tcW w:w="85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left"/>
              <w:rPr>
                <w:rFonts w:ascii="宋体" w:eastAsia="宋体" w:hAnsi="宋体" w:cs="宋体"/>
                <w:color w:val="FF0000"/>
                <w:szCs w:val="21"/>
              </w:rPr>
            </w:pPr>
            <w:r>
              <w:rPr>
                <w:rFonts w:ascii="宋体" w:eastAsia="宋体" w:hAnsi="宋体" w:cs="宋体" w:hint="eastAsia"/>
                <w:color w:val="FF0000"/>
                <w:szCs w:val="21"/>
              </w:rPr>
              <w:t>与其他投标供应商的投标文件或部分投标文件</w:t>
            </w:r>
            <w:r>
              <w:rPr>
                <w:rFonts w:ascii="宋体" w:eastAsia="宋体" w:hAnsi="宋体" w:cs="宋体" w:hint="eastAsia"/>
                <w:b/>
                <w:bCs/>
                <w:color w:val="FF0000"/>
                <w:szCs w:val="21"/>
              </w:rPr>
              <w:t>相互混装或存在非正常一致</w:t>
            </w:r>
            <w:r>
              <w:rPr>
                <w:rFonts w:ascii="宋体" w:eastAsia="宋体" w:hAnsi="宋体" w:cs="宋体" w:hint="eastAsia"/>
                <w:color w:val="FF0000"/>
                <w:szCs w:val="21"/>
              </w:rPr>
              <w:t>。</w:t>
            </w:r>
          </w:p>
        </w:tc>
      </w:tr>
      <w:tr w:rsidR="00C76A3D">
        <w:trPr>
          <w:trHeight w:val="1325"/>
        </w:trPr>
        <w:tc>
          <w:tcPr>
            <w:tcW w:w="8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color w:val="FF0000"/>
                <w:szCs w:val="21"/>
              </w:rPr>
              <w:t>4</w:t>
            </w:r>
          </w:p>
        </w:tc>
        <w:tc>
          <w:tcPr>
            <w:tcW w:w="85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left"/>
              <w:rPr>
                <w:rFonts w:ascii="宋体" w:eastAsia="宋体" w:hAnsi="宋体" w:cs="宋体"/>
                <w:color w:val="FF0000"/>
                <w:szCs w:val="21"/>
              </w:rPr>
            </w:pPr>
            <w:r>
              <w:rPr>
                <w:rFonts w:ascii="宋体" w:eastAsia="宋体" w:hAnsi="宋体" w:cs="宋体" w:hint="eastAsia"/>
                <w:color w:val="FF0000"/>
                <w:szCs w:val="21"/>
              </w:rPr>
              <w:t>与其他投标供应商的投标文件由</w:t>
            </w:r>
            <w:r>
              <w:rPr>
                <w:rFonts w:ascii="宋体" w:eastAsia="宋体" w:hAnsi="宋体" w:cs="宋体" w:hint="eastAsia"/>
                <w:b/>
                <w:bCs/>
                <w:color w:val="FF0000"/>
                <w:szCs w:val="21"/>
              </w:rPr>
              <w:t>同一单位或者同一人编制</w:t>
            </w:r>
            <w:r>
              <w:rPr>
                <w:rFonts w:ascii="宋体" w:eastAsia="宋体" w:hAnsi="宋体" w:cs="宋体" w:hint="eastAsia"/>
                <w:color w:val="FF0000"/>
                <w:szCs w:val="21"/>
              </w:rPr>
              <w:t>，或者使用</w:t>
            </w:r>
            <w:r>
              <w:rPr>
                <w:rFonts w:ascii="宋体" w:eastAsia="宋体" w:hAnsi="宋体" w:cs="宋体" w:hint="eastAsia"/>
                <w:b/>
                <w:bCs/>
                <w:color w:val="FF0000"/>
                <w:szCs w:val="21"/>
              </w:rPr>
              <w:t>同一设备编制</w:t>
            </w:r>
            <w:r>
              <w:rPr>
                <w:rFonts w:ascii="宋体" w:eastAsia="宋体" w:hAnsi="宋体" w:cs="宋体" w:hint="eastAsia"/>
                <w:color w:val="FF0000"/>
                <w:szCs w:val="21"/>
              </w:rPr>
              <w:t>（“文件制作机器码”“文件创建标识码”一致）。</w:t>
            </w:r>
          </w:p>
        </w:tc>
      </w:tr>
      <w:tr w:rsidR="00C76A3D">
        <w:trPr>
          <w:trHeight w:val="985"/>
        </w:trPr>
        <w:tc>
          <w:tcPr>
            <w:tcW w:w="8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color w:val="FF0000"/>
                <w:szCs w:val="21"/>
              </w:rPr>
              <w:t>5</w:t>
            </w:r>
          </w:p>
        </w:tc>
        <w:tc>
          <w:tcPr>
            <w:tcW w:w="85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left"/>
              <w:rPr>
                <w:rFonts w:ascii="宋体" w:eastAsia="宋体" w:hAnsi="宋体" w:cs="宋体"/>
                <w:color w:val="FF0000"/>
                <w:szCs w:val="21"/>
              </w:rPr>
            </w:pPr>
            <w:r>
              <w:rPr>
                <w:rFonts w:ascii="宋体" w:eastAsia="宋体" w:hAnsi="宋体" w:cs="宋体" w:hint="eastAsia"/>
                <w:color w:val="FF0000"/>
                <w:szCs w:val="21"/>
              </w:rPr>
              <w:t>提供</w:t>
            </w:r>
            <w:r>
              <w:rPr>
                <w:rFonts w:ascii="宋体" w:eastAsia="宋体" w:hAnsi="宋体" w:cs="宋体" w:hint="eastAsia"/>
                <w:b/>
                <w:bCs/>
                <w:color w:val="FF0000"/>
                <w:szCs w:val="21"/>
              </w:rPr>
              <w:t>未经出具机构核实</w:t>
            </w:r>
            <w:r>
              <w:rPr>
                <w:rFonts w:ascii="宋体" w:eastAsia="宋体" w:hAnsi="宋体" w:cs="宋体" w:hint="eastAsia"/>
                <w:color w:val="FF0000"/>
                <w:szCs w:val="21"/>
              </w:rPr>
              <w:t>的虚假的检验检测报告、业绩材料、社保缴纳证明、学历学位证书、职称认证证书等材料。</w:t>
            </w:r>
          </w:p>
        </w:tc>
      </w:tr>
      <w:tr w:rsidR="00C76A3D">
        <w:trPr>
          <w:trHeight w:val="588"/>
        </w:trPr>
        <w:tc>
          <w:tcPr>
            <w:tcW w:w="8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center"/>
              <w:rPr>
                <w:rFonts w:ascii="宋体" w:eastAsia="宋体" w:hAnsi="宋体" w:cs="宋体"/>
                <w:color w:val="FF0000"/>
                <w:szCs w:val="21"/>
              </w:rPr>
            </w:pPr>
            <w:r>
              <w:rPr>
                <w:rFonts w:ascii="宋体" w:eastAsia="宋体" w:hAnsi="宋体" w:cs="宋体" w:hint="eastAsia"/>
                <w:color w:val="FF0000"/>
                <w:szCs w:val="21"/>
              </w:rPr>
              <w:t>6</w:t>
            </w:r>
          </w:p>
        </w:tc>
        <w:tc>
          <w:tcPr>
            <w:tcW w:w="8511" w:type="dxa"/>
            <w:tcBorders>
              <w:tl2br w:val="nil"/>
              <w:tr2bl w:val="nil"/>
            </w:tcBorders>
            <w:vAlign w:val="center"/>
          </w:tcPr>
          <w:p w:rsidR="00C76A3D" w:rsidRDefault="00111CDB">
            <w:pPr>
              <w:pBdr>
                <w:top w:val="none" w:sz="0" w:space="1" w:color="auto"/>
                <w:left w:val="none" w:sz="0" w:space="4" w:color="auto"/>
                <w:bottom w:val="none" w:sz="0" w:space="1" w:color="auto"/>
                <w:right w:val="none" w:sz="0" w:space="4" w:color="auto"/>
              </w:pBdr>
              <w:spacing w:line="400" w:lineRule="exact"/>
              <w:jc w:val="left"/>
              <w:rPr>
                <w:rFonts w:ascii="宋体" w:eastAsia="宋体" w:hAnsi="宋体" w:cs="宋体"/>
                <w:color w:val="FF0000"/>
                <w:szCs w:val="21"/>
              </w:rPr>
            </w:pPr>
            <w:r>
              <w:rPr>
                <w:rFonts w:ascii="宋体" w:eastAsia="宋体" w:hAnsi="宋体" w:cs="宋体" w:hint="eastAsia"/>
                <w:color w:val="FF0000"/>
                <w:szCs w:val="21"/>
              </w:rPr>
              <w:t>擅自将投标密钥或电子营业执照出借他人使用或未妥善保管。</w:t>
            </w:r>
          </w:p>
        </w:tc>
      </w:tr>
    </w:tbl>
    <w:p w:rsidR="00C76A3D" w:rsidRDefault="00C76A3D">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一、</w:t>
      </w:r>
      <w:r>
        <w:rPr>
          <w:rFonts w:ascii="宋体" w:hAnsi="宋体" w:hint="eastAsia"/>
          <w:b/>
          <w:bCs/>
          <w:color w:val="FF0000"/>
          <w:sz w:val="20"/>
          <w:szCs w:val="20"/>
        </w:rPr>
        <w:t>《深圳经济特区政府采购条例》第五十七条</w:t>
      </w:r>
      <w:r>
        <w:rPr>
          <w:rFonts w:ascii="宋体" w:hAnsi="宋体" w:hint="eastAsia"/>
          <w:color w:val="FF0000"/>
          <w:sz w:val="20"/>
          <w:szCs w:val="20"/>
        </w:rPr>
        <w:t xml:space="preserve"> 供应商在政府采购中，有下列行为之一的，一至三年内禁止其参与本市政府采购，并由主管部门记入供应商诚信档案，处采购金额千分之十以上千</w:t>
      </w:r>
      <w:proofErr w:type="gramStart"/>
      <w:r>
        <w:rPr>
          <w:rFonts w:ascii="宋体" w:hAnsi="宋体" w:hint="eastAsia"/>
          <w:color w:val="FF0000"/>
          <w:sz w:val="20"/>
          <w:szCs w:val="20"/>
        </w:rPr>
        <w:t>分之二十</w:t>
      </w:r>
      <w:proofErr w:type="gramEnd"/>
      <w:r>
        <w:rPr>
          <w:rFonts w:ascii="宋体" w:hAnsi="宋体" w:hint="eastAsia"/>
          <w:color w:val="FF0000"/>
          <w:sz w:val="20"/>
          <w:szCs w:val="20"/>
        </w:rPr>
        <w:t>以下的罚款；情节严重的，取消其参与本市政府采购资格，处采购金额千分之二十以上千</w:t>
      </w:r>
      <w:proofErr w:type="gramStart"/>
      <w:r>
        <w:rPr>
          <w:rFonts w:ascii="宋体" w:hAnsi="宋体" w:hint="eastAsia"/>
          <w:color w:val="FF0000"/>
          <w:sz w:val="20"/>
          <w:szCs w:val="20"/>
        </w:rPr>
        <w:t>分之三十</w:t>
      </w:r>
      <w:proofErr w:type="gramEnd"/>
      <w:r>
        <w:rPr>
          <w:rFonts w:ascii="宋体" w:hAnsi="宋体" w:hint="eastAsia"/>
          <w:color w:val="FF0000"/>
          <w:sz w:val="20"/>
          <w:szCs w:val="20"/>
        </w:rPr>
        <w:t>以下的罚款，并由市场监管部门依法吊销其营业执照；给他人造成损失的，依法承担赔偿责任；构成犯罪的，依法追究刑事责任：</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（一）在采购活动中应当回避而未回避的；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（二）未按本条例规定签订、履行采购合同，造成严重后果的；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（三）隐瞒真实情况，提供虚假资料的；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（四）以非法手段排斥其他供应商参与竞争的；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（五）与其他采购参加人串通投标的；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（六）恶意投诉的；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（七）向采购项目相关人行贿或者提供其他不当利益的；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（八）阻碍、抗拒主管部门监督检查的；</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（九）其他违反本条例规定的行为。</w:t>
      </w:r>
    </w:p>
    <w:p w:rsidR="00C76A3D" w:rsidRDefault="00111CDB">
      <w:pPr>
        <w:pBdr>
          <w:top w:val="none" w:sz="0" w:space="1" w:color="auto"/>
          <w:left w:val="none" w:sz="0" w:space="4" w:color="auto"/>
          <w:bottom w:val="none" w:sz="0" w:space="1" w:color="auto"/>
          <w:right w:val="none" w:sz="0" w:space="4" w:color="auto"/>
        </w:pBdr>
        <w:ind w:firstLineChars="200" w:firstLine="402"/>
        <w:rPr>
          <w:rFonts w:ascii="宋体" w:hAnsi="宋体"/>
          <w:color w:val="FF0000"/>
          <w:sz w:val="20"/>
          <w:szCs w:val="20"/>
        </w:rPr>
      </w:pPr>
      <w:r>
        <w:rPr>
          <w:rFonts w:ascii="宋体" w:hAnsi="宋体" w:hint="eastAsia"/>
          <w:b/>
          <w:bCs/>
          <w:color w:val="FF0000"/>
          <w:sz w:val="20"/>
          <w:szCs w:val="20"/>
        </w:rPr>
        <w:t xml:space="preserve">二、《深圳经济特区政府采购条例实施细则》第七十五条 </w:t>
      </w:r>
      <w:r>
        <w:rPr>
          <w:rFonts w:ascii="宋体" w:hAnsi="宋体" w:hint="eastAsia"/>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rsidR="00C76A3D" w:rsidRDefault="00111CDB">
      <w:pPr>
        <w:pBdr>
          <w:top w:val="none" w:sz="0" w:space="1" w:color="auto"/>
          <w:left w:val="none" w:sz="0" w:space="4" w:color="auto"/>
          <w:bottom w:val="none" w:sz="0" w:space="1" w:color="auto"/>
          <w:right w:val="none" w:sz="0" w:space="4" w:color="auto"/>
        </w:pBdr>
        <w:ind w:firstLineChars="200" w:firstLine="402"/>
        <w:rPr>
          <w:rFonts w:ascii="宋体" w:hAnsi="宋体"/>
          <w:color w:val="FF0000"/>
          <w:sz w:val="20"/>
          <w:szCs w:val="20"/>
        </w:rPr>
      </w:pPr>
      <w:r>
        <w:rPr>
          <w:rFonts w:ascii="宋体" w:hAnsi="宋体" w:hint="eastAsia"/>
          <w:b/>
          <w:bCs/>
          <w:color w:val="FF0000"/>
          <w:sz w:val="20"/>
          <w:szCs w:val="20"/>
        </w:rPr>
        <w:t xml:space="preserve">三、《深圳经济特区政府采购条例实施细则》第七十七条 </w:t>
      </w:r>
      <w:r>
        <w:rPr>
          <w:rFonts w:ascii="宋体" w:hAnsi="宋体" w:hint="eastAsia"/>
          <w:color w:val="FF0000"/>
          <w:sz w:val="20"/>
          <w:szCs w:val="20"/>
        </w:rPr>
        <w:t>供应商有下列情形之一的，属于隐瞒真实</w:t>
      </w:r>
      <w:r>
        <w:rPr>
          <w:rFonts w:ascii="宋体" w:hAnsi="宋体" w:hint="eastAsia"/>
          <w:color w:val="FF0000"/>
          <w:sz w:val="20"/>
          <w:szCs w:val="20"/>
        </w:rPr>
        <w:lastRenderedPageBreak/>
        <w:t>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宋体" w:hAnsi="宋体"/>
          <w:color w:val="FF0000"/>
          <w:sz w:val="20"/>
          <w:szCs w:val="20"/>
        </w:rPr>
      </w:pPr>
      <w:r>
        <w:rPr>
          <w:rFonts w:ascii="宋体" w:hAnsi="宋体" w:hint="eastAsia"/>
          <w:color w:val="FF0000"/>
          <w:sz w:val="20"/>
          <w:szCs w:val="20"/>
        </w:rPr>
        <w:t>投标供应商不能提供项目负责人或者主要技术人员的劳动合同、社会保险等劳动关系证明材料的，视为存在前款第（三）项规定的情形。</w:t>
      </w:r>
    </w:p>
    <w:p w:rsidR="00C76A3D" w:rsidRDefault="00111CDB">
      <w:pPr>
        <w:pBdr>
          <w:top w:val="none" w:sz="0" w:space="1" w:color="auto"/>
          <w:left w:val="none" w:sz="0" w:space="4" w:color="auto"/>
          <w:bottom w:val="none" w:sz="0" w:space="1" w:color="auto"/>
          <w:right w:val="none" w:sz="0" w:space="4" w:color="auto"/>
        </w:pBdr>
        <w:ind w:firstLineChars="200" w:firstLine="400"/>
        <w:rPr>
          <w:bCs/>
          <w:color w:val="FF0000"/>
          <w:sz w:val="20"/>
          <w:szCs w:val="20"/>
        </w:rPr>
      </w:pPr>
      <w:r>
        <w:rPr>
          <w:rFonts w:hint="eastAsia"/>
          <w:bCs/>
          <w:color w:val="FF0000"/>
          <w:sz w:val="20"/>
          <w:szCs w:val="20"/>
        </w:rPr>
        <w:t>四</w:t>
      </w:r>
      <w:r>
        <w:rPr>
          <w:rFonts w:ascii="Times New Roman" w:eastAsia="宋体" w:hint="eastAsia"/>
          <w:bCs/>
          <w:color w:val="FF0000"/>
          <w:sz w:val="20"/>
          <w:szCs w:val="20"/>
        </w:rPr>
        <w:t>、供应商在使用深圳政府采购智慧平台的投标文件制作工具创建投标文件时，该工具将自动在投标文件中记录文件创建标识码，同时提取投标文件制作电脑的网卡</w:t>
      </w:r>
      <w:r>
        <w:rPr>
          <w:rFonts w:ascii="Times New Roman" w:eastAsia="宋体" w:hint="eastAsia"/>
          <w:bCs/>
          <w:color w:val="FF0000"/>
          <w:sz w:val="20"/>
          <w:szCs w:val="20"/>
        </w:rPr>
        <w:t>MAC</w:t>
      </w:r>
      <w:r>
        <w:rPr>
          <w:rFonts w:ascii="Times New Roman" w:eastAsia="宋体" w:hint="eastAsia"/>
          <w:bCs/>
          <w:color w:val="FF0000"/>
          <w:sz w:val="20"/>
          <w:szCs w:val="20"/>
        </w:rPr>
        <w:t>地址、硬盘序列号、</w:t>
      </w:r>
      <w:r>
        <w:rPr>
          <w:rFonts w:ascii="Times New Roman" w:eastAsia="宋体" w:hint="eastAsia"/>
          <w:bCs/>
          <w:color w:val="FF0000"/>
          <w:sz w:val="20"/>
          <w:szCs w:val="20"/>
        </w:rPr>
        <w:t>CPU</w:t>
      </w:r>
      <w:r>
        <w:rPr>
          <w:rFonts w:ascii="Times New Roman" w:eastAsia="宋体" w:hint="eastAsia"/>
          <w:bCs/>
          <w:color w:val="FF0000"/>
          <w:sz w:val="20"/>
          <w:szCs w:val="20"/>
        </w:rPr>
        <w:t>序列号、主板序列号和工具标识号，经加密生成文件制作机器码并在投标文件中记录。文件制作机器码一致表明不同供应商使用了同一设备编制投标文件，文件创建标识</w:t>
      </w:r>
      <w:proofErr w:type="gramStart"/>
      <w:r>
        <w:rPr>
          <w:rFonts w:ascii="Times New Roman" w:eastAsia="宋体" w:hint="eastAsia"/>
          <w:bCs/>
          <w:color w:val="FF0000"/>
          <w:sz w:val="20"/>
          <w:szCs w:val="20"/>
        </w:rPr>
        <w:t>码一致</w:t>
      </w:r>
      <w:proofErr w:type="gramEnd"/>
      <w:r>
        <w:rPr>
          <w:rFonts w:ascii="Times New Roman" w:eastAsia="宋体" w:hint="eastAsia"/>
          <w:bCs/>
          <w:color w:val="FF0000"/>
          <w:sz w:val="20"/>
          <w:szCs w:val="20"/>
        </w:rPr>
        <w:t>表明不同供应商的投标文件为同一份文件，</w:t>
      </w:r>
      <w:r>
        <w:rPr>
          <w:rFonts w:ascii="Times New Roman" w:eastAsia="宋体" w:hint="eastAsia"/>
          <w:bCs/>
          <w:color w:val="FF0000"/>
          <w:sz w:val="20"/>
          <w:szCs w:val="20"/>
        </w:rPr>
        <w:t>IP</w:t>
      </w:r>
      <w:r>
        <w:rPr>
          <w:rFonts w:ascii="Times New Roman" w:eastAsia="宋体" w:hint="eastAsia"/>
          <w:bCs/>
          <w:color w:val="FF0000"/>
          <w:sz w:val="20"/>
          <w:szCs w:val="20"/>
        </w:rPr>
        <w:t>地址一致表明上传投标文件时使用了相同的网络。</w:t>
      </w:r>
    </w:p>
    <w:p w:rsidR="00C76A3D" w:rsidRDefault="00111CDB">
      <w:pPr>
        <w:pBdr>
          <w:top w:val="none" w:sz="0" w:space="1" w:color="auto"/>
          <w:left w:val="none" w:sz="0" w:space="4" w:color="auto"/>
          <w:bottom w:val="none" w:sz="0" w:space="1" w:color="auto"/>
          <w:right w:val="none" w:sz="0" w:space="4" w:color="auto"/>
        </w:pBdr>
        <w:ind w:firstLineChars="200" w:firstLine="400"/>
        <w:rPr>
          <w:bCs/>
          <w:color w:val="FF0000"/>
          <w:sz w:val="20"/>
          <w:szCs w:val="20"/>
        </w:rPr>
      </w:pPr>
      <w:r>
        <w:rPr>
          <w:rFonts w:ascii="Times New Roman" w:eastAsia="宋体" w:hint="eastAsia"/>
          <w:bCs/>
          <w:color w:val="FF0000"/>
          <w:sz w:val="20"/>
          <w:szCs w:val="20"/>
        </w:rPr>
        <w:t>为避免出现不同供应商投标文件的文件制作机器码、文件创建标识码、</w:t>
      </w:r>
      <w:r>
        <w:rPr>
          <w:rFonts w:ascii="Times New Roman" w:eastAsia="宋体" w:hint="eastAsia"/>
          <w:bCs/>
          <w:color w:val="FF0000"/>
          <w:sz w:val="20"/>
          <w:szCs w:val="20"/>
        </w:rPr>
        <w:t>IP</w:t>
      </w:r>
      <w:r>
        <w:rPr>
          <w:rFonts w:ascii="Times New Roman" w:eastAsia="宋体" w:hint="eastAsia"/>
          <w:bCs/>
          <w:color w:val="FF0000"/>
          <w:sz w:val="20"/>
          <w:szCs w:val="20"/>
        </w:rPr>
        <w:t>地址一致的异常情况，建议各供应商编制、上传投标文件时不要使用公共电脑设备或公共网络。</w:t>
      </w:r>
    </w:p>
    <w:p w:rsidR="00C76A3D" w:rsidRDefault="00111CDB">
      <w:pPr>
        <w:pBdr>
          <w:top w:val="none" w:sz="0" w:space="1" w:color="auto"/>
          <w:left w:val="none" w:sz="0" w:space="4" w:color="auto"/>
          <w:bottom w:val="none" w:sz="0" w:space="1" w:color="auto"/>
          <w:right w:val="none" w:sz="0" w:space="4" w:color="auto"/>
        </w:pBdr>
        <w:ind w:firstLineChars="200" w:firstLine="400"/>
        <w:rPr>
          <w:rFonts w:ascii="Times New Roman" w:eastAsia="宋体"/>
          <w:bCs/>
          <w:color w:val="FF0000"/>
          <w:sz w:val="20"/>
          <w:szCs w:val="20"/>
        </w:rPr>
      </w:pPr>
      <w:r>
        <w:rPr>
          <w:rFonts w:ascii="Times New Roman" w:eastAsia="宋体"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ascii="宋体" w:hAnsi="宋体" w:hint="eastAsia"/>
          <w:color w:val="FF0000"/>
          <w:sz w:val="20"/>
          <w:szCs w:val="20"/>
        </w:rPr>
        <w:t>取消参与本市政府采购资格</w:t>
      </w:r>
      <w:r>
        <w:rPr>
          <w:rFonts w:hAnsi="宋体" w:hint="eastAsia"/>
          <w:color w:val="FF0000"/>
          <w:sz w:val="20"/>
          <w:szCs w:val="20"/>
        </w:rPr>
        <w:t>、</w:t>
      </w:r>
      <w:r>
        <w:rPr>
          <w:rFonts w:ascii="宋体" w:hAnsi="宋体" w:hint="eastAsia"/>
          <w:color w:val="FF0000"/>
          <w:sz w:val="20"/>
          <w:szCs w:val="20"/>
        </w:rPr>
        <w:t>依法吊销其营业</w:t>
      </w:r>
      <w:r>
        <w:rPr>
          <w:rFonts w:hAnsi="宋体" w:hint="eastAsia"/>
          <w:color w:val="FF0000"/>
          <w:sz w:val="20"/>
          <w:szCs w:val="20"/>
        </w:rPr>
        <w:t>执照等行政处罚，</w:t>
      </w:r>
      <w:r>
        <w:rPr>
          <w:rFonts w:ascii="宋体" w:hAnsi="宋体" w:hint="eastAsia"/>
          <w:color w:val="FF0000"/>
          <w:sz w:val="20"/>
          <w:szCs w:val="20"/>
        </w:rPr>
        <w:t>构成犯罪的，依法追究刑事责任</w:t>
      </w:r>
      <w:r>
        <w:rPr>
          <w:rFonts w:ascii="Times New Roman" w:eastAsia="宋体" w:hint="eastAsia"/>
          <w:bCs/>
          <w:color w:val="FF0000"/>
          <w:sz w:val="20"/>
          <w:szCs w:val="20"/>
        </w:rPr>
        <w:t>，请各供应</w:t>
      </w:r>
      <w:proofErr w:type="gramStart"/>
      <w:r>
        <w:rPr>
          <w:rFonts w:ascii="Times New Roman" w:eastAsia="宋体" w:hint="eastAsia"/>
          <w:bCs/>
          <w:color w:val="FF0000"/>
          <w:sz w:val="20"/>
          <w:szCs w:val="20"/>
        </w:rPr>
        <w:t>商独立</w:t>
      </w:r>
      <w:proofErr w:type="gramEnd"/>
      <w:r>
        <w:rPr>
          <w:rFonts w:ascii="Times New Roman" w:eastAsia="宋体" w:hint="eastAsia"/>
          <w:bCs/>
          <w:color w:val="FF0000"/>
          <w:sz w:val="20"/>
          <w:szCs w:val="20"/>
        </w:rPr>
        <w:t>编制、上传投标文件，妥善保管和使用电子秘</w:t>
      </w:r>
      <w:proofErr w:type="gramStart"/>
      <w:r>
        <w:rPr>
          <w:rFonts w:ascii="Times New Roman" w:eastAsia="宋体" w:hint="eastAsia"/>
          <w:bCs/>
          <w:color w:val="FF0000"/>
          <w:sz w:val="20"/>
          <w:szCs w:val="20"/>
        </w:rPr>
        <w:t>钥</w:t>
      </w:r>
      <w:proofErr w:type="gramEnd"/>
      <w:r>
        <w:rPr>
          <w:rFonts w:ascii="Times New Roman" w:eastAsia="宋体" w:hint="eastAsia"/>
          <w:bCs/>
          <w:color w:val="FF0000"/>
          <w:sz w:val="20"/>
          <w:szCs w:val="20"/>
        </w:rPr>
        <w:t>。</w:t>
      </w:r>
    </w:p>
    <w:p w:rsidR="00C76A3D" w:rsidRDefault="00111CDB">
      <w:pPr>
        <w:pBdr>
          <w:top w:val="none" w:sz="0" w:space="1" w:color="auto"/>
          <w:left w:val="none" w:sz="0" w:space="4" w:color="auto"/>
          <w:bottom w:val="none" w:sz="0" w:space="1" w:color="auto"/>
          <w:right w:val="none" w:sz="0" w:space="4" w:color="auto"/>
        </w:pBdr>
        <w:ind w:firstLineChars="200" w:firstLine="422"/>
        <w:rPr>
          <w:b/>
          <w:color w:val="FF0000"/>
        </w:rPr>
      </w:pPr>
      <w:r>
        <w:rPr>
          <w:rFonts w:cs="Times New Roman" w:hint="eastAsia"/>
          <w:b/>
          <w:color w:val="FF0000"/>
          <w:szCs w:val="24"/>
        </w:rPr>
        <w:t>五</w:t>
      </w:r>
      <w:r>
        <w:rPr>
          <w:rFonts w:ascii="Times New Roman" w:eastAsia="宋体" w:hAnsi="Times New Roman" w:cs="Times New Roman" w:hint="eastAsia"/>
          <w:b/>
          <w:color w:val="FF0000"/>
          <w:szCs w:val="24"/>
        </w:rPr>
        <w:t>、</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w:t>
      </w:r>
      <w:proofErr w:type="gramStart"/>
      <w:r>
        <w:rPr>
          <w:rFonts w:hint="eastAsia"/>
          <w:b/>
          <w:color w:val="FF0000"/>
        </w:rPr>
        <w:t>二维码等</w:t>
      </w:r>
      <w:proofErr w:type="gramEnd"/>
      <w:r>
        <w:rPr>
          <w:rFonts w:hint="eastAsia"/>
          <w:b/>
          <w:color w:val="FF0000"/>
        </w:rPr>
        <w:t>），并留存核实过程证据备查，避免因未尽核实义务在投标文件中提交伪造、变造的虚假检测报告而被相关部门予以行政处罚。</w:t>
      </w:r>
    </w:p>
    <w:p w:rsidR="00C76A3D" w:rsidRDefault="00111CDB">
      <w:pPr>
        <w:pBdr>
          <w:top w:val="none" w:sz="0" w:space="1" w:color="auto"/>
          <w:left w:val="none" w:sz="0" w:space="4" w:color="auto"/>
          <w:bottom w:val="none" w:sz="0" w:space="1" w:color="auto"/>
          <w:right w:val="none" w:sz="0" w:space="4" w:color="auto"/>
        </w:pBdr>
        <w:ind w:firstLineChars="200" w:firstLine="422"/>
      </w:pPr>
      <w:r>
        <w:rPr>
          <w:rFonts w:ascii="Times New Roman" w:eastAsia="宋体" w:hint="eastAsia"/>
          <w:b/>
          <w:color w:val="FF0000"/>
        </w:rPr>
        <w:t>六</w:t>
      </w:r>
      <w:r>
        <w:rPr>
          <w:rFonts w:hint="eastAsia"/>
          <w:b/>
          <w:color w:val="FF0000"/>
        </w:rPr>
        <w:t>、请投标供应商阅读《政府采购违法行为风险知悉确认书》（内容详见“投标文件附件（信息不公开部分）”中节点“投标人认为需要加以说明的其他内容”），并经各投标供应商负责人签字并加盖单位公章后，扫描上传至投标文件一并提交。</w:t>
      </w:r>
    </w:p>
    <w:p w:rsidR="00C76A3D" w:rsidRDefault="00C76A3D">
      <w:pPr>
        <w:pStyle w:val="afffffff3"/>
        <w:pBdr>
          <w:top w:val="none" w:sz="0" w:space="1" w:color="auto"/>
          <w:left w:val="none" w:sz="0" w:space="4" w:color="auto"/>
          <w:bottom w:val="none" w:sz="0" w:space="1" w:color="auto"/>
          <w:right w:val="none" w:sz="0" w:space="4" w:color="auto"/>
        </w:pBdr>
        <w:rPr>
          <w:bCs/>
          <w:color w:val="FF0000"/>
          <w:sz w:val="20"/>
          <w:szCs w:val="20"/>
        </w:rPr>
      </w:pPr>
    </w:p>
    <w:p w:rsidR="00C76A3D" w:rsidRDefault="00111CDB">
      <w:pPr>
        <w:widowControl/>
        <w:pBdr>
          <w:top w:val="none" w:sz="0" w:space="1" w:color="auto"/>
          <w:left w:val="none" w:sz="0" w:space="4" w:color="auto"/>
          <w:bottom w:val="none" w:sz="0" w:space="1" w:color="auto"/>
          <w:right w:val="none" w:sz="0" w:space="4" w:color="auto"/>
        </w:pBdr>
        <w:spacing w:beforeAutospacing="1" w:afterAutospacing="1"/>
        <w:outlineLvl w:val="1"/>
        <w:rPr>
          <w:rFonts w:ascii="Times New Roman" w:eastAsia="宋体" w:hAnsi="Times New Roman" w:cs="Times New Roman"/>
          <w:b/>
          <w:color w:val="FF0000"/>
          <w:szCs w:val="24"/>
        </w:rPr>
      </w:pPr>
      <w:r>
        <w:rPr>
          <w:rFonts w:ascii="Times New Roman" w:eastAsia="宋体" w:hAnsi="Times New Roman" w:cs="Times New Roman" w:hint="eastAsia"/>
          <w:b/>
          <w:color w:val="FF0000"/>
          <w:szCs w:val="24"/>
        </w:rPr>
        <w:t>注：“特别警示条款”和《政府采购违法行为风险知悉确认书》用于对供应商违法行为的提醒，不作为供应商资格性审查及符合性审查条件。</w:t>
      </w:r>
    </w:p>
    <w:p w:rsidR="00C76A3D" w:rsidRDefault="00C76A3D">
      <w:pPr>
        <w:widowControl/>
        <w:spacing w:beforeAutospacing="1" w:afterAutospacing="1"/>
        <w:jc w:val="center"/>
        <w:outlineLvl w:val="1"/>
        <w:rPr>
          <w:rFonts w:ascii="黑体" w:eastAsia="黑体" w:hAnsi="宋体" w:cs="黑体"/>
          <w:kern w:val="0"/>
          <w:sz w:val="40"/>
          <w:szCs w:val="40"/>
        </w:rPr>
        <w:sectPr w:rsidR="00C76A3D">
          <w:footerReference w:type="even" r:id="rId9"/>
          <w:footerReference w:type="default" r:id="rId10"/>
          <w:headerReference w:type="first" r:id="rId11"/>
          <w:pgSz w:w="11907" w:h="16840"/>
          <w:pgMar w:top="1440" w:right="1417" w:bottom="1440" w:left="1417" w:header="851" w:footer="992" w:gutter="0"/>
          <w:cols w:space="425"/>
          <w:titlePg/>
          <w:docGrid w:linePitch="462"/>
        </w:sectPr>
      </w:pPr>
    </w:p>
    <w:p w:rsidR="00C76A3D" w:rsidRDefault="00C76A3D">
      <w:pPr>
        <w:rPr>
          <w:rFonts w:ascii="Times New Roman" w:eastAsia="宋体" w:hAnsi="Times New Roman" w:cs="Times New Roman"/>
          <w:b/>
          <w:bCs/>
          <w:kern w:val="0"/>
          <w:sz w:val="40"/>
          <w:szCs w:val="40"/>
        </w:rPr>
      </w:pPr>
    </w:p>
    <w:p w:rsidR="00C76A3D" w:rsidRDefault="00111CDB">
      <w:pPr>
        <w:widowControl/>
        <w:spacing w:beforeAutospacing="1" w:afterAutospacing="1"/>
        <w:jc w:val="center"/>
        <w:outlineLvl w:val="1"/>
        <w:rPr>
          <w:rFonts w:ascii="黑体" w:eastAsia="黑体" w:hAnsi="宋体" w:cs="黑体"/>
          <w:kern w:val="0"/>
          <w:sz w:val="40"/>
          <w:szCs w:val="40"/>
        </w:rPr>
      </w:pPr>
      <w:r>
        <w:rPr>
          <w:rFonts w:ascii="黑体" w:eastAsia="黑体" w:hAnsi="宋体" w:cs="黑体" w:hint="eastAsia"/>
          <w:kern w:val="0"/>
          <w:sz w:val="40"/>
          <w:szCs w:val="40"/>
        </w:rPr>
        <w:t>招标文件信息</w:t>
      </w:r>
    </w:p>
    <w:tbl>
      <w:tblPr>
        <w:tblW w:w="7943" w:type="dxa"/>
        <w:jc w:val="center"/>
        <w:tblCellSpacing w:w="0" w:type="dxa"/>
        <w:tblLayout w:type="fixed"/>
        <w:tblCellMar>
          <w:top w:w="45" w:type="dxa"/>
          <w:left w:w="45" w:type="dxa"/>
          <w:bottom w:w="45" w:type="dxa"/>
          <w:right w:w="45" w:type="dxa"/>
        </w:tblCellMar>
        <w:tblLook w:val="04A0" w:firstRow="1" w:lastRow="0" w:firstColumn="1" w:lastColumn="0" w:noHBand="0" w:noVBand="1"/>
      </w:tblPr>
      <w:tblGrid>
        <w:gridCol w:w="2723"/>
        <w:gridCol w:w="5220"/>
      </w:tblGrid>
      <w:tr w:rsidR="00C76A3D">
        <w:trPr>
          <w:trHeight w:val="738"/>
          <w:tblCellSpacing w:w="0" w:type="dxa"/>
          <w:jc w:val="center"/>
        </w:trPr>
        <w:tc>
          <w:tcPr>
            <w:tcW w:w="2723" w:type="dxa"/>
            <w:shd w:val="clear" w:color="auto" w:fill="auto"/>
            <w:vAlign w:val="center"/>
          </w:tcPr>
          <w:p w:rsidR="00C76A3D" w:rsidRDefault="00111CDB">
            <w:pPr>
              <w:widowControl/>
              <w:jc w:val="right"/>
              <w:rPr>
                <w:rFonts w:ascii="Times New Roman" w:eastAsia="宋体" w:hAnsi="Times New Roman" w:cs="Times New Roman"/>
                <w:sz w:val="30"/>
                <w:szCs w:val="30"/>
              </w:rPr>
            </w:pPr>
            <w:r>
              <w:rPr>
                <w:rFonts w:ascii="Times New Roman" w:eastAsia="宋体" w:hAnsi="Times New Roman" w:cs="Times New Roman"/>
                <w:kern w:val="0"/>
                <w:sz w:val="30"/>
                <w:szCs w:val="30"/>
              </w:rPr>
              <w:t>项目编号：</w:t>
            </w:r>
          </w:p>
        </w:tc>
        <w:tc>
          <w:tcPr>
            <w:tcW w:w="5220" w:type="dxa"/>
            <w:shd w:val="clear" w:color="auto" w:fill="auto"/>
            <w:vAlign w:val="center"/>
          </w:tcPr>
          <w:p w:rsidR="00C76A3D" w:rsidRPr="00406FC9" w:rsidRDefault="007A41C3">
            <w:pPr>
              <w:widowControl/>
              <w:jc w:val="left"/>
              <w:rPr>
                <w:rFonts w:ascii="Times New Roman" w:eastAsia="宋体" w:hAnsi="Times New Roman" w:cs="Times New Roman"/>
                <w:sz w:val="30"/>
                <w:szCs w:val="30"/>
                <w:highlight w:val="yellow"/>
              </w:rPr>
            </w:pPr>
            <w:r w:rsidRPr="007A41C3">
              <w:rPr>
                <w:rFonts w:ascii="Times New Roman" w:eastAsia="宋体" w:hAnsi="Times New Roman" w:cs="Times New Roman"/>
                <w:sz w:val="30"/>
                <w:szCs w:val="30"/>
              </w:rPr>
              <w:t>NSCG2026000245</w:t>
            </w:r>
          </w:p>
        </w:tc>
      </w:tr>
      <w:tr w:rsidR="00C76A3D">
        <w:trPr>
          <w:trHeight w:val="738"/>
          <w:tblCellSpacing w:w="0" w:type="dxa"/>
          <w:jc w:val="center"/>
        </w:trPr>
        <w:tc>
          <w:tcPr>
            <w:tcW w:w="2723" w:type="dxa"/>
            <w:shd w:val="clear" w:color="auto" w:fill="auto"/>
            <w:vAlign w:val="center"/>
          </w:tcPr>
          <w:p w:rsidR="00C76A3D" w:rsidRDefault="00111CDB">
            <w:pPr>
              <w:widowControl/>
              <w:jc w:val="right"/>
              <w:rPr>
                <w:rFonts w:ascii="Times New Roman" w:eastAsia="宋体" w:hAnsi="Times New Roman" w:cs="Times New Roman"/>
                <w:sz w:val="30"/>
                <w:szCs w:val="30"/>
              </w:rPr>
            </w:pPr>
            <w:r>
              <w:rPr>
                <w:rFonts w:ascii="Times New Roman" w:eastAsia="宋体" w:hAnsi="Times New Roman" w:cs="Times New Roman"/>
                <w:kern w:val="0"/>
                <w:sz w:val="30"/>
                <w:szCs w:val="30"/>
              </w:rPr>
              <w:t>项目名称：</w:t>
            </w:r>
          </w:p>
        </w:tc>
        <w:tc>
          <w:tcPr>
            <w:tcW w:w="5220" w:type="dxa"/>
            <w:shd w:val="clear" w:color="auto" w:fill="auto"/>
            <w:vAlign w:val="center"/>
          </w:tcPr>
          <w:p w:rsidR="00C76A3D" w:rsidRPr="009220F0" w:rsidRDefault="004B0727">
            <w:pPr>
              <w:widowControl/>
              <w:jc w:val="left"/>
              <w:rPr>
                <w:rFonts w:asciiTheme="minorEastAsia" w:hAnsiTheme="minorEastAsia" w:cs="Times New Roman"/>
                <w:sz w:val="30"/>
                <w:szCs w:val="30"/>
              </w:rPr>
            </w:pPr>
            <w:r w:rsidRPr="004B0727">
              <w:rPr>
                <w:rFonts w:asciiTheme="minorEastAsia" w:hAnsiTheme="minorEastAsia" w:cs="Times New Roman" w:hint="eastAsia"/>
                <w:kern w:val="0"/>
                <w:sz w:val="30"/>
                <w:szCs w:val="30"/>
              </w:rPr>
              <w:t>深圳市南山区园林绿化管理所南山区</w:t>
            </w:r>
            <w:proofErr w:type="gramStart"/>
            <w:r w:rsidRPr="004B0727">
              <w:rPr>
                <w:rFonts w:asciiTheme="minorEastAsia" w:hAnsiTheme="minorEastAsia" w:cs="Times New Roman" w:hint="eastAsia"/>
                <w:kern w:val="0"/>
                <w:sz w:val="30"/>
                <w:szCs w:val="30"/>
              </w:rPr>
              <w:t>属道路</w:t>
            </w:r>
            <w:proofErr w:type="gramEnd"/>
            <w:r w:rsidRPr="004B0727">
              <w:rPr>
                <w:rFonts w:asciiTheme="minorEastAsia" w:hAnsiTheme="minorEastAsia" w:cs="Times New Roman" w:hint="eastAsia"/>
                <w:kern w:val="0"/>
                <w:sz w:val="30"/>
                <w:szCs w:val="30"/>
              </w:rPr>
              <w:t>绿地（桃源大学城片区）管养服务采购（1年）</w:t>
            </w:r>
          </w:p>
        </w:tc>
      </w:tr>
      <w:tr w:rsidR="00C76A3D">
        <w:trPr>
          <w:trHeight w:val="738"/>
          <w:tblCellSpacing w:w="0" w:type="dxa"/>
          <w:jc w:val="center"/>
        </w:trPr>
        <w:tc>
          <w:tcPr>
            <w:tcW w:w="2723" w:type="dxa"/>
            <w:shd w:val="clear" w:color="auto" w:fill="auto"/>
            <w:vAlign w:val="center"/>
          </w:tcPr>
          <w:p w:rsidR="00C76A3D" w:rsidRDefault="00111CDB">
            <w:pPr>
              <w:widowControl/>
              <w:jc w:val="right"/>
              <w:rPr>
                <w:rFonts w:ascii="Times New Roman" w:eastAsia="宋体" w:hAnsi="Times New Roman" w:cs="Times New Roman"/>
                <w:sz w:val="30"/>
                <w:szCs w:val="30"/>
              </w:rPr>
            </w:pPr>
            <w:r>
              <w:rPr>
                <w:rFonts w:ascii="Times New Roman" w:eastAsia="宋体" w:hAnsi="Times New Roman" w:cs="Times New Roman"/>
                <w:kern w:val="0"/>
                <w:sz w:val="30"/>
                <w:szCs w:val="30"/>
              </w:rPr>
              <w:t>包</w:t>
            </w:r>
            <w:r>
              <w:rPr>
                <w:rFonts w:ascii="Times New Roman" w:eastAsia="宋体" w:hAnsi="Times New Roman" w:cs="Times New Roman"/>
                <w:kern w:val="0"/>
                <w:sz w:val="30"/>
                <w:szCs w:val="30"/>
              </w:rPr>
              <w:t xml:space="preserve"> </w:t>
            </w:r>
            <w:r>
              <w:rPr>
                <w:rFonts w:ascii="Times New Roman" w:eastAsia="宋体" w:hAnsi="Times New Roman" w:cs="Times New Roman"/>
                <w:kern w:val="0"/>
                <w:sz w:val="30"/>
                <w:szCs w:val="30"/>
              </w:rPr>
              <w:t>号：</w:t>
            </w:r>
          </w:p>
        </w:tc>
        <w:tc>
          <w:tcPr>
            <w:tcW w:w="5220" w:type="dxa"/>
            <w:shd w:val="clear" w:color="auto" w:fill="auto"/>
            <w:vAlign w:val="center"/>
          </w:tcPr>
          <w:p w:rsidR="00C76A3D" w:rsidRDefault="00111CDB">
            <w:pPr>
              <w:widowControl/>
              <w:jc w:val="left"/>
              <w:rPr>
                <w:rFonts w:ascii="Times New Roman" w:eastAsia="宋体" w:hAnsi="Times New Roman" w:cs="Times New Roman"/>
                <w:sz w:val="30"/>
                <w:szCs w:val="30"/>
              </w:rPr>
            </w:pPr>
            <w:r>
              <w:rPr>
                <w:rFonts w:ascii="Times New Roman" w:eastAsia="宋体" w:hAnsi="Times New Roman" w:cs="Times New Roman"/>
                <w:kern w:val="0"/>
                <w:sz w:val="30"/>
                <w:szCs w:val="30"/>
              </w:rPr>
              <w:t>A</w:t>
            </w:r>
          </w:p>
        </w:tc>
      </w:tr>
      <w:tr w:rsidR="00C76A3D">
        <w:trPr>
          <w:trHeight w:val="738"/>
          <w:tblCellSpacing w:w="0" w:type="dxa"/>
          <w:jc w:val="center"/>
        </w:trPr>
        <w:tc>
          <w:tcPr>
            <w:tcW w:w="2723" w:type="dxa"/>
            <w:shd w:val="clear" w:color="auto" w:fill="auto"/>
            <w:vAlign w:val="center"/>
          </w:tcPr>
          <w:p w:rsidR="00C76A3D" w:rsidRDefault="00111CDB">
            <w:pPr>
              <w:widowControl/>
              <w:jc w:val="right"/>
              <w:rPr>
                <w:rFonts w:ascii="Times New Roman" w:eastAsia="宋体" w:hAnsi="Times New Roman" w:cs="Times New Roman"/>
                <w:sz w:val="30"/>
                <w:szCs w:val="30"/>
              </w:rPr>
            </w:pPr>
            <w:r>
              <w:rPr>
                <w:rFonts w:ascii="宋体" w:eastAsia="宋体" w:hAnsi="宋体" w:cs="宋体"/>
                <w:kern w:val="0"/>
                <w:sz w:val="30"/>
                <w:szCs w:val="30"/>
              </w:rPr>
              <w:t>项目类型：</w:t>
            </w:r>
          </w:p>
        </w:tc>
        <w:tc>
          <w:tcPr>
            <w:tcW w:w="5220" w:type="dxa"/>
            <w:shd w:val="clear" w:color="auto" w:fill="auto"/>
            <w:vAlign w:val="center"/>
          </w:tcPr>
          <w:p w:rsidR="00C76A3D" w:rsidRDefault="00111CDB">
            <w:pPr>
              <w:widowControl/>
              <w:jc w:val="left"/>
              <w:rPr>
                <w:rFonts w:ascii="Times New Roman" w:eastAsia="宋体" w:hAnsi="Times New Roman" w:cs="Times New Roman"/>
                <w:sz w:val="30"/>
                <w:szCs w:val="30"/>
              </w:rPr>
            </w:pPr>
            <w:r>
              <w:rPr>
                <w:rFonts w:ascii="宋体" w:eastAsia="宋体" w:hAnsi="宋体" w:cs="宋体" w:hint="eastAsia"/>
                <w:kern w:val="0"/>
                <w:sz w:val="30"/>
                <w:szCs w:val="30"/>
              </w:rPr>
              <w:t>服务</w:t>
            </w:r>
            <w:r>
              <w:rPr>
                <w:rFonts w:ascii="宋体" w:eastAsia="宋体" w:hAnsi="宋体" w:cs="宋体"/>
                <w:kern w:val="0"/>
                <w:sz w:val="30"/>
                <w:szCs w:val="30"/>
              </w:rPr>
              <w:t>类</w:t>
            </w:r>
          </w:p>
        </w:tc>
      </w:tr>
      <w:tr w:rsidR="00C76A3D">
        <w:trPr>
          <w:trHeight w:val="738"/>
          <w:tblCellSpacing w:w="0" w:type="dxa"/>
          <w:jc w:val="center"/>
        </w:trPr>
        <w:tc>
          <w:tcPr>
            <w:tcW w:w="2723" w:type="dxa"/>
            <w:shd w:val="clear" w:color="auto" w:fill="auto"/>
            <w:vAlign w:val="center"/>
          </w:tcPr>
          <w:p w:rsidR="00C76A3D" w:rsidRDefault="00111CDB">
            <w:pPr>
              <w:widowControl/>
              <w:jc w:val="right"/>
              <w:rPr>
                <w:rFonts w:ascii="Times New Roman" w:eastAsia="宋体" w:hAnsi="Times New Roman" w:cs="Times New Roman"/>
                <w:sz w:val="30"/>
                <w:szCs w:val="30"/>
              </w:rPr>
            </w:pPr>
            <w:r>
              <w:rPr>
                <w:rFonts w:ascii="宋体" w:eastAsia="宋体" w:hAnsi="宋体" w:cs="宋体"/>
                <w:kern w:val="0"/>
                <w:sz w:val="30"/>
                <w:szCs w:val="30"/>
              </w:rPr>
              <w:t>采购方式：</w:t>
            </w:r>
          </w:p>
        </w:tc>
        <w:tc>
          <w:tcPr>
            <w:tcW w:w="5220" w:type="dxa"/>
            <w:shd w:val="clear" w:color="auto" w:fill="auto"/>
            <w:vAlign w:val="center"/>
          </w:tcPr>
          <w:p w:rsidR="00C76A3D" w:rsidRDefault="00111CDB">
            <w:pPr>
              <w:widowControl/>
              <w:jc w:val="left"/>
              <w:rPr>
                <w:rFonts w:ascii="Times New Roman" w:eastAsia="宋体" w:hAnsi="Times New Roman" w:cs="Times New Roman"/>
                <w:sz w:val="30"/>
                <w:szCs w:val="30"/>
              </w:rPr>
            </w:pPr>
            <w:r>
              <w:rPr>
                <w:rFonts w:ascii="宋体" w:eastAsia="宋体" w:hAnsi="宋体" w:cs="宋体"/>
                <w:kern w:val="0"/>
                <w:sz w:val="30"/>
                <w:szCs w:val="30"/>
              </w:rPr>
              <w:t>公开招标</w:t>
            </w:r>
          </w:p>
        </w:tc>
      </w:tr>
      <w:tr w:rsidR="00C76A3D">
        <w:trPr>
          <w:trHeight w:val="738"/>
          <w:tblCellSpacing w:w="0" w:type="dxa"/>
          <w:jc w:val="center"/>
        </w:trPr>
        <w:tc>
          <w:tcPr>
            <w:tcW w:w="2723" w:type="dxa"/>
            <w:shd w:val="clear" w:color="auto" w:fill="auto"/>
            <w:vAlign w:val="center"/>
          </w:tcPr>
          <w:p w:rsidR="00C76A3D" w:rsidRDefault="00111CDB">
            <w:pPr>
              <w:widowControl/>
              <w:jc w:val="right"/>
              <w:rPr>
                <w:rFonts w:ascii="Times New Roman" w:eastAsia="宋体" w:hAnsi="Times New Roman" w:cs="Times New Roman"/>
                <w:sz w:val="30"/>
                <w:szCs w:val="30"/>
              </w:rPr>
            </w:pPr>
            <w:r>
              <w:rPr>
                <w:rFonts w:ascii="宋体" w:eastAsia="宋体" w:hAnsi="宋体" w:cs="宋体"/>
                <w:kern w:val="0"/>
                <w:sz w:val="30"/>
                <w:szCs w:val="30"/>
              </w:rPr>
              <w:t>货币类型：</w:t>
            </w:r>
          </w:p>
        </w:tc>
        <w:tc>
          <w:tcPr>
            <w:tcW w:w="5220" w:type="dxa"/>
            <w:shd w:val="clear" w:color="auto" w:fill="auto"/>
            <w:vAlign w:val="center"/>
          </w:tcPr>
          <w:p w:rsidR="00C76A3D" w:rsidRDefault="00111CDB">
            <w:pPr>
              <w:widowControl/>
              <w:jc w:val="left"/>
              <w:rPr>
                <w:rFonts w:ascii="Times New Roman" w:eastAsia="宋体" w:hAnsi="Times New Roman" w:cs="Times New Roman"/>
                <w:sz w:val="30"/>
                <w:szCs w:val="30"/>
              </w:rPr>
            </w:pPr>
            <w:r>
              <w:rPr>
                <w:rFonts w:ascii="宋体" w:eastAsia="宋体" w:hAnsi="宋体" w:cs="宋体"/>
                <w:kern w:val="0"/>
                <w:sz w:val="30"/>
                <w:szCs w:val="30"/>
              </w:rPr>
              <w:t>人民币</w:t>
            </w:r>
          </w:p>
        </w:tc>
      </w:tr>
      <w:tr w:rsidR="00C76A3D">
        <w:trPr>
          <w:trHeight w:val="738"/>
          <w:tblCellSpacing w:w="0" w:type="dxa"/>
          <w:jc w:val="center"/>
        </w:trPr>
        <w:tc>
          <w:tcPr>
            <w:tcW w:w="2723" w:type="dxa"/>
            <w:shd w:val="clear" w:color="auto" w:fill="auto"/>
            <w:vAlign w:val="center"/>
          </w:tcPr>
          <w:p w:rsidR="00C76A3D" w:rsidRDefault="00111CDB">
            <w:pPr>
              <w:widowControl/>
              <w:jc w:val="right"/>
              <w:rPr>
                <w:rFonts w:ascii="Times New Roman" w:eastAsia="宋体" w:hAnsi="Times New Roman" w:cs="Times New Roman"/>
                <w:sz w:val="30"/>
                <w:szCs w:val="30"/>
              </w:rPr>
            </w:pPr>
            <w:r>
              <w:rPr>
                <w:rFonts w:ascii="宋体" w:eastAsia="宋体" w:hAnsi="宋体" w:cs="宋体"/>
                <w:kern w:val="0"/>
                <w:sz w:val="30"/>
                <w:szCs w:val="30"/>
              </w:rPr>
              <w:t>评标方法：</w:t>
            </w:r>
          </w:p>
        </w:tc>
        <w:tc>
          <w:tcPr>
            <w:tcW w:w="5220" w:type="dxa"/>
            <w:shd w:val="clear" w:color="auto" w:fill="auto"/>
            <w:vAlign w:val="center"/>
          </w:tcPr>
          <w:p w:rsidR="00C76A3D" w:rsidRDefault="00111CDB">
            <w:pPr>
              <w:widowControl/>
              <w:jc w:val="left"/>
              <w:rPr>
                <w:rFonts w:ascii="Times New Roman" w:eastAsia="宋体" w:hAnsi="Times New Roman" w:cs="Times New Roman"/>
                <w:sz w:val="30"/>
                <w:szCs w:val="30"/>
              </w:rPr>
            </w:pPr>
            <w:r>
              <w:rPr>
                <w:rFonts w:ascii="宋体" w:eastAsia="宋体" w:hAnsi="宋体" w:cs="宋体"/>
                <w:kern w:val="0"/>
                <w:sz w:val="30"/>
                <w:szCs w:val="30"/>
              </w:rPr>
              <w:t>综合评分法</w:t>
            </w:r>
          </w:p>
        </w:tc>
      </w:tr>
    </w:tbl>
    <w:p w:rsidR="00C76A3D" w:rsidRDefault="00111CDB">
      <w:pPr>
        <w:rPr>
          <w:rFonts w:ascii="黑体" w:eastAsia="黑体" w:hAnsi="黑体" w:cs="Times New Roman"/>
          <w:sz w:val="40"/>
          <w:szCs w:val="40"/>
        </w:rPr>
      </w:pPr>
      <w:r>
        <w:rPr>
          <w:rFonts w:ascii="黑体" w:eastAsia="黑体" w:hAnsi="黑体" w:cs="Times New Roman" w:hint="eastAsia"/>
          <w:sz w:val="40"/>
          <w:szCs w:val="40"/>
        </w:rPr>
        <w:br w:type="page"/>
      </w:r>
    </w:p>
    <w:p w:rsidR="00C76A3D" w:rsidRDefault="00C76A3D">
      <w:pPr>
        <w:pStyle w:val="afffff4"/>
      </w:pPr>
    </w:p>
    <w:p w:rsidR="00C76A3D" w:rsidRDefault="00111CDB">
      <w:pPr>
        <w:jc w:val="center"/>
        <w:outlineLvl w:val="1"/>
        <w:rPr>
          <w:rFonts w:ascii="黑体" w:eastAsia="黑体" w:hAnsi="黑体" w:cs="Times New Roman"/>
          <w:sz w:val="40"/>
          <w:szCs w:val="40"/>
        </w:rPr>
      </w:pPr>
      <w:r>
        <w:rPr>
          <w:rFonts w:ascii="黑体" w:eastAsia="黑体" w:hAnsi="黑体" w:cs="Times New Roman" w:hint="eastAsia"/>
          <w:sz w:val="40"/>
          <w:szCs w:val="40"/>
        </w:rPr>
        <w:t>资格性审查表</w:t>
      </w:r>
    </w:p>
    <w:tbl>
      <w:tblPr>
        <w:tblW w:w="90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78"/>
      </w:tblGrid>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jc w:val="center"/>
              <w:rPr>
                <w:rFonts w:ascii="宋体" w:eastAsia="宋体" w:hAnsi="宋体" w:cs="宋体"/>
                <w:sz w:val="28"/>
                <w:szCs w:val="28"/>
              </w:rPr>
            </w:pPr>
            <w:r>
              <w:rPr>
                <w:rFonts w:ascii="Times New Roman" w:eastAsia="宋体" w:hAnsi="Times New Roman" w:cs="Times New Roman"/>
                <w:sz w:val="28"/>
                <w:szCs w:val="28"/>
              </w:rPr>
              <w:t>序号</w:t>
            </w:r>
          </w:p>
        </w:tc>
        <w:tc>
          <w:tcPr>
            <w:tcW w:w="8278"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jc w:val="center"/>
              <w:rPr>
                <w:rFonts w:ascii="宋体" w:eastAsia="宋体" w:hAnsi="宋体" w:cs="宋体"/>
                <w:sz w:val="28"/>
                <w:szCs w:val="28"/>
              </w:rPr>
            </w:pPr>
            <w:r>
              <w:rPr>
                <w:rFonts w:ascii="Times New Roman" w:eastAsia="宋体" w:hAnsi="Times New Roman" w:cs="Times New Roman"/>
                <w:sz w:val="28"/>
                <w:szCs w:val="28"/>
              </w:rPr>
              <w:t>内容</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tcPr>
          <w:p w:rsidR="00C76A3D" w:rsidRDefault="00111CDB">
            <w:pPr>
              <w:jc w:val="center"/>
              <w:rPr>
                <w:rFonts w:ascii="宋体" w:eastAsia="宋体" w:hAnsi="宋体" w:cs="宋体"/>
                <w:szCs w:val="21"/>
              </w:rPr>
            </w:pPr>
            <w:r>
              <w:rPr>
                <w:rFonts w:ascii="宋体" w:eastAsia="宋体" w:hAnsi="宋体" w:cs="宋体" w:hint="eastAsia"/>
                <w:szCs w:val="21"/>
              </w:rPr>
              <w:t>1</w:t>
            </w:r>
          </w:p>
        </w:tc>
        <w:tc>
          <w:tcPr>
            <w:tcW w:w="8278" w:type="dxa"/>
            <w:tcBorders>
              <w:top w:val="single" w:sz="8" w:space="0" w:color="000000"/>
              <w:left w:val="single" w:sz="8" w:space="0" w:color="000000"/>
              <w:bottom w:val="single" w:sz="8" w:space="0" w:color="000000"/>
              <w:right w:val="single" w:sz="8" w:space="0" w:color="000000"/>
            </w:tcBorders>
          </w:tcPr>
          <w:p w:rsidR="00C76A3D" w:rsidRDefault="00111CDB">
            <w:pPr>
              <w:rPr>
                <w:rFonts w:ascii="宋体" w:eastAsia="宋体" w:hAnsi="宋体" w:cs="宋体"/>
                <w:szCs w:val="21"/>
              </w:rPr>
            </w:pPr>
            <w:r>
              <w:rPr>
                <w:rFonts w:ascii="宋体" w:eastAsia="宋体" w:hAnsi="宋体" w:cs="宋体" w:hint="eastAsia"/>
                <w:kern w:val="0"/>
                <w:szCs w:val="21"/>
              </w:rPr>
              <w:t>投标人不符合资格要求，或未提交相应的资格证明资料（详见招标公告</w:t>
            </w:r>
            <w:r>
              <w:rPr>
                <w:rFonts w:ascii="宋体" w:eastAsia="宋体" w:hAnsi="宋体" w:cs="宋体" w:hint="eastAsia"/>
                <w:szCs w:val="21"/>
              </w:rPr>
              <w:t>投标人资格要求，即申请人的资格要求</w:t>
            </w:r>
            <w:r>
              <w:rPr>
                <w:rFonts w:ascii="宋体" w:eastAsia="宋体" w:hAnsi="宋体" w:cs="宋体" w:hint="eastAsia"/>
                <w:kern w:val="0"/>
                <w:szCs w:val="21"/>
              </w:rPr>
              <w:t>）</w:t>
            </w:r>
          </w:p>
        </w:tc>
      </w:tr>
    </w:tbl>
    <w:p w:rsidR="00C76A3D" w:rsidRDefault="00111CDB">
      <w:pPr>
        <w:spacing w:before="280"/>
        <w:jc w:val="center"/>
        <w:outlineLvl w:val="1"/>
        <w:rPr>
          <w:rFonts w:ascii="黑体" w:eastAsia="黑体" w:hAnsi="黑体" w:cs="Times New Roman"/>
          <w:sz w:val="40"/>
          <w:szCs w:val="40"/>
        </w:rPr>
      </w:pPr>
      <w:r>
        <w:rPr>
          <w:rFonts w:ascii="黑体" w:eastAsia="黑体" w:hAnsi="黑体" w:cs="Times New Roman" w:hint="eastAsia"/>
          <w:sz w:val="40"/>
          <w:szCs w:val="40"/>
        </w:rPr>
        <w:t>符合性审查表</w:t>
      </w:r>
    </w:p>
    <w:tbl>
      <w:tblPr>
        <w:tblW w:w="907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84"/>
      </w:tblGrid>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widowControl/>
              <w:jc w:val="center"/>
              <w:rPr>
                <w:rFonts w:ascii="Times New Roman" w:eastAsia="宋体" w:hAnsi="Times New Roman" w:cs="Times New Roman"/>
                <w:sz w:val="28"/>
                <w:szCs w:val="28"/>
              </w:rPr>
            </w:pPr>
            <w:r>
              <w:rPr>
                <w:rFonts w:ascii="宋体" w:eastAsia="宋体" w:hAnsi="宋体" w:cs="宋体"/>
                <w:kern w:val="0"/>
                <w:sz w:val="28"/>
                <w:szCs w:val="28"/>
              </w:rPr>
              <w:t>序号</w:t>
            </w:r>
          </w:p>
        </w:tc>
        <w:tc>
          <w:tcPr>
            <w:tcW w:w="8284"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widowControl/>
              <w:jc w:val="center"/>
              <w:rPr>
                <w:rFonts w:ascii="Times New Roman" w:eastAsia="宋体" w:hAnsi="Times New Roman" w:cs="Times New Roman"/>
                <w:sz w:val="28"/>
                <w:szCs w:val="28"/>
              </w:rPr>
            </w:pPr>
            <w:r>
              <w:rPr>
                <w:rFonts w:ascii="宋体" w:eastAsia="宋体" w:hAnsi="宋体" w:cs="宋体"/>
                <w:kern w:val="0"/>
                <w:sz w:val="28"/>
                <w:szCs w:val="28"/>
              </w:rPr>
              <w:t>内容</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kern w:val="0"/>
                <w:szCs w:val="21"/>
              </w:rPr>
              <w:t>1</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ascii="宋体" w:eastAsia="宋体" w:hAnsi="宋体" w:cs="宋体" w:hint="eastAsia"/>
                <w:szCs w:val="24"/>
              </w:rPr>
              <w:t>不得将一个包的内容拆开投标；</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kern w:val="0"/>
                <w:szCs w:val="21"/>
              </w:rPr>
              <w:t>2</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ascii="宋体" w:eastAsia="宋体" w:hAnsi="宋体" w:cs="宋体" w:hint="eastAsia"/>
                <w:szCs w:val="24"/>
              </w:rPr>
              <w:t>对同一项目投标时，不得提供两套以上的投标方案（招标文件另有规定的除外）；</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kern w:val="0"/>
                <w:szCs w:val="21"/>
              </w:rPr>
              <w:t>3</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ascii="宋体" w:eastAsia="宋体" w:hAnsi="宋体" w:cs="宋体" w:hint="eastAsia"/>
                <w:szCs w:val="24"/>
              </w:rPr>
              <w:t>分项报价或投标总价</w:t>
            </w:r>
            <w:r w:rsidR="00E214C2">
              <w:rPr>
                <w:rFonts w:ascii="宋体" w:eastAsia="宋体" w:hAnsi="宋体" w:cs="宋体" w:hint="eastAsia"/>
                <w:szCs w:val="24"/>
              </w:rPr>
              <w:t>或单价</w:t>
            </w:r>
            <w:r>
              <w:rPr>
                <w:rFonts w:ascii="宋体" w:eastAsia="宋体" w:hAnsi="宋体" w:cs="宋体" w:hint="eastAsia"/>
                <w:szCs w:val="24"/>
              </w:rPr>
              <w:t>不得高于</w:t>
            </w:r>
            <w:bookmarkStart w:id="0" w:name="_Hlk71832186"/>
            <w:r>
              <w:rPr>
                <w:rFonts w:ascii="宋体" w:eastAsia="宋体" w:hAnsi="宋体" w:cs="宋体" w:hint="eastAsia"/>
                <w:szCs w:val="24"/>
              </w:rPr>
              <w:t>相应预算金额（或设定的预算金额下的最高限价</w:t>
            </w:r>
            <w:r w:rsidR="00E214C2">
              <w:rPr>
                <w:rFonts w:ascii="宋体" w:eastAsia="宋体" w:hAnsi="宋体" w:cs="宋体" w:hint="eastAsia"/>
                <w:szCs w:val="24"/>
              </w:rPr>
              <w:t>、单价限制</w:t>
            </w:r>
            <w:r>
              <w:rPr>
                <w:rFonts w:ascii="宋体" w:eastAsia="宋体" w:hAnsi="宋体" w:cs="宋体" w:hint="eastAsia"/>
                <w:szCs w:val="24"/>
              </w:rPr>
              <w:t>）</w:t>
            </w:r>
            <w:bookmarkEnd w:id="0"/>
            <w:r>
              <w:rPr>
                <w:rFonts w:ascii="宋体" w:eastAsia="宋体" w:hAnsi="宋体" w:cs="宋体" w:hint="eastAsia"/>
                <w:szCs w:val="24"/>
              </w:rPr>
              <w:t>；</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szCs w:val="21"/>
              </w:rPr>
              <w:t>4</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szCs w:val="21"/>
              </w:rPr>
              <w:t>5</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ascii="宋体" w:eastAsia="宋体" w:hAnsi="宋体" w:cs="宋体" w:hint="eastAsia"/>
                <w:szCs w:val="24"/>
              </w:rPr>
              <w:t>未按招标文件所提供的样式填写《投标函》；未按招标文件所提供的《政府采购投标及履约承诺函》进行承诺；未按招标文件对投标文件组成的要求提供投标文件；</w:t>
            </w:r>
          </w:p>
        </w:tc>
      </w:tr>
      <w:tr w:rsidR="00C76A3D">
        <w:trPr>
          <w:trHeight w:val="502"/>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szCs w:val="21"/>
              </w:rPr>
              <w:t>6</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hint="eastAsia"/>
              </w:rPr>
              <w:t>采购标的</w:t>
            </w:r>
            <w:r>
              <w:rPr>
                <w:rFonts w:hint="eastAsia"/>
              </w:rPr>
              <w:t>/</w:t>
            </w:r>
            <w:r>
              <w:rPr>
                <w:rFonts w:hint="eastAsia"/>
              </w:rPr>
              <w:t>服务清单</w:t>
            </w:r>
            <w:r>
              <w:rPr>
                <w:rFonts w:hint="eastAsia"/>
              </w:rPr>
              <w:t>/</w:t>
            </w:r>
            <w:r>
              <w:rPr>
                <w:rFonts w:hint="eastAsia"/>
              </w:rPr>
              <w:t>报价等任意一类有缺漏项或响应不全，或者对招标文件规定的项目需求内容或者需求数量进行修改，评审委员会判定投标响应不满足采购需求；</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szCs w:val="21"/>
              </w:rPr>
              <w:t>7</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ascii="宋体" w:eastAsia="宋体" w:hAnsi="宋体" w:cs="宋体" w:hint="eastAsia"/>
                <w:szCs w:val="24"/>
              </w:rPr>
              <w:t>投标文件</w:t>
            </w:r>
            <w:proofErr w:type="gramStart"/>
            <w:r>
              <w:rPr>
                <w:rFonts w:ascii="宋体" w:eastAsia="宋体" w:hAnsi="宋体" w:cs="宋体" w:hint="eastAsia"/>
                <w:szCs w:val="24"/>
              </w:rPr>
              <w:t>存在列放位置</w:t>
            </w:r>
            <w:proofErr w:type="gramEnd"/>
            <w:r>
              <w:rPr>
                <w:rFonts w:ascii="宋体" w:eastAsia="宋体" w:hAnsi="宋体" w:cs="宋体" w:hint="eastAsia"/>
                <w:szCs w:val="24"/>
              </w:rPr>
              <w:t>错误，导致属于信息公开情形的没有被公开；</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szCs w:val="21"/>
              </w:rPr>
              <w:t>8</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ascii="宋体" w:eastAsia="宋体" w:hAnsi="宋体" w:cs="宋体" w:hint="eastAsia"/>
                <w:szCs w:val="24"/>
              </w:rPr>
              <w:t>投标文件电子文档不得带病毒；</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szCs w:val="21"/>
              </w:rPr>
              <w:t>9</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rPr>
                <w:rFonts w:ascii="宋体" w:eastAsia="宋体" w:hAnsi="宋体" w:cs="宋体"/>
                <w:szCs w:val="21"/>
              </w:rPr>
            </w:pPr>
            <w:r>
              <w:rPr>
                <w:rFonts w:hint="eastAsia"/>
              </w:rPr>
              <w:t>投标文件</w:t>
            </w:r>
            <w:proofErr w:type="gramStart"/>
            <w:r>
              <w:rPr>
                <w:rFonts w:hint="eastAsia"/>
              </w:rPr>
              <w:t>不</w:t>
            </w:r>
            <w:proofErr w:type="gramEnd"/>
            <w:r>
              <w:rPr>
                <w:rFonts w:hint="eastAsia"/>
              </w:rPr>
              <w:t>得用不属于本公司的电子密钥或电子营业执照进行加密的；</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szCs w:val="21"/>
              </w:rPr>
            </w:pPr>
            <w:r>
              <w:rPr>
                <w:rFonts w:ascii="宋体" w:eastAsia="宋体" w:hAnsi="宋体" w:cs="宋体" w:hint="eastAsia"/>
                <w:szCs w:val="21"/>
              </w:rPr>
              <w:t>10</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1"/>
              </w:rPr>
            </w:pPr>
            <w:r>
              <w:rPr>
                <w:rFonts w:cs="Times New Roman" w:hint="eastAsia"/>
                <w:szCs w:val="24"/>
              </w:rPr>
              <w:t>不得与其他</w:t>
            </w:r>
            <w:r>
              <w:rPr>
                <w:rFonts w:ascii="Times New Roman" w:eastAsia="宋体" w:hAnsi="Times New Roman" w:cs="Times New Roman" w:hint="eastAsia"/>
                <w:szCs w:val="24"/>
              </w:rPr>
              <w:t>投标供应商投标文件“文件制作机器码”一致；</w:t>
            </w:r>
          </w:p>
        </w:tc>
      </w:tr>
      <w:tr w:rsidR="00C76A3D">
        <w:trPr>
          <w:trHeight w:val="90"/>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kern w:val="0"/>
                <w:szCs w:val="21"/>
              </w:rPr>
            </w:pPr>
            <w:r>
              <w:rPr>
                <w:rFonts w:ascii="宋体" w:eastAsia="宋体" w:hAnsi="宋体" w:cs="宋体" w:hint="eastAsia"/>
                <w:kern w:val="0"/>
                <w:szCs w:val="21"/>
              </w:rPr>
              <w:t>11</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4"/>
              </w:rPr>
            </w:pPr>
            <w:r>
              <w:rPr>
                <w:rFonts w:cs="Times New Roman" w:hint="eastAsia"/>
                <w:szCs w:val="24"/>
              </w:rPr>
              <w:t>不得与其他</w:t>
            </w:r>
            <w:r>
              <w:rPr>
                <w:rFonts w:ascii="Times New Roman" w:eastAsia="宋体" w:hAnsi="Times New Roman" w:cs="Times New Roman" w:hint="eastAsia"/>
                <w:szCs w:val="24"/>
              </w:rPr>
              <w:t>投标供应商投标文件“文件创建标识码”一致；</w:t>
            </w:r>
          </w:p>
        </w:tc>
      </w:tr>
      <w:tr w:rsidR="00C76A3D">
        <w:trPr>
          <w:trHeight w:val="90"/>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kern w:val="0"/>
                <w:szCs w:val="21"/>
              </w:rPr>
            </w:pPr>
            <w:r>
              <w:rPr>
                <w:rFonts w:ascii="宋体" w:eastAsia="宋体" w:hAnsi="宋体" w:cs="宋体" w:hint="eastAsia"/>
                <w:kern w:val="0"/>
                <w:szCs w:val="21"/>
              </w:rPr>
              <w:t>12</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cs="Times New Roman"/>
                <w:szCs w:val="24"/>
              </w:rPr>
            </w:pPr>
            <w:r>
              <w:rPr>
                <w:rFonts w:asciiTheme="minorEastAsia" w:hAnsiTheme="minorEastAsia" w:cs="Times New Roman" w:hint="eastAsia"/>
                <w:szCs w:val="21"/>
              </w:rPr>
              <w:t>投标供应商不得选用《关于在政府采购活动中对有关美国企业采取相关措施的通知》列明的46家美国企业（不包括在华美资企业）生产的产品参与投标；</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center"/>
              <w:textAlignment w:val="top"/>
              <w:rPr>
                <w:rFonts w:ascii="宋体" w:eastAsia="宋体" w:hAnsi="宋体" w:cs="宋体"/>
                <w:kern w:val="0"/>
                <w:szCs w:val="21"/>
              </w:rPr>
            </w:pPr>
            <w:r>
              <w:rPr>
                <w:rFonts w:ascii="宋体" w:eastAsia="宋体" w:hAnsi="宋体" w:cs="宋体" w:hint="eastAsia"/>
                <w:kern w:val="0"/>
                <w:szCs w:val="21"/>
              </w:rPr>
              <w:t>13</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szCs w:val="24"/>
              </w:rPr>
            </w:pPr>
            <w:r>
              <w:rPr>
                <w:rFonts w:ascii="宋体" w:eastAsia="宋体" w:hAnsi="宋体" w:cs="宋体" w:hint="eastAsia"/>
                <w:szCs w:val="24"/>
              </w:rPr>
              <w:t>法律、法规、规章、规范性文件规定的其他情形。</w:t>
            </w:r>
          </w:p>
        </w:tc>
      </w:tr>
    </w:tbl>
    <w:p w:rsidR="00C76A3D" w:rsidRDefault="00C76A3D">
      <w:pPr>
        <w:rPr>
          <w:rFonts w:ascii="黑体" w:eastAsia="黑体" w:hAnsi="黑体" w:cs="Times New Roman"/>
          <w:sz w:val="40"/>
          <w:szCs w:val="40"/>
        </w:rPr>
      </w:pPr>
    </w:p>
    <w:p w:rsidR="00C76A3D" w:rsidRDefault="00111CDB">
      <w:pPr>
        <w:widowControl/>
        <w:spacing w:beforeAutospacing="1" w:afterAutospacing="1"/>
        <w:jc w:val="center"/>
        <w:outlineLvl w:val="1"/>
        <w:rPr>
          <w:rFonts w:ascii="黑体" w:eastAsia="黑体" w:hAnsi="宋体" w:cs="黑体"/>
          <w:kern w:val="0"/>
          <w:sz w:val="40"/>
          <w:szCs w:val="40"/>
        </w:rPr>
      </w:pPr>
      <w:r>
        <w:rPr>
          <w:rFonts w:ascii="黑体" w:eastAsia="黑体" w:hAnsi="宋体" w:cs="黑体" w:hint="eastAsia"/>
          <w:kern w:val="0"/>
          <w:sz w:val="40"/>
          <w:szCs w:val="40"/>
        </w:rPr>
        <w:t>异常低价审查表</w:t>
      </w:r>
    </w:p>
    <w:tbl>
      <w:tblPr>
        <w:tblW w:w="907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84"/>
      </w:tblGrid>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widowControl/>
              <w:jc w:val="center"/>
              <w:rPr>
                <w:rFonts w:ascii="Times New Roman" w:eastAsia="宋体" w:hAnsi="Times New Roman" w:cs="Times New Roman"/>
                <w:szCs w:val="21"/>
              </w:rPr>
            </w:pPr>
            <w:r>
              <w:rPr>
                <w:rFonts w:ascii="宋体" w:eastAsia="宋体" w:hAnsi="宋体" w:cs="宋体"/>
                <w:kern w:val="0"/>
                <w:szCs w:val="21"/>
                <w:lang w:bidi="ar"/>
              </w:rPr>
              <w:t>序号</w:t>
            </w:r>
          </w:p>
        </w:tc>
        <w:tc>
          <w:tcPr>
            <w:tcW w:w="8284"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widowControl/>
              <w:jc w:val="center"/>
              <w:rPr>
                <w:rFonts w:ascii="Times New Roman" w:eastAsia="宋体" w:hAnsi="Times New Roman" w:cs="Times New Roman"/>
                <w:szCs w:val="21"/>
              </w:rPr>
            </w:pPr>
            <w:r>
              <w:rPr>
                <w:rFonts w:ascii="宋体" w:eastAsia="宋体" w:hAnsi="宋体" w:cs="宋体"/>
                <w:kern w:val="0"/>
                <w:szCs w:val="21"/>
                <w:lang w:bidi="ar"/>
              </w:rPr>
              <w:t>内容</w:t>
            </w:r>
          </w:p>
        </w:tc>
      </w:tr>
      <w:tr w:rsidR="00C76A3D">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C76A3D" w:rsidRDefault="00111CDB">
            <w:pPr>
              <w:widowControl/>
              <w:jc w:val="center"/>
              <w:textAlignment w:val="top"/>
              <w:rPr>
                <w:rFonts w:ascii="Times New Roman" w:eastAsia="宋体" w:hAnsi="Times New Roman" w:cs="Times New Roman"/>
                <w:szCs w:val="21"/>
              </w:rPr>
            </w:pPr>
            <w:r>
              <w:rPr>
                <w:rFonts w:ascii="宋体" w:eastAsia="宋体" w:hAnsi="宋体" w:cs="宋体" w:hint="eastAsia"/>
                <w:kern w:val="0"/>
                <w:szCs w:val="21"/>
                <w:lang w:bidi="ar"/>
              </w:rPr>
              <w:t>1</w:t>
            </w:r>
          </w:p>
        </w:tc>
        <w:tc>
          <w:tcPr>
            <w:tcW w:w="8284" w:type="dxa"/>
            <w:tcBorders>
              <w:top w:val="single" w:sz="8" w:space="0" w:color="000000"/>
              <w:left w:val="single" w:sz="8" w:space="0" w:color="000000"/>
              <w:bottom w:val="single" w:sz="8" w:space="0" w:color="000000"/>
              <w:right w:val="single" w:sz="8" w:space="0" w:color="000000"/>
            </w:tcBorders>
            <w:shd w:val="clear" w:color="auto" w:fill="auto"/>
          </w:tcPr>
          <w:p w:rsidR="00C76A3D" w:rsidRDefault="00111CDB">
            <w:pPr>
              <w:widowControl/>
              <w:jc w:val="left"/>
              <w:textAlignment w:val="top"/>
              <w:rPr>
                <w:rFonts w:ascii="宋体" w:eastAsia="宋体" w:hAnsi="宋体" w:cs="宋体"/>
                <w:b/>
                <w:szCs w:val="21"/>
              </w:rPr>
            </w:pPr>
            <w:r>
              <w:rPr>
                <w:rFonts w:ascii="宋体" w:eastAsia="宋体" w:hAnsi="宋体" w:cs="宋体" w:hint="eastAsia"/>
                <w:b/>
                <w:szCs w:val="21"/>
              </w:rPr>
              <w:t>评审中出现下列情形之一的，评审委员会应当启动异常低价投标（响应）审查程序：</w:t>
            </w:r>
          </w:p>
          <w:p w:rsidR="00C76A3D" w:rsidRDefault="00111CDB">
            <w:pPr>
              <w:widowControl/>
              <w:jc w:val="left"/>
              <w:textAlignment w:val="top"/>
              <w:rPr>
                <w:rFonts w:ascii="宋体" w:eastAsia="宋体" w:hAnsi="宋体" w:cs="宋体"/>
                <w:b/>
                <w:bCs/>
                <w:szCs w:val="21"/>
              </w:rPr>
            </w:pPr>
            <w:r>
              <w:rPr>
                <w:rFonts w:ascii="宋体" w:eastAsia="宋体" w:hAnsi="宋体" w:cs="宋体" w:hint="eastAsia"/>
                <w:b/>
                <w:bCs/>
                <w:szCs w:val="21"/>
              </w:rPr>
              <w:t>评审中出现下列情形之一的，评审委员会应当启动异常低价投标（响应）审查程序：</w:t>
            </w:r>
          </w:p>
          <w:p w:rsidR="00C76A3D" w:rsidRDefault="00111CDB">
            <w:pPr>
              <w:widowControl/>
              <w:jc w:val="left"/>
              <w:textAlignment w:val="top"/>
              <w:rPr>
                <w:rFonts w:ascii="宋体" w:eastAsia="宋体" w:hAnsi="宋体" w:cs="宋体"/>
                <w:b/>
                <w:bCs/>
                <w:szCs w:val="21"/>
              </w:rPr>
            </w:pPr>
            <w:r>
              <w:rPr>
                <w:rFonts w:ascii="宋体" w:eastAsia="宋体" w:hAnsi="宋体" w:cs="宋体" w:hint="eastAsia"/>
                <w:b/>
                <w:bCs/>
                <w:szCs w:val="21"/>
              </w:rPr>
              <w:t>1.投标（响应）报价低于全部通过符合性审查供应商投标（响应）报价平均值65%的，即投标（响应）报价&lt;全部通过符合性审查供应商投标（响应）报价平均值×65%；</w:t>
            </w:r>
          </w:p>
          <w:p w:rsidR="00C76A3D" w:rsidRDefault="00C76A3D">
            <w:pPr>
              <w:widowControl/>
              <w:jc w:val="left"/>
              <w:textAlignment w:val="top"/>
              <w:rPr>
                <w:rFonts w:ascii="宋体" w:eastAsia="宋体" w:hAnsi="宋体" w:cs="宋体"/>
                <w:b/>
                <w:bCs/>
                <w:szCs w:val="21"/>
              </w:rPr>
            </w:pPr>
          </w:p>
          <w:p w:rsidR="00C76A3D" w:rsidRDefault="00111CDB">
            <w:pPr>
              <w:widowControl/>
              <w:jc w:val="left"/>
              <w:textAlignment w:val="top"/>
              <w:rPr>
                <w:rFonts w:ascii="宋体" w:eastAsia="宋体" w:hAnsi="宋体" w:cs="宋体"/>
                <w:b/>
                <w:bCs/>
                <w:szCs w:val="21"/>
              </w:rPr>
            </w:pPr>
            <w:r>
              <w:rPr>
                <w:rFonts w:ascii="宋体" w:eastAsia="宋体" w:hAnsi="宋体" w:cs="宋体" w:hint="eastAsia"/>
                <w:b/>
                <w:bCs/>
                <w:szCs w:val="21"/>
              </w:rPr>
              <w:t>2.投标（响应）报价低于通过符合性审查的次低报价供应商投标（响应）报价65%的，即投标（响应）报价&lt;通过符合性审查的次低报价供应商投标（响应）报价×65%；</w:t>
            </w:r>
          </w:p>
          <w:p w:rsidR="00C76A3D" w:rsidRDefault="00C76A3D">
            <w:pPr>
              <w:widowControl/>
              <w:jc w:val="left"/>
              <w:textAlignment w:val="top"/>
              <w:rPr>
                <w:rFonts w:ascii="宋体" w:eastAsia="宋体" w:hAnsi="宋体" w:cs="宋体"/>
                <w:b/>
                <w:bCs/>
                <w:szCs w:val="21"/>
              </w:rPr>
            </w:pPr>
          </w:p>
          <w:p w:rsidR="00C76A3D" w:rsidRDefault="00111CDB">
            <w:pPr>
              <w:widowControl/>
              <w:jc w:val="left"/>
              <w:textAlignment w:val="top"/>
              <w:rPr>
                <w:rFonts w:ascii="宋体" w:eastAsia="宋体" w:hAnsi="宋体" w:cs="宋体"/>
                <w:b/>
                <w:szCs w:val="21"/>
              </w:rPr>
            </w:pPr>
            <w:r>
              <w:rPr>
                <w:rFonts w:ascii="宋体" w:eastAsia="宋体" w:hAnsi="宋体" w:cs="宋体" w:hint="eastAsia"/>
                <w:b/>
                <w:bCs/>
                <w:szCs w:val="21"/>
              </w:rPr>
              <w:t>3.投标（响应）报价低于采购项目最高限价65%的，即投标（响应）报价&lt;采购项目最高限价×65%；</w:t>
            </w:r>
          </w:p>
          <w:p w:rsidR="00C76A3D" w:rsidRDefault="00C76A3D">
            <w:pPr>
              <w:widowControl/>
              <w:jc w:val="left"/>
              <w:textAlignment w:val="top"/>
              <w:rPr>
                <w:rFonts w:ascii="宋体" w:eastAsia="宋体" w:hAnsi="宋体" w:cs="宋体"/>
                <w:b/>
                <w:szCs w:val="21"/>
              </w:rPr>
            </w:pPr>
          </w:p>
          <w:p w:rsidR="00C76A3D" w:rsidRDefault="00111CDB">
            <w:pPr>
              <w:widowControl/>
              <w:jc w:val="left"/>
              <w:textAlignment w:val="top"/>
              <w:rPr>
                <w:rFonts w:ascii="宋体" w:eastAsia="宋体" w:hAnsi="宋体" w:cs="宋体"/>
                <w:b/>
                <w:szCs w:val="21"/>
              </w:rPr>
            </w:pPr>
            <w:r>
              <w:rPr>
                <w:rFonts w:ascii="宋体" w:eastAsia="宋体" w:hAnsi="宋体" w:cs="宋体" w:hint="eastAsia"/>
                <w:b/>
                <w:szCs w:val="21"/>
              </w:rPr>
              <w:t>4.评审委员会基于专业判断，认为供应商报价过低，有可能影响产品质量或者不能诚信履约的其他情形。</w:t>
            </w:r>
          </w:p>
          <w:p w:rsidR="00C76A3D" w:rsidRDefault="00C76A3D">
            <w:pPr>
              <w:widowControl/>
              <w:jc w:val="left"/>
              <w:textAlignment w:val="top"/>
              <w:rPr>
                <w:rFonts w:ascii="宋体" w:eastAsia="宋体" w:hAnsi="宋体" w:cs="宋体"/>
                <w:szCs w:val="21"/>
              </w:rPr>
            </w:pPr>
          </w:p>
          <w:p w:rsidR="00C76A3D" w:rsidRDefault="00111CDB">
            <w:pPr>
              <w:widowControl/>
              <w:jc w:val="left"/>
              <w:textAlignment w:val="top"/>
              <w:rPr>
                <w:rFonts w:ascii="宋体" w:eastAsia="宋体" w:hAnsi="宋体" w:cs="宋体"/>
                <w:szCs w:val="21"/>
              </w:rPr>
            </w:pPr>
            <w:r>
              <w:rPr>
                <w:rFonts w:ascii="宋体" w:eastAsia="宋体" w:hAnsi="宋体" w:cs="宋体" w:hint="eastAsia"/>
                <w:szCs w:val="21"/>
              </w:rPr>
              <w:t>评审委员会启动异常低价投标（响应）审查后，属于前述第1项至第4项情形的，应当要求相关供应商在评审现场合理的时间内对投标（响应）价格</w:t>
            </w:r>
            <w:proofErr w:type="gramStart"/>
            <w:r>
              <w:rPr>
                <w:rFonts w:ascii="宋体" w:eastAsia="宋体" w:hAnsi="宋体" w:cs="宋体" w:hint="eastAsia"/>
                <w:szCs w:val="21"/>
              </w:rPr>
              <w:t>作出</w:t>
            </w:r>
            <w:proofErr w:type="gramEnd"/>
            <w:r>
              <w:rPr>
                <w:rFonts w:ascii="宋体" w:eastAsia="宋体" w:hAnsi="宋体" w:cs="宋体" w:hint="eastAsia"/>
                <w:szCs w:val="2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C76A3D" w:rsidRDefault="00C76A3D">
            <w:pPr>
              <w:widowControl/>
              <w:jc w:val="left"/>
              <w:textAlignment w:val="top"/>
              <w:rPr>
                <w:rFonts w:ascii="宋体" w:eastAsia="宋体" w:hAnsi="宋体" w:cs="宋体"/>
                <w:szCs w:val="21"/>
              </w:rPr>
            </w:pPr>
          </w:p>
          <w:p w:rsidR="00C76A3D" w:rsidRDefault="00111CDB">
            <w:pPr>
              <w:widowControl/>
              <w:jc w:val="left"/>
              <w:textAlignment w:val="top"/>
              <w:rPr>
                <w:rFonts w:ascii="Times New Roman" w:eastAsia="宋体" w:hAnsi="Times New Roman" w:cs="Times New Roman"/>
                <w:szCs w:val="21"/>
              </w:rPr>
            </w:pPr>
            <w:r>
              <w:rPr>
                <w:rFonts w:ascii="宋体" w:eastAsia="宋体" w:hAnsi="宋体" w:cs="宋体" w:hint="eastAsia"/>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rsidR="00C76A3D" w:rsidRDefault="00C76A3D">
      <w:pPr>
        <w:rPr>
          <w:rFonts w:ascii="黑体" w:eastAsia="黑体" w:hAnsi="黑体" w:cs="Times New Roman"/>
          <w:sz w:val="40"/>
          <w:szCs w:val="40"/>
        </w:rPr>
      </w:pPr>
    </w:p>
    <w:p w:rsidR="00C76A3D" w:rsidRDefault="00111CDB">
      <w:pPr>
        <w:rPr>
          <w:rFonts w:ascii="黑体" w:eastAsia="黑体" w:hAnsi="黑体" w:cs="Times New Roman"/>
          <w:sz w:val="40"/>
          <w:szCs w:val="40"/>
        </w:rPr>
      </w:pPr>
      <w:r>
        <w:rPr>
          <w:rFonts w:ascii="黑体" w:eastAsia="黑体" w:hAnsi="黑体" w:cs="Times New Roman" w:hint="eastAsia"/>
          <w:sz w:val="40"/>
          <w:szCs w:val="40"/>
        </w:rPr>
        <w:br w:type="page"/>
      </w:r>
    </w:p>
    <w:p w:rsidR="00C76A3D" w:rsidRDefault="00111CDB">
      <w:pPr>
        <w:jc w:val="center"/>
        <w:outlineLvl w:val="1"/>
        <w:rPr>
          <w:rFonts w:ascii="黑体" w:eastAsia="黑体" w:hAnsi="黑体" w:cs="Times New Roman"/>
          <w:sz w:val="40"/>
          <w:szCs w:val="40"/>
        </w:rPr>
      </w:pPr>
      <w:r>
        <w:rPr>
          <w:rFonts w:ascii="黑体" w:eastAsia="黑体" w:hAnsi="黑体" w:cs="Times New Roman" w:hint="eastAsia"/>
          <w:sz w:val="40"/>
          <w:szCs w:val="40"/>
        </w:rPr>
        <w:lastRenderedPageBreak/>
        <w:t>评标信息</w:t>
      </w:r>
    </w:p>
    <w:tbl>
      <w:tblPr>
        <w:tblW w:w="90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9085"/>
      </w:tblGrid>
      <w:tr w:rsidR="00C76A3D">
        <w:trPr>
          <w:tblCellSpacing w:w="0" w:type="dxa"/>
          <w:jc w:val="center"/>
        </w:trPr>
        <w:tc>
          <w:tcPr>
            <w:tcW w:w="9085" w:type="dxa"/>
            <w:vAlign w:val="center"/>
          </w:tcPr>
          <w:p w:rsidR="00C76A3D" w:rsidRDefault="00111CDB">
            <w:pPr>
              <w:jc w:val="left"/>
              <w:rPr>
                <w:rFonts w:ascii="宋体" w:eastAsia="宋体" w:hAnsi="宋体" w:cs="宋体"/>
                <w:b/>
                <w:bCs/>
                <w:sz w:val="24"/>
                <w:szCs w:val="24"/>
              </w:rPr>
            </w:pPr>
            <w:r>
              <w:rPr>
                <w:rFonts w:ascii="Times New Roman" w:eastAsia="宋体" w:hAnsi="Times New Roman" w:cs="Times New Roman"/>
                <w:b/>
                <w:bCs/>
                <w:szCs w:val="24"/>
              </w:rPr>
              <w:t>评标方法：</w:t>
            </w:r>
            <w:r>
              <w:rPr>
                <w:b/>
                <w:bCs/>
              </w:rPr>
              <w:t>综合评分法</w:t>
            </w:r>
          </w:p>
        </w:tc>
      </w:tr>
      <w:tr w:rsidR="00C76A3D">
        <w:trPr>
          <w:tblCellSpacing w:w="0" w:type="dxa"/>
          <w:jc w:val="center"/>
        </w:trPr>
        <w:tc>
          <w:tcPr>
            <w:tcW w:w="9085" w:type="dxa"/>
            <w:vAlign w:val="center"/>
          </w:tcPr>
          <w:p w:rsidR="00C76A3D" w:rsidRDefault="00111CDB">
            <w:pPr>
              <w:ind w:firstLine="420"/>
              <w:rPr>
                <w:rFonts w:ascii="宋体" w:eastAsia="宋体" w:hAnsi="宋体" w:cs="宋体"/>
                <w:szCs w:val="21"/>
              </w:rPr>
            </w:pPr>
            <w:r>
              <w:rPr>
                <w:szCs w:val="21"/>
              </w:rPr>
              <w:t>综合评分法，是指</w:t>
            </w:r>
            <w:r>
              <w:rPr>
                <w:rFonts w:ascii="Times New Roman" w:eastAsia="宋体" w:hAnsi="Times New Roman" w:cs="Times New Roman" w:hint="eastAsia"/>
                <w:kern w:val="0"/>
                <w:szCs w:val="21"/>
              </w:rPr>
              <w:t>投标文件满足招标文件全部实质性要求</w:t>
            </w:r>
            <w:r>
              <w:rPr>
                <w:szCs w:val="21"/>
              </w:rPr>
              <w:t>，</w:t>
            </w:r>
            <w:proofErr w:type="gramStart"/>
            <w:r>
              <w:rPr>
                <w:szCs w:val="21"/>
              </w:rPr>
              <w:t>且按照</w:t>
            </w:r>
            <w:proofErr w:type="gramEnd"/>
            <w:r>
              <w:rPr>
                <w:rFonts w:ascii="Times New Roman" w:eastAsia="宋体" w:hint="eastAsia"/>
                <w:szCs w:val="21"/>
              </w:rPr>
              <w:t>招标文件规定的各项因素进行综合评审，评标总得分排名前列</w:t>
            </w:r>
            <w:r>
              <w:rPr>
                <w:szCs w:val="21"/>
              </w:rPr>
              <w:t>的投标人为中标候选人的评标方法。</w:t>
            </w:r>
          </w:p>
          <w:p w:rsidR="00C76A3D" w:rsidRDefault="00111CDB">
            <w:pPr>
              <w:spacing w:line="276" w:lineRule="auto"/>
              <w:ind w:firstLine="420"/>
              <w:rPr>
                <w:rFonts w:ascii="宋体" w:eastAsia="宋体" w:hAnsi="宋体" w:cs="宋体"/>
                <w:szCs w:val="21"/>
              </w:rPr>
            </w:pPr>
            <w:r>
              <w:rPr>
                <w:rFonts w:ascii="宋体" w:eastAsia="宋体" w:hAnsi="宋体" w:cs="宋体" w:hint="eastAsia"/>
                <w:szCs w:val="21"/>
              </w:rPr>
              <w:t>价格分计算方法：</w:t>
            </w:r>
          </w:p>
          <w:p w:rsidR="00C76A3D" w:rsidRDefault="00111CDB">
            <w:pPr>
              <w:spacing w:line="276" w:lineRule="auto"/>
              <w:ind w:left="420"/>
              <w:rPr>
                <w:rFonts w:ascii="宋体" w:eastAsia="宋体" w:hAnsi="宋体" w:cs="宋体"/>
                <w:szCs w:val="21"/>
              </w:rPr>
            </w:pPr>
            <w:r>
              <w:rPr>
                <w:rFonts w:ascii="宋体" w:eastAsia="宋体" w:hAnsi="宋体" w:cs="宋体" w:hint="eastAsia"/>
                <w:szCs w:val="21"/>
              </w:rPr>
              <w:t>采用低价优先法计算，即满足招标文件要求且投标价格最低的投标报价为评标基准价，其价格分为满分。其他投标人的价格</w:t>
            </w:r>
            <w:proofErr w:type="gramStart"/>
            <w:r>
              <w:rPr>
                <w:rFonts w:ascii="宋体" w:eastAsia="宋体" w:hAnsi="宋体" w:cs="宋体" w:hint="eastAsia"/>
                <w:szCs w:val="21"/>
              </w:rPr>
              <w:t>分统一</w:t>
            </w:r>
            <w:proofErr w:type="gramEnd"/>
            <w:r>
              <w:rPr>
                <w:rFonts w:ascii="宋体" w:eastAsia="宋体" w:hAnsi="宋体" w:cs="宋体" w:hint="eastAsia"/>
                <w:szCs w:val="21"/>
              </w:rPr>
              <w:t xml:space="preserve">按照下列公式计算： </w:t>
            </w:r>
          </w:p>
          <w:p w:rsidR="00C76A3D" w:rsidRDefault="00111CDB">
            <w:pPr>
              <w:spacing w:line="276" w:lineRule="auto"/>
              <w:ind w:left="420"/>
              <w:rPr>
                <w:rFonts w:ascii="宋体" w:eastAsia="宋体" w:hAnsi="宋体" w:cs="宋体"/>
                <w:szCs w:val="21"/>
              </w:rPr>
            </w:pPr>
            <w:r>
              <w:rPr>
                <w:rFonts w:ascii="宋体" w:eastAsia="宋体" w:hAnsi="宋体" w:cs="宋体" w:hint="eastAsia"/>
                <w:szCs w:val="21"/>
              </w:rPr>
              <w:t xml:space="preserve">投标报价得分=(评标基准价／投标报价)×100 </w:t>
            </w:r>
          </w:p>
          <w:p w:rsidR="00C76A3D" w:rsidRDefault="00111CDB">
            <w:pPr>
              <w:spacing w:line="276" w:lineRule="auto"/>
              <w:ind w:left="420"/>
              <w:rPr>
                <w:rFonts w:ascii="宋体" w:eastAsia="宋体" w:hAnsi="宋体" w:cs="宋体"/>
                <w:szCs w:val="21"/>
              </w:rPr>
            </w:pPr>
            <w:r>
              <w:rPr>
                <w:rFonts w:ascii="宋体" w:eastAsia="宋体" w:hAnsi="宋体" w:cs="宋体" w:hint="eastAsia"/>
                <w:szCs w:val="21"/>
              </w:rPr>
              <w:t xml:space="preserve">评标总得分＝F1×A1＋F2×A2＋……＋Fn×An </w:t>
            </w:r>
          </w:p>
          <w:p w:rsidR="00C76A3D" w:rsidRDefault="00111CDB">
            <w:pPr>
              <w:spacing w:line="276" w:lineRule="auto"/>
              <w:ind w:left="420"/>
              <w:rPr>
                <w:rFonts w:ascii="宋体" w:eastAsia="宋体" w:hAnsi="宋体" w:cs="宋体"/>
                <w:szCs w:val="21"/>
              </w:rPr>
            </w:pPr>
            <w:r>
              <w:rPr>
                <w:rFonts w:ascii="宋体" w:eastAsia="宋体" w:hAnsi="宋体" w:cs="宋体" w:hint="eastAsia"/>
                <w:szCs w:val="21"/>
              </w:rPr>
              <w:t xml:space="preserve">F1、F2……Fn分别为各项评审因素的得分； </w:t>
            </w:r>
          </w:p>
          <w:p w:rsidR="00C76A3D" w:rsidRDefault="00111CDB">
            <w:pPr>
              <w:spacing w:line="276" w:lineRule="auto"/>
              <w:ind w:left="420"/>
              <w:rPr>
                <w:rFonts w:ascii="宋体" w:eastAsia="宋体" w:hAnsi="宋体" w:cs="宋体"/>
                <w:szCs w:val="21"/>
              </w:rPr>
            </w:pPr>
            <w:r>
              <w:rPr>
                <w:rFonts w:ascii="宋体" w:eastAsia="宋体" w:hAnsi="宋体" w:cs="宋体" w:hint="eastAsia"/>
                <w:szCs w:val="21"/>
              </w:rPr>
              <w:t xml:space="preserve">A1、A2、……An 分别为各项评审因素所占的权重(A1＋A2＋……＋An＝1)。 </w:t>
            </w:r>
          </w:p>
          <w:p w:rsidR="00C76A3D" w:rsidRDefault="00111CDB">
            <w:pPr>
              <w:spacing w:line="276" w:lineRule="auto"/>
              <w:ind w:left="420"/>
              <w:rPr>
                <w:rFonts w:ascii="宋体" w:eastAsia="宋体" w:hAnsi="宋体" w:cs="宋体"/>
                <w:szCs w:val="21"/>
              </w:rPr>
            </w:pPr>
            <w:r>
              <w:rPr>
                <w:rFonts w:ascii="宋体" w:eastAsia="宋体" w:hAnsi="宋体" w:cs="宋体" w:hint="eastAsia"/>
                <w:szCs w:val="21"/>
              </w:rPr>
              <w:t>评标过程中，不得去掉报价中的最高报价和最低报价。</w:t>
            </w:r>
          </w:p>
          <w:p w:rsidR="00C76A3D" w:rsidRDefault="00111CDB">
            <w:pPr>
              <w:pStyle w:val="affffff5"/>
              <w:widowControl/>
              <w:ind w:left="420"/>
              <w:rPr>
                <w:sz w:val="21"/>
                <w:szCs w:val="21"/>
              </w:rPr>
            </w:pPr>
            <w:r>
              <w:rPr>
                <w:rFonts w:hint="eastAsia"/>
                <w:sz w:val="21"/>
                <w:szCs w:val="21"/>
              </w:rPr>
              <w:t>因落实政府采购政策进行价格调整的，以调整后的价格计算评标基准价和投标报价。</w:t>
            </w:r>
          </w:p>
          <w:p w:rsidR="00C76A3D" w:rsidRDefault="00C76A3D">
            <w:pPr>
              <w:pStyle w:val="afffff4"/>
            </w:pPr>
          </w:p>
        </w:tc>
      </w:tr>
    </w:tbl>
    <w:p w:rsidR="00C76A3D" w:rsidRDefault="00C76A3D"/>
    <w:tbl>
      <w:tblPr>
        <w:tblW w:w="90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672"/>
        <w:gridCol w:w="672"/>
        <w:gridCol w:w="2115"/>
        <w:gridCol w:w="960"/>
        <w:gridCol w:w="4653"/>
      </w:tblGrid>
      <w:tr w:rsidR="00C76A3D">
        <w:trPr>
          <w:jc w:val="center"/>
        </w:trPr>
        <w:tc>
          <w:tcPr>
            <w:tcW w:w="672"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widowControl/>
              <w:wordWrap w:val="0"/>
              <w:jc w:val="center"/>
              <w:rPr>
                <w:rFonts w:ascii="Times New Roman" w:hAnsi="Times New Roman" w:cs="Times New Roman"/>
                <w:b/>
                <w:bCs/>
                <w:kern w:val="0"/>
                <w:szCs w:val="21"/>
              </w:rPr>
            </w:pPr>
            <w:r>
              <w:rPr>
                <w:rFonts w:ascii="Times New Roman" w:hAnsi="Times New Roman" w:cs="Times New Roman"/>
                <w:b/>
                <w:bCs/>
                <w:kern w:val="0"/>
                <w:szCs w:val="21"/>
              </w:rPr>
              <w:t>序号</w:t>
            </w:r>
          </w:p>
        </w:tc>
        <w:tc>
          <w:tcPr>
            <w:tcW w:w="3747" w:type="dxa"/>
            <w:gridSpan w:val="3"/>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widowControl/>
              <w:wordWrap w:val="0"/>
              <w:jc w:val="center"/>
              <w:rPr>
                <w:rFonts w:ascii="Times New Roman" w:hAnsi="Times New Roman" w:cs="Times New Roman"/>
                <w:b/>
                <w:bCs/>
                <w:kern w:val="0"/>
                <w:szCs w:val="21"/>
              </w:rPr>
            </w:pPr>
            <w:r>
              <w:rPr>
                <w:rFonts w:ascii="Times New Roman" w:hAnsi="Times New Roman" w:cs="Times New Roman"/>
                <w:b/>
                <w:bCs/>
                <w:kern w:val="0"/>
                <w:szCs w:val="21"/>
              </w:rPr>
              <w:t>评分项</w:t>
            </w:r>
          </w:p>
        </w:tc>
        <w:tc>
          <w:tcPr>
            <w:tcW w:w="4653" w:type="dxa"/>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111CDB">
            <w:pPr>
              <w:widowControl/>
              <w:wordWrap w:val="0"/>
              <w:jc w:val="center"/>
              <w:rPr>
                <w:rFonts w:ascii="Times New Roman" w:hAnsi="Times New Roman" w:cs="Times New Roman"/>
                <w:b/>
                <w:bCs/>
                <w:kern w:val="0"/>
                <w:szCs w:val="21"/>
              </w:rPr>
            </w:pPr>
            <w:r>
              <w:rPr>
                <w:rFonts w:ascii="Times New Roman" w:hAnsi="Times New Roman" w:cs="Times New Roman"/>
                <w:b/>
                <w:bCs/>
                <w:kern w:val="0"/>
                <w:szCs w:val="21"/>
              </w:rPr>
              <w:t>权重（</w:t>
            </w:r>
            <w:r>
              <w:rPr>
                <w:rFonts w:ascii="Times New Roman" w:hAnsi="Times New Roman" w:cs="Times New Roman"/>
                <w:b/>
                <w:bCs/>
                <w:kern w:val="0"/>
                <w:szCs w:val="21"/>
              </w:rPr>
              <w:t>%</w:t>
            </w:r>
            <w:r>
              <w:rPr>
                <w:rFonts w:ascii="Times New Roman" w:hAnsi="Times New Roman" w:cs="Times New Roman"/>
                <w:b/>
                <w:bCs/>
                <w:kern w:val="0"/>
                <w:szCs w:val="21"/>
              </w:rPr>
              <w:t>）</w:t>
            </w:r>
          </w:p>
        </w:tc>
      </w:tr>
      <w:tr w:rsidR="00C76A3D">
        <w:trPr>
          <w:jc w:val="center"/>
        </w:trPr>
        <w:tc>
          <w:tcPr>
            <w:tcW w:w="672" w:type="dxa"/>
            <w:vMerge w:val="restart"/>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t>1</w:t>
            </w:r>
          </w:p>
        </w:tc>
        <w:tc>
          <w:tcPr>
            <w:tcW w:w="3747" w:type="dxa"/>
            <w:gridSpan w:val="3"/>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t>价格</w:t>
            </w:r>
          </w:p>
        </w:tc>
        <w:tc>
          <w:tcPr>
            <w:tcW w:w="4653" w:type="dxa"/>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t>10</w:t>
            </w:r>
          </w:p>
        </w:tc>
      </w:tr>
      <w:tr w:rsidR="00C76A3D">
        <w:trPr>
          <w:jc w:val="center"/>
        </w:trPr>
        <w:tc>
          <w:tcPr>
            <w:tcW w:w="672" w:type="dxa"/>
            <w:vMerge/>
            <w:tcBorders>
              <w:top w:val="single" w:sz="8" w:space="0" w:color="000000"/>
              <w:left w:val="single" w:sz="8" w:space="0" w:color="000000"/>
              <w:bottom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8400" w:type="dxa"/>
            <w:gridSpan w:val="4"/>
            <w:tcBorders>
              <w:top w:val="single" w:sz="8" w:space="0" w:color="000000"/>
              <w:left w:val="single" w:sz="8" w:space="0" w:color="000000"/>
              <w:bottom w:val="single" w:sz="8" w:space="0" w:color="000000"/>
              <w:right w:val="single" w:sz="8" w:space="0" w:color="000000"/>
            </w:tcBorders>
          </w:tcPr>
          <w:p w:rsidR="00C76A3D" w:rsidRDefault="00C76A3D">
            <w:pPr>
              <w:widowControl/>
              <w:wordWrap w:val="0"/>
              <w:jc w:val="left"/>
              <w:rPr>
                <w:rFonts w:ascii="Times New Roman" w:hAnsi="Times New Roman" w:cs="Times New Roman"/>
                <w:kern w:val="0"/>
                <w:szCs w:val="21"/>
              </w:rPr>
            </w:pPr>
          </w:p>
        </w:tc>
      </w:tr>
      <w:tr w:rsidR="00C76A3D">
        <w:trPr>
          <w:jc w:val="center"/>
        </w:trPr>
        <w:tc>
          <w:tcPr>
            <w:tcW w:w="672" w:type="dxa"/>
            <w:vMerge w:val="restart"/>
            <w:tcBorders>
              <w:top w:val="single" w:sz="8" w:space="0" w:color="000000"/>
              <w:left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t>2</w:t>
            </w:r>
          </w:p>
        </w:tc>
        <w:tc>
          <w:tcPr>
            <w:tcW w:w="3747" w:type="dxa"/>
            <w:gridSpan w:val="3"/>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t>技术部分</w:t>
            </w:r>
          </w:p>
        </w:tc>
        <w:tc>
          <w:tcPr>
            <w:tcW w:w="4653" w:type="dxa"/>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hint="eastAsia"/>
                <w:b/>
                <w:bCs/>
                <w:color w:val="0000FF"/>
                <w:kern w:val="0"/>
                <w:szCs w:val="21"/>
              </w:rPr>
              <w:t>49</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8400" w:type="dxa"/>
            <w:gridSpan w:val="4"/>
            <w:tcBorders>
              <w:top w:val="single" w:sz="8" w:space="0" w:color="000000"/>
              <w:left w:val="single" w:sz="8" w:space="0" w:color="000000"/>
              <w:bottom w:val="single" w:sz="8" w:space="0" w:color="000000"/>
              <w:right w:val="single" w:sz="8" w:space="0" w:color="000000"/>
            </w:tcBorders>
          </w:tcPr>
          <w:p w:rsidR="00C76A3D" w:rsidRDefault="00C76A3D">
            <w:pPr>
              <w:widowControl/>
              <w:wordWrap w:val="0"/>
              <w:jc w:val="left"/>
              <w:rPr>
                <w:rFonts w:ascii="Times New Roman" w:hAnsi="Times New Roman" w:cs="Times New Roman"/>
                <w:kern w:val="0"/>
                <w:szCs w:val="21"/>
              </w:rPr>
            </w:pPr>
          </w:p>
        </w:tc>
      </w:tr>
      <w:tr w:rsidR="00C76A3D">
        <w:trPr>
          <w:jc w:val="center"/>
        </w:trPr>
        <w:tc>
          <w:tcPr>
            <w:tcW w:w="672" w:type="dxa"/>
            <w:vMerge/>
            <w:tcBorders>
              <w:left w:val="single" w:sz="8" w:space="0" w:color="000000"/>
              <w:right w:val="single" w:sz="8" w:space="0" w:color="000000"/>
            </w:tcBorders>
            <w:shd w:val="clear" w:color="auto" w:fill="E6EFFA"/>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序号</w:t>
            </w:r>
          </w:p>
        </w:tc>
        <w:tc>
          <w:tcPr>
            <w:tcW w:w="2115"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评分因素</w:t>
            </w:r>
          </w:p>
        </w:tc>
        <w:tc>
          <w:tcPr>
            <w:tcW w:w="96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权重（</w:t>
            </w:r>
            <w:r>
              <w:rPr>
                <w:rFonts w:ascii="Times New Roman" w:hAnsi="Times New Roman" w:cs="Times New Roman"/>
                <w:kern w:val="0"/>
                <w:szCs w:val="21"/>
              </w:rPr>
              <w:t>%</w:t>
            </w:r>
            <w:r>
              <w:rPr>
                <w:rFonts w:ascii="Times New Roman" w:hAnsi="Times New Roman" w:cs="Times New Roman" w:hint="eastAsia"/>
                <w:kern w:val="0"/>
                <w:szCs w:val="21"/>
              </w:rPr>
              <w:t>）</w:t>
            </w:r>
          </w:p>
        </w:tc>
        <w:tc>
          <w:tcPr>
            <w:tcW w:w="4653"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评分准则</w:t>
            </w:r>
          </w:p>
        </w:tc>
      </w:tr>
      <w:tr w:rsidR="00C76A3D">
        <w:trPr>
          <w:trHeight w:val="90"/>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kern w:val="0"/>
                <w:szCs w:val="21"/>
              </w:rPr>
              <w:t>1</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拟安排的项目管理团队情况</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25</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拟安排的项目管理团队须为投标人自有员工，否则不得分，在此基础上，按照以下规则评分：</w:t>
            </w:r>
          </w:p>
          <w:p w:rsidR="00C76A3D" w:rsidRPr="00B90423" w:rsidRDefault="00111CDB" w:rsidP="00111CDB">
            <w:pPr>
              <w:widowControl/>
              <w:tabs>
                <w:tab w:val="left" w:pos="312"/>
              </w:tabs>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1.考察拟安排的项目经理（限1名）情况：</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kern w:val="0"/>
                <w:szCs w:val="21"/>
              </w:rPr>
              <w:t>（1）具有</w:t>
            </w:r>
            <w:r w:rsidRPr="00B90423">
              <w:rPr>
                <w:rFonts w:asciiTheme="minorEastAsia" w:hAnsiTheme="minorEastAsia" w:cs="宋体" w:hint="eastAsia"/>
                <w:kern w:val="0"/>
                <w:szCs w:val="21"/>
              </w:rPr>
              <w:t>人力资源和社会保障部门（或在人力资源和社会保障部门备案的第三方机构）</w:t>
            </w:r>
            <w:r w:rsidRPr="00B90423">
              <w:rPr>
                <w:rFonts w:asciiTheme="minorEastAsia" w:hAnsiTheme="minorEastAsia" w:cs="Times New Roman" w:hint="eastAsia"/>
                <w:kern w:val="0"/>
                <w:szCs w:val="21"/>
              </w:rPr>
              <w:t>颁发的园林类（或园艺类或林学类专业）副高级（或以上）职称的，得10分，本项最高得10分；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（2）具有本科（或以上）学历</w:t>
            </w:r>
            <w:proofErr w:type="gramStart"/>
            <w:r w:rsidRPr="00B90423">
              <w:rPr>
                <w:rFonts w:asciiTheme="minorEastAsia" w:hAnsiTheme="minorEastAsia" w:cs="Times New Roman" w:hint="eastAsia"/>
                <w:kern w:val="0"/>
                <w:szCs w:val="21"/>
              </w:rPr>
              <w:t>且专业</w:t>
            </w:r>
            <w:proofErr w:type="gramEnd"/>
            <w:r w:rsidRPr="00B90423">
              <w:rPr>
                <w:rFonts w:asciiTheme="minorEastAsia" w:hAnsiTheme="minorEastAsia" w:cs="Times New Roman" w:hint="eastAsia"/>
                <w:kern w:val="0"/>
                <w:szCs w:val="21"/>
              </w:rPr>
              <w:t>为园林类（或园艺类或林学类专业）的，得5分，其它情况不得分，本项最高得5分；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以上</w:t>
            </w:r>
            <w:r w:rsidRPr="00B90423">
              <w:rPr>
                <w:rFonts w:asciiTheme="minorEastAsia" w:hAnsiTheme="minorEastAsia" w:cs="Times New Roman"/>
                <w:b/>
                <w:kern w:val="0"/>
                <w:szCs w:val="21"/>
                <w:lang w:val="en"/>
              </w:rPr>
              <w:t>2</w:t>
            </w:r>
            <w:r w:rsidRPr="00B90423">
              <w:rPr>
                <w:rFonts w:asciiTheme="minorEastAsia" w:hAnsiTheme="minorEastAsia" w:cs="Times New Roman" w:hint="eastAsia"/>
                <w:b/>
                <w:kern w:val="0"/>
                <w:szCs w:val="21"/>
              </w:rPr>
              <w:t>小项得分累计，最高得</w:t>
            </w:r>
            <w:r w:rsidRPr="00B90423">
              <w:rPr>
                <w:rFonts w:asciiTheme="minorEastAsia" w:hAnsiTheme="minorEastAsia" w:cs="Times New Roman"/>
                <w:b/>
                <w:kern w:val="0"/>
                <w:szCs w:val="21"/>
                <w:lang w:val="en"/>
              </w:rPr>
              <w:t>15</w:t>
            </w:r>
            <w:r w:rsidRPr="00B90423">
              <w:rPr>
                <w:rFonts w:asciiTheme="minorEastAsia" w:hAnsiTheme="minorEastAsia" w:cs="Times New Roman" w:hint="eastAsia"/>
                <w:b/>
                <w:kern w:val="0"/>
                <w:szCs w:val="21"/>
              </w:rPr>
              <w:t>分。</w:t>
            </w:r>
          </w:p>
          <w:p w:rsidR="00C76A3D" w:rsidRPr="00B90423" w:rsidRDefault="00C76A3D">
            <w:pPr>
              <w:widowControl/>
              <w:jc w:val="left"/>
              <w:rPr>
                <w:rFonts w:asciiTheme="minorEastAsia" w:hAnsiTheme="minorEastAsia" w:cs="宋体"/>
                <w:kern w:val="0"/>
                <w:szCs w:val="21"/>
              </w:rPr>
            </w:pP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2.考察拟安排的技术主管（限1名）情况：</w:t>
            </w:r>
            <w:r w:rsidRPr="00B90423">
              <w:rPr>
                <w:rFonts w:asciiTheme="minorEastAsia" w:hAnsiTheme="minorEastAsia" w:cs="Times New Roman" w:hint="eastAsia"/>
                <w:b/>
                <w:kern w:val="0"/>
                <w:szCs w:val="21"/>
              </w:rPr>
              <w:br/>
            </w:r>
            <w:r w:rsidRPr="00B90423">
              <w:rPr>
                <w:rFonts w:asciiTheme="minorEastAsia" w:hAnsiTheme="minorEastAsia" w:cs="Times New Roman" w:hint="eastAsia"/>
                <w:kern w:val="0"/>
                <w:szCs w:val="21"/>
              </w:rPr>
              <w:t>（1）技术主管具有人力资源和社会保障部门（或在人力资源和社会保障部门备案的第三方机构）颁发的园林类（或园艺类或林学类专业）副高级（或以上）职称的得10分，中级职称的得5分，本项最高得10分，按照最高级别职称证书计分，不可重复计分；</w:t>
            </w:r>
            <w:r w:rsidRPr="00B90423">
              <w:rPr>
                <w:rFonts w:asciiTheme="minorEastAsia" w:hAnsiTheme="minorEastAsia" w:cs="Times New Roman" w:hint="eastAsia"/>
                <w:kern w:val="0"/>
                <w:szCs w:val="21"/>
              </w:rPr>
              <w:br/>
              <w:t>（2）具有本科（或以上）学历</w:t>
            </w:r>
            <w:proofErr w:type="gramStart"/>
            <w:r w:rsidRPr="00B90423">
              <w:rPr>
                <w:rFonts w:asciiTheme="minorEastAsia" w:hAnsiTheme="minorEastAsia" w:cs="Times New Roman" w:hint="eastAsia"/>
                <w:kern w:val="0"/>
                <w:szCs w:val="21"/>
              </w:rPr>
              <w:t>且专业</w:t>
            </w:r>
            <w:proofErr w:type="gramEnd"/>
            <w:r w:rsidRPr="00B90423">
              <w:rPr>
                <w:rFonts w:asciiTheme="minorEastAsia" w:hAnsiTheme="minorEastAsia" w:cs="Times New Roman" w:hint="eastAsia"/>
                <w:kern w:val="0"/>
                <w:szCs w:val="21"/>
              </w:rPr>
              <w:t>为园林类（或园艺类或林学类专业）的，得5分，其它情况不得分，本项最高得5分；</w:t>
            </w:r>
          </w:p>
          <w:p w:rsidR="00C76A3D" w:rsidRPr="00B90423" w:rsidRDefault="00111CDB">
            <w:pPr>
              <w:widowControl/>
              <w:numPr>
                <w:ilvl w:val="255"/>
                <w:numId w:val="0"/>
              </w:numPr>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以上2小项得分累计，最高得15分。</w:t>
            </w:r>
          </w:p>
          <w:p w:rsidR="00C76A3D" w:rsidRPr="00B90423" w:rsidRDefault="00C76A3D">
            <w:pPr>
              <w:widowControl/>
              <w:numPr>
                <w:ilvl w:val="255"/>
                <w:numId w:val="0"/>
              </w:numPr>
              <w:jc w:val="left"/>
              <w:rPr>
                <w:rFonts w:asciiTheme="minorEastAsia" w:hAnsiTheme="minorEastAsia" w:cs="Times New Roman"/>
                <w:b/>
                <w:kern w:val="0"/>
                <w:szCs w:val="21"/>
              </w:rPr>
            </w:pP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3.考察拟安排的现场主管（限2名）情况：</w:t>
            </w:r>
            <w:r w:rsidRPr="00B90423">
              <w:rPr>
                <w:rFonts w:asciiTheme="minorEastAsia" w:hAnsiTheme="minorEastAsia" w:cs="Times New Roman" w:hint="eastAsia"/>
                <w:b/>
                <w:kern w:val="0"/>
                <w:szCs w:val="21"/>
              </w:rPr>
              <w:br/>
            </w:r>
            <w:r w:rsidRPr="00B90423">
              <w:rPr>
                <w:rFonts w:asciiTheme="minorEastAsia" w:hAnsiTheme="minorEastAsia" w:cs="Times New Roman" w:hint="eastAsia"/>
                <w:kern w:val="0"/>
                <w:szCs w:val="21"/>
              </w:rPr>
              <w:t>（1）具有</w:t>
            </w:r>
            <w:r w:rsidRPr="00B90423">
              <w:rPr>
                <w:rFonts w:asciiTheme="minorEastAsia" w:hAnsiTheme="minorEastAsia" w:cs="宋体" w:hint="eastAsia"/>
                <w:kern w:val="0"/>
                <w:szCs w:val="21"/>
              </w:rPr>
              <w:t>人力资源和社会保障部门（或在人力资源和社会保障部门备案的第三方机构）</w:t>
            </w:r>
            <w:r w:rsidRPr="00B90423">
              <w:rPr>
                <w:rFonts w:asciiTheme="minorEastAsia" w:hAnsiTheme="minorEastAsia" w:cs="Times New Roman" w:hint="eastAsia"/>
                <w:kern w:val="0"/>
                <w:szCs w:val="21"/>
              </w:rPr>
              <w:t>颁发的园林类（或园艺类或林学类专业）副高级或以上职称的，每提供1人得10分，中级（或以上）职称的，每提供1人得5分，其它情况不得分，累计得分，</w:t>
            </w:r>
            <w:r w:rsidRPr="00B90423">
              <w:rPr>
                <w:rFonts w:asciiTheme="minorEastAsia" w:hAnsiTheme="minorEastAsia" w:cs="Times New Roman" w:hint="eastAsia"/>
                <w:b/>
                <w:kern w:val="0"/>
                <w:szCs w:val="21"/>
              </w:rPr>
              <w:t>本项最高得20分。同</w:t>
            </w:r>
            <w:proofErr w:type="gramStart"/>
            <w:r w:rsidRPr="00B90423">
              <w:rPr>
                <w:rFonts w:asciiTheme="minorEastAsia" w:hAnsiTheme="minorEastAsia" w:cs="Times New Roman" w:hint="eastAsia"/>
                <w:b/>
                <w:kern w:val="0"/>
                <w:szCs w:val="21"/>
              </w:rPr>
              <w:t>一人员</w:t>
            </w:r>
            <w:proofErr w:type="gramEnd"/>
            <w:r w:rsidRPr="00B90423">
              <w:rPr>
                <w:rFonts w:asciiTheme="minorEastAsia" w:hAnsiTheme="minorEastAsia" w:cs="Times New Roman" w:hint="eastAsia"/>
                <w:b/>
                <w:kern w:val="0"/>
                <w:szCs w:val="21"/>
              </w:rPr>
              <w:t>同时提供多项证书的，按照最高级别证书计分，不可累计得分。</w:t>
            </w:r>
          </w:p>
          <w:p w:rsidR="00C76A3D" w:rsidRPr="00B90423" w:rsidRDefault="00C76A3D">
            <w:pPr>
              <w:widowControl/>
              <w:numPr>
                <w:ilvl w:val="255"/>
                <w:numId w:val="0"/>
              </w:numPr>
              <w:jc w:val="left"/>
              <w:rPr>
                <w:rFonts w:asciiTheme="minorEastAsia" w:hAnsiTheme="minorEastAsia" w:cs="Times New Roman"/>
                <w:b/>
                <w:kern w:val="0"/>
                <w:szCs w:val="21"/>
              </w:rPr>
            </w:pP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4.考察拟安排的园林设计师（限1人）情况：</w:t>
            </w:r>
          </w:p>
          <w:p w:rsidR="00C76A3D" w:rsidRPr="00B90423" w:rsidRDefault="00111CDB" w:rsidP="00FD2A72">
            <w:pPr>
              <w:widowControl/>
              <w:numPr>
                <w:ilvl w:val="0"/>
                <w:numId w:val="160"/>
              </w:numPr>
              <w:jc w:val="left"/>
              <w:rPr>
                <w:rFonts w:asciiTheme="minorEastAsia" w:hAnsiTheme="minorEastAsia" w:cs="Times New Roman"/>
                <w:kern w:val="0"/>
                <w:szCs w:val="21"/>
              </w:rPr>
            </w:pPr>
            <w:r w:rsidRPr="00B90423">
              <w:rPr>
                <w:rFonts w:asciiTheme="minorEastAsia" w:hAnsiTheme="minorEastAsia" w:cs="Times New Roman" w:hint="eastAsia"/>
                <w:kern w:val="0"/>
                <w:szCs w:val="21"/>
              </w:rPr>
              <w:t>具有本科（或以上）学历</w:t>
            </w:r>
            <w:proofErr w:type="gramStart"/>
            <w:r w:rsidRPr="00B90423">
              <w:rPr>
                <w:rFonts w:asciiTheme="minorEastAsia" w:hAnsiTheme="minorEastAsia" w:cs="Times New Roman" w:hint="eastAsia"/>
                <w:kern w:val="0"/>
                <w:szCs w:val="21"/>
              </w:rPr>
              <w:t>且专业</w:t>
            </w:r>
            <w:proofErr w:type="gramEnd"/>
            <w:r w:rsidRPr="00B90423">
              <w:rPr>
                <w:rFonts w:asciiTheme="minorEastAsia" w:hAnsiTheme="minorEastAsia" w:cs="Times New Roman" w:hint="eastAsia"/>
                <w:kern w:val="0"/>
                <w:szCs w:val="21"/>
              </w:rPr>
              <w:t>为园林类（或园艺类、林学类或环境艺术专业）的，得5分，本项最高得5分；</w:t>
            </w:r>
          </w:p>
          <w:p w:rsidR="00C76A3D" w:rsidRPr="00B90423" w:rsidRDefault="00111CDB" w:rsidP="00FD2A72">
            <w:pPr>
              <w:widowControl/>
              <w:numPr>
                <w:ilvl w:val="0"/>
                <w:numId w:val="160"/>
              </w:numPr>
              <w:jc w:val="left"/>
              <w:rPr>
                <w:rFonts w:asciiTheme="minorEastAsia" w:hAnsiTheme="minorEastAsia" w:cs="Times New Roman"/>
                <w:kern w:val="0"/>
                <w:szCs w:val="21"/>
              </w:rPr>
            </w:pPr>
            <w:r w:rsidRPr="00B90423">
              <w:rPr>
                <w:rFonts w:asciiTheme="minorEastAsia" w:hAnsiTheme="minorEastAsia" w:cs="Times New Roman" w:hint="eastAsia"/>
                <w:kern w:val="0"/>
                <w:szCs w:val="21"/>
              </w:rPr>
              <w:t>具有</w:t>
            </w:r>
            <w:r w:rsidRPr="00B90423">
              <w:rPr>
                <w:rFonts w:asciiTheme="minorEastAsia" w:hAnsiTheme="minorEastAsia" w:cs="宋体" w:hint="eastAsia"/>
                <w:kern w:val="0"/>
                <w:szCs w:val="21"/>
              </w:rPr>
              <w:t>人力资源和社会保障部门（或在人力资源和社会保障部门备案的第三方机构）</w:t>
            </w:r>
            <w:r w:rsidRPr="00B90423">
              <w:rPr>
                <w:rFonts w:asciiTheme="minorEastAsia" w:hAnsiTheme="minorEastAsia" w:cs="Times New Roman" w:hint="eastAsia"/>
                <w:kern w:val="0"/>
                <w:szCs w:val="21"/>
              </w:rPr>
              <w:t>颁发的园林类（或园艺类或林学类专业）副高级或以上职称的得10分，中级职称的得5分，其它情况不得分，本项最高得10分</w:t>
            </w:r>
            <w:r w:rsidR="003F2B92" w:rsidRPr="00B90423">
              <w:rPr>
                <w:rFonts w:asciiTheme="minorEastAsia" w:hAnsiTheme="minorEastAsia" w:cs="Times New Roman" w:hint="eastAsia"/>
                <w:kern w:val="0"/>
                <w:szCs w:val="21"/>
              </w:rPr>
              <w:t>，按照最高级别职称证书计分，不可重复计分</w:t>
            </w:r>
            <w:r w:rsidRPr="00B90423">
              <w:rPr>
                <w:rFonts w:asciiTheme="minorEastAsia" w:hAnsiTheme="minorEastAsia" w:cs="Times New Roman" w:hint="eastAsia"/>
                <w:kern w:val="0"/>
                <w:szCs w:val="21"/>
              </w:rPr>
              <w:t>；</w:t>
            </w:r>
          </w:p>
          <w:p w:rsidR="00C76A3D" w:rsidRPr="00B90423" w:rsidRDefault="00111CDB">
            <w:pPr>
              <w:widowControl/>
              <w:numPr>
                <w:ilvl w:val="255"/>
                <w:numId w:val="0"/>
              </w:numPr>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以上2项得分累计，本项最高得15分。</w:t>
            </w:r>
          </w:p>
          <w:p w:rsidR="00C76A3D" w:rsidRPr="00B90423" w:rsidRDefault="00C76A3D">
            <w:pPr>
              <w:widowControl/>
              <w:jc w:val="left"/>
              <w:rPr>
                <w:rFonts w:asciiTheme="minorEastAsia" w:hAnsiTheme="minorEastAsia" w:cs="Times New Roman"/>
                <w:b/>
                <w:kern w:val="0"/>
                <w:szCs w:val="21"/>
              </w:rPr>
            </w:pP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5.考察拟安排的安全员（限2名）情况：</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w:t>
            </w:r>
            <w:r w:rsidR="00F5134C">
              <w:rPr>
                <w:rFonts w:asciiTheme="minorEastAsia" w:hAnsiTheme="minorEastAsia" w:cs="Times New Roman" w:hint="eastAsia"/>
                <w:kern w:val="0"/>
                <w:szCs w:val="21"/>
              </w:rPr>
              <w:t>）具有本科或</w:t>
            </w:r>
            <w:r w:rsidRPr="00B90423">
              <w:rPr>
                <w:rFonts w:asciiTheme="minorEastAsia" w:hAnsiTheme="minorEastAsia" w:cs="Times New Roman" w:hint="eastAsia"/>
                <w:kern w:val="0"/>
                <w:szCs w:val="21"/>
              </w:rPr>
              <w:t>以上学历的，每提供1人得2.5分，最高得5分</w:t>
            </w:r>
            <w:r w:rsidR="006949FD" w:rsidRPr="00B90423">
              <w:rPr>
                <w:rFonts w:asciiTheme="minorEastAsia" w:hAnsiTheme="minorEastAsia" w:cs="Times New Roman" w:hint="eastAsia"/>
                <w:kern w:val="0"/>
                <w:szCs w:val="21"/>
              </w:rPr>
              <w:t>，同</w:t>
            </w:r>
            <w:proofErr w:type="gramStart"/>
            <w:r w:rsidR="006949FD" w:rsidRPr="00B90423">
              <w:rPr>
                <w:rFonts w:asciiTheme="minorEastAsia" w:hAnsiTheme="minorEastAsia" w:cs="Times New Roman" w:hint="eastAsia"/>
                <w:kern w:val="0"/>
                <w:szCs w:val="21"/>
              </w:rPr>
              <w:t>一人员</w:t>
            </w:r>
            <w:proofErr w:type="gramEnd"/>
            <w:r w:rsidR="00384EED" w:rsidRPr="00B90423">
              <w:rPr>
                <w:rFonts w:asciiTheme="minorEastAsia" w:hAnsiTheme="minorEastAsia" w:cs="Times New Roman" w:hint="eastAsia"/>
                <w:kern w:val="0"/>
                <w:szCs w:val="21"/>
              </w:rPr>
              <w:t>按照最高学历</w:t>
            </w:r>
            <w:r w:rsidR="006949FD" w:rsidRPr="00B90423">
              <w:rPr>
                <w:rFonts w:asciiTheme="minorEastAsia" w:hAnsiTheme="minorEastAsia" w:cs="Times New Roman" w:hint="eastAsia"/>
                <w:kern w:val="0"/>
                <w:szCs w:val="21"/>
              </w:rPr>
              <w:t>只计一次分</w:t>
            </w:r>
            <w:r w:rsidR="00384EED" w:rsidRPr="00B90423">
              <w:rPr>
                <w:rFonts w:asciiTheme="minorEastAsia" w:hAnsiTheme="minorEastAsia" w:cs="Times New Roman" w:hint="eastAsia"/>
                <w:kern w:val="0"/>
                <w:szCs w:val="21"/>
              </w:rPr>
              <w:t>，不可重复计分</w:t>
            </w:r>
            <w:r w:rsidRPr="00B90423">
              <w:rPr>
                <w:rFonts w:asciiTheme="minorEastAsia" w:hAnsiTheme="minorEastAsia" w:cs="Times New Roman" w:hint="eastAsia"/>
                <w:kern w:val="0"/>
                <w:szCs w:val="21"/>
              </w:rPr>
              <w:t>；</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kern w:val="0"/>
                <w:szCs w:val="21"/>
              </w:rPr>
              <w:t>（2）具有</w:t>
            </w:r>
            <w:r w:rsidRPr="00B90423">
              <w:rPr>
                <w:rFonts w:asciiTheme="minorEastAsia" w:hAnsiTheme="minorEastAsia" w:cs="宋体" w:hint="eastAsia"/>
                <w:kern w:val="0"/>
                <w:szCs w:val="21"/>
              </w:rPr>
              <w:t>人力资源和社会保障部门（或在人力资源和社会保障部门备案的第三方机构）</w:t>
            </w:r>
            <w:r w:rsidRPr="00B90423">
              <w:rPr>
                <w:rFonts w:asciiTheme="minorEastAsia" w:hAnsiTheme="minorEastAsia" w:cs="Times New Roman" w:hint="eastAsia"/>
                <w:kern w:val="0"/>
                <w:szCs w:val="21"/>
              </w:rPr>
              <w:t>颁发的园林类（或园艺类或林学类专业）初级（或以上）职称证书的，每提供1人得2.5分，</w:t>
            </w:r>
            <w:r w:rsidRPr="00B90423">
              <w:rPr>
                <w:rFonts w:asciiTheme="minorEastAsia" w:hAnsiTheme="minorEastAsia" w:cs="Times New Roman" w:hint="eastAsia"/>
                <w:b/>
                <w:kern w:val="0"/>
                <w:szCs w:val="21"/>
              </w:rPr>
              <w:t>本项最高得5分</w:t>
            </w:r>
            <w:r w:rsidR="006949FD" w:rsidRPr="00B90423">
              <w:rPr>
                <w:rFonts w:asciiTheme="minorEastAsia" w:hAnsiTheme="minorEastAsia" w:cs="Times New Roman" w:hint="eastAsia"/>
                <w:b/>
                <w:kern w:val="0"/>
                <w:szCs w:val="21"/>
              </w:rPr>
              <w:t>，</w:t>
            </w:r>
            <w:r w:rsidR="006949FD" w:rsidRPr="00B90423">
              <w:rPr>
                <w:rFonts w:asciiTheme="minorEastAsia" w:hAnsiTheme="minorEastAsia" w:cs="Times New Roman" w:hint="eastAsia"/>
                <w:kern w:val="0"/>
                <w:szCs w:val="21"/>
              </w:rPr>
              <w:t>同</w:t>
            </w:r>
            <w:proofErr w:type="gramStart"/>
            <w:r w:rsidR="006949FD" w:rsidRPr="00B90423">
              <w:rPr>
                <w:rFonts w:asciiTheme="minorEastAsia" w:hAnsiTheme="minorEastAsia" w:cs="Times New Roman" w:hint="eastAsia"/>
                <w:kern w:val="0"/>
                <w:szCs w:val="21"/>
              </w:rPr>
              <w:t>一人员</w:t>
            </w:r>
            <w:proofErr w:type="gramEnd"/>
            <w:r w:rsidR="006949FD" w:rsidRPr="00B90423">
              <w:rPr>
                <w:rFonts w:asciiTheme="minorEastAsia" w:hAnsiTheme="minorEastAsia" w:cs="Times New Roman" w:hint="eastAsia"/>
                <w:kern w:val="0"/>
                <w:szCs w:val="21"/>
              </w:rPr>
              <w:t>按照最高级别职称证书计分，不可重复计分</w:t>
            </w:r>
            <w:r w:rsidRPr="00B90423">
              <w:rPr>
                <w:rFonts w:asciiTheme="minorEastAsia" w:hAnsiTheme="minorEastAsia" w:cs="Times New Roman" w:hint="eastAsia"/>
                <w:b/>
                <w:kern w:val="0"/>
                <w:szCs w:val="21"/>
              </w:rPr>
              <w:t>。</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注：同1人员同时提供多项证书的，仅按最优情况计算1次分值，不可累计得分。以上2项得分累计，本项最高得10分。</w:t>
            </w:r>
          </w:p>
          <w:p w:rsidR="00C76A3D" w:rsidRPr="00B90423" w:rsidRDefault="00C76A3D">
            <w:pPr>
              <w:widowControl/>
              <w:jc w:val="left"/>
              <w:rPr>
                <w:rFonts w:asciiTheme="minorEastAsia" w:hAnsiTheme="minorEastAsia" w:cs="宋体"/>
                <w:kern w:val="0"/>
                <w:szCs w:val="21"/>
              </w:rPr>
            </w:pP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6.考察拟安排的植保技术人员（限1人）情况：</w:t>
            </w:r>
          </w:p>
          <w:p w:rsidR="00C76A3D" w:rsidRPr="00B90423" w:rsidRDefault="00111CDB">
            <w:pPr>
              <w:widowControl/>
              <w:numPr>
                <w:ilvl w:val="255"/>
                <w:numId w:val="0"/>
              </w:numPr>
              <w:jc w:val="left"/>
              <w:rPr>
                <w:rFonts w:asciiTheme="minorEastAsia" w:hAnsiTheme="minorEastAsia" w:cs="Times New Roman"/>
                <w:kern w:val="0"/>
                <w:szCs w:val="21"/>
              </w:rPr>
            </w:pPr>
            <w:r w:rsidRPr="00B90423">
              <w:rPr>
                <w:rFonts w:asciiTheme="minorEastAsia" w:hAnsiTheme="minorEastAsia" w:cs="Times New Roman" w:hint="eastAsia"/>
                <w:bCs/>
                <w:kern w:val="0"/>
                <w:szCs w:val="21"/>
              </w:rPr>
              <w:t>（</w:t>
            </w:r>
            <w:r w:rsidRPr="00B90423">
              <w:rPr>
                <w:rFonts w:asciiTheme="minorEastAsia" w:hAnsiTheme="minorEastAsia" w:cs="Times New Roman"/>
                <w:bCs/>
                <w:kern w:val="0"/>
                <w:szCs w:val="21"/>
              </w:rPr>
              <w:t>1</w:t>
            </w:r>
            <w:r w:rsidRPr="00B90423">
              <w:rPr>
                <w:rFonts w:asciiTheme="minorEastAsia" w:hAnsiTheme="minorEastAsia" w:cs="Times New Roman" w:hint="eastAsia"/>
                <w:bCs/>
                <w:kern w:val="0"/>
                <w:szCs w:val="21"/>
              </w:rPr>
              <w:t>）</w:t>
            </w:r>
            <w:r w:rsidRPr="00B90423">
              <w:rPr>
                <w:rFonts w:asciiTheme="minorEastAsia" w:hAnsiTheme="minorEastAsia" w:cs="Times New Roman" w:hint="eastAsia"/>
                <w:kern w:val="0"/>
                <w:szCs w:val="21"/>
              </w:rPr>
              <w:t>具有本科（或以上）学历</w:t>
            </w:r>
            <w:proofErr w:type="gramStart"/>
            <w:r w:rsidRPr="00B90423">
              <w:rPr>
                <w:rFonts w:asciiTheme="minorEastAsia" w:hAnsiTheme="minorEastAsia" w:cs="Times New Roman" w:hint="eastAsia"/>
                <w:kern w:val="0"/>
                <w:szCs w:val="21"/>
              </w:rPr>
              <w:t>且专业</w:t>
            </w:r>
            <w:proofErr w:type="gramEnd"/>
            <w:r w:rsidRPr="00B90423">
              <w:rPr>
                <w:rFonts w:asciiTheme="minorEastAsia" w:hAnsiTheme="minorEastAsia" w:cs="Times New Roman" w:hint="eastAsia"/>
                <w:kern w:val="0"/>
                <w:szCs w:val="21"/>
              </w:rPr>
              <w:t>为植保（或园林类或园艺类或林学专业），得2.5分</w:t>
            </w:r>
            <w:r w:rsidR="00384EED" w:rsidRPr="00B90423">
              <w:rPr>
                <w:rFonts w:asciiTheme="minorEastAsia" w:hAnsiTheme="minorEastAsia" w:cs="Times New Roman" w:hint="eastAsia"/>
                <w:kern w:val="0"/>
                <w:szCs w:val="21"/>
              </w:rPr>
              <w:t>，最高得2.5分</w:t>
            </w:r>
            <w:r w:rsidRPr="00B90423">
              <w:rPr>
                <w:rFonts w:asciiTheme="minorEastAsia" w:hAnsiTheme="minorEastAsia" w:cs="Times New Roman" w:hint="eastAsia"/>
                <w:kern w:val="0"/>
                <w:szCs w:val="21"/>
              </w:rPr>
              <w:t>。</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kern w:val="0"/>
                <w:szCs w:val="21"/>
              </w:rPr>
              <w:t>（2）具有</w:t>
            </w:r>
            <w:r w:rsidRPr="00B90423">
              <w:rPr>
                <w:rFonts w:asciiTheme="minorEastAsia" w:hAnsiTheme="minorEastAsia" w:cs="宋体" w:hint="eastAsia"/>
                <w:kern w:val="0"/>
                <w:szCs w:val="21"/>
              </w:rPr>
              <w:t>人力资源和社会保障部门（或在人力资源和社会保障部门备案的第三方机构）</w:t>
            </w:r>
            <w:r w:rsidRPr="00B90423">
              <w:rPr>
                <w:rFonts w:asciiTheme="minorEastAsia" w:hAnsiTheme="minorEastAsia" w:cs="Times New Roman" w:hint="eastAsia"/>
                <w:kern w:val="0"/>
                <w:szCs w:val="21"/>
              </w:rPr>
              <w:t>颁发的园林类（或园艺类或林学类或农学类专业）初级（或以上）职称证书的，每提供1人得2.5分，</w:t>
            </w:r>
            <w:r w:rsidRPr="00B90423">
              <w:rPr>
                <w:rFonts w:asciiTheme="minorEastAsia" w:hAnsiTheme="minorEastAsia" w:cs="Times New Roman" w:hint="eastAsia"/>
                <w:b/>
                <w:kern w:val="0"/>
                <w:szCs w:val="21"/>
              </w:rPr>
              <w:t>本项最高得2.5分。</w:t>
            </w:r>
          </w:p>
          <w:p w:rsidR="00C76A3D" w:rsidRPr="00B90423" w:rsidRDefault="00111CDB">
            <w:pPr>
              <w:widowControl/>
              <w:numPr>
                <w:ilvl w:val="255"/>
                <w:numId w:val="0"/>
              </w:numPr>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以上2项得分累计，本项最高得5分。</w:t>
            </w:r>
          </w:p>
          <w:p w:rsidR="00C76A3D" w:rsidRPr="00B90423" w:rsidRDefault="00C76A3D">
            <w:pPr>
              <w:widowControl/>
              <w:jc w:val="left"/>
              <w:rPr>
                <w:rFonts w:asciiTheme="minorEastAsia" w:hAnsiTheme="minorEastAsia" w:cs="宋体"/>
                <w:kern w:val="0"/>
                <w:szCs w:val="21"/>
              </w:rPr>
            </w:pP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7.考察拟安排的资料员（限2名）情况：</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（1）</w:t>
            </w:r>
            <w:r w:rsidR="00F5134C">
              <w:rPr>
                <w:rFonts w:asciiTheme="minorEastAsia" w:hAnsiTheme="minorEastAsia" w:cs="Times New Roman" w:hint="eastAsia"/>
                <w:kern w:val="0"/>
                <w:szCs w:val="21"/>
              </w:rPr>
              <w:t>具有本科或</w:t>
            </w:r>
            <w:r w:rsidRPr="00B90423">
              <w:rPr>
                <w:rFonts w:asciiTheme="minorEastAsia" w:hAnsiTheme="minorEastAsia" w:cs="Times New Roman" w:hint="eastAsia"/>
                <w:kern w:val="0"/>
                <w:szCs w:val="21"/>
              </w:rPr>
              <w:t>以上学历的，</w:t>
            </w:r>
            <w:proofErr w:type="gramStart"/>
            <w:r w:rsidRPr="00B90423">
              <w:rPr>
                <w:rFonts w:asciiTheme="minorEastAsia" w:hAnsiTheme="minorEastAsia" w:cs="Times New Roman" w:hint="eastAsia"/>
                <w:kern w:val="0"/>
                <w:szCs w:val="21"/>
              </w:rPr>
              <w:t>且专业</w:t>
            </w:r>
            <w:proofErr w:type="gramEnd"/>
            <w:r w:rsidRPr="00B90423">
              <w:rPr>
                <w:rFonts w:asciiTheme="minorEastAsia" w:hAnsiTheme="minorEastAsia" w:cs="Times New Roman" w:hint="eastAsia"/>
                <w:kern w:val="0"/>
                <w:szCs w:val="21"/>
              </w:rPr>
              <w:t>为园林类（园艺类或林学类专业）的，每提供1人得5分，最</w:t>
            </w:r>
            <w:r w:rsidRPr="00B90423">
              <w:rPr>
                <w:rFonts w:asciiTheme="minorEastAsia" w:hAnsiTheme="minorEastAsia" w:cs="Times New Roman" w:hint="eastAsia"/>
                <w:kern w:val="0"/>
                <w:szCs w:val="21"/>
              </w:rPr>
              <w:lastRenderedPageBreak/>
              <w:t>高得10分</w:t>
            </w:r>
            <w:r w:rsidR="00384EED" w:rsidRPr="00B90423">
              <w:rPr>
                <w:rFonts w:asciiTheme="minorEastAsia" w:hAnsiTheme="minorEastAsia" w:cs="Times New Roman" w:hint="eastAsia"/>
                <w:kern w:val="0"/>
                <w:szCs w:val="21"/>
              </w:rPr>
              <w:t>，</w:t>
            </w:r>
            <w:r w:rsidR="006442F4" w:rsidRPr="00B90423">
              <w:rPr>
                <w:rFonts w:asciiTheme="minorEastAsia" w:hAnsiTheme="minorEastAsia" w:cs="Times New Roman" w:hint="eastAsia"/>
                <w:kern w:val="0"/>
                <w:szCs w:val="21"/>
              </w:rPr>
              <w:t>同</w:t>
            </w:r>
            <w:proofErr w:type="gramStart"/>
            <w:r w:rsidR="006442F4" w:rsidRPr="00B90423">
              <w:rPr>
                <w:rFonts w:asciiTheme="minorEastAsia" w:hAnsiTheme="minorEastAsia" w:cs="Times New Roman" w:hint="eastAsia"/>
                <w:kern w:val="0"/>
                <w:szCs w:val="21"/>
              </w:rPr>
              <w:t>一人员</w:t>
            </w:r>
            <w:proofErr w:type="gramEnd"/>
            <w:r w:rsidR="006442F4" w:rsidRPr="00B90423">
              <w:rPr>
                <w:rFonts w:asciiTheme="minorEastAsia" w:hAnsiTheme="minorEastAsia" w:cs="Times New Roman" w:hint="eastAsia"/>
                <w:kern w:val="0"/>
                <w:szCs w:val="21"/>
              </w:rPr>
              <w:t>按照最高学历只计一次分，不可重复计分</w:t>
            </w:r>
            <w:r w:rsidRPr="00B90423">
              <w:rPr>
                <w:rFonts w:asciiTheme="minorEastAsia" w:hAnsiTheme="minorEastAsia" w:cs="Times New Roman" w:hint="eastAsia"/>
                <w:kern w:val="0"/>
                <w:szCs w:val="21"/>
              </w:rPr>
              <w:t>；</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kern w:val="0"/>
                <w:szCs w:val="21"/>
              </w:rPr>
              <w:t>（2）具有</w:t>
            </w:r>
            <w:r w:rsidRPr="00B90423">
              <w:rPr>
                <w:rFonts w:asciiTheme="minorEastAsia" w:hAnsiTheme="minorEastAsia" w:cs="宋体" w:hint="eastAsia"/>
                <w:kern w:val="0"/>
                <w:szCs w:val="21"/>
              </w:rPr>
              <w:t>人力资源和社会保障部门（或在人力资源和社会保障部门备案的第三方机构）</w:t>
            </w:r>
            <w:r w:rsidRPr="00B90423">
              <w:rPr>
                <w:rFonts w:asciiTheme="minorEastAsia" w:hAnsiTheme="minorEastAsia" w:cs="Times New Roman" w:hint="eastAsia"/>
                <w:kern w:val="0"/>
                <w:szCs w:val="21"/>
              </w:rPr>
              <w:t>颁发的园林类（或园艺类或林学类专业）初级（或以上）职称证书的，每提供1人得5分，</w:t>
            </w:r>
            <w:r w:rsidRPr="00B90423">
              <w:rPr>
                <w:rFonts w:asciiTheme="minorEastAsia" w:hAnsiTheme="minorEastAsia" w:cs="Times New Roman" w:hint="eastAsia"/>
                <w:b/>
                <w:kern w:val="0"/>
                <w:szCs w:val="21"/>
              </w:rPr>
              <w:t>本项最高得10分</w:t>
            </w:r>
            <w:r w:rsidR="006611B8" w:rsidRPr="00B90423">
              <w:rPr>
                <w:rFonts w:asciiTheme="minorEastAsia" w:hAnsiTheme="minorEastAsia" w:cs="Times New Roman" w:hint="eastAsia"/>
                <w:b/>
                <w:kern w:val="0"/>
                <w:szCs w:val="21"/>
              </w:rPr>
              <w:t>，</w:t>
            </w:r>
            <w:r w:rsidR="006611B8" w:rsidRPr="00B90423">
              <w:rPr>
                <w:rFonts w:asciiTheme="minorEastAsia" w:hAnsiTheme="minorEastAsia" w:cs="Times New Roman" w:hint="eastAsia"/>
                <w:kern w:val="0"/>
                <w:szCs w:val="21"/>
              </w:rPr>
              <w:t>同</w:t>
            </w:r>
            <w:proofErr w:type="gramStart"/>
            <w:r w:rsidR="006611B8" w:rsidRPr="00B90423">
              <w:rPr>
                <w:rFonts w:asciiTheme="minorEastAsia" w:hAnsiTheme="minorEastAsia" w:cs="Times New Roman" w:hint="eastAsia"/>
                <w:kern w:val="0"/>
                <w:szCs w:val="21"/>
              </w:rPr>
              <w:t>一人员</w:t>
            </w:r>
            <w:proofErr w:type="gramEnd"/>
            <w:r w:rsidR="006611B8" w:rsidRPr="00B90423">
              <w:rPr>
                <w:rFonts w:asciiTheme="minorEastAsia" w:hAnsiTheme="minorEastAsia" w:cs="Times New Roman" w:hint="eastAsia"/>
                <w:kern w:val="0"/>
                <w:szCs w:val="21"/>
              </w:rPr>
              <w:t>按照最高级别职称证书计分，不可重复计分</w:t>
            </w:r>
            <w:r w:rsidRPr="00B90423">
              <w:rPr>
                <w:rFonts w:asciiTheme="minorEastAsia" w:hAnsiTheme="minorEastAsia" w:cs="Times New Roman" w:hint="eastAsia"/>
                <w:b/>
                <w:kern w:val="0"/>
                <w:szCs w:val="21"/>
              </w:rPr>
              <w:t>。</w:t>
            </w:r>
          </w:p>
          <w:p w:rsidR="00C76A3D" w:rsidRPr="00B90423" w:rsidRDefault="00111CDB" w:rsidP="002E5570">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以上2项得分累计，本项最高得20分。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注：以上1-7项累计得分，最高得100分。</w:t>
            </w:r>
          </w:p>
          <w:p w:rsidR="00C76A3D" w:rsidRPr="00B90423" w:rsidRDefault="00C76A3D">
            <w:pPr>
              <w:widowControl/>
              <w:jc w:val="left"/>
              <w:rPr>
                <w:rFonts w:asciiTheme="minorEastAsia" w:hAnsiTheme="minorEastAsia" w:cs="Times New Roman"/>
                <w:b/>
                <w:kern w:val="0"/>
                <w:szCs w:val="21"/>
              </w:rPr>
            </w:pP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EF0728" w:rsidRPr="00B90423" w:rsidRDefault="00EF0728" w:rsidP="002E5570">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按照以下要求提供证明材料：</w:t>
            </w:r>
          </w:p>
          <w:p w:rsidR="00C76A3D" w:rsidRPr="00B90423" w:rsidRDefault="00111CDB" w:rsidP="002E5570">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1.【自有员工证明】</w:t>
            </w:r>
            <w:r w:rsidRPr="00B90423">
              <w:rPr>
                <w:rFonts w:asciiTheme="minorEastAsia" w:hAnsiTheme="minorEastAsia" w:cs="宋体" w:hint="eastAsia"/>
                <w:szCs w:val="21"/>
              </w:rPr>
              <w:t>提供投标人为项目管理团队成员缴交的近三个月（具体指投标截止日</w:t>
            </w:r>
            <w:proofErr w:type="gramStart"/>
            <w:r w:rsidRPr="00B90423">
              <w:rPr>
                <w:rFonts w:asciiTheme="minorEastAsia" w:hAnsiTheme="minorEastAsia" w:cs="宋体" w:hint="eastAsia"/>
                <w:szCs w:val="21"/>
              </w:rPr>
              <w:t>所在月</w:t>
            </w:r>
            <w:proofErr w:type="gramEnd"/>
            <w:r w:rsidRPr="00B90423">
              <w:rPr>
                <w:rFonts w:asciiTheme="minorEastAsia" w:hAnsiTheme="minorEastAsia" w:cs="宋体" w:hint="eastAsia"/>
                <w:szCs w:val="21"/>
              </w:rPr>
              <w:t>的上一个月起倒算）中任意一个月社保缴</w:t>
            </w:r>
            <w:proofErr w:type="gramStart"/>
            <w:r w:rsidRPr="00B90423">
              <w:rPr>
                <w:rFonts w:asciiTheme="minorEastAsia" w:hAnsiTheme="minorEastAsia" w:cs="宋体" w:hint="eastAsia"/>
                <w:szCs w:val="21"/>
              </w:rPr>
              <w:t>交证明</w:t>
            </w:r>
            <w:proofErr w:type="gramEnd"/>
            <w:r w:rsidRPr="00B90423">
              <w:rPr>
                <w:rFonts w:asciiTheme="minorEastAsia" w:hAnsiTheme="minorEastAsia" w:cs="宋体" w:hint="eastAsia"/>
                <w:szCs w:val="21"/>
              </w:rPr>
              <w:t>材料（证明资料可为社保收缴部门盖章证明资料、社保窗口打印资料或社保官网截图）扫描件。如社保材料因社保部门原因暂时无法取得，则可以往前顺延一个月。如投标人注册成立时间不足1个月的</w:t>
            </w:r>
            <w:r w:rsidR="002E5570" w:rsidRPr="00B90423">
              <w:rPr>
                <w:rFonts w:asciiTheme="minorEastAsia" w:hAnsiTheme="minorEastAsia" w:cs="宋体" w:hint="eastAsia"/>
                <w:szCs w:val="21"/>
              </w:rPr>
              <w:t>，可提供承诺</w:t>
            </w:r>
            <w:proofErr w:type="gramStart"/>
            <w:r w:rsidR="002E5570" w:rsidRPr="00B90423">
              <w:rPr>
                <w:rFonts w:asciiTheme="minorEastAsia" w:hAnsiTheme="minorEastAsia" w:cs="宋体" w:hint="eastAsia"/>
                <w:szCs w:val="21"/>
              </w:rPr>
              <w:t>函证明拟</w:t>
            </w:r>
            <w:proofErr w:type="gramEnd"/>
            <w:r w:rsidR="002E5570" w:rsidRPr="00B90423">
              <w:rPr>
                <w:rFonts w:asciiTheme="minorEastAsia" w:hAnsiTheme="minorEastAsia" w:cs="宋体" w:hint="eastAsia"/>
                <w:szCs w:val="21"/>
              </w:rPr>
              <w:t>投入的项目团队成员为其自有员工（格式自拟）；</w:t>
            </w:r>
          </w:p>
          <w:p w:rsidR="00C76A3D" w:rsidRPr="00B90423" w:rsidRDefault="00111CDB" w:rsidP="002E5570">
            <w:pPr>
              <w:widowControl/>
              <w:wordWrap w:val="0"/>
              <w:jc w:val="left"/>
              <w:rPr>
                <w:rFonts w:asciiTheme="minorEastAsia" w:hAnsiTheme="minorEastAsia" w:cs="Times New Roman"/>
                <w:kern w:val="0"/>
                <w:szCs w:val="21"/>
              </w:rPr>
            </w:pPr>
            <w:r w:rsidRPr="00B90423">
              <w:rPr>
                <w:rFonts w:asciiTheme="minorEastAsia" w:hAnsiTheme="minorEastAsia" w:cs="宋体" w:hint="eastAsia"/>
                <w:szCs w:val="21"/>
              </w:rPr>
              <w:t>2.提供学历证书扫描件和相应的学历证书在中国高等教育学生信息网（学信网）（https://www.chsi.com.cn）查询截图（对于较早颁发的学历、学位证书学</w:t>
            </w:r>
            <w:proofErr w:type="gramStart"/>
            <w:r w:rsidRPr="00B90423">
              <w:rPr>
                <w:rFonts w:asciiTheme="minorEastAsia" w:hAnsiTheme="minorEastAsia" w:cs="宋体" w:hint="eastAsia"/>
                <w:szCs w:val="21"/>
              </w:rPr>
              <w:t>信网无法</w:t>
            </w:r>
            <w:proofErr w:type="gramEnd"/>
            <w:r w:rsidRPr="00B90423">
              <w:rPr>
                <w:rFonts w:asciiTheme="minorEastAsia" w:hAnsiTheme="minorEastAsia" w:cs="宋体" w:hint="eastAsia"/>
                <w:szCs w:val="21"/>
              </w:rPr>
              <w:t>查询的，须另提供毕业院校或者</w:t>
            </w:r>
            <w:proofErr w:type="gramStart"/>
            <w:r w:rsidRPr="00B90423">
              <w:rPr>
                <w:rFonts w:asciiTheme="minorEastAsia" w:hAnsiTheme="minorEastAsia" w:cs="宋体" w:hint="eastAsia"/>
                <w:szCs w:val="21"/>
              </w:rPr>
              <w:t>人社部门</w:t>
            </w:r>
            <w:proofErr w:type="gramEnd"/>
            <w:r w:rsidRPr="00B90423">
              <w:rPr>
                <w:rFonts w:asciiTheme="minorEastAsia" w:hAnsiTheme="minorEastAsia" w:cs="宋体" w:hint="eastAsia"/>
                <w:szCs w:val="21"/>
              </w:rPr>
              <w:t>等颁发机构或监管机构等单位出具的证明；学历证书如为境外颁发的，则须提供中华人民共和国教育部留学服务中心认证的《国外学历学位认证书》扫描件）</w:t>
            </w:r>
            <w:r w:rsidR="002E5570" w:rsidRPr="00B90423">
              <w:rPr>
                <w:rFonts w:asciiTheme="minorEastAsia" w:hAnsiTheme="minorEastAsia" w:cs="宋体" w:hint="eastAsia"/>
                <w:szCs w:val="21"/>
              </w:rPr>
              <w:t>；</w:t>
            </w:r>
          </w:p>
          <w:p w:rsidR="00C76A3D" w:rsidRPr="00B90423" w:rsidRDefault="00111CDB" w:rsidP="002E5570">
            <w:pPr>
              <w:pStyle w:val="afffff1"/>
              <w:wordWrap w:val="0"/>
              <w:jc w:val="both"/>
              <w:rPr>
                <w:rFonts w:asciiTheme="minorEastAsia" w:eastAsiaTheme="minorEastAsia" w:hAnsiTheme="minorEastAsia"/>
                <w:sz w:val="21"/>
                <w:szCs w:val="21"/>
              </w:rPr>
            </w:pPr>
            <w:r w:rsidRPr="00B90423">
              <w:rPr>
                <w:rFonts w:asciiTheme="minorEastAsia" w:eastAsiaTheme="minorEastAsia" w:hAnsiTheme="minorEastAsia" w:cstheme="minorEastAsia" w:hint="eastAsia"/>
                <w:sz w:val="21"/>
                <w:szCs w:val="21"/>
              </w:rPr>
              <w:t>3.【职称证书证明材料】提供相关证书扫描件作为得分依据，若证书颁发单位是“在人力资源和社会保障部门备案的第三方机构”</w:t>
            </w:r>
            <w:r w:rsidR="002E5570" w:rsidRPr="00B90423">
              <w:rPr>
                <w:rFonts w:asciiTheme="minorEastAsia" w:eastAsiaTheme="minorEastAsia" w:hAnsiTheme="minorEastAsia" w:cstheme="minorEastAsia" w:hint="eastAsia"/>
                <w:sz w:val="21"/>
                <w:szCs w:val="21"/>
              </w:rPr>
              <w:t>，还须同时提供发证单位在人</w:t>
            </w:r>
            <w:proofErr w:type="gramStart"/>
            <w:r w:rsidR="002E5570" w:rsidRPr="00B90423">
              <w:rPr>
                <w:rFonts w:asciiTheme="minorEastAsia" w:eastAsiaTheme="minorEastAsia" w:hAnsiTheme="minorEastAsia" w:cstheme="minorEastAsia" w:hint="eastAsia"/>
                <w:sz w:val="21"/>
                <w:szCs w:val="21"/>
              </w:rPr>
              <w:t>社部门</w:t>
            </w:r>
            <w:proofErr w:type="gramEnd"/>
            <w:r w:rsidRPr="00B90423">
              <w:rPr>
                <w:rFonts w:asciiTheme="minorEastAsia" w:eastAsiaTheme="minorEastAsia" w:hAnsiTheme="minorEastAsia" w:cstheme="minorEastAsia" w:hint="eastAsia"/>
                <w:sz w:val="21"/>
                <w:szCs w:val="21"/>
              </w:rPr>
              <w:t>备案的查询截图(http://pjjg.osta.org.cn/)或</w:t>
            </w:r>
            <w:proofErr w:type="gramStart"/>
            <w:r w:rsidRPr="00B90423">
              <w:rPr>
                <w:rFonts w:asciiTheme="minorEastAsia" w:eastAsiaTheme="minorEastAsia" w:hAnsiTheme="minorEastAsia" w:cstheme="minorEastAsia" w:hint="eastAsia"/>
                <w:sz w:val="21"/>
                <w:szCs w:val="21"/>
              </w:rPr>
              <w:t>人社部</w:t>
            </w:r>
            <w:r w:rsidR="002E5570" w:rsidRPr="00B90423">
              <w:rPr>
                <w:rFonts w:asciiTheme="minorEastAsia" w:eastAsiaTheme="minorEastAsia" w:hAnsiTheme="minorEastAsia" w:cstheme="minorEastAsia" w:hint="eastAsia"/>
                <w:sz w:val="21"/>
                <w:szCs w:val="21"/>
              </w:rPr>
              <w:t>门</w:t>
            </w:r>
            <w:proofErr w:type="gramEnd"/>
            <w:r w:rsidR="002E5570" w:rsidRPr="00B90423">
              <w:rPr>
                <w:rFonts w:asciiTheme="minorEastAsia" w:eastAsiaTheme="minorEastAsia" w:hAnsiTheme="minorEastAsia" w:cstheme="minorEastAsia" w:hint="eastAsia"/>
                <w:sz w:val="21"/>
                <w:szCs w:val="21"/>
              </w:rPr>
              <w:t>出具的证明文件（或网站公示查询），否则不予认可，视为无效证书；</w:t>
            </w:r>
          </w:p>
          <w:p w:rsidR="00C76A3D" w:rsidRPr="00B90423" w:rsidRDefault="00111CDB" w:rsidP="002E5570">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4.拟安排的项目经理、技术主管、现场主管、园林设计师、安全员、资料员、植保技术人员不得重复，否则，</w:t>
            </w:r>
            <w:r w:rsidR="002E5570" w:rsidRPr="00B90423">
              <w:rPr>
                <w:rFonts w:asciiTheme="minorEastAsia" w:hAnsiTheme="minorEastAsia" w:cs="Times New Roman" w:hint="eastAsia"/>
                <w:kern w:val="0"/>
                <w:szCs w:val="21"/>
              </w:rPr>
              <w:t>拟投入的</w:t>
            </w:r>
            <w:r w:rsidRPr="00B90423">
              <w:rPr>
                <w:rFonts w:asciiTheme="minorEastAsia" w:hAnsiTheme="minorEastAsia" w:cs="Times New Roman" w:hint="eastAsia"/>
                <w:kern w:val="0"/>
                <w:szCs w:val="21"/>
              </w:rPr>
              <w:t>该人员将作不得分处理；</w:t>
            </w:r>
          </w:p>
          <w:p w:rsidR="00C76A3D" w:rsidRPr="00B90423" w:rsidRDefault="00111CDB" w:rsidP="002E5570">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5.如未按要求提供证明材料，或所提供的证明材料未能体现上述评分内容的，视为该证明材料无效。</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kern w:val="0"/>
                <w:szCs w:val="21"/>
              </w:rPr>
              <w:t>2</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投标人员工待遇保障水平评价</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4</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考察投标人为本项目投入的一线员工及管理人员</w:t>
            </w:r>
            <w:proofErr w:type="gramStart"/>
            <w:r w:rsidRPr="00B90423">
              <w:rPr>
                <w:rFonts w:asciiTheme="minorEastAsia" w:hAnsiTheme="minorEastAsia" w:cs="Times New Roman" w:hint="eastAsia"/>
                <w:kern w:val="0"/>
                <w:szCs w:val="21"/>
              </w:rPr>
              <w:t>单人月</w:t>
            </w:r>
            <w:proofErr w:type="gramEnd"/>
            <w:r w:rsidRPr="00B90423">
              <w:rPr>
                <w:rFonts w:asciiTheme="minorEastAsia" w:hAnsiTheme="minorEastAsia" w:cs="Times New Roman" w:hint="eastAsia"/>
                <w:kern w:val="0"/>
                <w:szCs w:val="21"/>
              </w:rPr>
              <w:t>人工成本（含基本工资、绩效工资、津补贴、加班加点工资和</w:t>
            </w:r>
            <w:proofErr w:type="gramStart"/>
            <w:r w:rsidRPr="00B90423">
              <w:rPr>
                <w:rFonts w:asciiTheme="minorEastAsia" w:hAnsiTheme="minorEastAsia" w:cs="Times New Roman" w:hint="eastAsia"/>
                <w:kern w:val="0"/>
                <w:szCs w:val="21"/>
              </w:rPr>
              <w:t>五险一</w:t>
            </w:r>
            <w:proofErr w:type="gramEnd"/>
            <w:r w:rsidRPr="00B90423">
              <w:rPr>
                <w:rFonts w:asciiTheme="minorEastAsia" w:hAnsiTheme="minorEastAsia" w:cs="Times New Roman" w:hint="eastAsia"/>
                <w:kern w:val="0"/>
                <w:szCs w:val="21"/>
              </w:rPr>
              <w:t>金等）情况。一线员工</w:t>
            </w:r>
            <w:proofErr w:type="gramStart"/>
            <w:r w:rsidRPr="00B90423">
              <w:rPr>
                <w:rFonts w:asciiTheme="minorEastAsia" w:hAnsiTheme="minorEastAsia" w:cs="Times New Roman" w:hint="eastAsia"/>
                <w:kern w:val="0"/>
                <w:szCs w:val="21"/>
              </w:rPr>
              <w:t>单人月</w:t>
            </w:r>
            <w:proofErr w:type="gramEnd"/>
            <w:r w:rsidRPr="00B90423">
              <w:rPr>
                <w:rFonts w:asciiTheme="minorEastAsia" w:hAnsiTheme="minorEastAsia" w:cs="Times New Roman" w:hint="eastAsia"/>
                <w:kern w:val="0"/>
                <w:szCs w:val="21"/>
              </w:rPr>
              <w:t>人工成本不低于5300元，同时管理人员</w:t>
            </w:r>
            <w:proofErr w:type="gramStart"/>
            <w:r w:rsidRPr="00B90423">
              <w:rPr>
                <w:rFonts w:asciiTheme="minorEastAsia" w:hAnsiTheme="minorEastAsia" w:cs="Times New Roman" w:hint="eastAsia"/>
                <w:kern w:val="0"/>
                <w:szCs w:val="21"/>
              </w:rPr>
              <w:t>单人月</w:t>
            </w:r>
            <w:proofErr w:type="gramEnd"/>
            <w:r w:rsidRPr="00B90423">
              <w:rPr>
                <w:rFonts w:asciiTheme="minorEastAsia" w:hAnsiTheme="minorEastAsia" w:cs="Times New Roman" w:hint="eastAsia"/>
                <w:kern w:val="0"/>
                <w:szCs w:val="21"/>
              </w:rPr>
              <w:t>人工成本不低于8600元（不满足上述要求的本项不得分），</w:t>
            </w:r>
            <w:r w:rsidRPr="00B90423">
              <w:rPr>
                <w:rFonts w:asciiTheme="minorEastAsia" w:hAnsiTheme="minorEastAsia" w:cs="Times New Roman" w:hint="eastAsia"/>
                <w:b/>
                <w:kern w:val="0"/>
                <w:szCs w:val="21"/>
              </w:rPr>
              <w:t>在此基础上，按照以下规则评</w:t>
            </w:r>
            <w:r w:rsidRPr="00B90423">
              <w:rPr>
                <w:rFonts w:asciiTheme="minorEastAsia" w:hAnsiTheme="minorEastAsia" w:cs="Times New Roman" w:hint="eastAsia"/>
                <w:b/>
                <w:kern w:val="0"/>
                <w:szCs w:val="21"/>
              </w:rPr>
              <w:lastRenderedPageBreak/>
              <w:t>分：</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投标人为本项目投入的一线员工及管理人员</w:t>
            </w:r>
            <w:proofErr w:type="gramStart"/>
            <w:r w:rsidRPr="00B90423">
              <w:rPr>
                <w:rFonts w:asciiTheme="minorEastAsia" w:hAnsiTheme="minorEastAsia" w:cs="Times New Roman" w:hint="eastAsia"/>
                <w:kern w:val="0"/>
                <w:szCs w:val="21"/>
              </w:rPr>
              <w:t>单人月</w:t>
            </w:r>
            <w:proofErr w:type="gramEnd"/>
            <w:r w:rsidRPr="00B90423">
              <w:rPr>
                <w:rFonts w:asciiTheme="minorEastAsia" w:hAnsiTheme="minorEastAsia" w:cs="Times New Roman" w:hint="eastAsia"/>
                <w:kern w:val="0"/>
                <w:szCs w:val="21"/>
              </w:rPr>
              <w:t>人工成本同时每增加40元的，得10分，不足40元的部分不予计算，其它情况不得分，本项最高得100分。</w:t>
            </w:r>
          </w:p>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投标人一线员工、管理人员的</w:t>
            </w:r>
            <w:proofErr w:type="gramStart"/>
            <w:r w:rsidRPr="00B90423">
              <w:rPr>
                <w:rFonts w:asciiTheme="minorEastAsia" w:hAnsiTheme="minorEastAsia" w:cs="Times New Roman" w:hint="eastAsia"/>
                <w:kern w:val="0"/>
                <w:szCs w:val="21"/>
              </w:rPr>
              <w:t>单人月</w:t>
            </w:r>
            <w:proofErr w:type="gramEnd"/>
            <w:r w:rsidRPr="00B90423">
              <w:rPr>
                <w:rFonts w:asciiTheme="minorEastAsia" w:hAnsiTheme="minorEastAsia" w:cs="Times New Roman" w:hint="eastAsia"/>
                <w:kern w:val="0"/>
                <w:szCs w:val="21"/>
              </w:rPr>
              <w:t>人工成本以投标人《分项报价表》中对应类型人员“每人月平均成本(元)”作为评审依据。</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kern w:val="0"/>
                <w:szCs w:val="21"/>
              </w:rPr>
              <w:t>3</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拟投入本项目专业车辆情况</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6</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考察投标人为本项目拟投入的以下车辆情况：</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1.垃圾清运车辆（用于绿化垃圾清运）：</w:t>
            </w:r>
            <w:r w:rsidRPr="00B90423">
              <w:rPr>
                <w:rFonts w:asciiTheme="minorEastAsia" w:hAnsiTheme="minorEastAsia" w:cs="Times New Roman" w:hint="eastAsia"/>
                <w:kern w:val="0"/>
                <w:szCs w:val="21"/>
              </w:rPr>
              <w:t>自有或租赁的新能源车辆【车辆在项目所在地（深圳）24小时（包含高峰期）全天候通行】，核定</w:t>
            </w:r>
            <w:proofErr w:type="gramStart"/>
            <w:r w:rsidRPr="00B90423">
              <w:rPr>
                <w:rFonts w:asciiTheme="minorEastAsia" w:hAnsiTheme="minorEastAsia" w:cs="Times New Roman" w:hint="eastAsia"/>
                <w:kern w:val="0"/>
                <w:szCs w:val="21"/>
              </w:rPr>
              <w:t>载质量</w:t>
            </w:r>
            <w:proofErr w:type="gramEnd"/>
            <w:r w:rsidRPr="00B90423">
              <w:rPr>
                <w:rFonts w:asciiTheme="minorEastAsia" w:hAnsiTheme="minorEastAsia" w:cs="Times New Roman" w:hint="eastAsia"/>
                <w:kern w:val="0"/>
                <w:szCs w:val="21"/>
              </w:rPr>
              <w:t>1.1吨或以上，数量4台或以上，满足上述全部要求的得40分，其它情况不得分，最高得40分；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2.绿化洒水车（用于绿化洒水）：</w:t>
            </w:r>
            <w:r w:rsidRPr="00B90423">
              <w:rPr>
                <w:rFonts w:asciiTheme="minorEastAsia" w:hAnsiTheme="minorEastAsia" w:cs="Times New Roman" w:hint="eastAsia"/>
                <w:kern w:val="0"/>
                <w:szCs w:val="21"/>
              </w:rPr>
              <w:t>自有或租赁的新能源车辆【车辆在项目所在地（深圳）24小时（包含高峰期）全天候通行】，核定</w:t>
            </w:r>
            <w:proofErr w:type="gramStart"/>
            <w:r w:rsidRPr="00B90423">
              <w:rPr>
                <w:rFonts w:asciiTheme="minorEastAsia" w:hAnsiTheme="minorEastAsia" w:cs="Times New Roman" w:hint="eastAsia"/>
                <w:kern w:val="0"/>
                <w:szCs w:val="21"/>
              </w:rPr>
              <w:t>载质量</w:t>
            </w:r>
            <w:proofErr w:type="gramEnd"/>
            <w:r w:rsidRPr="00B90423">
              <w:rPr>
                <w:rFonts w:asciiTheme="minorEastAsia" w:hAnsiTheme="minorEastAsia" w:cs="Times New Roman" w:hint="eastAsia"/>
                <w:kern w:val="0"/>
                <w:szCs w:val="21"/>
              </w:rPr>
              <w:t>7.0吨或以上，数量4台或以上，满足上述全部要求的得60分，其它情况不得分，最高得60分。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以上2项得分累计，满分100分。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EF0728" w:rsidRPr="00B90423" w:rsidRDefault="00EF0728">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按照以下要求提供证明材料：</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w:t>
            </w:r>
            <w:r w:rsidR="00762493" w:rsidRPr="00B90423">
              <w:rPr>
                <w:rFonts w:asciiTheme="minorEastAsia" w:hAnsiTheme="minorEastAsia" w:cs="Times New Roman" w:hint="eastAsia"/>
                <w:kern w:val="0"/>
                <w:szCs w:val="21"/>
              </w:rPr>
              <w:t>自有车辆的，</w:t>
            </w:r>
            <w:r w:rsidRPr="00B90423">
              <w:rPr>
                <w:rFonts w:asciiTheme="minorEastAsia" w:hAnsiTheme="minorEastAsia" w:cs="Times New Roman" w:hint="eastAsia"/>
                <w:kern w:val="0"/>
                <w:szCs w:val="21"/>
              </w:rPr>
              <w:t>提供检验有效期内的新能源车辆行驶证(含行驶证上的车辆照片页及检验记录页)扫描件，且行驶证登记的所有人须为投标供应商；若是提供租赁车辆需提供检验有效期内的新能源车辆行驶证(含行驶证上的车辆照片页及检验记录页)扫描件及租赁合同</w:t>
            </w:r>
            <w:r w:rsidRPr="00B90423">
              <w:rPr>
                <w:rFonts w:asciiTheme="minorEastAsia" w:hAnsiTheme="minorEastAsia" w:cs="宋体" w:hint="eastAsia"/>
                <w:color w:val="000000"/>
                <w:kern w:val="0"/>
                <w:szCs w:val="21"/>
                <w:lang w:bidi="ar"/>
              </w:rPr>
              <w:t>（包括但不限于投标人名称、合同双方签字盖章页，承租方需为投标人）</w:t>
            </w:r>
            <w:r w:rsidRPr="00B90423">
              <w:rPr>
                <w:rFonts w:asciiTheme="minorEastAsia" w:hAnsiTheme="minorEastAsia" w:cs="Times New Roman" w:hint="eastAsia"/>
                <w:kern w:val="0"/>
                <w:szCs w:val="21"/>
              </w:rPr>
              <w:t>及租赁期内任意一张发票，合同出租方需为车辆所有人，合同承租方为投标人，合同有效期</w:t>
            </w:r>
            <w:r w:rsidR="00EF0728" w:rsidRPr="00B90423">
              <w:rPr>
                <w:rFonts w:asciiTheme="minorEastAsia" w:hAnsiTheme="minorEastAsia" w:cs="Times New Roman" w:hint="eastAsia"/>
                <w:kern w:val="0"/>
                <w:szCs w:val="21"/>
              </w:rPr>
              <w:t>需</w:t>
            </w:r>
            <w:r w:rsidRPr="00B90423">
              <w:rPr>
                <w:rFonts w:asciiTheme="minorEastAsia" w:hAnsiTheme="minorEastAsia" w:cs="Times New Roman" w:hint="eastAsia"/>
                <w:kern w:val="0"/>
                <w:szCs w:val="21"/>
              </w:rPr>
              <w:t>涵盖本项目投标截止日期当日；</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2.提供新能源车辆照片（均须体现车辆牌照、绿色牌照）；若新能源车辆牌照</w:t>
            </w:r>
            <w:proofErr w:type="gramStart"/>
            <w:r w:rsidRPr="00B90423">
              <w:rPr>
                <w:rFonts w:asciiTheme="minorEastAsia" w:hAnsiTheme="minorEastAsia" w:cs="Times New Roman" w:hint="eastAsia"/>
                <w:kern w:val="0"/>
                <w:szCs w:val="21"/>
              </w:rPr>
              <w:t>为非粤</w:t>
            </w:r>
            <w:proofErr w:type="gramEnd"/>
            <w:r w:rsidRPr="00B90423">
              <w:rPr>
                <w:rFonts w:asciiTheme="minorEastAsia" w:hAnsiTheme="minorEastAsia" w:cs="Times New Roman" w:hint="eastAsia"/>
                <w:kern w:val="0"/>
                <w:szCs w:val="21"/>
              </w:rPr>
              <w:t>B牌照，还需提供交警部门为该车辆出具的在项目所在地（深圳）24小时（包含高峰期）全天候通行证明扫描件，且通行证明有效期为6个月，有效期需涵盖本项目投标截止日期当日；</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3.如未按要求提供证明材料，或所提供的证明材料未能体现上述评分内容的，视为该证明材料无效。</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4</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苗圃生产基地</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4</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投标人具有苗圃基地（自有产权或租赁的，剩余土地使用期限不少于1年，苗圃基地必须在同一地块内，面积不得拼凑），</w:t>
            </w:r>
            <w:proofErr w:type="gramStart"/>
            <w:r w:rsidRPr="00B90423">
              <w:rPr>
                <w:rFonts w:asciiTheme="minorEastAsia" w:hAnsiTheme="minorEastAsia" w:cs="Times New Roman" w:hint="eastAsia"/>
                <w:kern w:val="0"/>
                <w:szCs w:val="21"/>
              </w:rPr>
              <w:t>且基地</w:t>
            </w:r>
            <w:proofErr w:type="gramEnd"/>
            <w:r w:rsidRPr="00B90423">
              <w:rPr>
                <w:rFonts w:asciiTheme="minorEastAsia" w:hAnsiTheme="minorEastAsia" w:cs="Times New Roman" w:hint="eastAsia"/>
                <w:kern w:val="0"/>
                <w:szCs w:val="21"/>
              </w:rPr>
              <w:t>内具有绿化粉碎场地及相关绿化粉碎机械设备的，按照以下规则评分，否则不得分：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lastRenderedPageBreak/>
              <w:t>（1）总面积≥80亩，得100分；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（2）60≤总面积＜80亩，得60分；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（3）40≤总面积＜60亩，得30分；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（4）总面积＜40亩的，不得分。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本项最高得100分。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EF0728" w:rsidRPr="00B90423" w:rsidRDefault="00EF0728">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按照以下要求提供证明材料：</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1.自有的提供苗圃基地产权证明文件扫描件；若租赁的需提供租赁合同关键页</w:t>
            </w:r>
            <w:r w:rsidRPr="00B90423">
              <w:rPr>
                <w:rFonts w:asciiTheme="minorEastAsia" w:hAnsiTheme="minorEastAsia" w:cs="宋体" w:hint="eastAsia"/>
                <w:color w:val="000000"/>
                <w:kern w:val="0"/>
                <w:szCs w:val="21"/>
                <w:lang w:bidi="ar"/>
              </w:rPr>
              <w:t>（包括但不限于投标人名称、合同双方签字盖章页，承租方需为投标人）</w:t>
            </w:r>
            <w:r w:rsidRPr="00B90423">
              <w:rPr>
                <w:rFonts w:asciiTheme="minorEastAsia" w:hAnsiTheme="minorEastAsia" w:cs="Times New Roman" w:hint="eastAsia"/>
                <w:kern w:val="0"/>
                <w:szCs w:val="21"/>
              </w:rPr>
              <w:t>及租赁期内任意一张发票，合同有效期</w:t>
            </w:r>
            <w:r w:rsidR="00EF0728" w:rsidRPr="00B90423">
              <w:rPr>
                <w:rFonts w:asciiTheme="minorEastAsia" w:hAnsiTheme="minorEastAsia" w:cs="Times New Roman" w:hint="eastAsia"/>
                <w:kern w:val="0"/>
                <w:szCs w:val="21"/>
              </w:rPr>
              <w:t>需</w:t>
            </w:r>
            <w:r w:rsidRPr="00B90423">
              <w:rPr>
                <w:rFonts w:asciiTheme="minorEastAsia" w:hAnsiTheme="minorEastAsia" w:cs="Times New Roman" w:hint="eastAsia"/>
                <w:kern w:val="0"/>
                <w:szCs w:val="21"/>
              </w:rPr>
              <w:t>涵盖本项目投标截止日期当日；</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2.基地内是否具有绿化粉碎场地及相关绿化粉碎机械设备以投标人投标时提供的承诺函（格式自定）为准；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kern w:val="0"/>
                <w:szCs w:val="21"/>
              </w:rPr>
              <w:t>3.如未按要求提供证明材料，或所提供的证明材料未能体现上述评分内容的，视为该证明材料无效。</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5</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绿地养护实施方案评价</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4</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项目实施方案需包含以下内容：</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1.基本情况（包含①管理人员、②一线工人、③作业车辆、④养护路段、⑤服务团队工作分配等），每提供1点得5分，最高25分；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2.养护作业管理制度（包含①年度养护计划、②月度养护计划、③应急预案、④技术培训、⑤内业管理制度等），每提供1点得5分，最高25分；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3.项目重难点分析（包含①重点区域分析、②区域整治提升、③行道树养护、④病虫害防治、⑤绿地保护措施），每提供1点得5分，最高25分；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4.安全生产管理（包含①安全管理制度、②安全培训计划、③占道安全措施、④绿化风险点分析及消除方案、⑤防台风措施），每提供1点得5分，最高25分。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b/>
                <w:kern w:val="0"/>
                <w:szCs w:val="21"/>
              </w:rPr>
              <w:t>以上4项累计得分，最高得100分。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1.以投标人提供的项目实施方案作为得分依据，且方案内容需符合招标要求，否则不得分。</w:t>
            </w:r>
          </w:p>
          <w:p w:rsidR="00C76A3D" w:rsidRPr="00B90423" w:rsidRDefault="00111CDB">
            <w:pPr>
              <w:widowControl/>
              <w:jc w:val="left"/>
              <w:rPr>
                <w:rFonts w:asciiTheme="minorEastAsia" w:hAnsiTheme="minorEastAsia" w:cs="宋体"/>
                <w:kern w:val="0"/>
                <w:szCs w:val="21"/>
              </w:rPr>
            </w:pPr>
            <w:r w:rsidRPr="00B90423">
              <w:rPr>
                <w:rFonts w:asciiTheme="minorEastAsia" w:hAnsiTheme="minorEastAsia" w:cs="宋体" w:hint="eastAsia"/>
                <w:kern w:val="0"/>
                <w:szCs w:val="21"/>
              </w:rPr>
              <w:t>2.如未按要求提供证明材料，或所提供的证明材料未能体现上述评分内容的，视为该证明材料无效。</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6</w:t>
            </w:r>
          </w:p>
        </w:tc>
        <w:tc>
          <w:tcPr>
            <w:tcW w:w="2115"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高大树木高空修剪实施方案评价</w:t>
            </w:r>
          </w:p>
        </w:tc>
        <w:tc>
          <w:tcPr>
            <w:tcW w:w="960"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2</w:t>
            </w:r>
          </w:p>
        </w:tc>
        <w:tc>
          <w:tcPr>
            <w:tcW w:w="4653"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jc w:val="left"/>
              <w:rPr>
                <w:rFonts w:asciiTheme="minorEastAsia" w:hAnsiTheme="minorEastAsia" w:cs="宋体"/>
                <w:b/>
                <w:kern w:val="0"/>
                <w:szCs w:val="21"/>
              </w:rPr>
            </w:pPr>
            <w:r w:rsidRPr="00B90423">
              <w:rPr>
                <w:rFonts w:asciiTheme="minorEastAsia" w:hAnsiTheme="minorEastAsia" w:cs="宋体" w:hint="eastAsia"/>
                <w:b/>
                <w:kern w:val="0"/>
                <w:szCs w:val="21"/>
              </w:rPr>
              <w:t>（一）评分内容：</w:t>
            </w:r>
          </w:p>
          <w:p w:rsidR="00C76A3D" w:rsidRPr="00B90423" w:rsidRDefault="00111CDB">
            <w:pPr>
              <w:widowControl/>
              <w:jc w:val="left"/>
              <w:rPr>
                <w:rFonts w:asciiTheme="minorEastAsia" w:hAnsiTheme="minorEastAsia" w:cs="宋体"/>
                <w:bCs/>
                <w:kern w:val="0"/>
                <w:szCs w:val="21"/>
              </w:rPr>
            </w:pPr>
            <w:r w:rsidRPr="00B90423">
              <w:rPr>
                <w:rFonts w:asciiTheme="minorEastAsia" w:hAnsiTheme="minorEastAsia" w:cs="宋体" w:hint="eastAsia"/>
                <w:bCs/>
                <w:kern w:val="0"/>
                <w:szCs w:val="21"/>
              </w:rPr>
              <w:t>针对本项目需求制定高大树木高空修剪实施方案，内容包括：</w:t>
            </w:r>
          </w:p>
          <w:p w:rsidR="00C76A3D" w:rsidRPr="00B90423" w:rsidRDefault="00111CDB">
            <w:pPr>
              <w:widowControl/>
              <w:jc w:val="left"/>
              <w:rPr>
                <w:rFonts w:asciiTheme="minorEastAsia" w:hAnsiTheme="minorEastAsia" w:cs="宋体"/>
                <w:spacing w:val="-11"/>
                <w:kern w:val="0"/>
                <w:szCs w:val="21"/>
              </w:rPr>
            </w:pPr>
            <w:r w:rsidRPr="00B90423">
              <w:rPr>
                <w:rFonts w:asciiTheme="minorEastAsia" w:hAnsiTheme="minorEastAsia" w:cs="宋体" w:hint="eastAsia"/>
                <w:kern w:val="0"/>
                <w:szCs w:val="21"/>
              </w:rPr>
              <w:t>(1)高大树木</w:t>
            </w:r>
            <w:r w:rsidRPr="00B90423">
              <w:rPr>
                <w:rFonts w:asciiTheme="minorEastAsia" w:hAnsiTheme="minorEastAsia" w:cs="宋体" w:hint="eastAsia"/>
                <w:spacing w:val="-6"/>
                <w:kern w:val="0"/>
                <w:szCs w:val="21"/>
              </w:rPr>
              <w:t>修剪计划；</w:t>
            </w:r>
          </w:p>
          <w:p w:rsidR="00C76A3D" w:rsidRPr="00B90423" w:rsidRDefault="00111CDB">
            <w:pPr>
              <w:widowControl/>
              <w:jc w:val="left"/>
              <w:rPr>
                <w:rFonts w:asciiTheme="minorEastAsia" w:hAnsiTheme="minorEastAsia" w:cs="宋体"/>
                <w:spacing w:val="-11"/>
                <w:kern w:val="0"/>
                <w:szCs w:val="21"/>
              </w:rPr>
            </w:pPr>
            <w:r w:rsidRPr="00B90423">
              <w:rPr>
                <w:rFonts w:asciiTheme="minorEastAsia" w:hAnsiTheme="minorEastAsia" w:cs="宋体" w:hint="eastAsia"/>
                <w:kern w:val="0"/>
                <w:szCs w:val="21"/>
              </w:rPr>
              <w:t>(2)高大树木</w:t>
            </w:r>
            <w:r w:rsidRPr="00B90423">
              <w:rPr>
                <w:rFonts w:asciiTheme="minorEastAsia" w:hAnsiTheme="minorEastAsia" w:cs="宋体" w:hint="eastAsia"/>
                <w:spacing w:val="-6"/>
                <w:kern w:val="0"/>
                <w:szCs w:val="21"/>
              </w:rPr>
              <w:t>修剪技术方案；</w:t>
            </w:r>
          </w:p>
          <w:p w:rsidR="00C76A3D" w:rsidRPr="00B90423" w:rsidRDefault="00111CDB">
            <w:pPr>
              <w:widowControl/>
              <w:jc w:val="left"/>
              <w:rPr>
                <w:rFonts w:asciiTheme="minorEastAsia" w:hAnsiTheme="minorEastAsia" w:cs="宋体"/>
                <w:spacing w:val="-16"/>
                <w:kern w:val="0"/>
                <w:szCs w:val="21"/>
              </w:rPr>
            </w:pPr>
            <w:r w:rsidRPr="00B90423">
              <w:rPr>
                <w:rFonts w:asciiTheme="minorEastAsia" w:hAnsiTheme="minorEastAsia" w:cs="宋体"/>
                <w:kern w:val="0"/>
                <w:szCs w:val="21"/>
                <w:lang w:val="en"/>
              </w:rPr>
              <w:t>(</w:t>
            </w:r>
            <w:r w:rsidRPr="00B90423">
              <w:rPr>
                <w:rFonts w:asciiTheme="minorEastAsia" w:hAnsiTheme="minorEastAsia" w:cs="宋体" w:hint="eastAsia"/>
                <w:kern w:val="0"/>
                <w:szCs w:val="21"/>
              </w:rPr>
              <w:t>3)</w:t>
            </w:r>
            <w:r w:rsidRPr="00B90423">
              <w:rPr>
                <w:rFonts w:asciiTheme="minorEastAsia" w:hAnsiTheme="minorEastAsia" w:cs="宋体" w:hint="eastAsia"/>
                <w:spacing w:val="-16"/>
                <w:kern w:val="0"/>
                <w:szCs w:val="21"/>
              </w:rPr>
              <w:t>文明作业和周边环境保护措施；</w:t>
            </w:r>
          </w:p>
          <w:p w:rsidR="00C76A3D" w:rsidRPr="00B90423" w:rsidRDefault="00111CDB">
            <w:pPr>
              <w:widowControl/>
              <w:jc w:val="left"/>
              <w:rPr>
                <w:rFonts w:asciiTheme="minorEastAsia" w:hAnsiTheme="minorEastAsia" w:cs="宋体"/>
                <w:spacing w:val="-11"/>
                <w:kern w:val="0"/>
                <w:szCs w:val="21"/>
              </w:rPr>
            </w:pPr>
            <w:r w:rsidRPr="00B90423">
              <w:rPr>
                <w:rFonts w:asciiTheme="minorEastAsia" w:hAnsiTheme="minorEastAsia" w:cs="宋体"/>
                <w:kern w:val="0"/>
                <w:szCs w:val="21"/>
                <w:lang w:val="en"/>
              </w:rPr>
              <w:t>(</w:t>
            </w:r>
            <w:r w:rsidRPr="00B90423">
              <w:rPr>
                <w:rFonts w:asciiTheme="minorEastAsia" w:hAnsiTheme="minorEastAsia" w:cs="宋体" w:hint="eastAsia"/>
                <w:kern w:val="0"/>
                <w:szCs w:val="21"/>
              </w:rPr>
              <w:t>4)</w:t>
            </w:r>
            <w:r w:rsidRPr="00B90423">
              <w:rPr>
                <w:rFonts w:asciiTheme="minorEastAsia" w:hAnsiTheme="minorEastAsia" w:cs="宋体" w:hint="eastAsia"/>
                <w:spacing w:val="-16"/>
                <w:kern w:val="0"/>
                <w:szCs w:val="21"/>
              </w:rPr>
              <w:t>高空作业及占道作业安全措施。</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111CDB">
            <w:pPr>
              <w:widowControl/>
              <w:jc w:val="left"/>
              <w:rPr>
                <w:rFonts w:asciiTheme="minorEastAsia" w:hAnsiTheme="minorEastAsia" w:cs="宋体"/>
                <w:bCs/>
                <w:kern w:val="0"/>
                <w:szCs w:val="21"/>
              </w:rPr>
            </w:pPr>
            <w:r w:rsidRPr="00B90423">
              <w:rPr>
                <w:rFonts w:asciiTheme="minorEastAsia" w:hAnsiTheme="minorEastAsia" w:cs="宋体" w:hint="eastAsia"/>
                <w:bCs/>
                <w:kern w:val="0"/>
                <w:szCs w:val="21"/>
              </w:rPr>
              <w:t>1.投标人提供的方案每包含以上1项内容的，得20分，其他情况不得分；本小项最高得80分。</w:t>
            </w:r>
          </w:p>
          <w:p w:rsidR="00C76A3D" w:rsidRPr="00B90423" w:rsidRDefault="00111CDB">
            <w:pPr>
              <w:widowControl/>
              <w:jc w:val="left"/>
              <w:rPr>
                <w:rFonts w:asciiTheme="minorEastAsia" w:hAnsiTheme="minorEastAsia" w:cs="宋体"/>
                <w:bCs/>
                <w:kern w:val="0"/>
                <w:szCs w:val="21"/>
              </w:rPr>
            </w:pPr>
            <w:r w:rsidRPr="00B90423">
              <w:rPr>
                <w:rFonts w:asciiTheme="minorEastAsia" w:hAnsiTheme="minorEastAsia" w:cs="宋体" w:hint="eastAsia"/>
                <w:bCs/>
                <w:kern w:val="0"/>
                <w:szCs w:val="21"/>
              </w:rPr>
              <w:lastRenderedPageBreak/>
              <w:t>2.在第1</w:t>
            </w:r>
            <w:r w:rsidR="00EF0728" w:rsidRPr="00B90423">
              <w:rPr>
                <w:rFonts w:asciiTheme="minorEastAsia" w:hAnsiTheme="minorEastAsia" w:cs="宋体" w:hint="eastAsia"/>
                <w:bCs/>
                <w:kern w:val="0"/>
                <w:szCs w:val="21"/>
              </w:rPr>
              <w:t>项得分的基础上，评审委员会按照以下标准</w:t>
            </w:r>
            <w:r w:rsidRPr="00B90423">
              <w:rPr>
                <w:rFonts w:asciiTheme="minorEastAsia" w:hAnsiTheme="minorEastAsia" w:cs="宋体" w:hint="eastAsia"/>
                <w:bCs/>
                <w:kern w:val="0"/>
                <w:szCs w:val="21"/>
              </w:rPr>
              <w:t>对方案进行综合评审，本小项最高得20分：</w:t>
            </w:r>
          </w:p>
          <w:p w:rsidR="00C76A3D" w:rsidRPr="00B90423" w:rsidRDefault="00111CDB">
            <w:pPr>
              <w:widowControl/>
              <w:jc w:val="left"/>
              <w:rPr>
                <w:rFonts w:asciiTheme="minorEastAsia" w:hAnsiTheme="minorEastAsia" w:cs="宋体"/>
                <w:kern w:val="0"/>
                <w:szCs w:val="21"/>
              </w:rPr>
            </w:pPr>
            <w:r w:rsidRPr="00B90423">
              <w:rPr>
                <w:rFonts w:asciiTheme="minorEastAsia" w:hAnsiTheme="minorEastAsia" w:cs="宋体" w:hint="eastAsia"/>
                <w:kern w:val="0"/>
                <w:szCs w:val="21"/>
              </w:rPr>
              <w:t>(1)</w:t>
            </w:r>
            <w:r w:rsidRPr="00B90423">
              <w:rPr>
                <w:rFonts w:asciiTheme="minorEastAsia" w:hAnsiTheme="minorEastAsia" w:cs="宋体" w:hint="eastAsia"/>
                <w:szCs w:val="21"/>
              </w:rPr>
              <w:t>方案</w:t>
            </w:r>
            <w:r w:rsidR="00AE6EF9" w:rsidRPr="00B90423">
              <w:rPr>
                <w:rFonts w:asciiTheme="minorEastAsia" w:hAnsiTheme="minorEastAsia" w:cs="宋体" w:hint="eastAsia"/>
                <w:szCs w:val="21"/>
              </w:rPr>
              <w:t>完全</w:t>
            </w:r>
            <w:r w:rsidRPr="00B90423">
              <w:rPr>
                <w:rFonts w:asciiTheme="minorEastAsia" w:hAnsiTheme="minorEastAsia" w:cs="宋体" w:hint="eastAsia"/>
                <w:szCs w:val="21"/>
              </w:rPr>
              <w:t>满足项目实际需求</w:t>
            </w:r>
            <w:r w:rsidRPr="00B90423">
              <w:rPr>
                <w:rFonts w:asciiTheme="minorEastAsia" w:hAnsiTheme="minorEastAsia" w:cs="宋体" w:hint="eastAsia"/>
                <w:kern w:val="0"/>
                <w:szCs w:val="21"/>
              </w:rPr>
              <w:t>，内容完整、规范、思路清晰，合理性强的评审为优，得20分；</w:t>
            </w:r>
          </w:p>
          <w:p w:rsidR="00C76A3D" w:rsidRPr="00B90423" w:rsidRDefault="00111CDB">
            <w:pPr>
              <w:widowControl/>
              <w:jc w:val="left"/>
              <w:rPr>
                <w:rFonts w:asciiTheme="minorEastAsia" w:hAnsiTheme="minorEastAsia" w:cs="宋体"/>
                <w:kern w:val="0"/>
                <w:szCs w:val="21"/>
              </w:rPr>
            </w:pPr>
            <w:r w:rsidRPr="00B90423">
              <w:rPr>
                <w:rFonts w:asciiTheme="minorEastAsia" w:hAnsiTheme="minorEastAsia" w:cs="宋体" w:hint="eastAsia"/>
                <w:kern w:val="0"/>
                <w:szCs w:val="21"/>
              </w:rPr>
              <w:t>(2)</w:t>
            </w:r>
            <w:r w:rsidRPr="00B90423">
              <w:rPr>
                <w:rFonts w:asciiTheme="minorEastAsia" w:hAnsiTheme="minorEastAsia" w:cs="宋体" w:hint="eastAsia"/>
                <w:szCs w:val="21"/>
              </w:rPr>
              <w:t>方案</w:t>
            </w:r>
            <w:r w:rsidR="00AE6EF9" w:rsidRPr="00B90423">
              <w:rPr>
                <w:rFonts w:asciiTheme="minorEastAsia" w:hAnsiTheme="minorEastAsia" w:cs="宋体" w:hint="eastAsia"/>
                <w:szCs w:val="21"/>
              </w:rPr>
              <w:t>比较</w:t>
            </w:r>
            <w:r w:rsidRPr="00B90423">
              <w:rPr>
                <w:rFonts w:asciiTheme="minorEastAsia" w:hAnsiTheme="minorEastAsia" w:cs="宋体" w:hint="eastAsia"/>
                <w:szCs w:val="21"/>
              </w:rPr>
              <w:t>满足项目实际需求，内容</w:t>
            </w:r>
            <w:r w:rsidRPr="00B90423">
              <w:rPr>
                <w:rFonts w:asciiTheme="minorEastAsia" w:hAnsiTheme="minorEastAsia" w:cs="宋体" w:hint="eastAsia"/>
                <w:kern w:val="0"/>
                <w:szCs w:val="21"/>
              </w:rPr>
              <w:t>较完整规范、思路较清晰、合理性较强的评审为良，得10分；</w:t>
            </w:r>
          </w:p>
          <w:p w:rsidR="00C76A3D" w:rsidRPr="00B90423" w:rsidRDefault="00111CDB">
            <w:pPr>
              <w:widowControl/>
              <w:jc w:val="left"/>
              <w:rPr>
                <w:rFonts w:asciiTheme="minorEastAsia" w:hAnsiTheme="minorEastAsia" w:cs="宋体"/>
                <w:kern w:val="0"/>
                <w:szCs w:val="21"/>
              </w:rPr>
            </w:pPr>
            <w:r w:rsidRPr="00B90423">
              <w:rPr>
                <w:rFonts w:asciiTheme="minorEastAsia" w:hAnsiTheme="minorEastAsia" w:cs="宋体" w:hint="eastAsia"/>
                <w:kern w:val="0"/>
                <w:szCs w:val="21"/>
              </w:rPr>
              <w:t>(3)</w:t>
            </w:r>
            <w:r w:rsidRPr="00B90423">
              <w:rPr>
                <w:rFonts w:asciiTheme="minorEastAsia" w:hAnsiTheme="minorEastAsia" w:cs="宋体" w:hint="eastAsia"/>
                <w:szCs w:val="21"/>
              </w:rPr>
              <w:t>方案部分满足项目实际需求，内容</w:t>
            </w:r>
            <w:r w:rsidRPr="00B90423">
              <w:rPr>
                <w:rFonts w:asciiTheme="minorEastAsia" w:hAnsiTheme="minorEastAsia" w:cs="宋体" w:hint="eastAsia"/>
                <w:kern w:val="0"/>
                <w:szCs w:val="21"/>
              </w:rPr>
              <w:t>较普通、完整性规范性一般，思路不够清晰，合理性一般的评审为中，得5分；</w:t>
            </w:r>
          </w:p>
          <w:p w:rsidR="00C76A3D" w:rsidRPr="00B90423" w:rsidRDefault="00111CDB">
            <w:pPr>
              <w:widowControl/>
              <w:jc w:val="left"/>
              <w:rPr>
                <w:rFonts w:asciiTheme="minorEastAsia" w:hAnsiTheme="minorEastAsia" w:cs="宋体"/>
                <w:kern w:val="0"/>
                <w:szCs w:val="21"/>
              </w:rPr>
            </w:pPr>
            <w:r w:rsidRPr="00B90423">
              <w:rPr>
                <w:rFonts w:asciiTheme="minorEastAsia" w:hAnsiTheme="minorEastAsia" w:cs="宋体" w:hint="eastAsia"/>
                <w:kern w:val="0"/>
                <w:szCs w:val="21"/>
              </w:rPr>
              <w:t>(4)方案不完整、不规范，思路不清晰，内容合理性较差</w:t>
            </w:r>
            <w:r w:rsidR="00AE6EF9" w:rsidRPr="00B90423">
              <w:rPr>
                <w:rFonts w:asciiTheme="minorEastAsia" w:hAnsiTheme="minorEastAsia" w:cs="宋体" w:hint="eastAsia"/>
                <w:kern w:val="0"/>
                <w:szCs w:val="21"/>
              </w:rPr>
              <w:t>，</w:t>
            </w:r>
            <w:r w:rsidR="00AE6EF9" w:rsidRPr="00B90423">
              <w:rPr>
                <w:rFonts w:asciiTheme="minorEastAsia" w:hAnsiTheme="minorEastAsia" w:cstheme="minorEastAsia" w:hint="eastAsia"/>
                <w:kern w:val="0"/>
                <w:szCs w:val="21"/>
              </w:rPr>
              <w:t>不满足项目采购需求，</w:t>
            </w:r>
            <w:r w:rsidRPr="00B90423">
              <w:rPr>
                <w:rFonts w:asciiTheme="minorEastAsia" w:hAnsiTheme="minorEastAsia" w:cs="宋体" w:hint="eastAsia"/>
                <w:kern w:val="0"/>
                <w:szCs w:val="21"/>
              </w:rPr>
              <w:t>或未提供的评审为差，不得分；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宋体" w:hint="eastAsia"/>
                <w:b/>
                <w:bCs/>
                <w:color w:val="000000"/>
                <w:kern w:val="0"/>
                <w:szCs w:val="21"/>
              </w:rPr>
              <w:t>以上2项得分累计，最高得100分。</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7</w:t>
            </w:r>
          </w:p>
        </w:tc>
        <w:tc>
          <w:tcPr>
            <w:tcW w:w="2115"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left"/>
              <w:rPr>
                <w:rFonts w:asciiTheme="minorEastAsia" w:hAnsiTheme="minorEastAsia" w:cs="Times New Roman"/>
                <w:color w:val="000000"/>
                <w:kern w:val="0"/>
                <w:szCs w:val="21"/>
              </w:rPr>
            </w:pPr>
            <w:r w:rsidRPr="00B90423">
              <w:rPr>
                <w:rFonts w:asciiTheme="minorEastAsia" w:hAnsiTheme="minorEastAsia" w:cs="Times New Roman" w:hint="eastAsia"/>
                <w:color w:val="000000"/>
                <w:kern w:val="0"/>
                <w:szCs w:val="21"/>
              </w:rPr>
              <w:t>投标人</w:t>
            </w:r>
            <w:r w:rsidRPr="00B90423">
              <w:rPr>
                <w:rFonts w:asciiTheme="minorEastAsia" w:hAnsiTheme="minorEastAsia" w:cs="Times New Roman" w:hint="eastAsia"/>
                <w:kern w:val="0"/>
                <w:szCs w:val="21"/>
              </w:rPr>
              <w:t>有害生物防治</w:t>
            </w:r>
            <w:r w:rsidRPr="00B90423">
              <w:rPr>
                <w:rFonts w:asciiTheme="minorEastAsia" w:hAnsiTheme="minorEastAsia" w:cs="Times New Roman" w:hint="eastAsia"/>
                <w:color w:val="000000"/>
                <w:kern w:val="0"/>
                <w:szCs w:val="21"/>
              </w:rPr>
              <w:t>证书情况</w:t>
            </w:r>
          </w:p>
        </w:tc>
        <w:tc>
          <w:tcPr>
            <w:tcW w:w="960"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2</w:t>
            </w:r>
          </w:p>
        </w:tc>
        <w:tc>
          <w:tcPr>
            <w:tcW w:w="4653"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AE6EF9">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投标人具有</w:t>
            </w:r>
            <w:r w:rsidR="00B90423" w:rsidRPr="00B90423">
              <w:rPr>
                <w:rFonts w:asciiTheme="minorEastAsia" w:hAnsiTheme="minorEastAsia" w:cs="Times New Roman" w:hint="eastAsia"/>
                <w:kern w:val="0"/>
                <w:szCs w:val="21"/>
              </w:rPr>
              <w:t>国家党政机关或事业单位</w:t>
            </w:r>
            <w:r w:rsidR="00111CDB" w:rsidRPr="00B90423">
              <w:rPr>
                <w:rFonts w:asciiTheme="minorEastAsia" w:hAnsiTheme="minorEastAsia" w:cs="Times New Roman" w:hint="eastAsia"/>
                <w:kern w:val="0"/>
                <w:szCs w:val="21"/>
              </w:rPr>
              <w:t>或行业协会颁发的有害生物防治（制）或林业有害生物防治（制）或病媒生物防治相关证书的，A级或甲级得100分，B级或乙级得50分，C级或丙级得10分，其它情况不得分，</w:t>
            </w:r>
            <w:r w:rsidR="00111CDB" w:rsidRPr="00B90423">
              <w:rPr>
                <w:rFonts w:asciiTheme="minorEastAsia" w:hAnsiTheme="minorEastAsia" w:cs="Times New Roman" w:hint="eastAsia"/>
                <w:b/>
                <w:kern w:val="0"/>
                <w:szCs w:val="21"/>
              </w:rPr>
              <w:t>本项</w:t>
            </w:r>
            <w:proofErr w:type="gramStart"/>
            <w:r w:rsidR="00111CDB" w:rsidRPr="00B90423">
              <w:rPr>
                <w:rFonts w:asciiTheme="minorEastAsia" w:hAnsiTheme="minorEastAsia" w:cs="Times New Roman" w:hint="eastAsia"/>
                <w:b/>
                <w:kern w:val="0"/>
                <w:szCs w:val="21"/>
              </w:rPr>
              <w:t>不</w:t>
            </w:r>
            <w:proofErr w:type="gramEnd"/>
            <w:r w:rsidR="00111CDB" w:rsidRPr="00B90423">
              <w:rPr>
                <w:rFonts w:asciiTheme="minorEastAsia" w:hAnsiTheme="minorEastAsia" w:cs="Times New Roman" w:hint="eastAsia"/>
                <w:b/>
                <w:kern w:val="0"/>
                <w:szCs w:val="21"/>
              </w:rPr>
              <w:t>累计得分，以最高等级资质</w:t>
            </w:r>
            <w:r w:rsidRPr="00B90423">
              <w:rPr>
                <w:rFonts w:asciiTheme="minorEastAsia" w:hAnsiTheme="minorEastAsia" w:cs="Times New Roman" w:hint="eastAsia"/>
                <w:b/>
                <w:kern w:val="0"/>
                <w:szCs w:val="21"/>
              </w:rPr>
              <w:t>证书</w:t>
            </w:r>
            <w:r w:rsidR="00111CDB" w:rsidRPr="00B90423">
              <w:rPr>
                <w:rFonts w:asciiTheme="minorEastAsia" w:hAnsiTheme="minorEastAsia" w:cs="Times New Roman" w:hint="eastAsia"/>
                <w:b/>
                <w:kern w:val="0"/>
                <w:szCs w:val="21"/>
              </w:rPr>
              <w:t>计分，最高得100分。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1.投标人提供相关有效的资质证书的证</w:t>
            </w:r>
            <w:r w:rsidR="00AE6EF9" w:rsidRPr="00B90423">
              <w:rPr>
                <w:rFonts w:asciiTheme="minorEastAsia" w:hAnsiTheme="minorEastAsia" w:cs="Times New Roman" w:hint="eastAsia"/>
                <w:kern w:val="0"/>
                <w:szCs w:val="21"/>
              </w:rPr>
              <w:t>明材料扫描件（须能体现投标人信息），如证书由行业协会（或学会）颁发的，还需提供该行业协会（或学会）在</w:t>
            </w:r>
            <w:r w:rsidRPr="00B90423">
              <w:rPr>
                <w:rFonts w:asciiTheme="minorEastAsia" w:hAnsiTheme="minorEastAsia" w:cs="Times New Roman" w:hint="eastAsia"/>
                <w:kern w:val="0"/>
                <w:szCs w:val="21"/>
              </w:rPr>
              <w:t>中国社会组织政务服务平台（https://chinanpo.mca.gov.cn/）的信息查询记录，且该机构显示状态为“正常”；</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2.如未按要求提供证明材料，或所提供的证明材料未能体现上述评分内容的，视为该证明材料无效。</w:t>
            </w:r>
          </w:p>
          <w:p w:rsidR="00B90423" w:rsidRPr="00B90423" w:rsidRDefault="00B90423" w:rsidP="00B90423">
            <w:pPr>
              <w:rPr>
                <w:rFonts w:asciiTheme="minorEastAsia" w:hAnsiTheme="minorEastAsia"/>
                <w:b/>
                <w:szCs w:val="21"/>
              </w:rPr>
            </w:pPr>
            <w:r w:rsidRPr="00B90423">
              <w:rPr>
                <w:rFonts w:asciiTheme="minorEastAsia" w:hAnsiTheme="minorEastAsia"/>
                <w:b/>
                <w:szCs w:val="21"/>
              </w:rPr>
              <w:t>注：</w:t>
            </w:r>
            <w:r w:rsidRPr="00B90423">
              <w:rPr>
                <w:rFonts w:asciiTheme="minorEastAsia" w:hAnsiTheme="minorEastAsia" w:hint="eastAsia"/>
                <w:b/>
                <w:szCs w:val="21"/>
              </w:rPr>
              <w:t>国家党政机关或事业单位包括：中国共产党各级委员会及其工作部门、各级人民政府及其组成部门、直属机构、县级以上人民政府依法设立的派出机关(如街道办事处、区公所、社区工作站等)及行政机关下属的各类中心、站、所、队、院、校、台、馆等；各级人民代表大会及其常务委员会、中国人民政治协商会议各级委员会、各级监察委员会、各级人民法院各级人民检察院；工会、共青团、妇联、残联、工商联、文联、科协、侨联、红十字会等纳入机构编制管理的群众团体机关。不包括：基层群众性自治组织(如居民委员会、村民委员会)；社会组织、行业协会、学会企业等非党政机关主体。</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8</w:t>
            </w:r>
          </w:p>
        </w:tc>
        <w:tc>
          <w:tcPr>
            <w:tcW w:w="2115"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left"/>
              <w:rPr>
                <w:rFonts w:asciiTheme="minorEastAsia" w:hAnsiTheme="minorEastAsia" w:cs="Times New Roman"/>
                <w:color w:val="000000"/>
                <w:kern w:val="0"/>
                <w:szCs w:val="21"/>
              </w:rPr>
            </w:pPr>
            <w:r w:rsidRPr="00B90423">
              <w:rPr>
                <w:rFonts w:asciiTheme="minorEastAsia" w:hAnsiTheme="minorEastAsia" w:cs="Times New Roman"/>
                <w:color w:val="000000"/>
                <w:kern w:val="0"/>
                <w:szCs w:val="21"/>
              </w:rPr>
              <w:t>服务</w:t>
            </w:r>
            <w:r w:rsidRPr="00B90423">
              <w:rPr>
                <w:rFonts w:asciiTheme="minorEastAsia" w:hAnsiTheme="minorEastAsia" w:cs="Times New Roman" w:hint="eastAsia"/>
                <w:color w:val="000000"/>
                <w:kern w:val="0"/>
                <w:szCs w:val="21"/>
              </w:rPr>
              <w:t>网点</w:t>
            </w:r>
          </w:p>
        </w:tc>
        <w:tc>
          <w:tcPr>
            <w:tcW w:w="960"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2</w:t>
            </w:r>
          </w:p>
        </w:tc>
        <w:tc>
          <w:tcPr>
            <w:tcW w:w="4653" w:type="dxa"/>
            <w:tcBorders>
              <w:top w:val="single" w:sz="8" w:space="0" w:color="000000"/>
              <w:left w:val="single" w:sz="8" w:space="0" w:color="000000"/>
              <w:bottom w:val="single" w:sz="8" w:space="0" w:color="000000"/>
              <w:right w:val="single" w:sz="8" w:space="0" w:color="000000"/>
            </w:tcBorders>
            <w:shd w:val="clear" w:color="auto" w:fill="auto"/>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投标人承诺中标后1个月内在深圳市内为本项目提供经营（服务）网点的得100分。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111CDB" w:rsidP="00AE6EF9">
            <w:pPr>
              <w:widowControl/>
              <w:jc w:val="left"/>
              <w:rPr>
                <w:rFonts w:asciiTheme="minorEastAsia" w:hAnsiTheme="minorEastAsia" w:cs="宋体"/>
                <w:kern w:val="0"/>
                <w:szCs w:val="21"/>
              </w:rPr>
            </w:pPr>
            <w:r w:rsidRPr="00B90423">
              <w:rPr>
                <w:rFonts w:asciiTheme="minorEastAsia" w:hAnsiTheme="minorEastAsia" w:cs="宋体" w:hint="eastAsia"/>
                <w:szCs w:val="21"/>
              </w:rPr>
              <w:t>要求提供承诺函（</w:t>
            </w:r>
            <w:r w:rsidR="00AE6EF9" w:rsidRPr="00B90423">
              <w:rPr>
                <w:rFonts w:asciiTheme="minorEastAsia" w:hAnsiTheme="minorEastAsia" w:cs="宋体" w:hint="eastAsia"/>
                <w:szCs w:val="21"/>
              </w:rPr>
              <w:t xml:space="preserve">格式详见第四章投标文件组成要求及格式-投标文件附件（信息不公开部分）-   </w:t>
            </w:r>
            <w:r w:rsidRPr="00B90423">
              <w:rPr>
                <w:rFonts w:asciiTheme="minorEastAsia" w:hAnsiTheme="minorEastAsia" w:cs="Times New Roman"/>
                <w:color w:val="000000"/>
                <w:kern w:val="0"/>
                <w:szCs w:val="21"/>
              </w:rPr>
              <w:lastRenderedPageBreak/>
              <w:t>服务</w:t>
            </w:r>
            <w:r w:rsidRPr="00B90423">
              <w:rPr>
                <w:rFonts w:asciiTheme="minorEastAsia" w:hAnsiTheme="minorEastAsia" w:cs="Times New Roman" w:hint="eastAsia"/>
                <w:color w:val="000000"/>
                <w:kern w:val="0"/>
                <w:szCs w:val="21"/>
              </w:rPr>
              <w:t>网点</w:t>
            </w:r>
            <w:r w:rsidRPr="00B90423">
              <w:rPr>
                <w:rFonts w:asciiTheme="minorEastAsia" w:hAnsiTheme="minorEastAsia" w:cs="宋体" w:hint="eastAsia"/>
                <w:szCs w:val="21"/>
              </w:rPr>
              <w:t>）作为得分依据，未按招标文件要求提供承诺函的不得分。</w:t>
            </w:r>
          </w:p>
        </w:tc>
      </w:tr>
      <w:tr w:rsidR="00C76A3D">
        <w:trPr>
          <w:jc w:val="center"/>
        </w:trPr>
        <w:tc>
          <w:tcPr>
            <w:tcW w:w="672" w:type="dxa"/>
            <w:vMerge w:val="restart"/>
            <w:tcBorders>
              <w:top w:val="single" w:sz="8" w:space="0" w:color="000000"/>
              <w:left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lastRenderedPageBreak/>
              <w:t>3</w:t>
            </w:r>
          </w:p>
        </w:tc>
        <w:tc>
          <w:tcPr>
            <w:tcW w:w="3747" w:type="dxa"/>
            <w:gridSpan w:val="3"/>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hint="eastAsia"/>
                <w:b/>
                <w:bCs/>
                <w:color w:val="0000FF"/>
                <w:kern w:val="0"/>
                <w:szCs w:val="21"/>
              </w:rPr>
              <w:t>综合实力部分</w:t>
            </w:r>
          </w:p>
        </w:tc>
        <w:tc>
          <w:tcPr>
            <w:tcW w:w="4653" w:type="dxa"/>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hint="eastAsia"/>
                <w:b/>
                <w:bCs/>
                <w:color w:val="0000FF"/>
                <w:kern w:val="0"/>
                <w:szCs w:val="21"/>
              </w:rPr>
              <w:t>36</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8400" w:type="dxa"/>
            <w:gridSpan w:val="4"/>
            <w:tcBorders>
              <w:top w:val="single" w:sz="8" w:space="0" w:color="000000"/>
              <w:left w:val="single" w:sz="8" w:space="0" w:color="000000"/>
              <w:bottom w:val="single" w:sz="8" w:space="0" w:color="000000"/>
              <w:right w:val="single" w:sz="8" w:space="0" w:color="000000"/>
            </w:tcBorders>
          </w:tcPr>
          <w:p w:rsidR="00C76A3D" w:rsidRDefault="00C76A3D">
            <w:pPr>
              <w:widowControl/>
              <w:wordWrap w:val="0"/>
              <w:jc w:val="left"/>
              <w:rPr>
                <w:rFonts w:ascii="Times New Roman" w:hAnsi="Times New Roman" w:cs="Times New Roman"/>
                <w:kern w:val="0"/>
                <w:szCs w:val="21"/>
              </w:rPr>
            </w:pPr>
          </w:p>
        </w:tc>
      </w:tr>
      <w:tr w:rsidR="00C76A3D">
        <w:trPr>
          <w:jc w:val="center"/>
        </w:trPr>
        <w:tc>
          <w:tcPr>
            <w:tcW w:w="672" w:type="dxa"/>
            <w:vMerge/>
            <w:tcBorders>
              <w:left w:val="single" w:sz="8" w:space="0" w:color="000000"/>
              <w:right w:val="single" w:sz="8" w:space="0" w:color="000000"/>
            </w:tcBorders>
            <w:shd w:val="clear" w:color="auto" w:fill="E6EFFA"/>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序号</w:t>
            </w:r>
          </w:p>
        </w:tc>
        <w:tc>
          <w:tcPr>
            <w:tcW w:w="2115"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评分因素</w:t>
            </w:r>
          </w:p>
        </w:tc>
        <w:tc>
          <w:tcPr>
            <w:tcW w:w="96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权重（</w:t>
            </w:r>
            <w:r>
              <w:rPr>
                <w:rFonts w:ascii="Times New Roman" w:hAnsi="Times New Roman" w:cs="Times New Roman"/>
                <w:kern w:val="0"/>
                <w:szCs w:val="21"/>
              </w:rPr>
              <w:t>%</w:t>
            </w:r>
            <w:r>
              <w:rPr>
                <w:rFonts w:ascii="Times New Roman" w:hAnsi="Times New Roman" w:cs="Times New Roman" w:hint="eastAsia"/>
                <w:kern w:val="0"/>
                <w:szCs w:val="21"/>
              </w:rPr>
              <w:t>）</w:t>
            </w:r>
          </w:p>
        </w:tc>
        <w:tc>
          <w:tcPr>
            <w:tcW w:w="4653"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评分准则</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kern w:val="0"/>
                <w:szCs w:val="21"/>
              </w:rPr>
              <w:t>1</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color w:val="000000"/>
                <w:kern w:val="0"/>
                <w:szCs w:val="21"/>
              </w:rPr>
            </w:pPr>
            <w:r w:rsidRPr="00B90423">
              <w:rPr>
                <w:rFonts w:asciiTheme="minorEastAsia" w:hAnsiTheme="minorEastAsia" w:cs="Times New Roman"/>
                <w:color w:val="000000"/>
                <w:kern w:val="0"/>
                <w:szCs w:val="21"/>
              </w:rPr>
              <w:t>类似项目业绩</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20</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AE6EF9">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提供</w:t>
            </w:r>
            <w:r w:rsidR="00111CDB" w:rsidRPr="00B90423">
              <w:rPr>
                <w:rFonts w:asciiTheme="minorEastAsia" w:hAnsiTheme="minorEastAsia" w:cs="Times New Roman" w:hint="eastAsia"/>
                <w:kern w:val="0"/>
                <w:szCs w:val="21"/>
              </w:rPr>
              <w:t>投标人</w:t>
            </w:r>
            <w:r w:rsidR="00111CDB" w:rsidRPr="00B90423">
              <w:rPr>
                <w:rFonts w:asciiTheme="minorEastAsia" w:hAnsiTheme="minorEastAsia" w:cs="Times New Roman" w:hint="eastAsia"/>
                <w:b/>
                <w:kern w:val="0"/>
                <w:szCs w:val="21"/>
              </w:rPr>
              <w:t>从2022年1月1日至本项目投标截止之日（以合同签订时间为准）</w:t>
            </w:r>
            <w:r w:rsidR="00111CDB" w:rsidRPr="00B90423">
              <w:rPr>
                <w:rFonts w:asciiTheme="minorEastAsia" w:hAnsiTheme="minorEastAsia" w:cs="Times New Roman" w:hint="eastAsia"/>
                <w:kern w:val="0"/>
                <w:szCs w:val="21"/>
              </w:rPr>
              <w:t>承接的</w:t>
            </w:r>
            <w:r w:rsidR="00B90423" w:rsidRPr="00B90423">
              <w:rPr>
                <w:rFonts w:asciiTheme="minorEastAsia" w:hAnsiTheme="minorEastAsia" w:cs="Times New Roman" w:hint="eastAsia"/>
                <w:kern w:val="0"/>
                <w:szCs w:val="21"/>
              </w:rPr>
              <w:t>国家党政机关或事业单位</w:t>
            </w:r>
            <w:r w:rsidR="00111CDB" w:rsidRPr="00B90423">
              <w:rPr>
                <w:rFonts w:asciiTheme="minorEastAsia" w:hAnsiTheme="minorEastAsia" w:cs="Times New Roman" w:hint="eastAsia"/>
                <w:kern w:val="0"/>
                <w:szCs w:val="21"/>
              </w:rPr>
              <w:t>委托的市政道路公共绿地(</w:t>
            </w:r>
            <w:r w:rsidR="000E74EE">
              <w:rPr>
                <w:rFonts w:asciiTheme="minorEastAsia" w:hAnsiTheme="minorEastAsia" w:cs="Times New Roman" w:hint="eastAsia"/>
                <w:kern w:val="0"/>
                <w:szCs w:val="21"/>
              </w:rPr>
              <w:t>不含</w:t>
            </w:r>
            <w:r w:rsidR="00111CDB" w:rsidRPr="00B90423">
              <w:rPr>
                <w:rFonts w:asciiTheme="minorEastAsia" w:hAnsiTheme="minorEastAsia" w:cs="Times New Roman" w:hint="eastAsia"/>
                <w:kern w:val="0"/>
                <w:szCs w:val="21"/>
              </w:rPr>
              <w:t>公园、</w:t>
            </w:r>
            <w:r w:rsidR="000E74EE">
              <w:rPr>
                <w:rFonts w:asciiTheme="minorEastAsia" w:hAnsiTheme="minorEastAsia" w:cs="Times New Roman" w:hint="eastAsia"/>
                <w:kern w:val="0"/>
                <w:szCs w:val="21"/>
              </w:rPr>
              <w:t>综合园区</w:t>
            </w:r>
            <w:r w:rsidR="00111CDB" w:rsidRPr="00B90423">
              <w:rPr>
                <w:rFonts w:asciiTheme="minorEastAsia" w:hAnsiTheme="minorEastAsia" w:cs="Times New Roman" w:hint="eastAsia"/>
                <w:kern w:val="0"/>
                <w:szCs w:val="21"/>
              </w:rPr>
              <w:t>、林地、绿道)</w:t>
            </w:r>
            <w:r w:rsidR="00556E56" w:rsidRPr="00B90423">
              <w:rPr>
                <w:rFonts w:asciiTheme="minorEastAsia" w:hAnsiTheme="minorEastAsia" w:cs="Times New Roman" w:hint="eastAsia"/>
                <w:kern w:val="0"/>
                <w:szCs w:val="21"/>
              </w:rPr>
              <w:t>养护项目业绩，要求</w:t>
            </w:r>
            <w:r w:rsidR="00111CDB" w:rsidRPr="00B90423">
              <w:rPr>
                <w:rFonts w:asciiTheme="minorEastAsia" w:hAnsiTheme="minorEastAsia" w:cs="Times New Roman" w:hint="eastAsia"/>
                <w:kern w:val="0"/>
                <w:szCs w:val="21"/>
              </w:rPr>
              <w:t>单项业绩养护面积须≥20万㎡</w:t>
            </w:r>
            <w:r w:rsidR="00556E56" w:rsidRPr="00B90423">
              <w:rPr>
                <w:rFonts w:asciiTheme="minorEastAsia" w:hAnsiTheme="minorEastAsia" w:cs="Times New Roman" w:hint="eastAsia"/>
                <w:kern w:val="0"/>
                <w:szCs w:val="21"/>
              </w:rPr>
              <w:t>，且项目</w:t>
            </w:r>
            <w:r w:rsidR="00554139">
              <w:rPr>
                <w:rFonts w:asciiTheme="minorEastAsia" w:hAnsiTheme="minorEastAsia" w:cs="Times New Roman" w:hint="eastAsia"/>
                <w:kern w:val="0"/>
                <w:szCs w:val="21"/>
              </w:rPr>
              <w:t>已完成后的</w:t>
            </w:r>
            <w:r w:rsidR="00556E56" w:rsidRPr="00B90423">
              <w:rPr>
                <w:rFonts w:asciiTheme="minorEastAsia" w:hAnsiTheme="minorEastAsia" w:cs="Times New Roman" w:hint="eastAsia"/>
                <w:kern w:val="0"/>
                <w:szCs w:val="21"/>
              </w:rPr>
              <w:t>履约评价为“优”或“满意”或该评价体系的最高评价等级</w:t>
            </w:r>
            <w:r w:rsidR="00111CDB" w:rsidRPr="00B90423">
              <w:rPr>
                <w:rFonts w:asciiTheme="minorEastAsia" w:hAnsiTheme="minorEastAsia" w:cs="Times New Roman" w:hint="eastAsia"/>
                <w:kern w:val="0"/>
                <w:szCs w:val="21"/>
              </w:rPr>
              <w:t>。汇总符合上述条件的项目业绩养护面积，得出总面积（续签合同只计算一次养护面积，</w:t>
            </w:r>
            <w:proofErr w:type="gramStart"/>
            <w:r w:rsidR="00111CDB" w:rsidRPr="00B90423">
              <w:rPr>
                <w:rFonts w:asciiTheme="minorEastAsia" w:hAnsiTheme="minorEastAsia" w:cs="Times New Roman" w:hint="eastAsia"/>
                <w:kern w:val="0"/>
                <w:szCs w:val="21"/>
              </w:rPr>
              <w:t>不</w:t>
            </w:r>
            <w:proofErr w:type="gramEnd"/>
            <w:r w:rsidR="00111CDB" w:rsidRPr="00B90423">
              <w:rPr>
                <w:rFonts w:asciiTheme="minorEastAsia" w:hAnsiTheme="minorEastAsia" w:cs="Times New Roman" w:hint="eastAsia"/>
                <w:kern w:val="0"/>
                <w:szCs w:val="21"/>
              </w:rPr>
              <w:t>累计计算），并按照以下规则评分：</w:t>
            </w:r>
          </w:p>
          <w:p w:rsidR="00AE6EF9"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（1）总面积&gt;650万㎡的，得100分；</w:t>
            </w:r>
          </w:p>
          <w:p w:rsidR="00AE6EF9"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（2）550万㎡&lt;总面积≤650万㎡的，得80分；（3）450万㎡&lt;总面积≤550万㎡的，得60分；（4）350万㎡&lt;总面积≤450万㎡的，得40分；（5）250万㎡&lt;总面积≤350万㎡的，得20分；（6）总面积≤250万㎡的，不得分。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本项最高得100分。</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AE6EF9">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按照以下要求提供证明材料：</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合同关键页（包括但不限于合同的项目名称、服务内容、合同服务的起止时间、签订日期、合同双方签字盖章页），通过合同关键信息无法判断是否得分的，还须同时提供能证明得分的其它证明资料，如项目报告或合同方（或采购单位或被服务单位）出具的证明文件等。</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2.合同甲方（或采购单位或被服务单位）出具的</w:t>
            </w:r>
            <w:r w:rsidR="00554139" w:rsidRPr="00554139">
              <w:rPr>
                <w:rFonts w:asciiTheme="minorEastAsia" w:hAnsiTheme="minorEastAsia" w:cs="Times New Roman" w:hint="eastAsia"/>
                <w:kern w:val="0"/>
                <w:szCs w:val="21"/>
              </w:rPr>
              <w:t>总体（终期）</w:t>
            </w:r>
            <w:r w:rsidRPr="00B90423">
              <w:rPr>
                <w:rFonts w:asciiTheme="minorEastAsia" w:hAnsiTheme="minorEastAsia" w:cs="Times New Roman" w:hint="eastAsia"/>
                <w:kern w:val="0"/>
                <w:szCs w:val="21"/>
              </w:rPr>
              <w:t>履约评价为“优”或“满意”或该评价体系的最高评价等级的相关证明文件加盖合同甲方（或采购单位或被服务单位）公章（或部门业务章）。证明文件的内容包括但不仅限于合同的项目名称、总体履约评价结果、出具证明的签署日期等相关内容,如提交的证明材料其评价结果没有结论而仅是打分的（比如打 100 分、98 分、95 分、85 分等的）不计分。如履约评价中只有“合格”与“不合格”两种档次的，不符合评审要求，作不得分处理。</w:t>
            </w:r>
            <w:r w:rsidR="00554139" w:rsidRPr="00554139">
              <w:rPr>
                <w:rFonts w:asciiTheme="minorEastAsia" w:hAnsiTheme="minorEastAsia" w:cs="Times New Roman" w:hint="eastAsia"/>
                <w:kern w:val="0"/>
                <w:szCs w:val="21"/>
              </w:rPr>
              <w:t>履约评价证明出具证明的签署日期需在项目合同服务结束时间之后【即履约评价的出具日期不早于对应业绩（合同）服务期的最后一天（含最后一天）】。</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如未按要求提供证明材料，或所提供的证明材料未能体现上述评分内容的，视为该证明材料无效。</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注：</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1.业绩类型为市政道路公共绿地养护项目；</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2.以下业绩为无效业绩：公园、综合园区、绿道、</w:t>
            </w:r>
            <w:r w:rsidRPr="00B90423">
              <w:rPr>
                <w:rFonts w:asciiTheme="minorEastAsia" w:hAnsiTheme="minorEastAsia" w:cs="Times New Roman" w:hint="eastAsia"/>
                <w:b/>
                <w:kern w:val="0"/>
                <w:szCs w:val="21"/>
              </w:rPr>
              <w:lastRenderedPageBreak/>
              <w:t>林地养护项目，不满足上述评分准则要求。</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3.项目合同续签的，视为同一个项目，</w:t>
            </w:r>
            <w:proofErr w:type="gramStart"/>
            <w:r w:rsidRPr="00B90423">
              <w:rPr>
                <w:rFonts w:asciiTheme="minorEastAsia" w:hAnsiTheme="minorEastAsia" w:cs="Times New Roman" w:hint="eastAsia"/>
                <w:b/>
                <w:kern w:val="0"/>
                <w:szCs w:val="21"/>
              </w:rPr>
              <w:t>不</w:t>
            </w:r>
            <w:proofErr w:type="gramEnd"/>
            <w:r w:rsidRPr="00B90423">
              <w:rPr>
                <w:rFonts w:asciiTheme="minorEastAsia" w:hAnsiTheme="minorEastAsia" w:cs="Times New Roman" w:hint="eastAsia"/>
                <w:b/>
                <w:kern w:val="0"/>
                <w:szCs w:val="21"/>
              </w:rPr>
              <w:t>累计得分。</w:t>
            </w:r>
          </w:p>
          <w:p w:rsidR="00C76A3D" w:rsidRPr="00B90423" w:rsidRDefault="00111CDB">
            <w:pPr>
              <w:widowControl/>
              <w:rPr>
                <w:rFonts w:asciiTheme="minorEastAsia" w:hAnsiTheme="minorEastAsia" w:cs="宋体"/>
                <w:b/>
                <w:kern w:val="0"/>
                <w:szCs w:val="21"/>
              </w:rPr>
            </w:pPr>
            <w:r w:rsidRPr="00B90423">
              <w:rPr>
                <w:rFonts w:asciiTheme="minorEastAsia" w:hAnsiTheme="minorEastAsia" w:cs="宋体" w:hint="eastAsia"/>
                <w:b/>
                <w:kern w:val="0"/>
                <w:szCs w:val="21"/>
              </w:rPr>
              <w:t>4.</w:t>
            </w:r>
            <w:r w:rsidR="00B90423" w:rsidRPr="00B90423">
              <w:rPr>
                <w:rFonts w:asciiTheme="minorEastAsia" w:hAnsiTheme="minorEastAsia" w:cs="宋体" w:hint="eastAsia"/>
                <w:b/>
                <w:kern w:val="0"/>
                <w:szCs w:val="21"/>
              </w:rPr>
              <w:t>国家党政机关或事业单位</w:t>
            </w:r>
            <w:r w:rsidRPr="00B90423">
              <w:rPr>
                <w:rFonts w:asciiTheme="minorEastAsia" w:hAnsiTheme="minorEastAsia" w:cs="宋体" w:hint="eastAsia"/>
                <w:b/>
                <w:kern w:val="0"/>
                <w:szCs w:val="21"/>
              </w:rPr>
              <w:t>包括：中国共产党各级委员会及其工作部门、各级人民政府及其组成部门、直属机构、县级以上人民政府依法设立的派出机关(如街道办事处、区公所、社区工作站等)及行政机关下属的各类中心、站、所、队、院、校、台、馆等；各级人民代表大会及其常务委员会、中国人民政治协商会议各级委员会、各级监察委员会、各级人民法院各级人民检察院；工会、共青团、妇联、残联、工商联、文联、科协、侨联、红十字会等纳入机构编制管理的群众团体机关。不包括：基层群众性自治组织(如居民委员会、村民委员会)；社会组织、行业协会、学会企业等非党政机关主体。</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2</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color w:val="000000"/>
                <w:kern w:val="0"/>
                <w:szCs w:val="21"/>
              </w:rPr>
            </w:pPr>
            <w:r w:rsidRPr="00B90423">
              <w:rPr>
                <w:rFonts w:asciiTheme="minorEastAsia" w:hAnsiTheme="minorEastAsia" w:cs="Times New Roman" w:hint="eastAsia"/>
                <w:color w:val="000000"/>
                <w:kern w:val="0"/>
                <w:szCs w:val="21"/>
              </w:rPr>
              <w:t>投标人自主知识产权情况</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6</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1.投标人获得园林类</w:t>
            </w:r>
            <w:r w:rsidR="00D571C4" w:rsidRPr="00D571C4">
              <w:rPr>
                <w:rFonts w:asciiTheme="minorEastAsia" w:hAnsiTheme="minorEastAsia" w:cs="Times New Roman" w:hint="eastAsia"/>
                <w:kern w:val="0"/>
                <w:szCs w:val="21"/>
              </w:rPr>
              <w:t>（或园艺类或林学类）</w:t>
            </w:r>
            <w:r w:rsidRPr="00B90423">
              <w:rPr>
                <w:rFonts w:asciiTheme="minorEastAsia" w:hAnsiTheme="minorEastAsia" w:cs="Times New Roman" w:hint="eastAsia"/>
                <w:kern w:val="0"/>
                <w:szCs w:val="21"/>
              </w:rPr>
              <w:t>发明专利，每提供一个得20分，本项最高得80分。</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2.投标人获得园林类</w:t>
            </w:r>
            <w:r w:rsidR="00D571C4" w:rsidRPr="00D571C4">
              <w:rPr>
                <w:rFonts w:asciiTheme="minorEastAsia" w:hAnsiTheme="minorEastAsia" w:cs="Times New Roman" w:hint="eastAsia"/>
                <w:kern w:val="0"/>
                <w:szCs w:val="21"/>
              </w:rPr>
              <w:t>（或园艺类或林学类）</w:t>
            </w:r>
            <w:r w:rsidRPr="00B90423">
              <w:rPr>
                <w:rFonts w:asciiTheme="minorEastAsia" w:hAnsiTheme="minorEastAsia" w:cs="Times New Roman" w:hint="eastAsia"/>
                <w:kern w:val="0"/>
                <w:szCs w:val="21"/>
              </w:rPr>
              <w:t>实用新型专利，每提供一个得5分，本项最高得20分。</w:t>
            </w:r>
          </w:p>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以上2项累计得分，最高得100分。</w:t>
            </w:r>
          </w:p>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556E56" w:rsidRPr="00B90423" w:rsidRDefault="00556E56">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按照以下要求提供证明材料：</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1.如为自有知识产权，提供专利证书</w:t>
            </w:r>
            <w:r w:rsidR="00556E56" w:rsidRPr="00B90423">
              <w:rPr>
                <w:rFonts w:asciiTheme="minorEastAsia" w:hAnsiTheme="minorEastAsia" w:cs="Times New Roman" w:hint="eastAsia"/>
                <w:kern w:val="0"/>
                <w:szCs w:val="21"/>
              </w:rPr>
              <w:t>扫描件</w:t>
            </w:r>
            <w:r w:rsidRPr="00B90423">
              <w:rPr>
                <w:rFonts w:asciiTheme="minorEastAsia" w:hAnsiTheme="minorEastAsia" w:cs="Times New Roman" w:hint="eastAsia"/>
                <w:kern w:val="0"/>
                <w:szCs w:val="21"/>
              </w:rPr>
              <w:t>（专利权人须为投标人）；</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2.如非自有知识产权，提供</w:t>
            </w:r>
            <w:r w:rsidR="00BB20A9" w:rsidRPr="00B90423">
              <w:rPr>
                <w:rFonts w:asciiTheme="minorEastAsia" w:hAnsiTheme="minorEastAsia" w:cs="Times New Roman" w:hint="eastAsia"/>
                <w:kern w:val="0"/>
                <w:szCs w:val="21"/>
              </w:rPr>
              <w:t>专利</w:t>
            </w:r>
            <w:r w:rsidRPr="00B90423">
              <w:rPr>
                <w:rFonts w:asciiTheme="minorEastAsia" w:hAnsiTheme="minorEastAsia" w:cs="Times New Roman" w:hint="eastAsia"/>
                <w:kern w:val="0"/>
                <w:szCs w:val="21"/>
              </w:rPr>
              <w:t>实施许可合同和专利证书</w:t>
            </w:r>
            <w:r w:rsidR="00556E56" w:rsidRPr="00B90423">
              <w:rPr>
                <w:rFonts w:asciiTheme="minorEastAsia" w:hAnsiTheme="minorEastAsia" w:cs="Times New Roman" w:hint="eastAsia"/>
                <w:kern w:val="0"/>
                <w:szCs w:val="21"/>
              </w:rPr>
              <w:t>扫描件</w:t>
            </w:r>
            <w:r w:rsidRPr="00B90423">
              <w:rPr>
                <w:rFonts w:asciiTheme="minorEastAsia" w:hAnsiTheme="minorEastAsia" w:cs="Times New Roman" w:hint="eastAsia"/>
                <w:kern w:val="0"/>
                <w:szCs w:val="21"/>
              </w:rPr>
              <w:t>（专利权人为实施许可合同甲方或许可人）。</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3.相关证明材料的专利名称与招标文件要求的专利名称不完全一致的，需提供为同种专利的说明；若名称不完全一致又未提供说明的，由评审委员会判定是否符合文件要求。</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4.评分中出现无证明资料或评审委员会无法凭所提供资料判断是否得分的情况，一律作不得分处理。</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3</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color w:val="000000"/>
                <w:kern w:val="0"/>
                <w:szCs w:val="21"/>
              </w:rPr>
            </w:pPr>
            <w:r w:rsidRPr="00B90423">
              <w:rPr>
                <w:rFonts w:asciiTheme="minorEastAsia" w:hAnsiTheme="minorEastAsia" w:cs="Times New Roman" w:hint="eastAsia"/>
                <w:color w:val="000000"/>
                <w:kern w:val="0"/>
                <w:szCs w:val="21"/>
              </w:rPr>
              <w:t>投标人认证情况</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6</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考察投标人具有以下证书情况：</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w:t>
            </w:r>
            <w:r w:rsidR="0084132F" w:rsidRPr="00B90423">
              <w:rPr>
                <w:rFonts w:asciiTheme="minorEastAsia" w:hAnsiTheme="minorEastAsia" w:cs="Times New Roman" w:hint="eastAsia"/>
                <w:kern w:val="0"/>
                <w:szCs w:val="21"/>
              </w:rPr>
              <w:t>具有质量管理体系认证证书的</w:t>
            </w:r>
            <w:r w:rsidRPr="00B90423">
              <w:rPr>
                <w:rFonts w:asciiTheme="minorEastAsia" w:hAnsiTheme="minorEastAsia" w:cs="Times New Roman" w:hint="eastAsia"/>
                <w:kern w:val="0"/>
                <w:szCs w:val="21"/>
              </w:rPr>
              <w:t>得10</w:t>
            </w:r>
            <w:r w:rsidR="0084132F" w:rsidRPr="00B90423">
              <w:rPr>
                <w:rFonts w:asciiTheme="minorEastAsia" w:hAnsiTheme="minorEastAsia" w:cs="Times New Roman" w:hint="eastAsia"/>
                <w:kern w:val="0"/>
                <w:szCs w:val="21"/>
              </w:rPr>
              <w:t>分，最高得10分；</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w:t>
            </w:r>
            <w:r w:rsidR="0084132F" w:rsidRPr="00B90423">
              <w:rPr>
                <w:rFonts w:asciiTheme="minorEastAsia" w:hAnsiTheme="minorEastAsia" w:cs="Times New Roman" w:hint="eastAsia"/>
                <w:kern w:val="0"/>
                <w:szCs w:val="21"/>
              </w:rPr>
              <w:t>具有环境管理体系认证证书的</w:t>
            </w:r>
            <w:r w:rsidRPr="00B90423">
              <w:rPr>
                <w:rFonts w:asciiTheme="minorEastAsia" w:hAnsiTheme="minorEastAsia" w:cs="Times New Roman" w:hint="eastAsia"/>
                <w:kern w:val="0"/>
                <w:szCs w:val="21"/>
              </w:rPr>
              <w:t>得10</w:t>
            </w:r>
            <w:r w:rsidR="0084132F" w:rsidRPr="00B90423">
              <w:rPr>
                <w:rFonts w:asciiTheme="minorEastAsia" w:hAnsiTheme="minorEastAsia" w:cs="Times New Roman" w:hint="eastAsia"/>
                <w:kern w:val="0"/>
                <w:szCs w:val="21"/>
              </w:rPr>
              <w:t>分，最高得10分；</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3.</w:t>
            </w:r>
            <w:r w:rsidR="0084132F" w:rsidRPr="00B90423">
              <w:rPr>
                <w:rFonts w:asciiTheme="minorEastAsia" w:hAnsiTheme="minorEastAsia" w:cs="Times New Roman" w:hint="eastAsia"/>
                <w:kern w:val="0"/>
                <w:szCs w:val="21"/>
              </w:rPr>
              <w:t>具有职业健康安全管理体系认证证书的</w:t>
            </w:r>
            <w:r w:rsidRPr="00B90423">
              <w:rPr>
                <w:rFonts w:asciiTheme="minorEastAsia" w:hAnsiTheme="minorEastAsia" w:cs="Times New Roman" w:hint="eastAsia"/>
                <w:kern w:val="0"/>
                <w:szCs w:val="21"/>
              </w:rPr>
              <w:t>得10分</w:t>
            </w:r>
            <w:r w:rsidR="0084132F" w:rsidRPr="00B90423">
              <w:rPr>
                <w:rFonts w:asciiTheme="minorEastAsia" w:hAnsiTheme="minorEastAsia" w:cs="Times New Roman" w:hint="eastAsia"/>
                <w:kern w:val="0"/>
                <w:szCs w:val="21"/>
              </w:rPr>
              <w:t>，最高得10分</w:t>
            </w:r>
            <w:r w:rsidRPr="00B90423">
              <w:rPr>
                <w:rFonts w:asciiTheme="minorEastAsia" w:hAnsiTheme="minorEastAsia" w:cs="Times New Roman" w:hint="eastAsia"/>
                <w:kern w:val="0"/>
                <w:szCs w:val="21"/>
              </w:rPr>
              <w:t>；</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4.</w:t>
            </w:r>
            <w:r w:rsidR="0084132F" w:rsidRPr="00B90423">
              <w:rPr>
                <w:rFonts w:asciiTheme="minorEastAsia" w:hAnsiTheme="minorEastAsia" w:cs="Times New Roman" w:hint="eastAsia"/>
                <w:kern w:val="0"/>
                <w:szCs w:val="21"/>
              </w:rPr>
              <w:t>具有社会责任管理体系认证证书的</w:t>
            </w:r>
            <w:r w:rsidRPr="00B90423">
              <w:rPr>
                <w:rFonts w:asciiTheme="minorEastAsia" w:hAnsiTheme="minorEastAsia" w:cs="Times New Roman" w:hint="eastAsia"/>
                <w:kern w:val="0"/>
                <w:szCs w:val="21"/>
              </w:rPr>
              <w:t>得20分</w:t>
            </w:r>
            <w:r w:rsidR="0084132F" w:rsidRPr="00B90423">
              <w:rPr>
                <w:rFonts w:asciiTheme="minorEastAsia" w:hAnsiTheme="minorEastAsia" w:cs="Times New Roman" w:hint="eastAsia"/>
                <w:kern w:val="0"/>
                <w:szCs w:val="21"/>
              </w:rPr>
              <w:t>，最高得20分</w:t>
            </w:r>
            <w:r w:rsidRPr="00B90423">
              <w:rPr>
                <w:rFonts w:asciiTheme="minorEastAsia" w:hAnsiTheme="minorEastAsia" w:cs="Times New Roman" w:hint="eastAsia"/>
                <w:kern w:val="0"/>
                <w:szCs w:val="21"/>
              </w:rPr>
              <w:t>；</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5.</w:t>
            </w:r>
            <w:r w:rsidR="0084132F" w:rsidRPr="00B90423">
              <w:rPr>
                <w:rFonts w:asciiTheme="minorEastAsia" w:hAnsiTheme="minorEastAsia" w:cs="Times New Roman" w:hint="eastAsia"/>
                <w:kern w:val="0"/>
                <w:szCs w:val="21"/>
              </w:rPr>
              <w:t>具有能源管理体系认证证书的</w:t>
            </w:r>
            <w:r w:rsidRPr="00B90423">
              <w:rPr>
                <w:rFonts w:asciiTheme="minorEastAsia" w:hAnsiTheme="minorEastAsia" w:cs="Times New Roman" w:hint="eastAsia"/>
                <w:kern w:val="0"/>
                <w:szCs w:val="21"/>
              </w:rPr>
              <w:t>得20分</w:t>
            </w:r>
            <w:r w:rsidR="0084132F" w:rsidRPr="00B90423">
              <w:rPr>
                <w:rFonts w:asciiTheme="minorEastAsia" w:hAnsiTheme="minorEastAsia" w:cs="Times New Roman" w:hint="eastAsia"/>
                <w:kern w:val="0"/>
                <w:szCs w:val="21"/>
              </w:rPr>
              <w:t>，最高得20分</w:t>
            </w:r>
            <w:r w:rsidRPr="00B90423">
              <w:rPr>
                <w:rFonts w:asciiTheme="minorEastAsia" w:hAnsiTheme="minorEastAsia" w:cs="Times New Roman" w:hint="eastAsia"/>
                <w:kern w:val="0"/>
                <w:szCs w:val="21"/>
              </w:rPr>
              <w:t>；</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6.</w:t>
            </w:r>
            <w:r w:rsidR="0084132F" w:rsidRPr="00B90423">
              <w:rPr>
                <w:rFonts w:asciiTheme="minorEastAsia" w:hAnsiTheme="minorEastAsia" w:cs="Times New Roman" w:hint="eastAsia"/>
                <w:kern w:val="0"/>
                <w:szCs w:val="21"/>
              </w:rPr>
              <w:t>具有</w:t>
            </w:r>
            <w:bookmarkStart w:id="1" w:name="OLE_LINK1"/>
            <w:bookmarkStart w:id="2" w:name="OLE_LINK2"/>
            <w:r w:rsidR="0084132F" w:rsidRPr="00B90423">
              <w:rPr>
                <w:rFonts w:asciiTheme="minorEastAsia" w:hAnsiTheme="minorEastAsia" w:cs="Times New Roman" w:hint="eastAsia"/>
                <w:kern w:val="0"/>
                <w:szCs w:val="21"/>
              </w:rPr>
              <w:t>道路交通安全管理体系认证证书</w:t>
            </w:r>
            <w:bookmarkEnd w:id="1"/>
            <w:bookmarkEnd w:id="2"/>
            <w:r w:rsidR="0084132F" w:rsidRPr="00B90423">
              <w:rPr>
                <w:rFonts w:asciiTheme="minorEastAsia" w:hAnsiTheme="minorEastAsia" w:cs="Times New Roman" w:hint="eastAsia"/>
                <w:kern w:val="0"/>
                <w:szCs w:val="21"/>
              </w:rPr>
              <w:t>的</w:t>
            </w:r>
            <w:r w:rsidRPr="00B90423">
              <w:rPr>
                <w:rFonts w:asciiTheme="minorEastAsia" w:hAnsiTheme="minorEastAsia" w:cs="Times New Roman" w:hint="eastAsia"/>
                <w:kern w:val="0"/>
                <w:szCs w:val="21"/>
              </w:rPr>
              <w:t>得30分</w:t>
            </w:r>
            <w:r w:rsidR="0084132F" w:rsidRPr="00B90423">
              <w:rPr>
                <w:rFonts w:asciiTheme="minorEastAsia" w:hAnsiTheme="minorEastAsia" w:cs="Times New Roman" w:hint="eastAsia"/>
                <w:kern w:val="0"/>
                <w:szCs w:val="21"/>
              </w:rPr>
              <w:t>，最高得30分</w:t>
            </w:r>
            <w:r w:rsidRPr="00B90423">
              <w:rPr>
                <w:rFonts w:asciiTheme="minorEastAsia" w:hAnsiTheme="minorEastAsia" w:cs="Times New Roman" w:hint="eastAsia"/>
                <w:kern w:val="0"/>
                <w:szCs w:val="21"/>
              </w:rPr>
              <w:t>。</w:t>
            </w:r>
          </w:p>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bCs/>
                <w:kern w:val="0"/>
                <w:szCs w:val="21"/>
              </w:rPr>
              <w:lastRenderedPageBreak/>
              <w:t>以上认证证书认证范围均须包含园林绿化类养护相关内容。</w:t>
            </w:r>
            <w:r w:rsidRPr="00B90423">
              <w:rPr>
                <w:rFonts w:asciiTheme="minorEastAsia" w:hAnsiTheme="minorEastAsia" w:cs="Times New Roman" w:hint="eastAsia"/>
                <w:b/>
                <w:kern w:val="0"/>
                <w:szCs w:val="21"/>
              </w:rPr>
              <w:t>以上6项累计得分，最高得100分。</w:t>
            </w:r>
          </w:p>
          <w:p w:rsidR="00C76A3D" w:rsidRPr="00B90423" w:rsidRDefault="00111CDB">
            <w:pPr>
              <w:widowControl/>
              <w:wordWrap w:val="0"/>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111CDB" w:rsidP="005A6E64">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1.投标人提供有效期内的认证证书扫描件以及全国认证认可信息公共服务平台（认e云）（http://cx.cnca.cn/）的认证信息截图（包括但不限于证书编号、证书状态为“有效”、证书到期日期、组织名称、发证机构名称）并体现网站信息（即网站网址或查询平台名称）；若认证证书无法通过全国认证认可信息公共服务平台（认e云）查询的，投标人仍需提供颁发</w:t>
            </w:r>
            <w:proofErr w:type="gramStart"/>
            <w:r w:rsidRPr="00B90423">
              <w:rPr>
                <w:rFonts w:asciiTheme="minorEastAsia" w:hAnsiTheme="minorEastAsia" w:cs="Times New Roman" w:hint="eastAsia"/>
                <w:kern w:val="0"/>
                <w:szCs w:val="21"/>
              </w:rPr>
              <w:t>机构官网查询</w:t>
            </w:r>
            <w:proofErr w:type="gramEnd"/>
            <w:r w:rsidRPr="00B90423">
              <w:rPr>
                <w:rFonts w:asciiTheme="minorEastAsia" w:hAnsiTheme="minorEastAsia" w:cs="Times New Roman" w:hint="eastAsia"/>
                <w:kern w:val="0"/>
                <w:szCs w:val="21"/>
              </w:rPr>
              <w:t>截图或由颁发机构出具的证明材料（加盖颁发机构公章），证明证书真实有效。</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2.如未按要求提供证明材料，或所提供的证明材料未能体现上述评分内容的，视为该证明材料无效。</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3.</w:t>
            </w:r>
            <w:r w:rsidR="005A6E64" w:rsidRPr="00B90423">
              <w:rPr>
                <w:rFonts w:asciiTheme="minorEastAsia" w:hAnsiTheme="minorEastAsia" w:cs="Times New Roman" w:hint="eastAsia"/>
                <w:kern w:val="0"/>
                <w:szCs w:val="21"/>
              </w:rPr>
              <w:t>如投标人注册成立不足认证证书所需的时间的，需提供承诺函和对应证书的认证标准关于时间的截图(承诺函的内容自拟，至少应包含在中标后按照对应认证的服务标准提供服务)，即可得对应认证证书的分值，否则不得分。</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4.相关证明材料的认证范围与招标文件要求的认证范围不完全一致的，需提供为同种范围的说明；若认证范围不完全一致又未提供说明的，由评审委员会判定是否符合文件要求。</w:t>
            </w:r>
          </w:p>
        </w:tc>
      </w:tr>
      <w:tr w:rsidR="00C76A3D">
        <w:trPr>
          <w:jc w:val="center"/>
        </w:trPr>
        <w:tc>
          <w:tcPr>
            <w:tcW w:w="672" w:type="dxa"/>
            <w:vMerge/>
            <w:tcBorders>
              <w:left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4</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color w:val="000000"/>
                <w:kern w:val="0"/>
                <w:szCs w:val="21"/>
              </w:rPr>
            </w:pPr>
            <w:r w:rsidRPr="00B90423">
              <w:rPr>
                <w:rFonts w:asciiTheme="minorEastAsia" w:hAnsiTheme="minorEastAsia" w:cs="Times New Roman" w:hint="eastAsia"/>
                <w:color w:val="000000"/>
                <w:kern w:val="0"/>
                <w:szCs w:val="21"/>
              </w:rPr>
              <w:t>投标人获奖情况</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hint="eastAsia"/>
                <w:kern w:val="0"/>
                <w:szCs w:val="21"/>
              </w:rPr>
              <w:t>4</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（一）评分内容</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kern w:val="0"/>
                <w:szCs w:val="21"/>
              </w:rPr>
              <w:t>投标人获得</w:t>
            </w:r>
            <w:r w:rsidR="00A830B3" w:rsidRPr="00A830B3">
              <w:rPr>
                <w:rFonts w:asciiTheme="minorEastAsia" w:hAnsiTheme="minorEastAsia" w:cs="Times New Roman" w:hint="eastAsia"/>
                <w:kern w:val="0"/>
                <w:szCs w:val="21"/>
              </w:rPr>
              <w:t>国家党政机关或事业单位</w:t>
            </w:r>
            <w:r w:rsidRPr="00B90423">
              <w:rPr>
                <w:rFonts w:asciiTheme="minorEastAsia" w:hAnsiTheme="minorEastAsia" w:cs="Times New Roman" w:hint="eastAsia"/>
                <w:kern w:val="0"/>
                <w:szCs w:val="21"/>
              </w:rPr>
              <w:t>颁发的科学技术奖（或科技成果推广奖）【奖项的项目名称为园林类或生态（包括土壤、湿地等）修复类项目】）荣誉证书的，得100分，本小项最高得100分，其他情况不得分</w:t>
            </w:r>
            <w:r w:rsidRPr="00B90423">
              <w:rPr>
                <w:rFonts w:asciiTheme="minorEastAsia" w:hAnsiTheme="minorEastAsia" w:cs="Times New Roman" w:hint="eastAsia"/>
                <w:b/>
                <w:kern w:val="0"/>
                <w:szCs w:val="21"/>
              </w:rPr>
              <w:t>。</w:t>
            </w:r>
          </w:p>
          <w:p w:rsidR="00C76A3D" w:rsidRPr="00B90423" w:rsidRDefault="00111CDB">
            <w:pPr>
              <w:widowControl/>
              <w:jc w:val="left"/>
              <w:rPr>
                <w:rFonts w:asciiTheme="minorEastAsia" w:hAnsiTheme="minorEastAsia" w:cs="Times New Roman"/>
                <w:b/>
                <w:kern w:val="0"/>
                <w:szCs w:val="21"/>
              </w:rPr>
            </w:pPr>
            <w:r w:rsidRPr="00B90423">
              <w:rPr>
                <w:rFonts w:asciiTheme="minorEastAsia" w:hAnsiTheme="minorEastAsia" w:cs="Times New Roman" w:hint="eastAsia"/>
                <w:b/>
                <w:kern w:val="0"/>
                <w:szCs w:val="21"/>
              </w:rPr>
              <w:t>（二）评分依据</w:t>
            </w:r>
          </w:p>
          <w:p w:rsidR="00C76A3D" w:rsidRPr="00B90423" w:rsidRDefault="00111CDB">
            <w:pPr>
              <w:widowControl/>
              <w:jc w:val="left"/>
              <w:rPr>
                <w:rFonts w:asciiTheme="minorEastAsia" w:hAnsiTheme="minorEastAsia" w:cs="宋体"/>
                <w:kern w:val="0"/>
                <w:szCs w:val="21"/>
              </w:rPr>
            </w:pPr>
            <w:r w:rsidRPr="00B90423">
              <w:rPr>
                <w:rFonts w:asciiTheme="minorEastAsia" w:hAnsiTheme="minorEastAsia" w:cs="宋体" w:hint="eastAsia"/>
                <w:kern w:val="0"/>
                <w:szCs w:val="21"/>
              </w:rPr>
              <w:t>1.要求提供奖项照片或获奖（荣誉）证书等证明材料</w:t>
            </w:r>
            <w:r w:rsidR="005A6E64" w:rsidRPr="00B90423">
              <w:rPr>
                <w:rFonts w:asciiTheme="minorEastAsia" w:hAnsiTheme="minorEastAsia" w:cs="宋体" w:hint="eastAsia"/>
                <w:kern w:val="0"/>
                <w:szCs w:val="21"/>
              </w:rPr>
              <w:t>扫描件</w:t>
            </w:r>
            <w:r w:rsidRPr="00B90423">
              <w:rPr>
                <w:rFonts w:asciiTheme="minorEastAsia" w:hAnsiTheme="minorEastAsia" w:cs="宋体" w:hint="eastAsia"/>
                <w:kern w:val="0"/>
                <w:szCs w:val="21"/>
              </w:rPr>
              <w:t>作为得分依据，</w:t>
            </w:r>
            <w:r w:rsidR="00F95F54" w:rsidRPr="00B90423">
              <w:rPr>
                <w:rFonts w:asciiTheme="minorEastAsia" w:hAnsiTheme="minorEastAsia" w:cs="宋体" w:hint="eastAsia"/>
                <w:kern w:val="0"/>
                <w:szCs w:val="21"/>
              </w:rPr>
              <w:t>如</w:t>
            </w:r>
            <w:r w:rsidR="005A6E64" w:rsidRPr="00B90423">
              <w:rPr>
                <w:rFonts w:asciiTheme="minorEastAsia" w:hAnsiTheme="minorEastAsia" w:cs="宋体" w:hint="eastAsia"/>
                <w:kern w:val="0"/>
                <w:szCs w:val="21"/>
              </w:rPr>
              <w:t>奖项照片、</w:t>
            </w:r>
            <w:r w:rsidR="00F95F54" w:rsidRPr="00B90423">
              <w:rPr>
                <w:rFonts w:asciiTheme="minorEastAsia" w:hAnsiTheme="minorEastAsia" w:cs="Times New Roman" w:hint="eastAsia"/>
                <w:kern w:val="0"/>
                <w:szCs w:val="21"/>
              </w:rPr>
              <w:t>获奖（荣誉）证书不</w:t>
            </w:r>
            <w:r w:rsidRPr="00B90423">
              <w:rPr>
                <w:rFonts w:asciiTheme="minorEastAsia" w:hAnsiTheme="minorEastAsia" w:cs="Times New Roman" w:hint="eastAsia"/>
                <w:kern w:val="0"/>
                <w:szCs w:val="21"/>
              </w:rPr>
              <w:t>能体现投标人信息</w:t>
            </w:r>
            <w:r w:rsidR="00F95F54" w:rsidRPr="00B90423">
              <w:rPr>
                <w:rFonts w:asciiTheme="minorEastAsia" w:hAnsiTheme="minorEastAsia" w:cs="宋体" w:hint="eastAsia"/>
                <w:kern w:val="0"/>
                <w:szCs w:val="21"/>
              </w:rPr>
              <w:t>的，投标人还须同时提供其它佐证材料扫描件作为得分依据。</w:t>
            </w:r>
          </w:p>
          <w:p w:rsidR="00C76A3D" w:rsidRPr="00B90423" w:rsidRDefault="00111CDB">
            <w:pPr>
              <w:widowControl/>
              <w:jc w:val="left"/>
              <w:rPr>
                <w:rFonts w:asciiTheme="minorEastAsia" w:hAnsiTheme="minorEastAsia" w:cs="宋体"/>
                <w:kern w:val="0"/>
                <w:szCs w:val="21"/>
              </w:rPr>
            </w:pPr>
            <w:r w:rsidRPr="00B90423">
              <w:rPr>
                <w:rFonts w:asciiTheme="minorEastAsia" w:hAnsiTheme="minorEastAsia" w:cs="宋体" w:hint="eastAsia"/>
                <w:kern w:val="0"/>
                <w:szCs w:val="21"/>
              </w:rPr>
              <w:t>2.以上资料均要求提供扫描件。评分中出现无证明资料或专家无法凭所提供资料判断是否得分的情况，一律作不得分处理。</w:t>
            </w:r>
          </w:p>
          <w:p w:rsidR="00C76A3D" w:rsidRPr="00B90423" w:rsidRDefault="00111CDB">
            <w:pPr>
              <w:widowControl/>
              <w:jc w:val="left"/>
              <w:rPr>
                <w:rFonts w:asciiTheme="minorEastAsia" w:hAnsiTheme="minorEastAsia" w:cs="Times New Roman"/>
                <w:kern w:val="0"/>
                <w:szCs w:val="21"/>
              </w:rPr>
            </w:pPr>
            <w:r w:rsidRPr="00B90423">
              <w:rPr>
                <w:rFonts w:asciiTheme="minorEastAsia" w:hAnsiTheme="minorEastAsia" w:cs="Times New Roman" w:hint="eastAsia"/>
                <w:kern w:val="0"/>
                <w:szCs w:val="21"/>
              </w:rPr>
              <w:t>3.</w:t>
            </w:r>
            <w:r w:rsidR="00A830B3" w:rsidRPr="00A830B3">
              <w:rPr>
                <w:rFonts w:asciiTheme="minorEastAsia" w:hAnsiTheme="minorEastAsia" w:cs="Times New Roman" w:hint="eastAsia"/>
                <w:kern w:val="0"/>
                <w:szCs w:val="21"/>
              </w:rPr>
              <w:t>国家党政机关或事业单位</w:t>
            </w:r>
            <w:r w:rsidRPr="00B90423">
              <w:rPr>
                <w:rFonts w:asciiTheme="minorEastAsia" w:hAnsiTheme="minorEastAsia" w:cs="Times New Roman" w:hint="eastAsia"/>
                <w:kern w:val="0"/>
                <w:szCs w:val="21"/>
              </w:rPr>
              <w:t>包括：中国共产党各级委员会及其工作部门、各级人民政府及其组成部门、直属机构、县级以上人民政府依法设立的派出机关(如街道办事处、区公所、社区工作站等)及行政机关下属的各类中心、站、所、队、院、校、台、馆等；各级人民代表大会及其常务委员会、中国人民政治协商会议各级委员会、各级监察委员会、各级人民法院各级人民检察院；工会、共青团、妇联、残联、工商联、文联、科协、侨联、红十字会等纳入机构编制管理的群众团体机关。不包括：基层群众性自治组织(如居民委员会、</w:t>
            </w:r>
            <w:r w:rsidRPr="00B90423">
              <w:rPr>
                <w:rFonts w:asciiTheme="minorEastAsia" w:hAnsiTheme="minorEastAsia" w:cs="Times New Roman" w:hint="eastAsia"/>
                <w:kern w:val="0"/>
                <w:szCs w:val="21"/>
              </w:rPr>
              <w:lastRenderedPageBreak/>
              <w:t>村民委员会)；社会组织、行业协会、学会企业等非党政机关主体。</w:t>
            </w:r>
          </w:p>
        </w:tc>
      </w:tr>
      <w:tr w:rsidR="00C76A3D">
        <w:trPr>
          <w:jc w:val="center"/>
        </w:trPr>
        <w:tc>
          <w:tcPr>
            <w:tcW w:w="672" w:type="dxa"/>
            <w:vMerge w:val="restart"/>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lastRenderedPageBreak/>
              <w:t>4</w:t>
            </w:r>
          </w:p>
        </w:tc>
        <w:tc>
          <w:tcPr>
            <w:tcW w:w="3747" w:type="dxa"/>
            <w:gridSpan w:val="3"/>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hint="eastAsia"/>
                <w:b/>
                <w:bCs/>
                <w:color w:val="0000FF"/>
                <w:kern w:val="0"/>
                <w:szCs w:val="21"/>
              </w:rPr>
              <w:t>诚信情况</w:t>
            </w:r>
          </w:p>
        </w:tc>
        <w:tc>
          <w:tcPr>
            <w:tcW w:w="4653" w:type="dxa"/>
            <w:tcBorders>
              <w:top w:val="single" w:sz="8" w:space="0" w:color="000000"/>
              <w:left w:val="single" w:sz="8" w:space="0" w:color="000000"/>
              <w:bottom w:val="single" w:sz="8" w:space="0" w:color="000000"/>
              <w:right w:val="single" w:sz="8" w:space="0" w:color="000000"/>
            </w:tcBorders>
          </w:tcPr>
          <w:p w:rsidR="00C76A3D" w:rsidRDefault="00111CDB">
            <w:pPr>
              <w:widowControl/>
              <w:wordWrap w:val="0"/>
              <w:jc w:val="center"/>
              <w:rPr>
                <w:rFonts w:ascii="Times New Roman" w:hAnsi="Times New Roman" w:cs="Times New Roman"/>
                <w:b/>
                <w:bCs/>
                <w:color w:val="0000FF"/>
                <w:kern w:val="0"/>
                <w:szCs w:val="21"/>
              </w:rPr>
            </w:pPr>
            <w:r>
              <w:rPr>
                <w:rFonts w:ascii="Times New Roman" w:hAnsi="Times New Roman" w:cs="Times New Roman"/>
                <w:b/>
                <w:bCs/>
                <w:color w:val="0000FF"/>
                <w:kern w:val="0"/>
                <w:szCs w:val="21"/>
              </w:rPr>
              <w:t>5</w:t>
            </w:r>
          </w:p>
        </w:tc>
      </w:tr>
      <w:tr w:rsidR="00C76A3D">
        <w:trPr>
          <w:jc w:val="center"/>
        </w:trPr>
        <w:tc>
          <w:tcPr>
            <w:tcW w:w="672" w:type="dxa"/>
            <w:vMerge/>
            <w:tcBorders>
              <w:top w:val="single" w:sz="8" w:space="0" w:color="000000"/>
              <w:left w:val="single" w:sz="8" w:space="0" w:color="000000"/>
              <w:bottom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8400" w:type="dxa"/>
            <w:gridSpan w:val="4"/>
            <w:tcBorders>
              <w:top w:val="single" w:sz="8" w:space="0" w:color="000000"/>
              <w:left w:val="single" w:sz="8" w:space="0" w:color="000000"/>
              <w:bottom w:val="single" w:sz="8" w:space="0" w:color="000000"/>
              <w:right w:val="single" w:sz="8" w:space="0" w:color="000000"/>
            </w:tcBorders>
          </w:tcPr>
          <w:p w:rsidR="00C76A3D" w:rsidRDefault="00C76A3D">
            <w:pPr>
              <w:widowControl/>
              <w:wordWrap w:val="0"/>
              <w:jc w:val="left"/>
              <w:rPr>
                <w:rFonts w:ascii="Times New Roman" w:hAnsi="Times New Roman" w:cs="Times New Roman"/>
                <w:kern w:val="0"/>
                <w:szCs w:val="21"/>
              </w:rPr>
            </w:pPr>
          </w:p>
        </w:tc>
      </w:tr>
      <w:tr w:rsidR="00C76A3D">
        <w:trPr>
          <w:jc w:val="center"/>
        </w:trPr>
        <w:tc>
          <w:tcPr>
            <w:tcW w:w="672" w:type="dxa"/>
            <w:vMerge/>
            <w:tcBorders>
              <w:top w:val="single" w:sz="8" w:space="0" w:color="000000"/>
              <w:left w:val="single" w:sz="8" w:space="0" w:color="000000"/>
              <w:bottom w:val="single" w:sz="8" w:space="0" w:color="000000"/>
              <w:right w:val="single" w:sz="8" w:space="0" w:color="000000"/>
            </w:tcBorders>
            <w:shd w:val="clear" w:color="auto" w:fill="E6EFFA"/>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序号</w:t>
            </w:r>
          </w:p>
        </w:tc>
        <w:tc>
          <w:tcPr>
            <w:tcW w:w="2115"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评分因素</w:t>
            </w:r>
          </w:p>
        </w:tc>
        <w:tc>
          <w:tcPr>
            <w:tcW w:w="960"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权重（</w:t>
            </w:r>
            <w:r>
              <w:rPr>
                <w:rFonts w:ascii="Times New Roman" w:hAnsi="Times New Roman" w:cs="Times New Roman"/>
                <w:kern w:val="0"/>
                <w:szCs w:val="21"/>
              </w:rPr>
              <w:t>%</w:t>
            </w:r>
            <w:r>
              <w:rPr>
                <w:rFonts w:ascii="Times New Roman" w:hAnsi="Times New Roman" w:cs="Times New Roman" w:hint="eastAsia"/>
                <w:kern w:val="0"/>
                <w:szCs w:val="21"/>
              </w:rPr>
              <w:t>）</w:t>
            </w:r>
          </w:p>
        </w:tc>
        <w:tc>
          <w:tcPr>
            <w:tcW w:w="4653" w:type="dxa"/>
            <w:tcBorders>
              <w:top w:val="outset" w:sz="6" w:space="0" w:color="000000"/>
              <w:left w:val="outset" w:sz="6" w:space="0" w:color="000000"/>
              <w:bottom w:val="outset" w:sz="6" w:space="0" w:color="000000"/>
              <w:right w:val="outset" w:sz="6" w:space="0" w:color="000000"/>
            </w:tcBorders>
            <w:shd w:val="clear" w:color="auto" w:fill="E6EFFA"/>
            <w:vAlign w:val="center"/>
          </w:tcPr>
          <w:p w:rsidR="00C76A3D" w:rsidRDefault="00111CDB">
            <w:pPr>
              <w:widowControl/>
              <w:wordWrap w:val="0"/>
              <w:jc w:val="center"/>
              <w:rPr>
                <w:rFonts w:ascii="Times New Roman" w:hAnsi="Times New Roman" w:cs="Times New Roman"/>
                <w:kern w:val="0"/>
                <w:szCs w:val="21"/>
              </w:rPr>
            </w:pPr>
            <w:r>
              <w:rPr>
                <w:rFonts w:ascii="Times New Roman" w:hAnsi="Times New Roman" w:cs="Times New Roman" w:hint="eastAsia"/>
                <w:kern w:val="0"/>
                <w:szCs w:val="21"/>
              </w:rPr>
              <w:t>评分准则</w:t>
            </w:r>
          </w:p>
        </w:tc>
      </w:tr>
      <w:tr w:rsidR="00C76A3D">
        <w:trPr>
          <w:jc w:val="center"/>
        </w:trPr>
        <w:tc>
          <w:tcPr>
            <w:tcW w:w="672" w:type="dxa"/>
            <w:vMerge/>
            <w:tcBorders>
              <w:top w:val="single" w:sz="8" w:space="0" w:color="000000"/>
              <w:left w:val="single" w:sz="8" w:space="0" w:color="000000"/>
              <w:bottom w:val="single" w:sz="8" w:space="0" w:color="000000"/>
              <w:right w:val="single" w:sz="8" w:space="0" w:color="000000"/>
            </w:tcBorders>
            <w:vAlign w:val="center"/>
          </w:tcPr>
          <w:p w:rsidR="00C76A3D" w:rsidRDefault="00C76A3D">
            <w:pPr>
              <w:widowControl/>
              <w:jc w:val="left"/>
              <w:rPr>
                <w:rFonts w:ascii="Times New Roman" w:hAnsi="Times New Roman" w:cs="Times New Roman"/>
                <w:b/>
                <w:bCs/>
                <w:color w:val="0000FF"/>
                <w:kern w:val="0"/>
                <w:szCs w:val="21"/>
              </w:rPr>
            </w:pPr>
          </w:p>
        </w:tc>
        <w:tc>
          <w:tcPr>
            <w:tcW w:w="672"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kern w:val="0"/>
                <w:szCs w:val="21"/>
              </w:rPr>
              <w:t>1</w:t>
            </w:r>
          </w:p>
        </w:tc>
        <w:tc>
          <w:tcPr>
            <w:tcW w:w="2115"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imes New Roman" w:hint="eastAsia"/>
                <w:kern w:val="0"/>
                <w:szCs w:val="21"/>
              </w:rPr>
              <w:t>诚信情况</w:t>
            </w:r>
          </w:p>
        </w:tc>
        <w:tc>
          <w:tcPr>
            <w:tcW w:w="960"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center"/>
              <w:rPr>
                <w:rFonts w:asciiTheme="minorEastAsia" w:hAnsiTheme="minorEastAsia" w:cs="Times New Roman"/>
                <w:kern w:val="0"/>
                <w:szCs w:val="21"/>
              </w:rPr>
            </w:pPr>
            <w:r w:rsidRPr="00B90423">
              <w:rPr>
                <w:rFonts w:asciiTheme="minorEastAsia" w:hAnsiTheme="minorEastAsia" w:cs="Times New Roman"/>
                <w:kern w:val="0"/>
                <w:szCs w:val="21"/>
              </w:rPr>
              <w:t>5</w:t>
            </w:r>
          </w:p>
        </w:tc>
        <w:tc>
          <w:tcPr>
            <w:tcW w:w="4653" w:type="dxa"/>
            <w:tcBorders>
              <w:top w:val="single" w:sz="8" w:space="0" w:color="000000"/>
              <w:left w:val="single" w:sz="8" w:space="0" w:color="000000"/>
              <w:bottom w:val="single" w:sz="8" w:space="0" w:color="000000"/>
              <w:right w:val="single" w:sz="8" w:space="0" w:color="000000"/>
            </w:tcBorders>
          </w:tcPr>
          <w:p w:rsidR="00C76A3D" w:rsidRPr="00B90423" w:rsidRDefault="00111CDB">
            <w:pPr>
              <w:widowControl/>
              <w:wordWrap w:val="0"/>
              <w:jc w:val="left"/>
              <w:rPr>
                <w:rFonts w:asciiTheme="minorEastAsia" w:hAnsiTheme="minorEastAsia" w:cstheme="minorEastAsia"/>
                <w:kern w:val="0"/>
                <w:szCs w:val="21"/>
              </w:rPr>
            </w:pPr>
            <w:r w:rsidRPr="00B90423">
              <w:rPr>
                <w:rFonts w:asciiTheme="minorEastAsia" w:hAnsiTheme="minorEastAsia" w:cstheme="minorEastAsia" w:hint="eastAsia"/>
                <w:kern w:val="0"/>
                <w:szCs w:val="21"/>
              </w:rPr>
              <w:t>投标人存在《深圳市财政局政府采购供应商信用信息管理办法》（深财</w:t>
            </w:r>
            <w:proofErr w:type="gramStart"/>
            <w:r w:rsidRPr="00B90423">
              <w:rPr>
                <w:rFonts w:asciiTheme="minorEastAsia" w:hAnsiTheme="minorEastAsia" w:cstheme="minorEastAsia" w:hint="eastAsia"/>
                <w:kern w:val="0"/>
                <w:szCs w:val="21"/>
              </w:rPr>
              <w:t>规</w:t>
            </w:r>
            <w:proofErr w:type="gramEnd"/>
            <w:r w:rsidRPr="00B90423">
              <w:rPr>
                <w:rFonts w:asciiTheme="minorEastAsia" w:hAnsiTheme="minorEastAsia" w:cstheme="minorEastAsia" w:hint="eastAsia"/>
                <w:kern w:val="0"/>
                <w:szCs w:val="21"/>
              </w:rPr>
              <w:t>〔</w:t>
            </w:r>
            <w:r w:rsidRPr="00B90423">
              <w:rPr>
                <w:rFonts w:asciiTheme="minorEastAsia" w:hAnsiTheme="minorEastAsia" w:cstheme="minorEastAsia"/>
                <w:kern w:val="0"/>
                <w:szCs w:val="21"/>
              </w:rPr>
              <w:t>2023〕3号）列明的一般行政处罚信息、一般违法失信记录信息的，本项不得分，不存在上述情形的本项得100分。投标人无需提供任何证明材料，评标过程中由工作人员向评审委员会提供有关供应商诚信查询结果。</w:t>
            </w:r>
          </w:p>
          <w:p w:rsidR="00C76A3D" w:rsidRPr="00B90423" w:rsidRDefault="00111CDB">
            <w:pPr>
              <w:widowControl/>
              <w:wordWrap w:val="0"/>
              <w:jc w:val="left"/>
              <w:rPr>
                <w:rFonts w:asciiTheme="minorEastAsia" w:hAnsiTheme="minorEastAsia" w:cs="Times New Roman"/>
                <w:kern w:val="0"/>
                <w:szCs w:val="21"/>
              </w:rPr>
            </w:pPr>
            <w:r w:rsidRPr="00B90423">
              <w:rPr>
                <w:rFonts w:asciiTheme="minorEastAsia" w:hAnsiTheme="minorEastAsia" w:cstheme="minorEastAsia" w:hint="eastAsia"/>
                <w:kern w:val="0"/>
                <w:szCs w:val="21"/>
              </w:rPr>
              <w:t>查询渠道：通过“信用中国”（</w:t>
            </w:r>
            <w:r w:rsidRPr="00B90423">
              <w:rPr>
                <w:rFonts w:asciiTheme="minorEastAsia" w:hAnsiTheme="minorEastAsia" w:cstheme="minorEastAsia"/>
                <w:kern w:val="0"/>
                <w:szCs w:val="21"/>
              </w:rPr>
              <w:t>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rsidR="00C76A3D" w:rsidRDefault="00C76A3D">
      <w:pPr>
        <w:wordWrap w:val="0"/>
        <w:rPr>
          <w:rFonts w:ascii="Times New Roman" w:eastAsia="宋体" w:hAnsi="Times New Roman" w:cs="Times New Roman"/>
          <w:b/>
          <w:bCs/>
          <w:szCs w:val="24"/>
        </w:rPr>
      </w:pPr>
    </w:p>
    <w:p w:rsidR="00C76A3D" w:rsidRDefault="00111CDB">
      <w:pPr>
        <w:rPr>
          <w:rFonts w:ascii="Times New Roman" w:eastAsia="宋体" w:hAnsi="Times New Roman" w:cs="Times New Roman"/>
          <w:b/>
          <w:sz w:val="120"/>
          <w:szCs w:val="120"/>
        </w:rPr>
      </w:pPr>
      <w:r>
        <w:rPr>
          <w:rFonts w:ascii="Times New Roman" w:eastAsia="宋体" w:hAnsi="Times New Roman" w:cs="Times New Roman" w:hint="eastAsia"/>
          <w:b/>
          <w:sz w:val="120"/>
          <w:szCs w:val="120"/>
        </w:rPr>
        <w:br w:type="page"/>
      </w:r>
    </w:p>
    <w:p w:rsidR="00C76A3D" w:rsidRDefault="00C76A3D">
      <w:pPr>
        <w:jc w:val="center"/>
        <w:rPr>
          <w:rFonts w:ascii="Times New Roman" w:eastAsia="宋体" w:hAnsi="Times New Roman" w:cs="Times New Roman"/>
          <w:b/>
          <w:sz w:val="120"/>
          <w:szCs w:val="120"/>
        </w:rPr>
      </w:pPr>
    </w:p>
    <w:p w:rsidR="00C76A3D" w:rsidRDefault="00C76A3D">
      <w:pPr>
        <w:jc w:val="center"/>
        <w:rPr>
          <w:rFonts w:ascii="Times New Roman" w:eastAsia="宋体" w:hAnsi="Times New Roman" w:cs="Times New Roman"/>
          <w:b/>
          <w:sz w:val="120"/>
          <w:szCs w:val="120"/>
        </w:rPr>
      </w:pPr>
    </w:p>
    <w:p w:rsidR="00C76A3D" w:rsidRDefault="00111CDB">
      <w:pPr>
        <w:spacing w:line="276" w:lineRule="auto"/>
        <w:jc w:val="center"/>
        <w:rPr>
          <w:rFonts w:ascii="Times New Roman" w:eastAsia="宋体" w:hAnsi="Times New Roman" w:cs="Times New Roman"/>
          <w:b/>
          <w:sz w:val="120"/>
          <w:szCs w:val="120"/>
        </w:rPr>
      </w:pPr>
      <w:r>
        <w:rPr>
          <w:rFonts w:ascii="Times New Roman" w:eastAsia="宋体" w:hAnsi="Times New Roman" w:cs="Times New Roman" w:hint="eastAsia"/>
          <w:b/>
          <w:sz w:val="120"/>
          <w:szCs w:val="120"/>
        </w:rPr>
        <w:t>政府采购</w:t>
      </w:r>
    </w:p>
    <w:p w:rsidR="00C76A3D" w:rsidRDefault="00111CDB">
      <w:pPr>
        <w:spacing w:line="276" w:lineRule="auto"/>
        <w:jc w:val="center"/>
        <w:rPr>
          <w:rFonts w:ascii="Times New Roman" w:eastAsia="宋体" w:hAnsi="Times New Roman" w:cs="Times New Roman"/>
          <w:b/>
          <w:sz w:val="120"/>
          <w:szCs w:val="120"/>
        </w:rPr>
      </w:pPr>
      <w:r>
        <w:rPr>
          <w:rFonts w:ascii="Times New Roman" w:eastAsia="宋体" w:hAnsi="Times New Roman" w:cs="Times New Roman" w:hint="eastAsia"/>
          <w:b/>
          <w:sz w:val="120"/>
          <w:szCs w:val="120"/>
        </w:rPr>
        <w:t>招标文件</w:t>
      </w:r>
    </w:p>
    <w:p w:rsidR="00C76A3D" w:rsidRDefault="00111CDB">
      <w:pPr>
        <w:spacing w:line="276" w:lineRule="auto"/>
        <w:jc w:val="center"/>
        <w:rPr>
          <w:rFonts w:ascii="Times New Roman" w:eastAsia="宋体" w:hAnsi="Times New Roman" w:cs="Times New Roman"/>
          <w:b/>
          <w:sz w:val="52"/>
          <w:szCs w:val="52"/>
        </w:rPr>
      </w:pPr>
      <w:r>
        <w:rPr>
          <w:rFonts w:ascii="Times New Roman" w:eastAsia="宋体" w:hAnsi="Times New Roman" w:cs="Times New Roman" w:hint="eastAsia"/>
          <w:b/>
          <w:sz w:val="52"/>
          <w:szCs w:val="52"/>
        </w:rPr>
        <w:t>（服务类）</w:t>
      </w:r>
    </w:p>
    <w:p w:rsidR="00C76A3D" w:rsidRDefault="00C76A3D">
      <w:pPr>
        <w:rPr>
          <w:rFonts w:ascii="Times New Roman" w:eastAsia="宋体" w:hAnsi="Times New Roman" w:cs="Times New Roman"/>
          <w:szCs w:val="24"/>
        </w:rPr>
      </w:pPr>
    </w:p>
    <w:p w:rsidR="00C76A3D" w:rsidRDefault="00C76A3D">
      <w:pPr>
        <w:rPr>
          <w:rFonts w:ascii="Times New Roman" w:eastAsia="宋体" w:hAnsi="Times New Roman" w:cs="Times New Roman"/>
          <w:szCs w:val="24"/>
        </w:rPr>
      </w:pPr>
    </w:p>
    <w:p w:rsidR="00C76A3D" w:rsidRDefault="00C76A3D">
      <w:pPr>
        <w:rPr>
          <w:rFonts w:ascii="Times New Roman" w:eastAsia="宋体" w:hAnsi="Times New Roman" w:cs="Times New Roman"/>
          <w:szCs w:val="24"/>
        </w:rPr>
      </w:pPr>
    </w:p>
    <w:p w:rsidR="00C76A3D" w:rsidRDefault="00C76A3D">
      <w:pPr>
        <w:rPr>
          <w:rFonts w:ascii="Times New Roman" w:eastAsia="宋体" w:hAnsi="Times New Roman" w:cs="Times New Roman"/>
          <w:szCs w:val="24"/>
        </w:rPr>
      </w:pPr>
    </w:p>
    <w:p w:rsidR="00C76A3D" w:rsidRDefault="00C76A3D">
      <w:pPr>
        <w:rPr>
          <w:rFonts w:ascii="Times New Roman" w:eastAsia="宋体" w:hAnsi="Times New Roman" w:cs="Times New Roman"/>
          <w:szCs w:val="24"/>
        </w:rPr>
      </w:pPr>
    </w:p>
    <w:p w:rsidR="00C76A3D" w:rsidRDefault="00C76A3D">
      <w:pPr>
        <w:rPr>
          <w:rFonts w:ascii="Times New Roman" w:eastAsia="宋体" w:hAnsi="Times New Roman" w:cs="Times New Roman"/>
          <w:szCs w:val="24"/>
        </w:rPr>
      </w:pPr>
    </w:p>
    <w:p w:rsidR="00C76A3D" w:rsidRDefault="00C76A3D">
      <w:pPr>
        <w:rPr>
          <w:rFonts w:ascii="Times New Roman" w:eastAsia="宋体" w:hAnsi="Times New Roman" w:cs="Times New Roman"/>
          <w:szCs w:val="24"/>
        </w:rPr>
      </w:pPr>
    </w:p>
    <w:p w:rsidR="00C76A3D" w:rsidRDefault="00C76A3D">
      <w:pPr>
        <w:jc w:val="center"/>
        <w:rPr>
          <w:rFonts w:ascii="Times New Roman" w:eastAsia="宋体" w:hAnsi="Times New Roman" w:cs="Times New Roman"/>
          <w:b/>
          <w:sz w:val="44"/>
          <w:szCs w:val="44"/>
        </w:rPr>
      </w:pPr>
    </w:p>
    <w:p w:rsidR="00C76A3D" w:rsidRDefault="00C76A3D">
      <w:pPr>
        <w:jc w:val="center"/>
        <w:rPr>
          <w:rFonts w:ascii="Times New Roman" w:eastAsia="宋体" w:hAnsi="Times New Roman" w:cs="Times New Roman"/>
          <w:b/>
          <w:sz w:val="44"/>
          <w:szCs w:val="44"/>
        </w:rPr>
      </w:pPr>
    </w:p>
    <w:p w:rsidR="00C76A3D" w:rsidRDefault="00C76A3D">
      <w:pPr>
        <w:jc w:val="center"/>
        <w:rPr>
          <w:rFonts w:ascii="Times New Roman" w:eastAsia="宋体" w:hAnsi="Times New Roman" w:cs="Times New Roman"/>
          <w:b/>
          <w:sz w:val="44"/>
          <w:szCs w:val="44"/>
        </w:rPr>
      </w:pPr>
    </w:p>
    <w:p w:rsidR="00C76A3D" w:rsidRDefault="00C76A3D">
      <w:pPr>
        <w:jc w:val="center"/>
        <w:rPr>
          <w:rFonts w:ascii="Times New Roman" w:eastAsia="宋体" w:hAnsi="Times New Roman" w:cs="Times New Roman"/>
          <w:b/>
          <w:sz w:val="44"/>
          <w:szCs w:val="44"/>
        </w:rPr>
      </w:pPr>
    </w:p>
    <w:p w:rsidR="00C76A3D" w:rsidRDefault="00C76A3D">
      <w:pPr>
        <w:jc w:val="center"/>
        <w:rPr>
          <w:rFonts w:ascii="Times New Roman" w:eastAsia="宋体" w:hAnsi="Times New Roman" w:cs="Times New Roman"/>
          <w:b/>
          <w:sz w:val="44"/>
          <w:szCs w:val="44"/>
        </w:rPr>
      </w:pPr>
    </w:p>
    <w:p w:rsidR="00C76A3D" w:rsidRDefault="00C76A3D">
      <w:pPr>
        <w:jc w:val="center"/>
        <w:rPr>
          <w:rFonts w:ascii="Times New Roman" w:eastAsia="宋体" w:hAnsi="Times New Roman" w:cs="Times New Roman"/>
          <w:b/>
          <w:sz w:val="44"/>
          <w:szCs w:val="44"/>
        </w:rPr>
      </w:pPr>
    </w:p>
    <w:p w:rsidR="00C76A3D" w:rsidRDefault="00111CDB">
      <w:pPr>
        <w:spacing w:line="276" w:lineRule="auto"/>
        <w:jc w:val="center"/>
        <w:rPr>
          <w:rFonts w:ascii="Times New Roman" w:eastAsia="宋体" w:hAnsi="Times New Roman" w:cs="Times New Roman"/>
          <w:b/>
          <w:sz w:val="44"/>
          <w:szCs w:val="44"/>
        </w:rPr>
      </w:pPr>
      <w:bookmarkStart w:id="3" w:name="_Hlk71465316"/>
      <w:r>
        <w:rPr>
          <w:rFonts w:ascii="Times New Roman" w:eastAsia="宋体" w:hAnsi="Times New Roman" w:cs="Times New Roman" w:hint="eastAsia"/>
          <w:b/>
          <w:sz w:val="44"/>
          <w:szCs w:val="44"/>
        </w:rPr>
        <w:t>深圳公共资源交易中心</w:t>
      </w:r>
    </w:p>
    <w:p w:rsidR="00C76A3D" w:rsidRDefault="00111CDB">
      <w:pPr>
        <w:spacing w:line="276" w:lineRule="auto"/>
        <w:jc w:val="center"/>
        <w:rPr>
          <w:rFonts w:ascii="Times New Roman" w:eastAsia="宋体" w:hAnsi="Times New Roman" w:cs="Times New Roman"/>
          <w:sz w:val="44"/>
          <w:szCs w:val="44"/>
        </w:rPr>
      </w:pPr>
      <w:r>
        <w:rPr>
          <w:rFonts w:ascii="Times New Roman" w:eastAsia="宋体" w:hAnsi="Times New Roman" w:cs="Times New Roman" w:hint="eastAsia"/>
          <w:b/>
          <w:sz w:val="44"/>
          <w:szCs w:val="44"/>
        </w:rPr>
        <w:t>（</w:t>
      </w:r>
      <w:r>
        <w:rPr>
          <w:rFonts w:ascii="Times New Roman" w:eastAsia="宋体" w:hAnsi="Times New Roman" w:cs="Times New Roman" w:hint="eastAsia"/>
          <w:b/>
          <w:sz w:val="44"/>
          <w:szCs w:val="44"/>
        </w:rPr>
        <w:t>2026</w:t>
      </w:r>
      <w:r>
        <w:rPr>
          <w:rFonts w:ascii="Times New Roman" w:eastAsia="宋体" w:hAnsi="Times New Roman" w:cs="Times New Roman" w:hint="eastAsia"/>
          <w:b/>
          <w:sz w:val="44"/>
          <w:szCs w:val="44"/>
        </w:rPr>
        <w:t>年）</w:t>
      </w:r>
      <w:bookmarkEnd w:id="3"/>
    </w:p>
    <w:p w:rsidR="00C76A3D" w:rsidRDefault="00111CDB">
      <w:pPr>
        <w:ind w:firstLineChars="1500" w:firstLine="3150"/>
        <w:rPr>
          <w:rFonts w:ascii="Times New Roman" w:eastAsia="宋体" w:hAnsi="Times New Roman" w:cs="Times New Roman"/>
          <w:szCs w:val="24"/>
        </w:rPr>
      </w:pPr>
      <w:r>
        <w:rPr>
          <w:rFonts w:ascii="Times New Roman" w:eastAsia="宋体" w:hAnsi="Times New Roman" w:cs="Times New Roman" w:hint="eastAsia"/>
          <w:szCs w:val="24"/>
        </w:rPr>
        <w:br w:type="page"/>
      </w:r>
    </w:p>
    <w:p w:rsidR="00C76A3D" w:rsidRDefault="00C76A3D">
      <w:pPr>
        <w:spacing w:line="360" w:lineRule="auto"/>
        <w:rPr>
          <w:rFonts w:ascii="Times New Roman" w:eastAsia="宋体" w:hAnsi="Times New Roman" w:cs="Times New Roman"/>
          <w:sz w:val="24"/>
          <w:szCs w:val="24"/>
        </w:rPr>
      </w:pPr>
    </w:p>
    <w:p w:rsidR="00C76A3D" w:rsidRDefault="00111CDB">
      <w:pPr>
        <w:pStyle w:val="1c"/>
      </w:pPr>
      <w:r>
        <w:rPr>
          <w:rFonts w:hint="eastAsia"/>
        </w:rPr>
        <w:t>目</w:t>
      </w:r>
      <w:r>
        <w:rPr>
          <w:rFonts w:hint="eastAsia"/>
        </w:rPr>
        <w:t xml:space="preserve">   </w:t>
      </w:r>
      <w:r>
        <w:rPr>
          <w:rFonts w:hint="eastAsia"/>
        </w:rPr>
        <w:t>录</w:t>
      </w:r>
    </w:p>
    <w:p w:rsidR="00C76A3D" w:rsidRDefault="00111CDB">
      <w:pPr>
        <w:outlineLvl w:val="0"/>
        <w:rPr>
          <w:b/>
          <w:sz w:val="24"/>
        </w:rPr>
      </w:pPr>
      <w:r>
        <w:rPr>
          <w:rFonts w:hint="eastAsia"/>
          <w:b/>
          <w:sz w:val="24"/>
        </w:rPr>
        <w:t>第一册</w:t>
      </w:r>
      <w:r>
        <w:rPr>
          <w:rFonts w:hint="eastAsia"/>
          <w:b/>
          <w:sz w:val="24"/>
        </w:rPr>
        <w:t xml:space="preserve">  </w:t>
      </w:r>
      <w:r>
        <w:rPr>
          <w:rFonts w:hint="eastAsia"/>
          <w:b/>
          <w:sz w:val="24"/>
        </w:rPr>
        <w:t>专用条款</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关键信息</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第一章  招标公告</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 xml:space="preserve">第二章  </w:t>
      </w:r>
      <w:bookmarkStart w:id="4" w:name="_Hlk71994379"/>
      <w:r>
        <w:rPr>
          <w:rFonts w:ascii="宋体" w:eastAsia="宋体" w:hAnsi="宋体" w:cs="Times New Roman" w:hint="eastAsia"/>
          <w:szCs w:val="21"/>
        </w:rPr>
        <w:t>对通用条款的补充内容及其他关键信息</w:t>
      </w:r>
      <w:bookmarkEnd w:id="4"/>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 xml:space="preserve">第三章 </w:t>
      </w:r>
      <w:r>
        <w:rPr>
          <w:rFonts w:ascii="宋体" w:eastAsia="宋体" w:hAnsi="宋体" w:cs="Times New Roman"/>
          <w:szCs w:val="21"/>
        </w:rPr>
        <w:t xml:space="preserve"> </w:t>
      </w:r>
      <w:r>
        <w:rPr>
          <w:rFonts w:ascii="宋体" w:eastAsia="宋体" w:hAnsi="宋体" w:cs="Times New Roman" w:hint="eastAsia"/>
          <w:szCs w:val="21"/>
        </w:rPr>
        <w:t>用户需求书</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 xml:space="preserve">第四章 </w:t>
      </w:r>
      <w:r>
        <w:rPr>
          <w:rFonts w:ascii="宋体" w:eastAsia="宋体" w:hAnsi="宋体" w:cs="Times New Roman"/>
          <w:szCs w:val="21"/>
        </w:rPr>
        <w:t xml:space="preserve"> </w:t>
      </w:r>
      <w:r>
        <w:rPr>
          <w:rFonts w:ascii="宋体" w:eastAsia="宋体" w:hAnsi="宋体" w:cs="Times New Roman" w:hint="eastAsia"/>
          <w:szCs w:val="21"/>
        </w:rPr>
        <w:t>投标文件组成要求及格式</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第五章  合同条款及格式</w:t>
      </w:r>
    </w:p>
    <w:p w:rsidR="00C76A3D" w:rsidRDefault="00C76A3D">
      <w:pPr>
        <w:rPr>
          <w:b/>
          <w:sz w:val="24"/>
        </w:rPr>
      </w:pPr>
    </w:p>
    <w:p w:rsidR="00C76A3D" w:rsidRDefault="00111CDB">
      <w:pPr>
        <w:outlineLvl w:val="0"/>
        <w:rPr>
          <w:b/>
          <w:sz w:val="24"/>
        </w:rPr>
      </w:pPr>
      <w:r>
        <w:rPr>
          <w:rFonts w:hint="eastAsia"/>
          <w:b/>
          <w:sz w:val="24"/>
        </w:rPr>
        <w:t>第二册</w:t>
      </w:r>
      <w:r>
        <w:rPr>
          <w:rFonts w:hint="eastAsia"/>
          <w:b/>
          <w:sz w:val="24"/>
        </w:rPr>
        <w:t xml:space="preserve">  </w:t>
      </w:r>
      <w:r>
        <w:rPr>
          <w:rFonts w:hint="eastAsia"/>
          <w:b/>
          <w:sz w:val="24"/>
        </w:rPr>
        <w:t>通用条款</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第一章  总则</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第二章  招标文件</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第三章  投标文件的编制</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第四章  投标文件的递交</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第五章  开标</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第六章  评审要求</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第七章  评审程序及评审方法</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第八章  定标及公示</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第九章  公开招标失败的后续处理</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第十章  合同的授予与备案</w:t>
      </w:r>
    </w:p>
    <w:p w:rsidR="00C76A3D" w:rsidRDefault="00111CDB">
      <w:pPr>
        <w:adjustRightInd w:val="0"/>
        <w:snapToGrid w:val="0"/>
        <w:spacing w:line="360" w:lineRule="auto"/>
        <w:ind w:leftChars="300" w:left="630" w:firstLineChars="100" w:firstLine="210"/>
        <w:rPr>
          <w:rFonts w:ascii="宋体" w:eastAsia="宋体" w:hAnsi="宋体" w:cs="Times New Roman"/>
          <w:szCs w:val="21"/>
        </w:rPr>
      </w:pPr>
      <w:r>
        <w:rPr>
          <w:rFonts w:ascii="宋体" w:eastAsia="宋体" w:hAnsi="宋体" w:cs="Times New Roman" w:hint="eastAsia"/>
          <w:szCs w:val="21"/>
        </w:rPr>
        <w:t>第十一章  质疑处理</w:t>
      </w:r>
    </w:p>
    <w:p w:rsidR="00C76A3D" w:rsidRDefault="00C76A3D">
      <w:pPr>
        <w:adjustRightInd w:val="0"/>
        <w:snapToGrid w:val="0"/>
        <w:spacing w:line="360" w:lineRule="auto"/>
        <w:ind w:firstLineChars="200" w:firstLine="420"/>
        <w:jc w:val="left"/>
        <w:rPr>
          <w:rFonts w:ascii="宋体" w:eastAsia="宋体" w:hAnsi="宋体" w:cs="Times New Roman"/>
          <w:szCs w:val="21"/>
        </w:rPr>
      </w:pPr>
    </w:p>
    <w:p w:rsidR="00C76A3D" w:rsidRDefault="00111CDB">
      <w:pPr>
        <w:keepNext/>
        <w:keepLines/>
        <w:spacing w:before="340" w:after="330" w:line="360" w:lineRule="auto"/>
        <w:jc w:val="center"/>
        <w:outlineLvl w:val="0"/>
        <w:rPr>
          <w:rFonts w:ascii="宋体" w:eastAsia="黑体" w:hAnsi="宋体" w:cs="Times New Roman"/>
          <w:b/>
          <w:bCs/>
          <w:kern w:val="44"/>
          <w:sz w:val="24"/>
          <w:szCs w:val="44"/>
        </w:rPr>
      </w:pPr>
      <w:r>
        <w:rPr>
          <w:rFonts w:ascii="宋体" w:eastAsia="黑体" w:hAnsi="宋体" w:cs="Times New Roman"/>
          <w:b/>
          <w:bCs/>
          <w:kern w:val="44"/>
          <w:sz w:val="28"/>
          <w:szCs w:val="44"/>
        </w:rPr>
        <w:br w:type="page"/>
      </w:r>
      <w:bookmarkStart w:id="5" w:name="bt商务标投标文件格式"/>
      <w:bookmarkStart w:id="6" w:name="bt其他资料由投标人自定"/>
      <w:bookmarkStart w:id="7" w:name="bt投标报价汇总表"/>
      <w:bookmarkStart w:id="8" w:name="bt合同格式"/>
      <w:bookmarkStart w:id="9" w:name="bt说明"/>
      <w:bookmarkStart w:id="10" w:name="bt项目管理班子配备情况"/>
      <w:bookmarkStart w:id="11" w:name="bt投标函"/>
      <w:bookmarkStart w:id="12" w:name="bt其他资料2"/>
      <w:bookmarkStart w:id="13" w:name="bt开标一览表"/>
      <w:bookmarkStart w:id="14" w:name="合同格式"/>
      <w:bookmarkStart w:id="15" w:name="bt本工程承诺书"/>
      <w:bookmarkStart w:id="16" w:name="bt合同条款及格式"/>
      <w:bookmarkStart w:id="17" w:name="bt投标人情况介绍"/>
      <w:bookmarkStart w:id="18" w:name="bt投标人须知"/>
      <w:bookmarkStart w:id="19" w:name="bt技术标投标文件格式"/>
      <w:bookmarkStart w:id="20" w:name="bt合同条款"/>
      <w:bookmarkStart w:id="21" w:name="bt投标文件签署授权委托书"/>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Pr>
          <w:rFonts w:ascii="宋体" w:eastAsia="黑体" w:hAnsi="宋体" w:cs="Times New Roman" w:hint="eastAsia"/>
          <w:b/>
          <w:bCs/>
          <w:kern w:val="44"/>
          <w:sz w:val="28"/>
          <w:szCs w:val="44"/>
        </w:rPr>
        <w:lastRenderedPageBreak/>
        <w:t>第一册</w:t>
      </w:r>
      <w:r>
        <w:rPr>
          <w:rFonts w:ascii="宋体" w:eastAsia="黑体" w:hAnsi="宋体" w:cs="Times New Roman" w:hint="eastAsia"/>
          <w:b/>
          <w:bCs/>
          <w:kern w:val="44"/>
          <w:sz w:val="28"/>
          <w:szCs w:val="44"/>
        </w:rPr>
        <w:t xml:space="preserve">  </w:t>
      </w:r>
      <w:r>
        <w:rPr>
          <w:rFonts w:ascii="宋体" w:eastAsia="黑体" w:hAnsi="宋体" w:cs="Times New Roman" w:hint="eastAsia"/>
          <w:b/>
          <w:bCs/>
          <w:kern w:val="44"/>
          <w:sz w:val="28"/>
          <w:szCs w:val="44"/>
        </w:rPr>
        <w:t>专用条款</w:t>
      </w:r>
    </w:p>
    <w:p w:rsidR="00C76A3D" w:rsidRDefault="00111CDB">
      <w:pPr>
        <w:keepNext/>
        <w:keepLines/>
        <w:adjustRightInd w:val="0"/>
        <w:spacing w:before="260" w:after="260"/>
        <w:jc w:val="center"/>
        <w:textAlignment w:val="baseline"/>
        <w:outlineLvl w:val="1"/>
        <w:rPr>
          <w:rFonts w:ascii="宋体" w:eastAsia="宋体" w:hAnsi="宋体" w:cs="Times New Roman"/>
          <w:b/>
          <w:bCs/>
          <w:kern w:val="0"/>
          <w:sz w:val="28"/>
          <w:szCs w:val="28"/>
        </w:rPr>
      </w:pPr>
      <w:r>
        <w:rPr>
          <w:rFonts w:ascii="宋体" w:eastAsia="宋体" w:hAnsi="宋体" w:cs="Times New Roman" w:hint="eastAsia"/>
          <w:b/>
          <w:bCs/>
          <w:kern w:val="0"/>
          <w:sz w:val="28"/>
          <w:szCs w:val="28"/>
        </w:rPr>
        <w:t>第一章  招标公告</w:t>
      </w:r>
    </w:p>
    <w:p w:rsidR="00C76A3D" w:rsidRDefault="00111CDB">
      <w:pPr>
        <w:spacing w:line="360" w:lineRule="auto"/>
        <w:rPr>
          <w:rFonts w:ascii="宋体" w:eastAsia="宋体" w:hAnsi="宋体" w:cs="宋体"/>
          <w:b/>
          <w:bCs/>
          <w:kern w:val="0"/>
          <w:szCs w:val="21"/>
        </w:rPr>
      </w:pPr>
      <w:r>
        <w:rPr>
          <w:rFonts w:ascii="宋体" w:eastAsia="宋体" w:hAnsi="宋体" w:cs="宋体" w:hint="eastAsia"/>
          <w:b/>
          <w:bCs/>
          <w:kern w:val="0"/>
          <w:szCs w:val="21"/>
        </w:rPr>
        <w:t>申请人的资格要求：</w:t>
      </w:r>
    </w:p>
    <w:p w:rsidR="00C76A3D" w:rsidRDefault="00111CDB">
      <w:pPr>
        <w:spacing w:line="276" w:lineRule="auto"/>
        <w:ind w:firstLineChars="200" w:firstLine="420"/>
        <w:rPr>
          <w:rFonts w:ascii="宋体" w:eastAsia="宋体" w:hAnsi="宋体" w:cs="宋体"/>
          <w:kern w:val="0"/>
          <w:szCs w:val="21"/>
        </w:rPr>
      </w:pPr>
      <w:r>
        <w:rPr>
          <w:rFonts w:ascii="宋体" w:eastAsia="宋体" w:hAnsi="宋体" w:cs="宋体" w:hint="eastAsia"/>
          <w:kern w:val="0"/>
          <w:szCs w:val="21"/>
        </w:rPr>
        <w:t>1.</w:t>
      </w:r>
      <w:bookmarkStart w:id="22" w:name="_Hlk72162904"/>
      <w:r>
        <w:rPr>
          <w:rFonts w:hint="eastAsia"/>
        </w:rPr>
        <w:t>具有独立承担民事责任的能力（提供营业执照或事业单位法人证书等证明资料扫描件；分支机构参与投标的，须同时提供总公司授权文件且授权书载明其民事责任由总公司承担，提供总公司及分支机构的营业执照扫描件，总公司或者分支机构只允许一家投标，不允许同时参与本项目投标）</w:t>
      </w:r>
      <w:r>
        <w:rPr>
          <w:rFonts w:eastAsia="宋体" w:hint="eastAsia"/>
        </w:rPr>
        <w:t>；</w:t>
      </w:r>
      <w:bookmarkEnd w:id="22"/>
    </w:p>
    <w:p w:rsidR="00C76A3D" w:rsidRDefault="00111CDB">
      <w:pPr>
        <w:spacing w:line="276" w:lineRule="auto"/>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hAnsi="宋体" w:cs="宋体" w:hint="eastAsia"/>
          <w:kern w:val="0"/>
          <w:szCs w:val="21"/>
        </w:rPr>
        <w:t>本项目不接受联合体投标</w:t>
      </w:r>
      <w:r>
        <w:rPr>
          <w:rFonts w:ascii="宋体" w:hAnsi="宋体" w:cs="宋体" w:hint="eastAsia"/>
          <w:color w:val="000000" w:themeColor="text1"/>
          <w:kern w:val="0"/>
          <w:szCs w:val="21"/>
        </w:rPr>
        <w:t>，</w:t>
      </w:r>
      <w:r>
        <w:rPr>
          <w:rFonts w:ascii="宋体" w:hAnsi="宋体" w:cs="宋体" w:hint="eastAsia"/>
          <w:kern w:val="0"/>
          <w:szCs w:val="21"/>
        </w:rPr>
        <w:t>不接受</w:t>
      </w:r>
      <w:r>
        <w:rPr>
          <w:rFonts w:ascii="宋体" w:hAnsi="宋体" w:cs="宋体" w:hint="eastAsia"/>
          <w:color w:val="000000" w:themeColor="text1"/>
          <w:kern w:val="0"/>
          <w:szCs w:val="21"/>
        </w:rPr>
        <w:t>投标人选用进口产品参与投标（由供应商在《政府采购投标及履约承诺函》中</w:t>
      </w:r>
      <w:proofErr w:type="gramStart"/>
      <w:r>
        <w:rPr>
          <w:rFonts w:ascii="宋体" w:hAnsi="宋体" w:cs="宋体" w:hint="eastAsia"/>
          <w:color w:val="000000" w:themeColor="text1"/>
          <w:kern w:val="0"/>
          <w:szCs w:val="21"/>
        </w:rPr>
        <w:t>作出</w:t>
      </w:r>
      <w:proofErr w:type="gramEnd"/>
      <w:r>
        <w:rPr>
          <w:rFonts w:ascii="宋体" w:hAnsi="宋体" w:cs="宋体" w:hint="eastAsia"/>
          <w:color w:val="000000" w:themeColor="text1"/>
          <w:kern w:val="0"/>
          <w:szCs w:val="21"/>
        </w:rPr>
        <w:t>声明）；</w:t>
      </w:r>
    </w:p>
    <w:p w:rsidR="00C76A3D" w:rsidRDefault="00111CDB">
      <w:pPr>
        <w:spacing w:line="276" w:lineRule="auto"/>
        <w:ind w:firstLineChars="200" w:firstLine="420"/>
        <w:rPr>
          <w:rFonts w:ascii="宋体" w:eastAsia="宋体" w:hAnsi="宋体" w:cs="宋体"/>
          <w:kern w:val="0"/>
          <w:szCs w:val="21"/>
        </w:rPr>
      </w:pPr>
      <w:r>
        <w:rPr>
          <w:rFonts w:ascii="宋体" w:eastAsia="宋体" w:hAnsi="宋体" w:cs="宋体" w:hint="eastAsia"/>
          <w:kern w:val="0"/>
          <w:szCs w:val="21"/>
        </w:rPr>
        <w:t>3.参与本项目政府采购活动时不存在被有关部门禁止参与政府采购活动且在有效期内的情况（由供应商在《政府采购投标及履约承诺函》中</w:t>
      </w:r>
      <w:proofErr w:type="gramStart"/>
      <w:r>
        <w:rPr>
          <w:rFonts w:ascii="宋体" w:eastAsia="宋体" w:hAnsi="宋体" w:cs="宋体" w:hint="eastAsia"/>
          <w:kern w:val="0"/>
          <w:szCs w:val="21"/>
        </w:rPr>
        <w:t>作出</w:t>
      </w:r>
      <w:proofErr w:type="gramEnd"/>
      <w:r>
        <w:rPr>
          <w:rFonts w:ascii="宋体" w:eastAsia="宋体" w:hAnsi="宋体" w:cs="宋体" w:hint="eastAsia"/>
          <w:kern w:val="0"/>
          <w:szCs w:val="21"/>
        </w:rPr>
        <w:t>声明）；</w:t>
      </w:r>
    </w:p>
    <w:p w:rsidR="00C76A3D" w:rsidRDefault="00111CDB">
      <w:pPr>
        <w:spacing w:line="276" w:lineRule="auto"/>
        <w:ind w:firstLineChars="200" w:firstLine="420"/>
        <w:rPr>
          <w:rFonts w:ascii="宋体" w:eastAsia="宋体" w:hAnsi="宋体" w:cs="宋体"/>
          <w:kern w:val="0"/>
          <w:szCs w:val="21"/>
        </w:rPr>
      </w:pPr>
      <w:r>
        <w:rPr>
          <w:rFonts w:ascii="宋体" w:eastAsia="宋体" w:hAnsi="宋体" w:cs="宋体" w:hint="eastAsia"/>
          <w:kern w:val="0"/>
          <w:szCs w:val="21"/>
        </w:rPr>
        <w:t>4.具备《中华人民共和国政府采购法》第二十二条第一款的条件（由供应商在《政府采购投标及履约承诺函》中</w:t>
      </w:r>
      <w:proofErr w:type="gramStart"/>
      <w:r>
        <w:rPr>
          <w:rFonts w:ascii="宋体" w:eastAsia="宋体" w:hAnsi="宋体" w:cs="宋体" w:hint="eastAsia"/>
          <w:kern w:val="0"/>
          <w:szCs w:val="21"/>
        </w:rPr>
        <w:t>作出</w:t>
      </w:r>
      <w:proofErr w:type="gramEnd"/>
      <w:r>
        <w:rPr>
          <w:rFonts w:ascii="宋体" w:eastAsia="宋体" w:hAnsi="宋体" w:cs="宋体" w:hint="eastAsia"/>
          <w:kern w:val="0"/>
          <w:szCs w:val="21"/>
        </w:rPr>
        <w:t>声明）；</w:t>
      </w:r>
    </w:p>
    <w:p w:rsidR="00C76A3D" w:rsidRDefault="00111CDB">
      <w:pPr>
        <w:spacing w:line="276" w:lineRule="auto"/>
        <w:ind w:firstLineChars="200" w:firstLine="420"/>
        <w:rPr>
          <w:rFonts w:ascii="宋体" w:eastAsia="宋体" w:hAnsi="宋体" w:cs="宋体"/>
          <w:kern w:val="0"/>
          <w:szCs w:val="21"/>
        </w:rPr>
      </w:pPr>
      <w:r>
        <w:rPr>
          <w:rFonts w:ascii="宋体" w:eastAsia="宋体" w:hAnsi="宋体" w:cs="宋体" w:hint="eastAsia"/>
          <w:kern w:val="0"/>
          <w:szCs w:val="21"/>
        </w:rPr>
        <w:t>5.未被列入失信被执行人、重大税收违法案件当事人名单、政府采购严重违法失信行为记录名单（由供应商在《政府采购投标及履约承诺函》中</w:t>
      </w:r>
      <w:proofErr w:type="gramStart"/>
      <w:r>
        <w:rPr>
          <w:rFonts w:ascii="宋体" w:eastAsia="宋体" w:hAnsi="宋体" w:cs="宋体" w:hint="eastAsia"/>
          <w:kern w:val="0"/>
          <w:szCs w:val="21"/>
        </w:rPr>
        <w:t>作出</w:t>
      </w:r>
      <w:proofErr w:type="gramEnd"/>
      <w:r>
        <w:rPr>
          <w:rFonts w:ascii="宋体" w:eastAsia="宋体" w:hAnsi="宋体" w:cs="宋体" w:hint="eastAsia"/>
          <w:kern w:val="0"/>
          <w:szCs w:val="21"/>
        </w:rPr>
        <w:t>声明）；</w:t>
      </w:r>
    </w:p>
    <w:p w:rsidR="00C76A3D" w:rsidRDefault="00111CDB">
      <w:pPr>
        <w:spacing w:line="276" w:lineRule="auto"/>
        <w:ind w:firstLineChars="200" w:firstLine="420"/>
        <w:rPr>
          <w:rFonts w:ascii="宋体" w:hAnsi="宋体" w:cs="宋体"/>
          <w:kern w:val="0"/>
          <w:szCs w:val="21"/>
        </w:rPr>
      </w:pPr>
      <w:r>
        <w:rPr>
          <w:rFonts w:ascii="宋体" w:eastAsia="宋体" w:hAnsi="宋体" w:cs="宋体" w:hint="eastAsia"/>
          <w:kern w:val="0"/>
          <w:szCs w:val="21"/>
        </w:rPr>
        <w:t>6.</w:t>
      </w:r>
      <w:r>
        <w:rPr>
          <w:rFonts w:ascii="宋体" w:hAnsi="宋体" w:cs="宋体" w:hint="eastAsia"/>
          <w:kern w:val="0"/>
          <w:szCs w:val="21"/>
        </w:rPr>
        <w:t>不存在《深圳市财政局政府采购供应商信用信息管理办法》（深财</w:t>
      </w:r>
      <w:proofErr w:type="gramStart"/>
      <w:r>
        <w:rPr>
          <w:rFonts w:ascii="宋体" w:hAnsi="宋体" w:cs="宋体" w:hint="eastAsia"/>
          <w:kern w:val="0"/>
          <w:szCs w:val="21"/>
        </w:rPr>
        <w:t>规</w:t>
      </w:r>
      <w:proofErr w:type="gramEnd"/>
      <w:r>
        <w:rPr>
          <w:rFonts w:ascii="宋体" w:hAnsi="宋体" w:cs="宋体" w:hint="eastAsia"/>
          <w:kern w:val="0"/>
          <w:szCs w:val="21"/>
        </w:rPr>
        <w:t>〔2023〕3号）列明的严重违法失信行为（由供应商在《政府采购投标及履约承诺函》中</w:t>
      </w:r>
      <w:proofErr w:type="gramStart"/>
      <w:r>
        <w:rPr>
          <w:rFonts w:ascii="宋体" w:hAnsi="宋体" w:cs="宋体" w:hint="eastAsia"/>
          <w:kern w:val="0"/>
          <w:szCs w:val="21"/>
        </w:rPr>
        <w:t>作出</w:t>
      </w:r>
      <w:proofErr w:type="gramEnd"/>
      <w:r>
        <w:rPr>
          <w:rFonts w:ascii="宋体" w:hAnsi="宋体" w:cs="宋体" w:hint="eastAsia"/>
          <w:kern w:val="0"/>
          <w:szCs w:val="21"/>
        </w:rPr>
        <w:t>声明）；</w:t>
      </w:r>
    </w:p>
    <w:p w:rsidR="00C76A3D" w:rsidRDefault="00111CDB">
      <w:pPr>
        <w:spacing w:line="276" w:lineRule="auto"/>
        <w:ind w:firstLineChars="200" w:firstLine="420"/>
      </w:pPr>
      <w:r>
        <w:rPr>
          <w:rFonts w:ascii="宋体" w:eastAsia="宋体" w:hAnsi="宋体" w:cs="宋体" w:hint="eastAsia"/>
          <w:kern w:val="0"/>
          <w:szCs w:val="21"/>
        </w:rPr>
        <w:t>7.为采购项目提供整体设计、规范编制或者项目管理、监理、检测等服务的供应商，不得再参加该采购项目的其他采购活动（由供应商在《政府采购投标及履约承诺函》中</w:t>
      </w:r>
      <w:proofErr w:type="gramStart"/>
      <w:r>
        <w:rPr>
          <w:rFonts w:ascii="宋体" w:eastAsia="宋体" w:hAnsi="宋体" w:cs="宋体" w:hint="eastAsia"/>
          <w:kern w:val="0"/>
          <w:szCs w:val="21"/>
        </w:rPr>
        <w:t>作出</w:t>
      </w:r>
      <w:proofErr w:type="gramEnd"/>
      <w:r>
        <w:rPr>
          <w:rFonts w:ascii="宋体" w:eastAsia="宋体" w:hAnsi="宋体" w:cs="宋体" w:hint="eastAsia"/>
          <w:kern w:val="0"/>
          <w:szCs w:val="21"/>
        </w:rPr>
        <w:t>声明）；</w:t>
      </w:r>
    </w:p>
    <w:p w:rsidR="00C76A3D" w:rsidRDefault="00111CDB">
      <w:pPr>
        <w:pStyle w:val="afffffff3"/>
        <w:ind w:firstLineChars="200" w:firstLine="420"/>
      </w:pPr>
      <w:r>
        <w:rPr>
          <w:rFonts w:ascii="宋体" w:hAnsi="宋体" w:cs="宋体" w:hint="eastAsia"/>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rsidR="00C76A3D" w:rsidRPr="00EB6DCB" w:rsidRDefault="00111CDB" w:rsidP="00EB6DCB">
      <w:pPr>
        <w:spacing w:line="276" w:lineRule="auto"/>
        <w:ind w:firstLineChars="200" w:firstLine="420"/>
        <w:rPr>
          <w:rFonts w:ascii="宋体" w:eastAsia="宋体" w:hAnsi="宋体" w:cs="宋体"/>
          <w:color w:val="FF0000"/>
          <w:kern w:val="0"/>
          <w:szCs w:val="21"/>
          <w:highlight w:val="yellow"/>
        </w:rPr>
      </w:pPr>
      <w:r>
        <w:rPr>
          <w:rFonts w:ascii="宋体" w:eastAsia="宋体" w:hAnsi="宋体" w:cs="宋体" w:hint="eastAsia"/>
          <w:color w:val="FF0000"/>
          <w:kern w:val="0"/>
          <w:szCs w:val="21"/>
        </w:rPr>
        <w:t>9.</w:t>
      </w:r>
      <w:r>
        <w:rPr>
          <w:rFonts w:ascii="宋体" w:hAnsi="宋体" w:cs="宋体" w:hint="eastAsia"/>
          <w:color w:val="FF0000"/>
          <w:kern w:val="0"/>
          <w:szCs w:val="21"/>
        </w:rPr>
        <w:t>本项目是（否）专门面向中小企业采购：否。</w:t>
      </w:r>
    </w:p>
    <w:p w:rsidR="00C76A3D" w:rsidRDefault="00111CDB">
      <w:pPr>
        <w:wordWrap w:val="0"/>
        <w:ind w:firstLineChars="200" w:firstLine="420"/>
        <w:rPr>
          <w:rFonts w:ascii="宋体" w:hAnsi="宋体" w:cs="宋体"/>
          <w:kern w:val="0"/>
          <w:szCs w:val="21"/>
        </w:rPr>
      </w:pPr>
      <w:r>
        <w:rPr>
          <w:rFonts w:ascii="宋体" w:hAnsi="宋体" w:cs="宋体" w:hint="eastAsia"/>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asciiTheme="minorEastAsia" w:hAnsiTheme="minorEastAsia" w:cstheme="minorEastAsia" w:hint="eastAsia"/>
          <w:szCs w:val="21"/>
        </w:rPr>
        <w:t>以及深圳市、区财政部门认可的“供应商诚信档案库”</w:t>
      </w:r>
      <w:r>
        <w:rPr>
          <w:rFonts w:ascii="宋体" w:hAnsi="宋体" w:cs="宋体" w:hint="eastAsia"/>
          <w:kern w:val="0"/>
          <w:szCs w:val="21"/>
        </w:rPr>
        <w:t>为供应商信用信息的查询渠道，相关信息以开标当日的查询结果为准；</w:t>
      </w:r>
    </w:p>
    <w:p w:rsidR="00C76A3D" w:rsidRDefault="00111CDB" w:rsidP="00FD2A72">
      <w:pPr>
        <w:numPr>
          <w:ilvl w:val="0"/>
          <w:numId w:val="161"/>
        </w:numPr>
        <w:wordWrap w:val="0"/>
        <w:adjustRightInd w:val="0"/>
        <w:snapToGrid w:val="0"/>
        <w:spacing w:line="276" w:lineRule="auto"/>
        <w:ind w:firstLineChars="200" w:firstLine="420"/>
        <w:rPr>
          <w:rFonts w:ascii="宋体" w:eastAsia="宋体" w:hAnsi="宋体" w:cs="宋体"/>
          <w:kern w:val="0"/>
          <w:szCs w:val="21"/>
        </w:rPr>
      </w:pPr>
      <w:r>
        <w:rPr>
          <w:rFonts w:ascii="宋体" w:eastAsia="宋体" w:hAnsi="宋体" w:cs="宋体" w:hint="eastAsia"/>
          <w:kern w:val="0"/>
          <w:szCs w:val="21"/>
        </w:rPr>
        <w:t>供应商投标（上传投标文件）必须先行办理注册手续，具体请按照本公告“六、其他补充事宜”相关内容指引办理。</w:t>
      </w:r>
    </w:p>
    <w:p w:rsidR="00C76A3D" w:rsidRDefault="00C76A3D">
      <w:pPr>
        <w:wordWrap w:val="0"/>
        <w:adjustRightInd w:val="0"/>
        <w:snapToGrid w:val="0"/>
        <w:spacing w:line="276" w:lineRule="auto"/>
        <w:ind w:firstLineChars="200" w:firstLine="422"/>
        <w:rPr>
          <w:rFonts w:ascii="宋体" w:eastAsia="宋体" w:hAnsi="宋体" w:cs="宋体"/>
          <w:b/>
          <w:bCs/>
          <w:color w:val="0000FF"/>
          <w:szCs w:val="21"/>
        </w:rPr>
      </w:pPr>
    </w:p>
    <w:p w:rsidR="00C76A3D" w:rsidRDefault="00111CDB">
      <w:pPr>
        <w:wordWrap w:val="0"/>
        <w:adjustRightInd w:val="0"/>
        <w:snapToGrid w:val="0"/>
        <w:spacing w:line="276" w:lineRule="auto"/>
        <w:ind w:firstLineChars="200" w:firstLine="422"/>
        <w:rPr>
          <w:rFonts w:ascii="宋体" w:eastAsia="宋体" w:hAnsi="宋体" w:cs="宋体"/>
          <w:b/>
          <w:bCs/>
          <w:color w:val="0000FF"/>
          <w:szCs w:val="21"/>
        </w:rPr>
      </w:pPr>
      <w:r>
        <w:rPr>
          <w:rFonts w:ascii="宋体" w:eastAsia="宋体" w:hAnsi="宋体" w:cs="宋体" w:hint="eastAsia"/>
          <w:b/>
          <w:bCs/>
          <w:color w:val="0000FF"/>
          <w:szCs w:val="21"/>
        </w:rPr>
        <w:t>完整公告内容详见：深圳公共资源交易网（</w:t>
      </w:r>
      <w:r>
        <w:rPr>
          <w:rFonts w:ascii="宋体" w:eastAsia="宋体" w:hAnsi="宋体" w:cs="宋体" w:hint="eastAsia"/>
          <w:b/>
          <w:bCs/>
          <w:color w:val="0000FF"/>
          <w:szCs w:val="21"/>
          <w:u w:val="single"/>
        </w:rPr>
        <w:t>https://www.szggzy.com</w:t>
      </w:r>
      <w:r>
        <w:rPr>
          <w:rFonts w:ascii="宋体" w:eastAsia="宋体" w:hAnsi="宋体" w:cs="宋体" w:hint="eastAsia"/>
          <w:b/>
          <w:bCs/>
          <w:color w:val="0000FF"/>
          <w:szCs w:val="21"/>
        </w:rPr>
        <w:t>）</w:t>
      </w:r>
    </w:p>
    <w:p w:rsidR="00C76A3D" w:rsidRDefault="00C76A3D">
      <w:pPr>
        <w:rPr>
          <w:rFonts w:ascii="Times New Roman" w:eastAsia="宋体" w:hAnsi="Times New Roman" w:cs="Times New Roman"/>
          <w:b/>
          <w:bCs/>
          <w:sz w:val="28"/>
          <w:szCs w:val="28"/>
        </w:rPr>
      </w:pPr>
    </w:p>
    <w:p w:rsidR="00C76A3D" w:rsidRDefault="00111CDB">
      <w:pPr>
        <w:rPr>
          <w:rFonts w:ascii="Times New Roman" w:eastAsia="宋体" w:hAnsi="Times New Roman" w:cs="Times New Roman"/>
          <w:szCs w:val="24"/>
        </w:rPr>
      </w:pPr>
      <w:r>
        <w:rPr>
          <w:rFonts w:ascii="Times New Roman" w:eastAsia="宋体" w:hAnsi="Times New Roman" w:cs="Times New Roman" w:hint="eastAsia"/>
          <w:szCs w:val="24"/>
        </w:rPr>
        <w:br w:type="page"/>
      </w:r>
    </w:p>
    <w:p w:rsidR="00C76A3D" w:rsidRDefault="00111CDB">
      <w:pPr>
        <w:keepNext/>
        <w:keepLines/>
        <w:adjustRightInd w:val="0"/>
        <w:spacing w:before="260" w:after="260"/>
        <w:jc w:val="center"/>
        <w:textAlignment w:val="baseline"/>
        <w:outlineLvl w:val="1"/>
        <w:rPr>
          <w:rFonts w:ascii="宋体" w:eastAsia="宋体" w:hAnsi="宋体" w:cs="Times New Roman"/>
          <w:b/>
          <w:bCs/>
          <w:kern w:val="0"/>
          <w:sz w:val="28"/>
          <w:szCs w:val="28"/>
        </w:rPr>
      </w:pPr>
      <w:r>
        <w:rPr>
          <w:rFonts w:ascii="宋体" w:eastAsia="宋体" w:hAnsi="宋体" w:cs="Times New Roman" w:hint="eastAsia"/>
          <w:b/>
          <w:bCs/>
          <w:kern w:val="0"/>
          <w:sz w:val="28"/>
          <w:szCs w:val="28"/>
        </w:rPr>
        <w:lastRenderedPageBreak/>
        <w:t>第二章  对通用条款的补充内容及其他关键信息</w:t>
      </w:r>
    </w:p>
    <w:p w:rsidR="00C76A3D" w:rsidRDefault="00111CDB">
      <w:pPr>
        <w:keepNext/>
        <w:keepLines/>
        <w:adjustRightInd w:val="0"/>
        <w:spacing w:beforeLines="50" w:before="120" w:afterLines="50" w:after="120"/>
        <w:jc w:val="center"/>
        <w:textAlignment w:val="baseline"/>
        <w:outlineLvl w:val="1"/>
        <w:rPr>
          <w:rFonts w:ascii="宋体" w:eastAsia="宋体" w:hAnsi="宋体" w:cs="Times New Roman"/>
          <w:b/>
          <w:bCs/>
          <w:kern w:val="0"/>
          <w:sz w:val="28"/>
          <w:szCs w:val="28"/>
        </w:rPr>
      </w:pPr>
      <w:bookmarkStart w:id="23" w:name="_Toc100052364"/>
      <w:bookmarkStart w:id="24" w:name="_Toc60631620"/>
      <w:bookmarkStart w:id="25" w:name="_Toc101074876"/>
      <w:bookmarkStart w:id="26" w:name="_Toc73518117"/>
      <w:bookmarkStart w:id="27" w:name="_Toc73521547"/>
      <w:bookmarkStart w:id="28" w:name="_Toc60560625"/>
      <w:bookmarkStart w:id="29" w:name="_Toc73521635"/>
      <w:bookmarkStart w:id="30" w:name="_Toc73517639"/>
      <w:r>
        <w:rPr>
          <w:rFonts w:ascii="宋体" w:eastAsia="宋体" w:hAnsi="宋体" w:cs="Times New Roman" w:hint="eastAsia"/>
          <w:b/>
          <w:bCs/>
          <w:kern w:val="0"/>
          <w:sz w:val="24"/>
          <w:szCs w:val="24"/>
        </w:rPr>
        <w:t>一、对通用条款的补充内容</w:t>
      </w:r>
    </w:p>
    <w:tbl>
      <w:tblPr>
        <w:tblW w:w="836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78"/>
        <w:gridCol w:w="2409"/>
        <w:gridCol w:w="4980"/>
      </w:tblGrid>
      <w:tr w:rsidR="00C76A3D">
        <w:trPr>
          <w:cantSplit/>
          <w:trHeight w:val="20"/>
          <w:jc w:val="center"/>
        </w:trPr>
        <w:tc>
          <w:tcPr>
            <w:tcW w:w="978" w:type="dxa"/>
            <w:vAlign w:val="center"/>
          </w:tcPr>
          <w:bookmarkEnd w:id="23"/>
          <w:bookmarkEnd w:id="24"/>
          <w:bookmarkEnd w:id="25"/>
          <w:bookmarkEnd w:id="26"/>
          <w:bookmarkEnd w:id="27"/>
          <w:bookmarkEnd w:id="28"/>
          <w:bookmarkEnd w:id="29"/>
          <w:bookmarkEnd w:id="30"/>
          <w:p w:rsidR="00C76A3D" w:rsidRDefault="00111CDB">
            <w:pPr>
              <w:spacing w:line="300" w:lineRule="exact"/>
              <w:jc w:val="center"/>
              <w:rPr>
                <w:rFonts w:ascii="宋体" w:eastAsia="宋体" w:hAnsi="宋体" w:cs="宋体"/>
                <w:b/>
                <w:bCs/>
                <w:szCs w:val="21"/>
              </w:rPr>
            </w:pPr>
            <w:r>
              <w:rPr>
                <w:rFonts w:ascii="宋体" w:eastAsia="宋体" w:hAnsi="宋体" w:cs="宋体" w:hint="eastAsia"/>
                <w:b/>
                <w:bCs/>
                <w:szCs w:val="21"/>
              </w:rPr>
              <w:t>通用条款序号</w:t>
            </w:r>
          </w:p>
        </w:tc>
        <w:tc>
          <w:tcPr>
            <w:tcW w:w="2409" w:type="dxa"/>
            <w:vAlign w:val="center"/>
          </w:tcPr>
          <w:p w:rsidR="00C76A3D" w:rsidRDefault="00111CDB">
            <w:pPr>
              <w:spacing w:line="300" w:lineRule="exact"/>
              <w:jc w:val="center"/>
              <w:rPr>
                <w:rFonts w:ascii="宋体" w:eastAsia="宋体" w:hAnsi="宋体" w:cs="宋体"/>
                <w:b/>
                <w:bCs/>
                <w:szCs w:val="21"/>
              </w:rPr>
            </w:pPr>
            <w:r>
              <w:rPr>
                <w:rFonts w:ascii="宋体" w:eastAsia="宋体" w:hAnsi="宋体" w:cs="宋体" w:hint="eastAsia"/>
                <w:b/>
                <w:bCs/>
                <w:szCs w:val="21"/>
              </w:rPr>
              <w:t>涉及事项</w:t>
            </w:r>
          </w:p>
        </w:tc>
        <w:tc>
          <w:tcPr>
            <w:tcW w:w="4980" w:type="dxa"/>
            <w:vAlign w:val="center"/>
          </w:tcPr>
          <w:p w:rsidR="00C76A3D" w:rsidRDefault="00111CDB">
            <w:pPr>
              <w:spacing w:line="300" w:lineRule="exact"/>
              <w:jc w:val="center"/>
              <w:rPr>
                <w:rFonts w:ascii="宋体" w:eastAsia="宋体" w:hAnsi="宋体" w:cs="宋体"/>
                <w:b/>
                <w:bCs/>
                <w:szCs w:val="21"/>
              </w:rPr>
            </w:pPr>
            <w:r>
              <w:rPr>
                <w:rFonts w:ascii="宋体" w:eastAsia="宋体" w:hAnsi="宋体" w:cs="宋体" w:hint="eastAsia"/>
                <w:b/>
                <w:bCs/>
                <w:szCs w:val="21"/>
              </w:rPr>
              <w:t>具  体  补  充  内  容</w:t>
            </w:r>
          </w:p>
        </w:tc>
      </w:tr>
      <w:tr w:rsidR="00C76A3D">
        <w:trPr>
          <w:cantSplit/>
          <w:trHeight w:val="2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3.1</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采购人</w:t>
            </w:r>
          </w:p>
        </w:tc>
        <w:tc>
          <w:tcPr>
            <w:tcW w:w="4980"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color w:val="0000FF"/>
                <w:szCs w:val="21"/>
              </w:rPr>
              <w:t>深圳市南山区园林绿化管理所</w:t>
            </w:r>
          </w:p>
        </w:tc>
      </w:tr>
      <w:tr w:rsidR="00C76A3D">
        <w:trPr>
          <w:cantSplit/>
          <w:trHeight w:val="9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3.2</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政府集中采购机构</w:t>
            </w:r>
          </w:p>
        </w:tc>
        <w:tc>
          <w:tcPr>
            <w:tcW w:w="4980"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深圳公共资源交易中心</w:t>
            </w:r>
          </w:p>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color w:val="0000FF"/>
                <w:szCs w:val="21"/>
              </w:rPr>
              <w:t>深圳交易集团有限公司南山分公司</w:t>
            </w:r>
            <w:r>
              <w:rPr>
                <w:rFonts w:ascii="宋体" w:eastAsia="宋体" w:hAnsi="宋体" w:cs="宋体" w:hint="eastAsia"/>
                <w:szCs w:val="21"/>
              </w:rPr>
              <w:t>）</w:t>
            </w:r>
          </w:p>
        </w:tc>
      </w:tr>
      <w:tr w:rsidR="00C76A3D">
        <w:trPr>
          <w:cantSplit/>
          <w:trHeight w:val="575"/>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9</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踏勘现场</w:t>
            </w:r>
          </w:p>
        </w:tc>
        <w:tc>
          <w:tcPr>
            <w:tcW w:w="4980"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sym w:font="Wingdings 2" w:char="0052"/>
            </w:r>
            <w:r>
              <w:rPr>
                <w:rFonts w:ascii="宋体" w:eastAsia="宋体" w:hAnsi="宋体" w:cs="宋体" w:hint="eastAsia"/>
                <w:szCs w:val="21"/>
              </w:rPr>
              <w:t xml:space="preserve">不组织   </w:t>
            </w:r>
            <w:r>
              <w:rPr>
                <w:rFonts w:ascii="宋体" w:eastAsia="宋体" w:hAnsi="宋体" w:cs="宋体" w:hint="eastAsia"/>
                <w:szCs w:val="21"/>
              </w:rPr>
              <w:sym w:font="Wingdings 2" w:char="00A3"/>
            </w:r>
            <w:r>
              <w:rPr>
                <w:rFonts w:ascii="宋体" w:eastAsia="宋体" w:hAnsi="宋体" w:cs="宋体" w:hint="eastAsia"/>
                <w:szCs w:val="21"/>
              </w:rPr>
              <w:t>组织</w:t>
            </w:r>
          </w:p>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具体见其他关键信息章节</w:t>
            </w:r>
          </w:p>
        </w:tc>
      </w:tr>
      <w:tr w:rsidR="00C76A3D">
        <w:trPr>
          <w:cantSplit/>
          <w:trHeight w:val="2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10</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标前会议</w:t>
            </w:r>
          </w:p>
        </w:tc>
        <w:tc>
          <w:tcPr>
            <w:tcW w:w="4980"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sym w:font="Wingdings 2" w:char="0052"/>
            </w:r>
            <w:r>
              <w:rPr>
                <w:rFonts w:ascii="宋体" w:eastAsia="宋体" w:hAnsi="宋体" w:cs="宋体" w:hint="eastAsia"/>
                <w:szCs w:val="21"/>
              </w:rPr>
              <w:t xml:space="preserve">不组织   </w:t>
            </w:r>
            <w:r>
              <w:rPr>
                <w:rFonts w:ascii="宋体" w:eastAsia="宋体" w:hAnsi="宋体" w:cs="宋体" w:hint="eastAsia"/>
                <w:szCs w:val="21"/>
              </w:rPr>
              <w:sym w:font="Wingdings 2" w:char="00A3"/>
            </w:r>
            <w:r>
              <w:rPr>
                <w:rFonts w:ascii="宋体" w:eastAsia="宋体" w:hAnsi="宋体" w:cs="宋体" w:hint="eastAsia"/>
                <w:szCs w:val="21"/>
              </w:rPr>
              <w:t>组织</w:t>
            </w:r>
          </w:p>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具体见其他关键信息章节</w:t>
            </w:r>
          </w:p>
        </w:tc>
      </w:tr>
      <w:tr w:rsidR="00C76A3D">
        <w:trPr>
          <w:cantSplit/>
          <w:trHeight w:val="2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12/13</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招标文件的澄清和修改</w:t>
            </w:r>
          </w:p>
        </w:tc>
        <w:tc>
          <w:tcPr>
            <w:tcW w:w="4980" w:type="dxa"/>
            <w:vAlign w:val="center"/>
          </w:tcPr>
          <w:p w:rsidR="00C76A3D" w:rsidRDefault="00111CDB">
            <w:pPr>
              <w:spacing w:line="300" w:lineRule="exact"/>
              <w:jc w:val="left"/>
              <w:rPr>
                <w:rFonts w:ascii="宋体" w:eastAsia="宋体" w:hAnsi="宋体" w:cs="宋体"/>
                <w:szCs w:val="21"/>
              </w:rPr>
            </w:pPr>
            <w:r>
              <w:rPr>
                <w:rFonts w:ascii="宋体" w:eastAsia="宋体" w:hAnsi="宋体" w:cs="宋体" w:hint="eastAsia"/>
                <w:szCs w:val="21"/>
              </w:rPr>
              <w:t>投标截止日三日前，投标人有义务在招标期间在政府集中采购机构网站浏览与本项目有关的澄清和修改信息</w:t>
            </w:r>
          </w:p>
        </w:tc>
      </w:tr>
      <w:tr w:rsidR="00C76A3D">
        <w:trPr>
          <w:cantSplit/>
          <w:trHeight w:val="2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20</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投标有效期</w:t>
            </w:r>
          </w:p>
        </w:tc>
        <w:tc>
          <w:tcPr>
            <w:tcW w:w="4980"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120个日历日</w:t>
            </w:r>
          </w:p>
        </w:tc>
      </w:tr>
      <w:tr w:rsidR="00C76A3D">
        <w:trPr>
          <w:cantSplit/>
          <w:trHeight w:val="2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22</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投标人的替代方案</w:t>
            </w:r>
          </w:p>
        </w:tc>
        <w:tc>
          <w:tcPr>
            <w:tcW w:w="4980"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不接受</w:t>
            </w:r>
          </w:p>
        </w:tc>
      </w:tr>
      <w:tr w:rsidR="00C76A3D">
        <w:trPr>
          <w:cantSplit/>
          <w:trHeight w:val="2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25</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投标文件的大小</w:t>
            </w:r>
          </w:p>
        </w:tc>
        <w:tc>
          <w:tcPr>
            <w:tcW w:w="4980"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投标文件大小不得超过250MB</w:t>
            </w:r>
          </w:p>
        </w:tc>
      </w:tr>
      <w:tr w:rsidR="00C76A3D">
        <w:trPr>
          <w:cantSplit/>
          <w:trHeight w:val="514"/>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26</w:t>
            </w:r>
          </w:p>
        </w:tc>
        <w:tc>
          <w:tcPr>
            <w:tcW w:w="2409" w:type="dxa"/>
            <w:vAlign w:val="center"/>
          </w:tcPr>
          <w:p w:rsidR="00C76A3D" w:rsidRDefault="00111CDB">
            <w:pPr>
              <w:spacing w:line="300" w:lineRule="exact"/>
              <w:jc w:val="center"/>
              <w:rPr>
                <w:rFonts w:ascii="宋体" w:eastAsia="宋体" w:hAnsi="宋体" w:cs="宋体"/>
                <w:szCs w:val="21"/>
              </w:rPr>
            </w:pPr>
            <w:bookmarkStart w:id="31" w:name="_Hlk71664860"/>
            <w:r>
              <w:rPr>
                <w:rFonts w:ascii="宋体" w:eastAsia="宋体" w:hAnsi="宋体" w:cs="宋体" w:hint="eastAsia"/>
                <w:szCs w:val="21"/>
              </w:rPr>
              <w:t>样品、演示、方案讲解</w:t>
            </w:r>
            <w:bookmarkEnd w:id="31"/>
          </w:p>
        </w:tc>
        <w:tc>
          <w:tcPr>
            <w:tcW w:w="4980" w:type="dxa"/>
            <w:vAlign w:val="center"/>
          </w:tcPr>
          <w:p w:rsidR="00C76A3D" w:rsidRDefault="00111CDB">
            <w:pPr>
              <w:spacing w:line="300" w:lineRule="exact"/>
              <w:jc w:val="left"/>
              <w:rPr>
                <w:rFonts w:ascii="宋体" w:eastAsia="宋体" w:hAnsi="宋体" w:cs="宋体"/>
                <w:szCs w:val="21"/>
              </w:rPr>
            </w:pPr>
            <w:r>
              <w:rPr>
                <w:rFonts w:ascii="宋体" w:eastAsia="宋体" w:hAnsi="宋体" w:cs="宋体" w:hint="eastAsia"/>
                <w:szCs w:val="21"/>
              </w:rPr>
              <w:t>如有样品、演示、方案讲解，具体安排见第三章 用户需求</w:t>
            </w:r>
            <w:proofErr w:type="gramStart"/>
            <w:r>
              <w:rPr>
                <w:rFonts w:ascii="宋体" w:eastAsia="宋体" w:hAnsi="宋体" w:cs="宋体" w:hint="eastAsia"/>
                <w:szCs w:val="21"/>
              </w:rPr>
              <w:t>书相关</w:t>
            </w:r>
            <w:proofErr w:type="gramEnd"/>
            <w:r>
              <w:rPr>
                <w:rFonts w:ascii="宋体" w:eastAsia="宋体" w:hAnsi="宋体" w:cs="宋体" w:hint="eastAsia"/>
                <w:szCs w:val="21"/>
              </w:rPr>
              <w:t>要求</w:t>
            </w:r>
          </w:p>
        </w:tc>
      </w:tr>
      <w:tr w:rsidR="00C76A3D">
        <w:trPr>
          <w:cantSplit/>
          <w:trHeight w:val="20"/>
          <w:jc w:val="center"/>
        </w:trPr>
        <w:tc>
          <w:tcPr>
            <w:tcW w:w="978"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37</w:t>
            </w:r>
          </w:p>
        </w:tc>
        <w:tc>
          <w:tcPr>
            <w:tcW w:w="2409" w:type="dxa"/>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评审方法</w:t>
            </w:r>
          </w:p>
        </w:tc>
        <w:tc>
          <w:tcPr>
            <w:tcW w:w="4980" w:type="dxa"/>
            <w:vAlign w:val="center"/>
          </w:tcPr>
          <w:p w:rsidR="00C76A3D" w:rsidRDefault="00111CDB">
            <w:pPr>
              <w:spacing w:line="300" w:lineRule="exact"/>
              <w:jc w:val="left"/>
              <w:rPr>
                <w:rFonts w:ascii="宋体" w:eastAsia="宋体" w:hAnsi="宋体" w:cs="宋体"/>
                <w:bCs/>
                <w:szCs w:val="21"/>
              </w:rPr>
            </w:pPr>
            <w:r>
              <w:rPr>
                <w:rFonts w:ascii="宋体" w:eastAsia="宋体" w:hAnsi="宋体" w:cs="宋体" w:hint="eastAsia"/>
                <w:bCs/>
                <w:szCs w:val="21"/>
              </w:rPr>
              <w:t>□ 最低价法</w:t>
            </w:r>
          </w:p>
          <w:p w:rsidR="00C76A3D" w:rsidRDefault="00111CDB">
            <w:pPr>
              <w:spacing w:line="300" w:lineRule="exact"/>
              <w:jc w:val="left"/>
              <w:rPr>
                <w:rFonts w:ascii="宋体" w:eastAsia="宋体" w:hAnsi="宋体" w:cs="宋体"/>
                <w:szCs w:val="21"/>
              </w:rPr>
            </w:pPr>
            <w:r>
              <w:rPr>
                <w:rFonts w:ascii="宋体" w:eastAsia="宋体" w:hAnsi="宋体" w:cs="宋体" w:hint="eastAsia"/>
                <w:bCs/>
                <w:szCs w:val="21"/>
              </w:rPr>
              <w:sym w:font="Wingdings 2" w:char="0052"/>
            </w:r>
            <w:r>
              <w:rPr>
                <w:rFonts w:ascii="宋体" w:eastAsia="宋体" w:hAnsi="宋体" w:cs="宋体" w:hint="eastAsia"/>
                <w:bCs/>
                <w:szCs w:val="21"/>
              </w:rPr>
              <w:t xml:space="preserve"> 综合评分法</w:t>
            </w:r>
          </w:p>
        </w:tc>
      </w:tr>
      <w:tr w:rsidR="00C76A3D">
        <w:trPr>
          <w:cantSplit/>
          <w:trHeight w:val="20"/>
          <w:jc w:val="center"/>
        </w:trPr>
        <w:tc>
          <w:tcPr>
            <w:tcW w:w="978" w:type="dxa"/>
            <w:vMerge w:val="restart"/>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38</w:t>
            </w:r>
          </w:p>
        </w:tc>
        <w:tc>
          <w:tcPr>
            <w:tcW w:w="2409" w:type="dxa"/>
            <w:vMerge w:val="restart"/>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定标方法</w:t>
            </w:r>
          </w:p>
        </w:tc>
        <w:tc>
          <w:tcPr>
            <w:tcW w:w="4980" w:type="dxa"/>
            <w:vAlign w:val="center"/>
          </w:tcPr>
          <w:p w:rsidR="00C76A3D" w:rsidRDefault="00111CDB">
            <w:pPr>
              <w:spacing w:line="300" w:lineRule="exact"/>
              <w:jc w:val="left"/>
              <w:rPr>
                <w:rFonts w:ascii="宋体" w:eastAsia="宋体" w:hAnsi="宋体" w:cs="宋体"/>
                <w:bCs/>
                <w:szCs w:val="21"/>
              </w:rPr>
            </w:pPr>
            <w:r>
              <w:rPr>
                <w:rFonts w:ascii="宋体" w:eastAsia="宋体" w:hAnsi="宋体" w:cs="宋体" w:hint="eastAsia"/>
                <w:bCs/>
                <w:szCs w:val="21"/>
              </w:rPr>
              <w:t>□ 非评定分离</w:t>
            </w:r>
          </w:p>
        </w:tc>
      </w:tr>
      <w:tr w:rsidR="00C76A3D">
        <w:trPr>
          <w:cantSplit/>
          <w:trHeight w:val="20"/>
          <w:jc w:val="center"/>
        </w:trPr>
        <w:tc>
          <w:tcPr>
            <w:tcW w:w="978" w:type="dxa"/>
            <w:vMerge/>
            <w:vAlign w:val="center"/>
          </w:tcPr>
          <w:p w:rsidR="00C76A3D" w:rsidRDefault="00C76A3D">
            <w:pPr>
              <w:spacing w:line="300" w:lineRule="exact"/>
              <w:jc w:val="center"/>
              <w:rPr>
                <w:rFonts w:ascii="宋体" w:eastAsia="宋体" w:hAnsi="宋体" w:cs="宋体"/>
                <w:szCs w:val="21"/>
              </w:rPr>
            </w:pPr>
          </w:p>
        </w:tc>
        <w:tc>
          <w:tcPr>
            <w:tcW w:w="2409" w:type="dxa"/>
            <w:vMerge/>
            <w:vAlign w:val="center"/>
          </w:tcPr>
          <w:p w:rsidR="00C76A3D" w:rsidRDefault="00C76A3D">
            <w:pPr>
              <w:spacing w:line="300" w:lineRule="exact"/>
              <w:jc w:val="center"/>
              <w:rPr>
                <w:rFonts w:ascii="宋体" w:eastAsia="宋体" w:hAnsi="宋体" w:cs="宋体"/>
                <w:szCs w:val="21"/>
              </w:rPr>
            </w:pPr>
          </w:p>
        </w:tc>
        <w:tc>
          <w:tcPr>
            <w:tcW w:w="4980" w:type="dxa"/>
            <w:vAlign w:val="center"/>
          </w:tcPr>
          <w:p w:rsidR="00C76A3D" w:rsidRDefault="00111CDB">
            <w:pPr>
              <w:spacing w:line="300" w:lineRule="exact"/>
              <w:jc w:val="left"/>
              <w:rPr>
                <w:rFonts w:ascii="宋体" w:eastAsia="宋体" w:hAnsi="宋体" w:cs="宋体"/>
                <w:bCs/>
                <w:szCs w:val="21"/>
              </w:rPr>
            </w:pPr>
            <w:r>
              <w:rPr>
                <w:rFonts w:ascii="宋体" w:eastAsia="宋体" w:hAnsi="宋体" w:cs="宋体" w:hint="eastAsia"/>
                <w:bCs/>
                <w:szCs w:val="21"/>
              </w:rPr>
              <w:sym w:font="Wingdings 2" w:char="0052"/>
            </w:r>
            <w:r>
              <w:rPr>
                <w:rFonts w:ascii="宋体" w:eastAsia="宋体" w:hAnsi="宋体" w:cs="宋体" w:hint="eastAsia"/>
                <w:bCs/>
                <w:szCs w:val="21"/>
              </w:rPr>
              <w:t xml:space="preserve"> 评定分离：</w:t>
            </w:r>
          </w:p>
          <w:p w:rsidR="00C76A3D" w:rsidRDefault="00111CDB">
            <w:pPr>
              <w:spacing w:line="300" w:lineRule="exact"/>
              <w:jc w:val="left"/>
            </w:pPr>
            <w:r>
              <w:rPr>
                <w:rFonts w:ascii="宋体" w:eastAsia="宋体" w:hAnsi="宋体" w:cs="宋体" w:hint="eastAsia"/>
                <w:bCs/>
                <w:color w:val="000000"/>
                <w:szCs w:val="21"/>
              </w:rPr>
              <w:t>本项目推荐的候选中标供应商不进行排名，且中标（成交）结果信息公示内容仅公示候选中标供应商名单，不公示得分和排名。</w:t>
            </w:r>
          </w:p>
        </w:tc>
      </w:tr>
      <w:tr w:rsidR="00C76A3D">
        <w:trPr>
          <w:cantSplit/>
          <w:trHeight w:val="162"/>
          <w:jc w:val="center"/>
        </w:trPr>
        <w:tc>
          <w:tcPr>
            <w:tcW w:w="978" w:type="dxa"/>
            <w:vMerge w:val="restart"/>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46</w:t>
            </w:r>
          </w:p>
        </w:tc>
        <w:tc>
          <w:tcPr>
            <w:tcW w:w="2409" w:type="dxa"/>
            <w:vMerge w:val="restart"/>
            <w:vAlign w:val="center"/>
          </w:tcPr>
          <w:p w:rsidR="00C76A3D" w:rsidRDefault="00111CDB">
            <w:pPr>
              <w:spacing w:line="300" w:lineRule="exact"/>
              <w:jc w:val="center"/>
              <w:rPr>
                <w:rFonts w:ascii="宋体" w:eastAsia="宋体" w:hAnsi="宋体" w:cs="宋体"/>
                <w:szCs w:val="21"/>
              </w:rPr>
            </w:pPr>
            <w:r>
              <w:rPr>
                <w:rFonts w:ascii="宋体" w:eastAsia="宋体" w:hAnsi="宋体" w:cs="宋体" w:hint="eastAsia"/>
                <w:szCs w:val="21"/>
              </w:rPr>
              <w:t>履约担保</w:t>
            </w:r>
          </w:p>
        </w:tc>
        <w:tc>
          <w:tcPr>
            <w:tcW w:w="4980" w:type="dxa"/>
            <w:tcBorders>
              <w:bottom w:val="single" w:sz="4" w:space="0" w:color="auto"/>
            </w:tcBorders>
            <w:vAlign w:val="center"/>
          </w:tcPr>
          <w:p w:rsidR="00C76A3D" w:rsidRDefault="00111CDB">
            <w:pPr>
              <w:spacing w:line="300" w:lineRule="exact"/>
              <w:jc w:val="left"/>
              <w:rPr>
                <w:rFonts w:ascii="宋体" w:eastAsia="宋体" w:hAnsi="宋体" w:cs="宋体"/>
                <w:szCs w:val="21"/>
              </w:rPr>
            </w:pPr>
            <w:r>
              <w:rPr>
                <w:rFonts w:ascii="宋体" w:eastAsia="宋体" w:hAnsi="宋体" w:cs="宋体" w:hint="eastAsia"/>
                <w:bCs/>
                <w:szCs w:val="21"/>
              </w:rPr>
              <w:t>□ 不需要</w:t>
            </w:r>
          </w:p>
        </w:tc>
      </w:tr>
      <w:tr w:rsidR="00C76A3D">
        <w:trPr>
          <w:cantSplit/>
          <w:trHeight w:val="1980"/>
          <w:jc w:val="center"/>
        </w:trPr>
        <w:tc>
          <w:tcPr>
            <w:tcW w:w="978" w:type="dxa"/>
            <w:vMerge/>
            <w:vAlign w:val="center"/>
          </w:tcPr>
          <w:p w:rsidR="00C76A3D" w:rsidRDefault="00C76A3D">
            <w:pPr>
              <w:spacing w:line="300" w:lineRule="exact"/>
              <w:jc w:val="center"/>
              <w:rPr>
                <w:rFonts w:ascii="宋体" w:eastAsia="宋体" w:hAnsi="宋体" w:cs="宋体"/>
                <w:szCs w:val="21"/>
              </w:rPr>
            </w:pPr>
          </w:p>
        </w:tc>
        <w:tc>
          <w:tcPr>
            <w:tcW w:w="2409" w:type="dxa"/>
            <w:vMerge/>
            <w:vAlign w:val="center"/>
          </w:tcPr>
          <w:p w:rsidR="00C76A3D" w:rsidRDefault="00C76A3D">
            <w:pPr>
              <w:spacing w:line="300" w:lineRule="exact"/>
              <w:jc w:val="center"/>
              <w:rPr>
                <w:rFonts w:ascii="宋体" w:eastAsia="宋体" w:hAnsi="宋体" w:cs="宋体"/>
                <w:szCs w:val="21"/>
              </w:rPr>
            </w:pPr>
          </w:p>
        </w:tc>
        <w:tc>
          <w:tcPr>
            <w:tcW w:w="4980" w:type="dxa"/>
            <w:tcBorders>
              <w:top w:val="single" w:sz="4" w:space="0" w:color="auto"/>
            </w:tcBorders>
            <w:vAlign w:val="center"/>
          </w:tcPr>
          <w:p w:rsidR="00C76A3D" w:rsidRDefault="00111CDB">
            <w:pPr>
              <w:spacing w:line="300" w:lineRule="exact"/>
              <w:jc w:val="left"/>
              <w:rPr>
                <w:rFonts w:ascii="宋体" w:eastAsia="宋体" w:hAnsi="宋体" w:cs="宋体"/>
                <w:bCs/>
                <w:szCs w:val="21"/>
              </w:rPr>
            </w:pPr>
            <w:r>
              <w:rPr>
                <w:rFonts w:ascii="宋体" w:eastAsia="宋体" w:hAnsi="宋体" w:cs="宋体"/>
                <w:bCs/>
                <w:szCs w:val="21"/>
              </w:rPr>
              <w:sym w:font="Wingdings 2" w:char="F052"/>
            </w:r>
            <w:r>
              <w:rPr>
                <w:rFonts w:ascii="宋体" w:eastAsia="宋体" w:hAnsi="宋体" w:cs="宋体"/>
                <w:bCs/>
                <w:szCs w:val="21"/>
              </w:rPr>
              <w:t xml:space="preserve"> </w:t>
            </w:r>
            <w:r>
              <w:rPr>
                <w:rFonts w:ascii="宋体" w:eastAsia="宋体" w:hAnsi="宋体" w:cs="宋体" w:hint="eastAsia"/>
                <w:color w:val="000000"/>
                <w:szCs w:val="21"/>
              </w:rPr>
              <w:t>需要，合同金额的</w:t>
            </w:r>
            <w:r>
              <w:rPr>
                <w:rFonts w:ascii="宋体" w:eastAsia="宋体" w:hAnsi="宋体" w:cs="宋体" w:hint="eastAsia"/>
                <w:color w:val="000000"/>
                <w:szCs w:val="21"/>
                <w:u w:val="single"/>
              </w:rPr>
              <w:t xml:space="preserve"> 5 %</w:t>
            </w:r>
            <w:r>
              <w:rPr>
                <w:rFonts w:ascii="宋体" w:eastAsia="宋体" w:hAnsi="宋体" w:cs="宋体" w:hint="eastAsia"/>
                <w:color w:val="000000"/>
                <w:szCs w:val="21"/>
              </w:rPr>
              <w:t>，投标供应商</w:t>
            </w:r>
            <w:r>
              <w:rPr>
                <w:rFonts w:ascii="Times New Roman" w:hAnsi="Times New Roman" w:cs="Times New Roman" w:hint="eastAsia"/>
                <w:bCs/>
                <w:kern w:val="0"/>
                <w:szCs w:val="21"/>
              </w:rPr>
              <w:t>需在签订合同后</w:t>
            </w:r>
            <w:r>
              <w:rPr>
                <w:rFonts w:ascii="Times New Roman" w:hAnsi="Times New Roman" w:cs="Times New Roman" w:hint="eastAsia"/>
                <w:bCs/>
                <w:kern w:val="0"/>
                <w:szCs w:val="21"/>
              </w:rPr>
              <w:t>30</w:t>
            </w:r>
            <w:r>
              <w:rPr>
                <w:rFonts w:ascii="Times New Roman" w:hAnsi="Times New Roman" w:cs="Times New Roman" w:hint="eastAsia"/>
                <w:bCs/>
                <w:kern w:val="0"/>
                <w:szCs w:val="21"/>
              </w:rPr>
              <w:t>日内</w:t>
            </w:r>
            <w:r>
              <w:rPr>
                <w:rFonts w:ascii="宋体" w:eastAsia="宋体" w:hAnsi="宋体" w:cs="宋体" w:hint="eastAsia"/>
                <w:color w:val="000000"/>
                <w:szCs w:val="21"/>
              </w:rPr>
              <w:t>自主选择以支票、汇票、本票、保函等非现金形式缴纳或提交，</w:t>
            </w:r>
            <w:r>
              <w:rPr>
                <w:rFonts w:ascii="Times New Roman" w:hAnsi="Times New Roman" w:cs="Times New Roman" w:hint="eastAsia"/>
                <w:bCs/>
                <w:kern w:val="0"/>
                <w:szCs w:val="21"/>
              </w:rPr>
              <w:t>履约保函期限为自开具之日起到</w:t>
            </w:r>
            <w:r>
              <w:rPr>
                <w:rFonts w:cs="Times New Roman" w:hint="eastAsia"/>
                <w:bCs/>
                <w:kern w:val="0"/>
                <w:szCs w:val="21"/>
              </w:rPr>
              <w:t>本项目</w:t>
            </w:r>
            <w:r>
              <w:rPr>
                <w:rFonts w:ascii="Times New Roman" w:hAnsi="Times New Roman" w:cs="Times New Roman" w:hint="eastAsia"/>
                <w:bCs/>
                <w:kern w:val="0"/>
                <w:szCs w:val="21"/>
              </w:rPr>
              <w:t>服务期满</w:t>
            </w:r>
            <w:r>
              <w:rPr>
                <w:rFonts w:ascii="宋体" w:eastAsia="宋体" w:hAnsi="宋体" w:cs="宋体" w:hint="eastAsia"/>
                <w:color w:val="000000"/>
                <w:szCs w:val="21"/>
              </w:rPr>
              <w:t>。履约保证金在中标人履行完成合同约定权利义务事项在合同期满之日起</w:t>
            </w:r>
            <w:r>
              <w:rPr>
                <w:rFonts w:ascii="宋体" w:eastAsia="宋体" w:hAnsi="宋体" w:cs="宋体" w:hint="eastAsia"/>
                <w:color w:val="000000"/>
                <w:szCs w:val="21"/>
                <w:u w:val="single"/>
              </w:rPr>
              <w:t xml:space="preserve"> 30 日</w:t>
            </w:r>
            <w:r>
              <w:rPr>
                <w:rFonts w:ascii="宋体" w:eastAsia="宋体" w:hAnsi="宋体" w:cs="宋体" w:hint="eastAsia"/>
                <w:color w:val="000000"/>
                <w:szCs w:val="21"/>
              </w:rPr>
              <w:t>内按原方式退还，不计利息。采购人逾期退还履约保证金的，向中标人每日偿付履约保证金的</w:t>
            </w:r>
            <w:r>
              <w:rPr>
                <w:rFonts w:ascii="宋体" w:eastAsia="宋体" w:hAnsi="宋体" w:cs="宋体" w:hint="eastAsia"/>
                <w:color w:val="000000"/>
                <w:szCs w:val="21"/>
                <w:u w:val="single"/>
              </w:rPr>
              <w:t>0.5‰</w:t>
            </w:r>
            <w:r>
              <w:rPr>
                <w:rFonts w:ascii="宋体" w:eastAsia="宋体" w:hAnsi="宋体" w:cs="宋体" w:hint="eastAsia"/>
                <w:color w:val="000000"/>
                <w:szCs w:val="21"/>
              </w:rPr>
              <w:t>的利息。因中标</w:t>
            </w:r>
            <w:proofErr w:type="gramStart"/>
            <w:r>
              <w:rPr>
                <w:rFonts w:ascii="宋体" w:eastAsia="宋体" w:hAnsi="宋体" w:cs="宋体" w:hint="eastAsia"/>
                <w:color w:val="000000"/>
                <w:szCs w:val="21"/>
              </w:rPr>
              <w:t>人原因</w:t>
            </w:r>
            <w:proofErr w:type="gramEnd"/>
            <w:r>
              <w:rPr>
                <w:rFonts w:ascii="宋体" w:eastAsia="宋体" w:hAnsi="宋体" w:cs="宋体" w:hint="eastAsia"/>
                <w:color w:val="000000"/>
                <w:szCs w:val="21"/>
              </w:rPr>
              <w:t>而未能达到本项目验收标准或验收不通过的，履约保证金不予退还。</w:t>
            </w:r>
          </w:p>
        </w:tc>
      </w:tr>
    </w:tbl>
    <w:p w:rsidR="00C76A3D" w:rsidRDefault="00111CDB">
      <w:pPr>
        <w:spacing w:line="300" w:lineRule="exact"/>
        <w:rPr>
          <w:rFonts w:ascii="宋体" w:eastAsia="宋体" w:hAnsi="宋体" w:cs="宋体"/>
          <w:b/>
          <w:szCs w:val="24"/>
        </w:rPr>
      </w:pPr>
      <w:r>
        <w:rPr>
          <w:rFonts w:ascii="宋体" w:eastAsia="宋体" w:hAnsi="宋体" w:cs="宋体" w:hint="eastAsia"/>
          <w:szCs w:val="21"/>
        </w:rPr>
        <w:t>备注：本表是通用条款相关条款的补充和明确，如与通用条款内容相冲突的，以本表为准。</w:t>
      </w:r>
    </w:p>
    <w:p w:rsidR="00C76A3D" w:rsidRDefault="00C76A3D">
      <w:pPr>
        <w:rPr>
          <w:rFonts w:ascii="Times New Roman" w:eastAsia="宋体" w:hAnsi="Times New Roman" w:cs="Times New Roman"/>
          <w:b/>
          <w:szCs w:val="24"/>
        </w:rPr>
      </w:pPr>
    </w:p>
    <w:p w:rsidR="00C76A3D" w:rsidRDefault="00111CDB">
      <w:pPr>
        <w:rPr>
          <w:rFonts w:ascii="Times New Roman" w:eastAsia="宋体" w:hAnsi="Times New Roman" w:cs="Times New Roman"/>
          <w:szCs w:val="24"/>
        </w:rPr>
      </w:pPr>
      <w:r>
        <w:rPr>
          <w:rFonts w:ascii="Times New Roman" w:eastAsia="宋体" w:hAnsi="Times New Roman" w:cs="Times New Roman" w:hint="eastAsia"/>
          <w:szCs w:val="24"/>
        </w:rPr>
        <w:br w:type="page"/>
      </w:r>
    </w:p>
    <w:p w:rsidR="00C76A3D" w:rsidRDefault="00111CDB">
      <w:pPr>
        <w:keepNext/>
        <w:keepLines/>
        <w:adjustRightInd w:val="0"/>
        <w:spacing w:beforeLines="50" w:before="120" w:afterLines="50" w:after="120"/>
        <w:jc w:val="center"/>
        <w:textAlignment w:val="baseline"/>
        <w:outlineLvl w:val="1"/>
        <w:rPr>
          <w:rFonts w:ascii="宋体" w:eastAsia="宋体" w:hAnsi="宋体" w:cs="Times New Roman"/>
          <w:b/>
          <w:bCs/>
          <w:kern w:val="0"/>
          <w:sz w:val="24"/>
          <w:szCs w:val="24"/>
        </w:rPr>
      </w:pPr>
      <w:r>
        <w:rPr>
          <w:rFonts w:ascii="宋体" w:eastAsia="宋体" w:hAnsi="宋体" w:cs="Times New Roman" w:hint="eastAsia"/>
          <w:b/>
          <w:bCs/>
          <w:kern w:val="0"/>
          <w:sz w:val="24"/>
          <w:szCs w:val="24"/>
        </w:rPr>
        <w:lastRenderedPageBreak/>
        <w:t>二、其他关键信息</w:t>
      </w:r>
    </w:p>
    <w:p w:rsidR="00C76A3D" w:rsidRDefault="00111CDB">
      <w:pPr>
        <w:adjustRightInd w:val="0"/>
        <w:spacing w:line="276" w:lineRule="auto"/>
        <w:ind w:firstLineChars="200" w:firstLine="422"/>
        <w:rPr>
          <w:b/>
          <w:bCs/>
        </w:rPr>
      </w:pPr>
      <w:r>
        <w:rPr>
          <w:rFonts w:ascii="Times New Roman" w:eastAsia="宋体" w:hAnsi="Times New Roman" w:cs="Times New Roman" w:hint="eastAsia"/>
          <w:b/>
          <w:bCs/>
          <w:szCs w:val="24"/>
        </w:rPr>
        <w:t>（一）</w:t>
      </w:r>
      <w:r>
        <w:rPr>
          <w:rFonts w:hint="eastAsia"/>
          <w:b/>
          <w:bCs/>
        </w:rPr>
        <w:t>与“对通用条款的补充内容”章节相关的事项</w:t>
      </w:r>
    </w:p>
    <w:p w:rsidR="00C76A3D" w:rsidRDefault="00111CDB">
      <w:pPr>
        <w:adjustRightInd w:val="0"/>
        <w:spacing w:line="276" w:lineRule="auto"/>
        <w:ind w:firstLineChars="200" w:firstLine="422"/>
        <w:rPr>
          <w:rFonts w:ascii="Times New Roman" w:eastAsia="宋体" w:hAnsi="Times New Roman" w:cs="Times New Roman"/>
          <w:b/>
          <w:bCs/>
          <w:szCs w:val="24"/>
        </w:rPr>
      </w:pPr>
      <w:r>
        <w:rPr>
          <w:rFonts w:eastAsia="宋体" w:hint="eastAsia"/>
          <w:b/>
          <w:bCs/>
        </w:rPr>
        <w:t>1</w:t>
      </w:r>
      <w:r>
        <w:rPr>
          <w:rFonts w:eastAsia="宋体" w:hint="eastAsia"/>
          <w:b/>
          <w:bCs/>
        </w:rPr>
        <w:t>、</w:t>
      </w:r>
      <w:r>
        <w:rPr>
          <w:rFonts w:ascii="Times New Roman" w:eastAsia="宋体" w:hAnsi="Times New Roman" w:cs="Times New Roman" w:hint="eastAsia"/>
          <w:b/>
          <w:bCs/>
          <w:szCs w:val="24"/>
        </w:rPr>
        <w:t>评标定标信息</w:t>
      </w:r>
    </w:p>
    <w:p w:rsidR="00C76A3D" w:rsidRDefault="00111CDB">
      <w:pPr>
        <w:adjustRightInd w:val="0"/>
        <w:spacing w:line="276" w:lineRule="auto"/>
        <w:jc w:val="center"/>
        <w:rPr>
          <w:rFonts w:ascii="Times New Roman" w:eastAsia="宋体" w:hAnsi="Times New Roman" w:cs="Times New Roman"/>
          <w:b/>
          <w:szCs w:val="24"/>
        </w:rPr>
      </w:pPr>
      <w:bookmarkStart w:id="32" w:name="_Hlk72579465"/>
      <w:r>
        <w:rPr>
          <w:rFonts w:ascii="Times New Roman" w:eastAsia="宋体" w:hAnsi="Times New Roman" w:cs="Times New Roman" w:hint="eastAsia"/>
          <w:b/>
          <w:szCs w:val="24"/>
        </w:rPr>
        <w:t>评定分离项目</w:t>
      </w:r>
    </w:p>
    <w:tbl>
      <w:tblPr>
        <w:tblStyle w:val="affffff9"/>
        <w:tblW w:w="8817" w:type="dxa"/>
        <w:tblLayout w:type="fixed"/>
        <w:tblLook w:val="04A0" w:firstRow="1" w:lastRow="0" w:firstColumn="1" w:lastColumn="0" w:noHBand="0" w:noVBand="1"/>
      </w:tblPr>
      <w:tblGrid>
        <w:gridCol w:w="4340"/>
        <w:gridCol w:w="4477"/>
      </w:tblGrid>
      <w:tr w:rsidR="00C76A3D">
        <w:tc>
          <w:tcPr>
            <w:tcW w:w="4340" w:type="dxa"/>
          </w:tcPr>
          <w:p w:rsidR="00C76A3D" w:rsidRDefault="00111CDB">
            <w:pPr>
              <w:adjustRightInd w:val="0"/>
              <w:jc w:val="center"/>
              <w:rPr>
                <w:rFonts w:ascii="宋体" w:eastAsia="宋体" w:hAnsi="宋体" w:cs="宋体"/>
                <w:kern w:val="0"/>
                <w:szCs w:val="24"/>
              </w:rPr>
            </w:pPr>
            <w:r>
              <w:rPr>
                <w:rFonts w:ascii="宋体" w:eastAsia="宋体" w:hAnsi="宋体" w:cs="宋体" w:hint="eastAsia"/>
                <w:kern w:val="0"/>
                <w:szCs w:val="24"/>
              </w:rPr>
              <w:t>评标方法</w:t>
            </w:r>
          </w:p>
        </w:tc>
        <w:tc>
          <w:tcPr>
            <w:tcW w:w="4477" w:type="dxa"/>
          </w:tcPr>
          <w:p w:rsidR="00C76A3D" w:rsidRDefault="00111CDB">
            <w:pPr>
              <w:autoSpaceDE w:val="0"/>
              <w:autoSpaceDN w:val="0"/>
              <w:adjustRightInd w:val="0"/>
              <w:jc w:val="center"/>
              <w:textAlignment w:val="baseline"/>
              <w:rPr>
                <w:rFonts w:ascii="宋体" w:eastAsia="宋体" w:hAnsi="宋体" w:cs="宋体"/>
                <w:kern w:val="0"/>
                <w:szCs w:val="24"/>
              </w:rPr>
            </w:pPr>
            <w:r>
              <w:rPr>
                <w:rFonts w:ascii="宋体" w:eastAsia="宋体" w:hAnsi="宋体" w:cs="宋体" w:hint="eastAsia"/>
                <w:kern w:val="0"/>
                <w:szCs w:val="24"/>
              </w:rPr>
              <w:t>综合评分法</w:t>
            </w:r>
          </w:p>
        </w:tc>
      </w:tr>
      <w:tr w:rsidR="00C76A3D">
        <w:tc>
          <w:tcPr>
            <w:tcW w:w="4340" w:type="dxa"/>
          </w:tcPr>
          <w:p w:rsidR="00C76A3D" w:rsidRDefault="00111CDB">
            <w:pPr>
              <w:adjustRightInd w:val="0"/>
              <w:jc w:val="center"/>
              <w:rPr>
                <w:rFonts w:ascii="宋体" w:eastAsia="宋体" w:hAnsi="宋体" w:cs="宋体"/>
                <w:kern w:val="0"/>
                <w:szCs w:val="24"/>
              </w:rPr>
            </w:pPr>
            <w:r>
              <w:rPr>
                <w:rFonts w:ascii="宋体" w:eastAsia="宋体" w:hAnsi="宋体" w:cs="宋体" w:hint="eastAsia"/>
                <w:kern w:val="0"/>
                <w:szCs w:val="24"/>
              </w:rPr>
              <w:t>定标方法</w:t>
            </w:r>
          </w:p>
        </w:tc>
        <w:tc>
          <w:tcPr>
            <w:tcW w:w="4477" w:type="dxa"/>
          </w:tcPr>
          <w:p w:rsidR="00C76A3D" w:rsidRDefault="00111CDB">
            <w:pPr>
              <w:adjustRightInd w:val="0"/>
              <w:jc w:val="center"/>
              <w:rPr>
                <w:rFonts w:ascii="宋体" w:eastAsia="宋体" w:hAnsi="宋体" w:cs="宋体"/>
                <w:kern w:val="0"/>
                <w:szCs w:val="24"/>
              </w:rPr>
            </w:pPr>
            <w:r>
              <w:rPr>
                <w:rFonts w:ascii="宋体" w:eastAsia="宋体" w:hAnsi="宋体" w:cs="宋体" w:hint="eastAsia"/>
                <w:kern w:val="0"/>
                <w:szCs w:val="24"/>
              </w:rPr>
              <w:t>自定法</w:t>
            </w:r>
          </w:p>
        </w:tc>
      </w:tr>
      <w:tr w:rsidR="00C76A3D">
        <w:tc>
          <w:tcPr>
            <w:tcW w:w="4340" w:type="dxa"/>
          </w:tcPr>
          <w:p w:rsidR="00C76A3D" w:rsidRDefault="00111CDB">
            <w:pPr>
              <w:adjustRightInd w:val="0"/>
              <w:jc w:val="center"/>
              <w:rPr>
                <w:rFonts w:ascii="宋体" w:eastAsia="宋体" w:hAnsi="宋体" w:cs="宋体"/>
                <w:kern w:val="0"/>
                <w:szCs w:val="24"/>
              </w:rPr>
            </w:pPr>
            <w:r>
              <w:rPr>
                <w:rFonts w:ascii="宋体" w:eastAsia="宋体" w:hAnsi="宋体" w:cs="宋体" w:hint="eastAsia"/>
                <w:kern w:val="0"/>
                <w:szCs w:val="24"/>
              </w:rPr>
              <w:t>推荐候选中标供应</w:t>
            </w:r>
            <w:proofErr w:type="gramStart"/>
            <w:r>
              <w:rPr>
                <w:rFonts w:ascii="宋体" w:eastAsia="宋体" w:hAnsi="宋体" w:cs="宋体" w:hint="eastAsia"/>
                <w:kern w:val="0"/>
                <w:szCs w:val="24"/>
              </w:rPr>
              <w:t>商家数</w:t>
            </w:r>
            <w:proofErr w:type="gramEnd"/>
          </w:p>
        </w:tc>
        <w:tc>
          <w:tcPr>
            <w:tcW w:w="4477" w:type="dxa"/>
          </w:tcPr>
          <w:p w:rsidR="00C76A3D" w:rsidRDefault="00111CDB">
            <w:pPr>
              <w:adjustRightInd w:val="0"/>
              <w:jc w:val="center"/>
              <w:rPr>
                <w:rFonts w:ascii="宋体" w:eastAsia="宋体" w:hAnsi="宋体" w:cs="宋体"/>
                <w:kern w:val="0"/>
                <w:szCs w:val="24"/>
              </w:rPr>
            </w:pPr>
            <w:r>
              <w:rPr>
                <w:rFonts w:ascii="宋体" w:eastAsia="宋体" w:hAnsi="宋体" w:cs="宋体" w:hint="eastAsia"/>
                <w:kern w:val="0"/>
                <w:szCs w:val="24"/>
              </w:rPr>
              <w:t>3</w:t>
            </w:r>
          </w:p>
        </w:tc>
      </w:tr>
      <w:tr w:rsidR="00C76A3D">
        <w:trPr>
          <w:trHeight w:val="270"/>
        </w:trPr>
        <w:tc>
          <w:tcPr>
            <w:tcW w:w="4340" w:type="dxa"/>
          </w:tcPr>
          <w:p w:rsidR="00C76A3D" w:rsidRDefault="00111CDB">
            <w:pPr>
              <w:adjustRightInd w:val="0"/>
              <w:jc w:val="center"/>
              <w:rPr>
                <w:rFonts w:ascii="宋体" w:eastAsia="宋体" w:hAnsi="宋体" w:cs="宋体"/>
                <w:kern w:val="0"/>
                <w:szCs w:val="24"/>
              </w:rPr>
            </w:pPr>
            <w:r>
              <w:rPr>
                <w:rFonts w:ascii="宋体" w:eastAsia="宋体" w:hAnsi="宋体" w:cs="宋体" w:hint="eastAsia"/>
                <w:kern w:val="0"/>
                <w:szCs w:val="24"/>
              </w:rPr>
              <w:t>中标供应</w:t>
            </w:r>
            <w:proofErr w:type="gramStart"/>
            <w:r>
              <w:rPr>
                <w:rFonts w:ascii="宋体" w:eastAsia="宋体" w:hAnsi="宋体" w:cs="宋体" w:hint="eastAsia"/>
                <w:kern w:val="0"/>
                <w:szCs w:val="24"/>
              </w:rPr>
              <w:t>商家数</w:t>
            </w:r>
            <w:proofErr w:type="gramEnd"/>
          </w:p>
        </w:tc>
        <w:tc>
          <w:tcPr>
            <w:tcW w:w="4477" w:type="dxa"/>
          </w:tcPr>
          <w:p w:rsidR="00C76A3D" w:rsidRDefault="00111CDB">
            <w:pPr>
              <w:adjustRightInd w:val="0"/>
              <w:jc w:val="center"/>
              <w:rPr>
                <w:rFonts w:ascii="宋体" w:eastAsia="宋体" w:hAnsi="宋体" w:cs="宋体"/>
                <w:kern w:val="0"/>
                <w:szCs w:val="24"/>
              </w:rPr>
            </w:pPr>
            <w:r>
              <w:rPr>
                <w:rFonts w:ascii="宋体" w:eastAsia="宋体" w:hAnsi="宋体" w:cs="宋体" w:hint="eastAsia"/>
                <w:kern w:val="0"/>
                <w:szCs w:val="24"/>
              </w:rPr>
              <w:t>1</w:t>
            </w:r>
          </w:p>
        </w:tc>
      </w:tr>
    </w:tbl>
    <w:p w:rsidR="00C76A3D" w:rsidRDefault="00C76A3D">
      <w:pPr>
        <w:adjustRightInd w:val="0"/>
        <w:spacing w:line="276" w:lineRule="auto"/>
        <w:ind w:firstLineChars="200" w:firstLine="420"/>
        <w:rPr>
          <w:rFonts w:ascii="Times New Roman" w:eastAsia="宋体" w:hAnsi="Times New Roman" w:cs="Times New Roman"/>
          <w:szCs w:val="24"/>
        </w:rPr>
      </w:pPr>
    </w:p>
    <w:bookmarkEnd w:id="32"/>
    <w:p w:rsidR="00C76A3D" w:rsidRDefault="00111CDB">
      <w:pPr>
        <w:adjustRightInd w:val="0"/>
        <w:spacing w:line="276" w:lineRule="auto"/>
        <w:ind w:firstLineChars="200" w:firstLine="422"/>
        <w:rPr>
          <w:rFonts w:ascii="宋体" w:eastAsia="宋体" w:hAnsi="宋体" w:cs="宋体"/>
          <w:b/>
          <w:bCs/>
          <w:szCs w:val="24"/>
        </w:rPr>
      </w:pPr>
      <w:r>
        <w:rPr>
          <w:rFonts w:ascii="宋体" w:eastAsia="宋体" w:hAnsi="宋体" w:cs="宋体" w:hint="eastAsia"/>
          <w:b/>
          <w:szCs w:val="24"/>
        </w:rPr>
        <w:t>（二）</w:t>
      </w:r>
      <w:r>
        <w:rPr>
          <w:rFonts w:hint="eastAsia"/>
          <w:b/>
        </w:rPr>
        <w:t>政府采购政策的有关事项说明</w:t>
      </w:r>
    </w:p>
    <w:p w:rsidR="00C76A3D" w:rsidRDefault="00111CDB">
      <w:pPr>
        <w:ind w:firstLineChars="200" w:firstLine="422"/>
        <w:rPr>
          <w:rFonts w:eastAsia="宋体"/>
          <w:b/>
          <w:bCs/>
        </w:rPr>
      </w:pPr>
      <w:r>
        <w:rPr>
          <w:b/>
          <w:bCs/>
        </w:rPr>
        <w:t>1</w:t>
      </w:r>
      <w:r>
        <w:rPr>
          <w:rFonts w:hint="eastAsia"/>
          <w:b/>
          <w:bCs/>
        </w:rPr>
        <w:t>、关于享受中小企业扶持政策的主体、价格扣除比例及采购标的所属行业等事项的说明</w:t>
      </w:r>
    </w:p>
    <w:p w:rsidR="00C76A3D" w:rsidRDefault="00111CDB">
      <w:pPr>
        <w:ind w:firstLineChars="300" w:firstLine="630"/>
      </w:pPr>
      <w:r>
        <w:rPr>
          <w:rFonts w:hint="eastAsia"/>
        </w:rPr>
        <w:t>（</w:t>
      </w:r>
      <w:r>
        <w:rPr>
          <w:rFonts w:hint="eastAsia"/>
        </w:rPr>
        <w:t>1</w:t>
      </w:r>
      <w:r>
        <w:rPr>
          <w:rFonts w:hint="eastAsia"/>
        </w:rPr>
        <w:t>）适用主体：中型企业、小型、微型企业（</w:t>
      </w:r>
      <w:r>
        <w:rPr>
          <w:rFonts w:ascii="Times New Roman" w:eastAsia="宋体" w:hAnsi="Times New Roman" w:cs="Times New Roman" w:hint="eastAsia"/>
          <w:szCs w:val="24"/>
        </w:rPr>
        <w:t>残疾人福利性单位视同小型、微型企业</w:t>
      </w:r>
      <w:r>
        <w:rPr>
          <w:rFonts w:cs="Times New Roman" w:hint="eastAsia"/>
          <w:szCs w:val="24"/>
        </w:rPr>
        <w:t>；</w:t>
      </w:r>
      <w:r>
        <w:rPr>
          <w:rFonts w:ascii="Times New Roman" w:eastAsia="宋体" w:hAnsi="Times New Roman" w:cs="Times New Roman" w:hint="eastAsia"/>
          <w:szCs w:val="24"/>
        </w:rPr>
        <w:t>监狱企业视同小型、微型企业</w:t>
      </w:r>
      <w:r>
        <w:rPr>
          <w:rFonts w:hint="eastAsia"/>
        </w:rPr>
        <w:t>）。接受联合体的项目，供应商以联合体形</w:t>
      </w:r>
      <w:proofErr w:type="gramStart"/>
      <w:r>
        <w:rPr>
          <w:rFonts w:hint="eastAsia"/>
        </w:rPr>
        <w:t>式参加</w:t>
      </w:r>
      <w:proofErr w:type="gramEnd"/>
      <w:r>
        <w:rPr>
          <w:rFonts w:hint="eastAsia"/>
        </w:rPr>
        <w:t>政府采购活动，联合体各方均为中小企业的，联合体视同中小企业。其中，联合体各方均为小</w:t>
      </w:r>
      <w:proofErr w:type="gramStart"/>
      <w:r>
        <w:rPr>
          <w:rFonts w:hint="eastAsia"/>
        </w:rPr>
        <w:t>微企业</w:t>
      </w:r>
      <w:proofErr w:type="gramEnd"/>
      <w:r>
        <w:rPr>
          <w:rFonts w:hint="eastAsia"/>
        </w:rPr>
        <w:t>的，联合体视同小微企业。</w:t>
      </w:r>
    </w:p>
    <w:p w:rsidR="00C76A3D" w:rsidRDefault="00111CDB">
      <w:pPr>
        <w:ind w:firstLineChars="200" w:firstLine="420"/>
      </w:pPr>
      <w:r>
        <w:rPr>
          <w:rFonts w:hint="eastAsia"/>
        </w:rPr>
        <w:t>备注：</w:t>
      </w:r>
      <w:r>
        <w:rPr>
          <w:rFonts w:hint="eastAsia"/>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rPr>
        <w:t>(</w:t>
      </w:r>
      <w:r>
        <w:t>b</w:t>
      </w:r>
      <w:r>
        <w:rPr>
          <w:rFonts w:ascii="Calibri" w:eastAsia="宋体" w:hAnsi="Calibri" w:cs="Times New Roman" w:hint="eastAsia"/>
        </w:rPr>
        <w:t>在货物采购项目中，货物由中小企业制造，即货物由中小企业生产且使用该中小企业商号或者注册商标</w:t>
      </w:r>
      <w:r>
        <w:rPr>
          <w:rFonts w:cs="Times New Roman" w:hint="eastAsia"/>
        </w:rPr>
        <w:t>（供应商提供的货物既有中小企业制造货物，也有大型企业制造货物的，不享受中小企业扶持政策）</w:t>
      </w:r>
      <w:r>
        <w:rPr>
          <w:rFonts w:ascii="Calibri" w:eastAsia="宋体" w:hAnsi="Calibri" w:cs="Times New Roman" w:hint="eastAsia"/>
        </w:rPr>
        <w:t>；在工程采购项目中，工程由中小企业承建，即工程施工单位为中小企业</w:t>
      </w:r>
      <w:r>
        <w:rPr>
          <w:rFonts w:cs="Times New Roman" w:hint="eastAsia"/>
        </w:rPr>
        <w:t>；在服务采购项目中，服务由中小企业承接，即提供服务的人员为中小企业依照《中华人民共和国劳动合同法》订立劳动合同的从业人员。</w:t>
      </w:r>
    </w:p>
    <w:p w:rsidR="00C76A3D" w:rsidRDefault="00111CDB">
      <w:pPr>
        <w:ind w:firstLineChars="300" w:firstLine="630"/>
        <w:rPr>
          <w:rFonts w:eastAsia="宋体"/>
        </w:rPr>
      </w:pPr>
      <w:r>
        <w:rPr>
          <w:rFonts w:hint="eastAsia"/>
        </w:rPr>
        <w:t>（</w:t>
      </w:r>
      <w:r>
        <w:rPr>
          <w:rFonts w:hint="eastAsia"/>
        </w:rPr>
        <w:t>2</w:t>
      </w:r>
      <w:r>
        <w:rPr>
          <w:rFonts w:hint="eastAsia"/>
        </w:rPr>
        <w:t>）预留份额专门面向中小企业采购的项目，不再执行价格扣除比例。</w:t>
      </w:r>
    </w:p>
    <w:p w:rsidR="00C76A3D" w:rsidRDefault="00111CDB">
      <w:pPr>
        <w:ind w:firstLineChars="300" w:firstLine="630"/>
      </w:pPr>
      <w:r>
        <w:rPr>
          <w:rFonts w:hint="eastAsia"/>
        </w:rPr>
        <w:t>（</w:t>
      </w:r>
      <w:r>
        <w:rPr>
          <w:rFonts w:hint="eastAsia"/>
        </w:rPr>
        <w:t>3</w:t>
      </w:r>
      <w:r>
        <w:rPr>
          <w:rFonts w:hint="eastAsia"/>
        </w:rPr>
        <w:t>）未预留份额</w:t>
      </w:r>
      <w:r>
        <w:rPr>
          <w:rFonts w:ascii="Times New Roman" w:eastAsia="宋体" w:hint="eastAsia"/>
        </w:rPr>
        <w:t>专门面向中小企业采购的项目，</w:t>
      </w:r>
      <w:r>
        <w:rPr>
          <w:rFonts w:hint="eastAsia"/>
        </w:rPr>
        <w:t>应</w:t>
      </w:r>
      <w:r>
        <w:rPr>
          <w:rFonts w:ascii="Times New Roman" w:eastAsia="宋体" w:hint="eastAsia"/>
        </w:rPr>
        <w:t>执行价格扣除比例</w:t>
      </w:r>
      <w:r>
        <w:rPr>
          <w:rFonts w:hint="eastAsia"/>
        </w:rPr>
        <w:t>：供应商提供的服务</w:t>
      </w:r>
      <w:r>
        <w:rPr>
          <w:rFonts w:hint="eastAsia"/>
          <w:b/>
          <w:bCs/>
          <w:color w:val="FF0000"/>
        </w:rPr>
        <w:t>全部由小型、微型企业承接</w:t>
      </w:r>
      <w:r>
        <w:rPr>
          <w:rFonts w:hint="eastAsia"/>
        </w:rPr>
        <w:t>，则对其投标总价给予</w:t>
      </w:r>
      <w:r w:rsidRPr="00F1069F">
        <w:rPr>
          <w:b/>
          <w:bCs/>
          <w:color w:val="FF0000"/>
          <w:u w:val="single"/>
        </w:rPr>
        <w:t xml:space="preserve"> 10</w:t>
      </w:r>
      <w:r w:rsidRPr="00F1069F">
        <w:rPr>
          <w:rFonts w:hint="eastAsia"/>
          <w:b/>
          <w:bCs/>
          <w:color w:val="FF0000"/>
          <w:u w:val="single"/>
        </w:rPr>
        <w:t xml:space="preserve"> </w:t>
      </w:r>
      <w:r w:rsidRPr="00F1069F">
        <w:rPr>
          <w:b/>
          <w:bCs/>
          <w:color w:val="FF0000"/>
        </w:rPr>
        <w:t>%</w:t>
      </w:r>
      <w:r>
        <w:rPr>
          <w:rFonts w:hint="eastAsia"/>
        </w:rPr>
        <w:t>的扣除，用扣除后的价格参与评审。</w:t>
      </w:r>
    </w:p>
    <w:p w:rsidR="00C76A3D" w:rsidRDefault="00111CDB">
      <w:pPr>
        <w:ind w:firstLineChars="300" w:firstLine="630"/>
      </w:pPr>
      <w:r>
        <w:rPr>
          <w:rFonts w:hint="eastAsia"/>
        </w:rPr>
        <w:t>（</w:t>
      </w:r>
      <w:r>
        <w:rPr>
          <w:rFonts w:hint="eastAsia"/>
        </w:rPr>
        <w:t>4</w:t>
      </w:r>
      <w:r>
        <w:rPr>
          <w:rFonts w:hint="eastAsia"/>
        </w:rPr>
        <w:t>）</w:t>
      </w:r>
      <w:r>
        <w:rPr>
          <w:rFonts w:asciiTheme="minorEastAsia" w:hAnsiTheme="minorEastAsia" w:cstheme="minorEastAsia" w:hint="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eastAsia="宋体" w:hAnsi="宋体" w:cs="宋体"/>
          <w:b/>
          <w:bCs/>
          <w:color w:val="FF0000"/>
          <w:szCs w:val="21"/>
        </w:rPr>
        <w:t>《中小企业声明函》中相关企业</w:t>
      </w:r>
      <w:r>
        <w:rPr>
          <w:rFonts w:ascii="宋体" w:hAnsi="宋体" w:cs="宋体" w:hint="eastAsia"/>
          <w:b/>
          <w:bCs/>
          <w:color w:val="FF0000"/>
          <w:szCs w:val="21"/>
        </w:rPr>
        <w:t>（服务承接商）</w:t>
      </w:r>
      <w:r>
        <w:rPr>
          <w:rFonts w:ascii="宋体" w:eastAsia="宋体" w:hAnsi="宋体" w:cs="宋体"/>
          <w:b/>
          <w:bCs/>
          <w:color w:val="FF0000"/>
          <w:szCs w:val="21"/>
        </w:rPr>
        <w:t>所属行业应当与采购标的所属行业相一致</w:t>
      </w:r>
      <w:r>
        <w:rPr>
          <w:rFonts w:eastAsia="宋体" w:hint="eastAsia"/>
          <w:b/>
          <w:bCs/>
          <w:color w:val="FF0000"/>
        </w:rPr>
        <w:t>，</w:t>
      </w:r>
      <w:r>
        <w:rPr>
          <w:rFonts w:hint="eastAsia"/>
          <w:b/>
          <w:bCs/>
          <w:color w:val="FF0000"/>
        </w:rPr>
        <w:t>标的所属行业</w:t>
      </w:r>
      <w:r>
        <w:rPr>
          <w:rFonts w:ascii="Times New Roman" w:eastAsia="宋体" w:hint="eastAsia"/>
          <w:b/>
          <w:bCs/>
          <w:color w:val="FF0000"/>
        </w:rPr>
        <w:t>以招标文件第一册第三章用户需求书“</w:t>
      </w:r>
      <w:r>
        <w:rPr>
          <w:rFonts w:hint="eastAsia"/>
          <w:b/>
          <w:bCs/>
          <w:color w:val="FF0000"/>
        </w:rPr>
        <w:t>服务需求</w:t>
      </w:r>
      <w:r>
        <w:rPr>
          <w:rFonts w:ascii="Times New Roman" w:eastAsia="宋体" w:hint="eastAsia"/>
          <w:b/>
          <w:bCs/>
          <w:color w:val="FF0000"/>
        </w:rPr>
        <w:t>明细”的“标的所属行业”一栏为准</w:t>
      </w:r>
      <w:r>
        <w:rPr>
          <w:rFonts w:ascii="宋体" w:eastAsia="宋体" w:hAnsi="宋体" w:cs="宋体"/>
          <w:b/>
          <w:bCs/>
          <w:color w:val="FF0000"/>
          <w:szCs w:val="21"/>
        </w:rPr>
        <w:t>。</w:t>
      </w:r>
    </w:p>
    <w:p w:rsidR="00C76A3D" w:rsidRDefault="00111CDB">
      <w:pPr>
        <w:ind w:firstLineChars="300" w:firstLine="630"/>
      </w:pPr>
      <w:r>
        <w:rPr>
          <w:rFonts w:asciiTheme="minorEastAsia" w:hAnsiTheme="minorEastAsia" w:cstheme="minorEastAsia" w:hint="eastAsia"/>
          <w:szCs w:val="21"/>
        </w:rPr>
        <w:t>（5）中型企业、小型、微型企业为优惠主体的认定资料为《中小企业声明函》；残疾人福利性单位为优惠主体的认定资料为《残疾人福利性单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投标文件组成要求及格式”中“投标人情况及资格证明文件”章节提供的格式）。</w:t>
      </w:r>
    </w:p>
    <w:p w:rsidR="00C76A3D" w:rsidRDefault="00111CDB">
      <w:pPr>
        <w:ind w:firstLineChars="300" w:firstLine="630"/>
        <w:rPr>
          <w:b/>
          <w:bCs/>
        </w:rPr>
      </w:pPr>
      <w:r>
        <w:rPr>
          <w:rFonts w:hint="eastAsia"/>
        </w:rPr>
        <w:t>（</w:t>
      </w:r>
      <w:r>
        <w:rPr>
          <w:rFonts w:hint="eastAsia"/>
        </w:rPr>
        <w:t>6</w:t>
      </w:r>
      <w:r>
        <w:rPr>
          <w:rFonts w:hint="eastAsia"/>
        </w:rPr>
        <w:t>）依据《</w:t>
      </w:r>
      <w:r>
        <w:rPr>
          <w:rFonts w:asciiTheme="minorEastAsia" w:hAnsiTheme="minorEastAsia" w:cstheme="minorEastAsia" w:hint="eastAsia"/>
          <w:szCs w:val="21"/>
        </w:rPr>
        <w:t>政府采购促进中小企业发展管理办法》</w:t>
      </w:r>
      <w:r>
        <w:rPr>
          <w:rFonts w:hint="eastAsia"/>
        </w:rPr>
        <w:t>规定享受扶持政策获得政府采购合同的，小</w:t>
      </w:r>
      <w:proofErr w:type="gramStart"/>
      <w:r>
        <w:rPr>
          <w:rFonts w:hint="eastAsia"/>
        </w:rPr>
        <w:t>微企业</w:t>
      </w:r>
      <w:proofErr w:type="gramEnd"/>
      <w:r>
        <w:rPr>
          <w:rFonts w:hint="eastAsia"/>
        </w:rPr>
        <w:t>不得将合同分包给大中型企业，中型企业不得将合同分包给大型企业。</w:t>
      </w:r>
    </w:p>
    <w:p w:rsidR="00C76A3D" w:rsidRDefault="00C76A3D">
      <w:pPr>
        <w:pStyle w:val="afffffff3"/>
        <w:ind w:firstLineChars="200" w:firstLine="422"/>
        <w:rPr>
          <w:b/>
          <w:bCs/>
        </w:rPr>
      </w:pPr>
    </w:p>
    <w:p w:rsidR="00C76A3D" w:rsidRDefault="00C76A3D">
      <w:pPr>
        <w:adjustRightInd w:val="0"/>
        <w:snapToGrid w:val="0"/>
        <w:spacing w:line="276" w:lineRule="auto"/>
        <w:rPr>
          <w:rFonts w:ascii="宋体" w:eastAsia="宋体" w:hAnsi="宋体" w:cs="宋体"/>
          <w:b/>
          <w:bCs/>
          <w:szCs w:val="24"/>
          <w:highlight w:val="yellow"/>
        </w:rPr>
      </w:pPr>
    </w:p>
    <w:p w:rsidR="00C76A3D" w:rsidRDefault="008A1718">
      <w:pPr>
        <w:adjustRightInd w:val="0"/>
        <w:spacing w:line="276" w:lineRule="auto"/>
        <w:ind w:firstLineChars="200" w:firstLine="422"/>
        <w:rPr>
          <w:rFonts w:ascii="宋体" w:eastAsia="宋体" w:hAnsi="宋体" w:cs="宋体"/>
          <w:b/>
          <w:bCs/>
          <w:szCs w:val="21"/>
        </w:rPr>
      </w:pPr>
      <w:r>
        <w:rPr>
          <w:rFonts w:ascii="宋体" w:eastAsia="宋体" w:hAnsi="宋体" w:cs="宋体" w:hint="eastAsia"/>
          <w:b/>
          <w:bCs/>
          <w:szCs w:val="21"/>
        </w:rPr>
        <w:t>2</w:t>
      </w:r>
      <w:r w:rsidR="00111CDB">
        <w:rPr>
          <w:rFonts w:ascii="宋体" w:eastAsia="宋体" w:hAnsi="宋体" w:cs="宋体" w:hint="eastAsia"/>
          <w:b/>
          <w:bCs/>
          <w:szCs w:val="21"/>
        </w:rPr>
        <w:t>、长期服务采购项目</w:t>
      </w:r>
    </w:p>
    <w:p w:rsidR="00C76A3D" w:rsidRDefault="00111CDB">
      <w:pPr>
        <w:spacing w:line="276" w:lineRule="auto"/>
        <w:ind w:firstLineChars="200" w:firstLine="420"/>
        <w:rPr>
          <w:rFonts w:ascii="Times New Roman" w:eastAsia="宋体" w:hAnsi="Times New Roman" w:cs="Times New Roman"/>
          <w:szCs w:val="24"/>
          <w:highlight w:val="yellow"/>
        </w:rPr>
      </w:pPr>
      <w:r>
        <w:rPr>
          <w:rFonts w:ascii="Times New Roman" w:eastAsia="宋体" w:hAnsi="Times New Roman" w:cs="Times New Roman" w:hint="eastAsia"/>
          <w:color w:val="000000"/>
          <w:szCs w:val="24"/>
        </w:rPr>
        <w:t>本项目为长期服务项目，合同期满可以续签，但合同履行期限最长不得超过三十六个月。如甲方对履约情况不满意，甲方不再续约。</w:t>
      </w:r>
    </w:p>
    <w:p w:rsidR="00C76A3D" w:rsidRDefault="00C76A3D">
      <w:pPr>
        <w:adjustRightInd w:val="0"/>
        <w:spacing w:line="276" w:lineRule="auto"/>
        <w:ind w:firstLineChars="200" w:firstLine="422"/>
        <w:rPr>
          <w:rFonts w:ascii="宋体" w:eastAsia="宋体" w:hAnsi="宋体" w:cs="宋体"/>
          <w:b/>
          <w:bCs/>
          <w:szCs w:val="21"/>
        </w:rPr>
      </w:pPr>
    </w:p>
    <w:p w:rsidR="00C76A3D" w:rsidRDefault="008A1718">
      <w:pPr>
        <w:adjustRightInd w:val="0"/>
        <w:spacing w:line="276" w:lineRule="auto"/>
        <w:ind w:firstLineChars="200" w:firstLine="422"/>
        <w:rPr>
          <w:rFonts w:ascii="宋体" w:eastAsia="宋体" w:hAnsi="宋体" w:cs="宋体"/>
          <w:b/>
          <w:bCs/>
          <w:szCs w:val="21"/>
        </w:rPr>
      </w:pPr>
      <w:r>
        <w:rPr>
          <w:rFonts w:ascii="宋体" w:eastAsia="宋体" w:hAnsi="宋体" w:cs="宋体" w:hint="eastAsia"/>
          <w:b/>
          <w:bCs/>
          <w:szCs w:val="21"/>
        </w:rPr>
        <w:t>3</w:t>
      </w:r>
      <w:r w:rsidR="00111CDB">
        <w:rPr>
          <w:rFonts w:ascii="宋体" w:eastAsia="宋体" w:hAnsi="宋体" w:cs="宋体" w:hint="eastAsia"/>
          <w:b/>
          <w:bCs/>
          <w:szCs w:val="21"/>
        </w:rPr>
        <w:t>、代理服务费</w:t>
      </w:r>
    </w:p>
    <w:p w:rsidR="00C76A3D" w:rsidRDefault="00111CDB">
      <w:pPr>
        <w:ind w:firstLineChars="200" w:firstLine="422"/>
        <w:rPr>
          <w:b/>
          <w:bCs/>
          <w:highlight w:val="yellow"/>
        </w:rPr>
      </w:pPr>
      <w:r>
        <w:rPr>
          <w:rFonts w:ascii="Times New Roman" w:eastAsia="宋体" w:hint="eastAsia"/>
          <w:b/>
          <w:bCs/>
        </w:rPr>
        <w:t>本项目为代理服务项目，将向中标（成交）供应商收取代理服务费。</w:t>
      </w:r>
    </w:p>
    <w:p w:rsidR="00C76A3D" w:rsidRDefault="00111CDB">
      <w:pPr>
        <w:ind w:firstLineChars="200" w:firstLine="420"/>
      </w:pPr>
      <w:r>
        <w:rPr>
          <w:rFonts w:hint="eastAsia"/>
        </w:rPr>
        <w:t>中标</w:t>
      </w:r>
      <w:r>
        <w:rPr>
          <w:rFonts w:eastAsia="宋体" w:hint="eastAsia"/>
        </w:rPr>
        <w:t>（</w:t>
      </w:r>
      <w:r>
        <w:rPr>
          <w:rFonts w:ascii="Times New Roman" w:eastAsia="宋体" w:hint="eastAsia"/>
        </w:rPr>
        <w:t>成交</w:t>
      </w:r>
      <w:r>
        <w:rPr>
          <w:rFonts w:eastAsia="宋体" w:hint="eastAsia"/>
        </w:rPr>
        <w:t>）</w:t>
      </w:r>
      <w:r>
        <w:rPr>
          <w:rFonts w:hint="eastAsia"/>
        </w:rPr>
        <w:t>供应商在领取《中标</w:t>
      </w:r>
      <w:r>
        <w:rPr>
          <w:rFonts w:eastAsia="宋体" w:hint="eastAsia"/>
        </w:rPr>
        <w:t>（</w:t>
      </w:r>
      <w:r>
        <w:rPr>
          <w:rFonts w:ascii="Times New Roman" w:eastAsia="宋体" w:hint="eastAsia"/>
        </w:rPr>
        <w:t>成交</w:t>
      </w:r>
      <w:r>
        <w:rPr>
          <w:rFonts w:eastAsia="宋体" w:hint="eastAsia"/>
        </w:rPr>
        <w:t>）</w:t>
      </w:r>
      <w:r>
        <w:rPr>
          <w:rFonts w:hint="eastAsia"/>
        </w:rPr>
        <w:t>通知书》之前须向深圳公共资源交易中心（深圳交易集团有限公司南山分公司）交纳代理服务费。若因中标</w:t>
      </w:r>
      <w:r>
        <w:rPr>
          <w:rFonts w:eastAsia="宋体" w:hint="eastAsia"/>
        </w:rPr>
        <w:t>（</w:t>
      </w:r>
      <w:r>
        <w:rPr>
          <w:rFonts w:ascii="Times New Roman" w:eastAsia="宋体" w:hint="eastAsia"/>
        </w:rPr>
        <w:t>成交</w:t>
      </w:r>
      <w:r>
        <w:rPr>
          <w:rFonts w:eastAsia="宋体" w:hint="eastAsia"/>
        </w:rPr>
        <w:t>）</w:t>
      </w:r>
      <w:r>
        <w:rPr>
          <w:rFonts w:hint="eastAsia"/>
        </w:rPr>
        <w:t>供应商交纳代理服务费所产</w:t>
      </w:r>
      <w:r>
        <w:rPr>
          <w:rFonts w:hint="eastAsia"/>
        </w:rPr>
        <w:lastRenderedPageBreak/>
        <w:t>生的时间影响到合同签订的，由中标</w:t>
      </w:r>
      <w:r>
        <w:rPr>
          <w:rFonts w:eastAsia="宋体" w:hint="eastAsia"/>
        </w:rPr>
        <w:t>（</w:t>
      </w:r>
      <w:r>
        <w:rPr>
          <w:rFonts w:ascii="Times New Roman" w:eastAsia="宋体" w:hint="eastAsia"/>
        </w:rPr>
        <w:t>成交</w:t>
      </w:r>
      <w:r>
        <w:rPr>
          <w:rFonts w:eastAsia="宋体" w:hint="eastAsia"/>
        </w:rPr>
        <w:t>）</w:t>
      </w:r>
      <w:r>
        <w:rPr>
          <w:rFonts w:hint="eastAsia"/>
        </w:rPr>
        <w:t>供应商自行承担责任。代理服务费标准参照</w:t>
      </w:r>
      <w:r>
        <w:rPr>
          <w:rFonts w:ascii="Times New Roman" w:eastAsia="宋体" w:hint="eastAsia"/>
        </w:rPr>
        <w:t>下列</w:t>
      </w:r>
      <w:r>
        <w:rPr>
          <w:rFonts w:hint="eastAsia"/>
        </w:rPr>
        <w:t>标准收取。</w:t>
      </w:r>
      <w:r w:rsidRPr="008A1718">
        <w:rPr>
          <w:rFonts w:hint="eastAsia"/>
          <w:b/>
        </w:rPr>
        <w:t>本项目类型为</w:t>
      </w:r>
      <w:r w:rsidRPr="008A1718">
        <w:rPr>
          <w:rFonts w:hint="eastAsia"/>
          <w:b/>
          <w:u w:val="single"/>
        </w:rPr>
        <w:t>服务采购</w:t>
      </w:r>
      <w:r w:rsidRPr="008A1718">
        <w:rPr>
          <w:rFonts w:hint="eastAsia"/>
          <w:b/>
        </w:rPr>
        <w:t>：</w:t>
      </w:r>
    </w:p>
    <w:p w:rsidR="00C76A3D" w:rsidRDefault="00111CDB">
      <w:pPr>
        <w:ind w:firstLineChars="200" w:firstLine="420"/>
      </w:pPr>
      <w:r>
        <w:rPr>
          <w:rFonts w:hint="eastAsia"/>
        </w:rPr>
        <w:t>（</w:t>
      </w:r>
      <w:r>
        <w:rPr>
          <w:rFonts w:ascii="Times New Roman" w:eastAsia="宋体" w:hint="eastAsia"/>
        </w:rPr>
        <w:t>1</w:t>
      </w:r>
      <w:r>
        <w:rPr>
          <w:rFonts w:hint="eastAsia"/>
        </w:rPr>
        <w:t>）代理服务费以《中标</w:t>
      </w:r>
      <w:r>
        <w:rPr>
          <w:rFonts w:eastAsia="宋体" w:hint="eastAsia"/>
        </w:rPr>
        <w:t>（</w:t>
      </w:r>
      <w:r>
        <w:rPr>
          <w:rFonts w:ascii="Times New Roman" w:eastAsia="宋体" w:hint="eastAsia"/>
        </w:rPr>
        <w:t>成交</w:t>
      </w:r>
      <w:r>
        <w:rPr>
          <w:rFonts w:eastAsia="宋体" w:hint="eastAsia"/>
        </w:rPr>
        <w:t>）</w:t>
      </w:r>
      <w:r>
        <w:rPr>
          <w:rFonts w:hint="eastAsia"/>
        </w:rPr>
        <w:t>通知书》确定的</w:t>
      </w:r>
      <w:r>
        <w:rPr>
          <w:rFonts w:ascii="Times New Roman" w:eastAsia="宋体" w:hint="eastAsia"/>
        </w:rPr>
        <w:t>中标（</w:t>
      </w:r>
      <w:r>
        <w:rPr>
          <w:rFonts w:hint="eastAsia"/>
        </w:rPr>
        <w:t>成交</w:t>
      </w:r>
      <w:r>
        <w:rPr>
          <w:rFonts w:eastAsia="宋体" w:hint="eastAsia"/>
        </w:rPr>
        <w:t>）</w:t>
      </w:r>
      <w:r>
        <w:rPr>
          <w:rFonts w:hint="eastAsia"/>
        </w:rPr>
        <w:t>金额作为计算基数，按差额定率累进法计算。</w:t>
      </w:r>
    </w:p>
    <w:p w:rsidR="00C76A3D" w:rsidRDefault="00111CDB">
      <w:pPr>
        <w:ind w:firstLineChars="200" w:firstLine="420"/>
      </w:pPr>
      <w:r>
        <w:rPr>
          <w:rFonts w:hint="eastAsia"/>
        </w:rPr>
        <w:t>（</w:t>
      </w:r>
      <w:r>
        <w:rPr>
          <w:rFonts w:ascii="Times New Roman" w:eastAsia="宋体" w:hint="eastAsia"/>
        </w:rPr>
        <w:t>2</w:t>
      </w:r>
      <w:r>
        <w:rPr>
          <w:rFonts w:hint="eastAsia"/>
        </w:rPr>
        <w:t>）中标</w:t>
      </w:r>
      <w:r>
        <w:rPr>
          <w:rFonts w:eastAsia="宋体" w:hint="eastAsia"/>
        </w:rPr>
        <w:t>（</w:t>
      </w:r>
      <w:r>
        <w:rPr>
          <w:rFonts w:ascii="Times New Roman" w:eastAsia="宋体" w:hint="eastAsia"/>
        </w:rPr>
        <w:t>成交</w:t>
      </w:r>
      <w:r>
        <w:rPr>
          <w:rFonts w:eastAsia="宋体" w:hint="eastAsia"/>
        </w:rPr>
        <w:t>）</w:t>
      </w:r>
      <w:r>
        <w:rPr>
          <w:rFonts w:hint="eastAsia"/>
        </w:rPr>
        <w:t>金额的各部分费率如下表：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5"/>
        <w:gridCol w:w="1799"/>
        <w:gridCol w:w="1799"/>
        <w:gridCol w:w="1799"/>
      </w:tblGrid>
      <w:tr w:rsidR="00C76A3D">
        <w:trPr>
          <w:trHeight w:val="601"/>
          <w:jc w:val="center"/>
        </w:trPr>
        <w:tc>
          <w:tcPr>
            <w:tcW w:w="3125" w:type="dxa"/>
            <w:vAlign w:val="center"/>
          </w:tcPr>
          <w:p w:rsidR="00C76A3D" w:rsidRDefault="00111CDB">
            <w:pPr>
              <w:widowControl/>
              <w:spacing w:line="360" w:lineRule="auto"/>
              <w:jc w:val="center"/>
            </w:pPr>
            <w:r>
              <w:rPr>
                <w:rFonts w:ascii="Times New Roman" w:eastAsia="宋体" w:hint="eastAsia"/>
              </w:rPr>
              <w:t>中标</w:t>
            </w:r>
            <w:r>
              <w:rPr>
                <w:rFonts w:eastAsia="宋体" w:hint="eastAsia"/>
              </w:rPr>
              <w:t>（</w:t>
            </w:r>
            <w:r>
              <w:rPr>
                <w:rFonts w:ascii="Times New Roman" w:eastAsia="宋体" w:hint="eastAsia"/>
              </w:rPr>
              <w:t>成交</w:t>
            </w:r>
            <w:r>
              <w:rPr>
                <w:rFonts w:eastAsia="宋体" w:hint="eastAsia"/>
              </w:rPr>
              <w:t>）</w:t>
            </w:r>
            <w:r>
              <w:rPr>
                <w:rFonts w:hint="eastAsia"/>
              </w:rPr>
              <w:t>金额</w:t>
            </w:r>
          </w:p>
        </w:tc>
        <w:tc>
          <w:tcPr>
            <w:tcW w:w="1799" w:type="dxa"/>
            <w:vAlign w:val="center"/>
          </w:tcPr>
          <w:p w:rsidR="00C76A3D" w:rsidRDefault="00111CDB">
            <w:pPr>
              <w:widowControl/>
              <w:spacing w:line="360" w:lineRule="auto"/>
              <w:jc w:val="center"/>
            </w:pPr>
            <w:r>
              <w:rPr>
                <w:rFonts w:hint="eastAsia"/>
              </w:rPr>
              <w:t>货物采购</w:t>
            </w:r>
          </w:p>
        </w:tc>
        <w:tc>
          <w:tcPr>
            <w:tcW w:w="1799" w:type="dxa"/>
            <w:vAlign w:val="center"/>
          </w:tcPr>
          <w:p w:rsidR="00C76A3D" w:rsidRDefault="00111CDB">
            <w:pPr>
              <w:widowControl/>
              <w:spacing w:line="360" w:lineRule="auto"/>
              <w:jc w:val="center"/>
            </w:pPr>
            <w:r>
              <w:rPr>
                <w:rFonts w:hint="eastAsia"/>
              </w:rPr>
              <w:t>服务采购</w:t>
            </w:r>
          </w:p>
        </w:tc>
        <w:tc>
          <w:tcPr>
            <w:tcW w:w="1799" w:type="dxa"/>
            <w:vAlign w:val="center"/>
          </w:tcPr>
          <w:p w:rsidR="00C76A3D" w:rsidRDefault="00111CDB">
            <w:pPr>
              <w:widowControl/>
              <w:spacing w:line="360" w:lineRule="auto"/>
              <w:jc w:val="center"/>
            </w:pPr>
            <w:r>
              <w:rPr>
                <w:rFonts w:hint="eastAsia"/>
              </w:rPr>
              <w:t>工程采购</w:t>
            </w:r>
          </w:p>
        </w:tc>
      </w:tr>
      <w:tr w:rsidR="00C76A3D">
        <w:trPr>
          <w:jc w:val="center"/>
        </w:trPr>
        <w:tc>
          <w:tcPr>
            <w:tcW w:w="3125" w:type="dxa"/>
            <w:vAlign w:val="center"/>
          </w:tcPr>
          <w:p w:rsidR="00C76A3D" w:rsidRDefault="00111CDB">
            <w:pPr>
              <w:widowControl/>
              <w:spacing w:line="360" w:lineRule="auto"/>
              <w:jc w:val="center"/>
            </w:pPr>
            <w:r>
              <w:rPr>
                <w:rFonts w:hint="eastAsia"/>
              </w:rPr>
              <w:t>100</w:t>
            </w:r>
            <w:r>
              <w:rPr>
                <w:rFonts w:hint="eastAsia"/>
              </w:rPr>
              <w:t>万元以下</w:t>
            </w:r>
          </w:p>
        </w:tc>
        <w:tc>
          <w:tcPr>
            <w:tcW w:w="1799" w:type="dxa"/>
            <w:vAlign w:val="center"/>
          </w:tcPr>
          <w:p w:rsidR="00C76A3D" w:rsidRDefault="00111CDB">
            <w:pPr>
              <w:widowControl/>
              <w:spacing w:line="360" w:lineRule="auto"/>
              <w:jc w:val="center"/>
            </w:pPr>
            <w:r>
              <w:rPr>
                <w:rFonts w:hint="eastAsia"/>
              </w:rPr>
              <w:t>1.5%</w:t>
            </w:r>
          </w:p>
        </w:tc>
        <w:tc>
          <w:tcPr>
            <w:tcW w:w="1799" w:type="dxa"/>
            <w:vAlign w:val="center"/>
          </w:tcPr>
          <w:p w:rsidR="00C76A3D" w:rsidRDefault="00111CDB">
            <w:pPr>
              <w:widowControl/>
              <w:spacing w:line="360" w:lineRule="auto"/>
              <w:jc w:val="center"/>
            </w:pPr>
            <w:r>
              <w:rPr>
                <w:rFonts w:hint="eastAsia"/>
              </w:rPr>
              <w:t>1.5%</w:t>
            </w:r>
          </w:p>
        </w:tc>
        <w:tc>
          <w:tcPr>
            <w:tcW w:w="1799" w:type="dxa"/>
            <w:vAlign w:val="center"/>
          </w:tcPr>
          <w:p w:rsidR="00C76A3D" w:rsidRDefault="00111CDB">
            <w:pPr>
              <w:widowControl/>
              <w:spacing w:line="360" w:lineRule="auto"/>
              <w:jc w:val="center"/>
            </w:pPr>
            <w:r>
              <w:rPr>
                <w:rFonts w:hint="eastAsia"/>
              </w:rPr>
              <w:t>1.0%</w:t>
            </w:r>
          </w:p>
        </w:tc>
      </w:tr>
      <w:tr w:rsidR="00C76A3D">
        <w:trPr>
          <w:jc w:val="center"/>
        </w:trPr>
        <w:tc>
          <w:tcPr>
            <w:tcW w:w="3125" w:type="dxa"/>
            <w:vAlign w:val="center"/>
          </w:tcPr>
          <w:p w:rsidR="00C76A3D" w:rsidRDefault="00111CDB">
            <w:pPr>
              <w:widowControl/>
              <w:spacing w:line="360" w:lineRule="auto"/>
              <w:jc w:val="center"/>
            </w:pPr>
            <w:r>
              <w:rPr>
                <w:rFonts w:hint="eastAsia"/>
              </w:rPr>
              <w:t>100</w:t>
            </w:r>
            <w:r>
              <w:rPr>
                <w:rFonts w:hint="eastAsia"/>
              </w:rPr>
              <w:t>万元（含）</w:t>
            </w:r>
            <w:r>
              <w:rPr>
                <w:rFonts w:hint="eastAsia"/>
              </w:rPr>
              <w:t>-500</w:t>
            </w:r>
            <w:r>
              <w:rPr>
                <w:rFonts w:hint="eastAsia"/>
              </w:rPr>
              <w:t>万元</w:t>
            </w:r>
          </w:p>
        </w:tc>
        <w:tc>
          <w:tcPr>
            <w:tcW w:w="1799" w:type="dxa"/>
            <w:vAlign w:val="center"/>
          </w:tcPr>
          <w:p w:rsidR="00C76A3D" w:rsidRDefault="00111CDB">
            <w:pPr>
              <w:widowControl/>
              <w:spacing w:line="360" w:lineRule="auto"/>
              <w:jc w:val="center"/>
            </w:pPr>
            <w:r>
              <w:rPr>
                <w:rFonts w:hint="eastAsia"/>
              </w:rPr>
              <w:t>1.1%</w:t>
            </w:r>
          </w:p>
        </w:tc>
        <w:tc>
          <w:tcPr>
            <w:tcW w:w="1799" w:type="dxa"/>
            <w:vAlign w:val="center"/>
          </w:tcPr>
          <w:p w:rsidR="00C76A3D" w:rsidRDefault="00111CDB">
            <w:pPr>
              <w:widowControl/>
              <w:spacing w:line="360" w:lineRule="auto"/>
              <w:jc w:val="center"/>
            </w:pPr>
            <w:r>
              <w:rPr>
                <w:rFonts w:hint="eastAsia"/>
              </w:rPr>
              <w:t>0.8%</w:t>
            </w:r>
          </w:p>
        </w:tc>
        <w:tc>
          <w:tcPr>
            <w:tcW w:w="1799" w:type="dxa"/>
            <w:vAlign w:val="center"/>
          </w:tcPr>
          <w:p w:rsidR="00C76A3D" w:rsidRDefault="00111CDB">
            <w:pPr>
              <w:widowControl/>
              <w:spacing w:line="360" w:lineRule="auto"/>
              <w:jc w:val="center"/>
            </w:pPr>
            <w:r>
              <w:rPr>
                <w:rFonts w:hint="eastAsia"/>
              </w:rPr>
              <w:t>0.7%</w:t>
            </w:r>
          </w:p>
        </w:tc>
      </w:tr>
      <w:tr w:rsidR="00C76A3D">
        <w:trPr>
          <w:jc w:val="center"/>
        </w:trPr>
        <w:tc>
          <w:tcPr>
            <w:tcW w:w="3125" w:type="dxa"/>
            <w:vAlign w:val="center"/>
          </w:tcPr>
          <w:p w:rsidR="00C76A3D" w:rsidRDefault="00111CDB">
            <w:pPr>
              <w:widowControl/>
              <w:spacing w:line="360" w:lineRule="auto"/>
              <w:jc w:val="center"/>
            </w:pPr>
            <w:r>
              <w:rPr>
                <w:rFonts w:hint="eastAsia"/>
              </w:rPr>
              <w:t>500</w:t>
            </w:r>
            <w:r>
              <w:rPr>
                <w:rFonts w:hint="eastAsia"/>
              </w:rPr>
              <w:t>万元（含）</w:t>
            </w:r>
            <w:r>
              <w:rPr>
                <w:rFonts w:hint="eastAsia"/>
              </w:rPr>
              <w:t>-1000</w:t>
            </w:r>
            <w:r>
              <w:rPr>
                <w:rFonts w:hint="eastAsia"/>
              </w:rPr>
              <w:t>万元</w:t>
            </w:r>
          </w:p>
        </w:tc>
        <w:tc>
          <w:tcPr>
            <w:tcW w:w="1799" w:type="dxa"/>
            <w:vAlign w:val="center"/>
          </w:tcPr>
          <w:p w:rsidR="00C76A3D" w:rsidRDefault="00111CDB">
            <w:pPr>
              <w:widowControl/>
              <w:spacing w:line="360" w:lineRule="auto"/>
              <w:jc w:val="center"/>
            </w:pPr>
            <w:r>
              <w:rPr>
                <w:rFonts w:hint="eastAsia"/>
              </w:rPr>
              <w:t>0.8%</w:t>
            </w:r>
          </w:p>
        </w:tc>
        <w:tc>
          <w:tcPr>
            <w:tcW w:w="1799" w:type="dxa"/>
            <w:vAlign w:val="center"/>
          </w:tcPr>
          <w:p w:rsidR="00C76A3D" w:rsidRDefault="00111CDB">
            <w:pPr>
              <w:widowControl/>
              <w:spacing w:line="360" w:lineRule="auto"/>
              <w:jc w:val="center"/>
            </w:pPr>
            <w:r>
              <w:rPr>
                <w:rFonts w:hint="eastAsia"/>
              </w:rPr>
              <w:t>0.45%</w:t>
            </w:r>
          </w:p>
        </w:tc>
        <w:tc>
          <w:tcPr>
            <w:tcW w:w="1799" w:type="dxa"/>
            <w:vAlign w:val="center"/>
          </w:tcPr>
          <w:p w:rsidR="00C76A3D" w:rsidRDefault="00111CDB">
            <w:pPr>
              <w:widowControl/>
              <w:spacing w:line="360" w:lineRule="auto"/>
              <w:jc w:val="center"/>
            </w:pPr>
            <w:r>
              <w:rPr>
                <w:rFonts w:hint="eastAsia"/>
              </w:rPr>
              <w:t>0.55%</w:t>
            </w:r>
          </w:p>
        </w:tc>
      </w:tr>
      <w:tr w:rsidR="00C76A3D">
        <w:trPr>
          <w:jc w:val="center"/>
        </w:trPr>
        <w:tc>
          <w:tcPr>
            <w:tcW w:w="3125" w:type="dxa"/>
            <w:vAlign w:val="center"/>
          </w:tcPr>
          <w:p w:rsidR="00C76A3D" w:rsidRDefault="00111CDB">
            <w:pPr>
              <w:widowControl/>
              <w:spacing w:line="360" w:lineRule="auto"/>
              <w:jc w:val="center"/>
            </w:pPr>
            <w:r>
              <w:rPr>
                <w:rFonts w:hint="eastAsia"/>
              </w:rPr>
              <w:t>1000</w:t>
            </w:r>
            <w:r>
              <w:rPr>
                <w:rFonts w:hint="eastAsia"/>
              </w:rPr>
              <w:t>万元（含）</w:t>
            </w:r>
            <w:r>
              <w:rPr>
                <w:rFonts w:hint="eastAsia"/>
              </w:rPr>
              <w:t>-5000</w:t>
            </w:r>
            <w:r>
              <w:rPr>
                <w:rFonts w:hint="eastAsia"/>
              </w:rPr>
              <w:t>万元</w:t>
            </w:r>
          </w:p>
        </w:tc>
        <w:tc>
          <w:tcPr>
            <w:tcW w:w="1799" w:type="dxa"/>
            <w:vAlign w:val="center"/>
          </w:tcPr>
          <w:p w:rsidR="00C76A3D" w:rsidRDefault="00111CDB">
            <w:pPr>
              <w:widowControl/>
              <w:spacing w:line="360" w:lineRule="auto"/>
              <w:jc w:val="center"/>
            </w:pPr>
            <w:r>
              <w:rPr>
                <w:rFonts w:hint="eastAsia"/>
              </w:rPr>
              <w:t>0.5%</w:t>
            </w:r>
          </w:p>
        </w:tc>
        <w:tc>
          <w:tcPr>
            <w:tcW w:w="1799" w:type="dxa"/>
            <w:vAlign w:val="center"/>
          </w:tcPr>
          <w:p w:rsidR="00C76A3D" w:rsidRDefault="00111CDB">
            <w:pPr>
              <w:widowControl/>
              <w:spacing w:line="360" w:lineRule="auto"/>
              <w:jc w:val="center"/>
            </w:pPr>
            <w:r>
              <w:rPr>
                <w:rFonts w:hint="eastAsia"/>
              </w:rPr>
              <w:t>0.25%</w:t>
            </w:r>
          </w:p>
        </w:tc>
        <w:tc>
          <w:tcPr>
            <w:tcW w:w="1799" w:type="dxa"/>
            <w:vAlign w:val="center"/>
          </w:tcPr>
          <w:p w:rsidR="00C76A3D" w:rsidRDefault="00111CDB">
            <w:pPr>
              <w:widowControl/>
              <w:spacing w:line="360" w:lineRule="auto"/>
              <w:jc w:val="center"/>
            </w:pPr>
            <w:r>
              <w:rPr>
                <w:rFonts w:hint="eastAsia"/>
              </w:rPr>
              <w:t>0.35%</w:t>
            </w:r>
          </w:p>
        </w:tc>
      </w:tr>
      <w:tr w:rsidR="00C76A3D">
        <w:trPr>
          <w:jc w:val="center"/>
        </w:trPr>
        <w:tc>
          <w:tcPr>
            <w:tcW w:w="3125" w:type="dxa"/>
            <w:vAlign w:val="center"/>
          </w:tcPr>
          <w:p w:rsidR="00C76A3D" w:rsidRDefault="00111CDB">
            <w:pPr>
              <w:widowControl/>
              <w:spacing w:line="360" w:lineRule="auto"/>
              <w:jc w:val="center"/>
            </w:pPr>
            <w:r>
              <w:rPr>
                <w:rFonts w:hint="eastAsia"/>
              </w:rPr>
              <w:t>5000</w:t>
            </w:r>
            <w:r>
              <w:rPr>
                <w:rFonts w:hint="eastAsia"/>
              </w:rPr>
              <w:t>万元（含）</w:t>
            </w:r>
            <w:r>
              <w:rPr>
                <w:rFonts w:hint="eastAsia"/>
              </w:rPr>
              <w:t>-1</w:t>
            </w:r>
            <w:r>
              <w:rPr>
                <w:rFonts w:hint="eastAsia"/>
              </w:rPr>
              <w:t>亿元</w:t>
            </w:r>
          </w:p>
        </w:tc>
        <w:tc>
          <w:tcPr>
            <w:tcW w:w="1799" w:type="dxa"/>
            <w:vAlign w:val="center"/>
          </w:tcPr>
          <w:p w:rsidR="00C76A3D" w:rsidRDefault="00111CDB">
            <w:pPr>
              <w:widowControl/>
              <w:spacing w:line="360" w:lineRule="auto"/>
              <w:jc w:val="center"/>
            </w:pPr>
            <w:r>
              <w:rPr>
                <w:rFonts w:hint="eastAsia"/>
              </w:rPr>
              <w:t>0.25%</w:t>
            </w:r>
          </w:p>
        </w:tc>
        <w:tc>
          <w:tcPr>
            <w:tcW w:w="1799" w:type="dxa"/>
            <w:vAlign w:val="center"/>
          </w:tcPr>
          <w:p w:rsidR="00C76A3D" w:rsidRDefault="00111CDB">
            <w:pPr>
              <w:widowControl/>
              <w:spacing w:line="360" w:lineRule="auto"/>
              <w:jc w:val="center"/>
            </w:pPr>
            <w:r>
              <w:rPr>
                <w:rFonts w:hint="eastAsia"/>
              </w:rPr>
              <w:t>0.1%</w:t>
            </w:r>
          </w:p>
        </w:tc>
        <w:tc>
          <w:tcPr>
            <w:tcW w:w="1799" w:type="dxa"/>
            <w:vAlign w:val="center"/>
          </w:tcPr>
          <w:p w:rsidR="00C76A3D" w:rsidRDefault="00111CDB">
            <w:pPr>
              <w:widowControl/>
              <w:spacing w:line="360" w:lineRule="auto"/>
              <w:jc w:val="center"/>
            </w:pPr>
            <w:r>
              <w:rPr>
                <w:rFonts w:hint="eastAsia"/>
              </w:rPr>
              <w:t>0.2%</w:t>
            </w:r>
          </w:p>
        </w:tc>
      </w:tr>
      <w:tr w:rsidR="00C76A3D">
        <w:trPr>
          <w:jc w:val="center"/>
        </w:trPr>
        <w:tc>
          <w:tcPr>
            <w:tcW w:w="3125" w:type="dxa"/>
            <w:vAlign w:val="center"/>
          </w:tcPr>
          <w:p w:rsidR="00C76A3D" w:rsidRDefault="00111CDB">
            <w:pPr>
              <w:widowControl/>
              <w:spacing w:line="360" w:lineRule="auto"/>
              <w:jc w:val="center"/>
            </w:pPr>
            <w:r>
              <w:rPr>
                <w:rFonts w:hint="eastAsia"/>
              </w:rPr>
              <w:t>1</w:t>
            </w:r>
            <w:r>
              <w:rPr>
                <w:rFonts w:hint="eastAsia"/>
              </w:rPr>
              <w:t>亿元（含）</w:t>
            </w:r>
            <w:r>
              <w:rPr>
                <w:rFonts w:hint="eastAsia"/>
              </w:rPr>
              <w:t>-5</w:t>
            </w:r>
            <w:r>
              <w:rPr>
                <w:rFonts w:hint="eastAsia"/>
              </w:rPr>
              <w:t>亿元</w:t>
            </w:r>
          </w:p>
        </w:tc>
        <w:tc>
          <w:tcPr>
            <w:tcW w:w="1799" w:type="dxa"/>
            <w:vAlign w:val="center"/>
          </w:tcPr>
          <w:p w:rsidR="00C76A3D" w:rsidRDefault="00111CDB">
            <w:pPr>
              <w:widowControl/>
              <w:spacing w:line="360" w:lineRule="auto"/>
              <w:jc w:val="center"/>
            </w:pPr>
            <w:r>
              <w:rPr>
                <w:rFonts w:hint="eastAsia"/>
              </w:rPr>
              <w:t>0.05%</w:t>
            </w:r>
          </w:p>
        </w:tc>
        <w:tc>
          <w:tcPr>
            <w:tcW w:w="1799" w:type="dxa"/>
            <w:vAlign w:val="center"/>
          </w:tcPr>
          <w:p w:rsidR="00C76A3D" w:rsidRDefault="00111CDB">
            <w:pPr>
              <w:widowControl/>
              <w:spacing w:line="360" w:lineRule="auto"/>
              <w:jc w:val="center"/>
            </w:pPr>
            <w:r>
              <w:rPr>
                <w:rFonts w:hint="eastAsia"/>
              </w:rPr>
              <w:t>0.05%</w:t>
            </w:r>
          </w:p>
        </w:tc>
        <w:tc>
          <w:tcPr>
            <w:tcW w:w="1799" w:type="dxa"/>
            <w:vAlign w:val="center"/>
          </w:tcPr>
          <w:p w:rsidR="00C76A3D" w:rsidRDefault="00111CDB">
            <w:pPr>
              <w:widowControl/>
              <w:spacing w:line="360" w:lineRule="auto"/>
              <w:jc w:val="center"/>
            </w:pPr>
            <w:r>
              <w:rPr>
                <w:rFonts w:hint="eastAsia"/>
              </w:rPr>
              <w:t>0.05%</w:t>
            </w:r>
          </w:p>
        </w:tc>
      </w:tr>
      <w:tr w:rsidR="00C76A3D">
        <w:trPr>
          <w:jc w:val="center"/>
        </w:trPr>
        <w:tc>
          <w:tcPr>
            <w:tcW w:w="3125" w:type="dxa"/>
            <w:vAlign w:val="center"/>
          </w:tcPr>
          <w:p w:rsidR="00C76A3D" w:rsidRDefault="00111CDB">
            <w:pPr>
              <w:widowControl/>
              <w:spacing w:line="360" w:lineRule="auto"/>
              <w:jc w:val="center"/>
            </w:pPr>
            <w:r>
              <w:rPr>
                <w:rFonts w:hint="eastAsia"/>
              </w:rPr>
              <w:t>5</w:t>
            </w:r>
            <w:r>
              <w:rPr>
                <w:rFonts w:hint="eastAsia"/>
              </w:rPr>
              <w:t>亿元（含）</w:t>
            </w:r>
            <w:r>
              <w:rPr>
                <w:rFonts w:hint="eastAsia"/>
              </w:rPr>
              <w:t>-10</w:t>
            </w:r>
            <w:r>
              <w:rPr>
                <w:rFonts w:hint="eastAsia"/>
              </w:rPr>
              <w:t>亿元</w:t>
            </w:r>
          </w:p>
        </w:tc>
        <w:tc>
          <w:tcPr>
            <w:tcW w:w="1799" w:type="dxa"/>
            <w:vAlign w:val="center"/>
          </w:tcPr>
          <w:p w:rsidR="00C76A3D" w:rsidRDefault="00111CDB">
            <w:pPr>
              <w:widowControl/>
              <w:spacing w:line="360" w:lineRule="auto"/>
              <w:jc w:val="center"/>
            </w:pPr>
            <w:r>
              <w:rPr>
                <w:rFonts w:hint="eastAsia"/>
              </w:rPr>
              <w:t>0.035%</w:t>
            </w:r>
          </w:p>
        </w:tc>
        <w:tc>
          <w:tcPr>
            <w:tcW w:w="1799" w:type="dxa"/>
            <w:vAlign w:val="center"/>
          </w:tcPr>
          <w:p w:rsidR="00C76A3D" w:rsidRDefault="00111CDB">
            <w:pPr>
              <w:widowControl/>
              <w:spacing w:line="360" w:lineRule="auto"/>
              <w:jc w:val="center"/>
            </w:pPr>
            <w:r>
              <w:rPr>
                <w:rFonts w:hint="eastAsia"/>
              </w:rPr>
              <w:t>0.035%</w:t>
            </w:r>
          </w:p>
        </w:tc>
        <w:tc>
          <w:tcPr>
            <w:tcW w:w="1799" w:type="dxa"/>
            <w:vAlign w:val="center"/>
          </w:tcPr>
          <w:p w:rsidR="00C76A3D" w:rsidRDefault="00111CDB">
            <w:pPr>
              <w:widowControl/>
              <w:spacing w:line="360" w:lineRule="auto"/>
              <w:jc w:val="center"/>
            </w:pPr>
            <w:r>
              <w:rPr>
                <w:rFonts w:hint="eastAsia"/>
              </w:rPr>
              <w:t>0.035%</w:t>
            </w:r>
          </w:p>
        </w:tc>
      </w:tr>
      <w:tr w:rsidR="00C76A3D">
        <w:trPr>
          <w:trHeight w:val="90"/>
          <w:jc w:val="center"/>
        </w:trPr>
        <w:tc>
          <w:tcPr>
            <w:tcW w:w="3125" w:type="dxa"/>
            <w:vAlign w:val="center"/>
          </w:tcPr>
          <w:p w:rsidR="00C76A3D" w:rsidRDefault="00111CDB">
            <w:pPr>
              <w:widowControl/>
              <w:spacing w:line="360" w:lineRule="auto"/>
              <w:jc w:val="center"/>
            </w:pPr>
            <w:r>
              <w:rPr>
                <w:rFonts w:hint="eastAsia"/>
              </w:rPr>
              <w:t>10</w:t>
            </w:r>
            <w:r>
              <w:rPr>
                <w:rFonts w:hint="eastAsia"/>
              </w:rPr>
              <w:t>亿元（含）</w:t>
            </w:r>
            <w:r>
              <w:rPr>
                <w:rFonts w:hint="eastAsia"/>
              </w:rPr>
              <w:t>-50</w:t>
            </w:r>
            <w:r>
              <w:rPr>
                <w:rFonts w:hint="eastAsia"/>
              </w:rPr>
              <w:t>亿元</w:t>
            </w:r>
          </w:p>
        </w:tc>
        <w:tc>
          <w:tcPr>
            <w:tcW w:w="1799" w:type="dxa"/>
            <w:vAlign w:val="center"/>
          </w:tcPr>
          <w:p w:rsidR="00C76A3D" w:rsidRDefault="00111CDB">
            <w:pPr>
              <w:widowControl/>
              <w:spacing w:line="360" w:lineRule="auto"/>
              <w:jc w:val="center"/>
            </w:pPr>
            <w:r>
              <w:rPr>
                <w:rFonts w:hint="eastAsia"/>
              </w:rPr>
              <w:t>0.008%</w:t>
            </w:r>
          </w:p>
        </w:tc>
        <w:tc>
          <w:tcPr>
            <w:tcW w:w="1799" w:type="dxa"/>
            <w:vAlign w:val="center"/>
          </w:tcPr>
          <w:p w:rsidR="00C76A3D" w:rsidRDefault="00111CDB">
            <w:pPr>
              <w:widowControl/>
              <w:spacing w:line="360" w:lineRule="auto"/>
              <w:jc w:val="center"/>
            </w:pPr>
            <w:r>
              <w:rPr>
                <w:rFonts w:hint="eastAsia"/>
              </w:rPr>
              <w:t>0.008%</w:t>
            </w:r>
          </w:p>
        </w:tc>
        <w:tc>
          <w:tcPr>
            <w:tcW w:w="1799" w:type="dxa"/>
            <w:vAlign w:val="center"/>
          </w:tcPr>
          <w:p w:rsidR="00C76A3D" w:rsidRDefault="00111CDB">
            <w:pPr>
              <w:widowControl/>
              <w:spacing w:line="360" w:lineRule="auto"/>
              <w:jc w:val="center"/>
            </w:pPr>
            <w:r>
              <w:rPr>
                <w:rFonts w:hint="eastAsia"/>
              </w:rPr>
              <w:t>0.008%</w:t>
            </w:r>
          </w:p>
        </w:tc>
      </w:tr>
      <w:tr w:rsidR="00C76A3D">
        <w:trPr>
          <w:jc w:val="center"/>
        </w:trPr>
        <w:tc>
          <w:tcPr>
            <w:tcW w:w="3125" w:type="dxa"/>
            <w:vAlign w:val="center"/>
          </w:tcPr>
          <w:p w:rsidR="00C76A3D" w:rsidRDefault="00111CDB">
            <w:pPr>
              <w:widowControl/>
              <w:spacing w:line="360" w:lineRule="auto"/>
              <w:jc w:val="center"/>
            </w:pPr>
            <w:r>
              <w:rPr>
                <w:rFonts w:hint="eastAsia"/>
              </w:rPr>
              <w:t>50</w:t>
            </w:r>
            <w:r>
              <w:rPr>
                <w:rFonts w:hint="eastAsia"/>
              </w:rPr>
              <w:t>亿元（含）</w:t>
            </w:r>
            <w:r>
              <w:rPr>
                <w:rFonts w:hint="eastAsia"/>
              </w:rPr>
              <w:t>-100</w:t>
            </w:r>
            <w:r>
              <w:rPr>
                <w:rFonts w:hint="eastAsia"/>
              </w:rPr>
              <w:t>亿元</w:t>
            </w:r>
          </w:p>
        </w:tc>
        <w:tc>
          <w:tcPr>
            <w:tcW w:w="1799" w:type="dxa"/>
            <w:vAlign w:val="center"/>
          </w:tcPr>
          <w:p w:rsidR="00C76A3D" w:rsidRDefault="00111CDB">
            <w:pPr>
              <w:widowControl/>
              <w:spacing w:line="360" w:lineRule="auto"/>
              <w:jc w:val="center"/>
            </w:pPr>
            <w:r>
              <w:rPr>
                <w:rFonts w:hint="eastAsia"/>
              </w:rPr>
              <w:t>0.006%</w:t>
            </w:r>
          </w:p>
        </w:tc>
        <w:tc>
          <w:tcPr>
            <w:tcW w:w="1799" w:type="dxa"/>
            <w:vAlign w:val="center"/>
          </w:tcPr>
          <w:p w:rsidR="00C76A3D" w:rsidRDefault="00111CDB">
            <w:pPr>
              <w:widowControl/>
              <w:spacing w:line="360" w:lineRule="auto"/>
              <w:jc w:val="center"/>
            </w:pPr>
            <w:r>
              <w:rPr>
                <w:rFonts w:hint="eastAsia"/>
              </w:rPr>
              <w:t>0.006%</w:t>
            </w:r>
          </w:p>
        </w:tc>
        <w:tc>
          <w:tcPr>
            <w:tcW w:w="1799" w:type="dxa"/>
            <w:vAlign w:val="center"/>
          </w:tcPr>
          <w:p w:rsidR="00C76A3D" w:rsidRDefault="00111CDB">
            <w:pPr>
              <w:widowControl/>
              <w:spacing w:line="360" w:lineRule="auto"/>
              <w:jc w:val="center"/>
            </w:pPr>
            <w:r>
              <w:rPr>
                <w:rFonts w:hint="eastAsia"/>
              </w:rPr>
              <w:t>0.006%</w:t>
            </w:r>
          </w:p>
        </w:tc>
      </w:tr>
      <w:tr w:rsidR="00C76A3D">
        <w:trPr>
          <w:jc w:val="center"/>
        </w:trPr>
        <w:tc>
          <w:tcPr>
            <w:tcW w:w="3125" w:type="dxa"/>
            <w:vAlign w:val="center"/>
          </w:tcPr>
          <w:p w:rsidR="00C76A3D" w:rsidRDefault="00111CDB">
            <w:pPr>
              <w:widowControl/>
              <w:spacing w:line="360" w:lineRule="auto"/>
              <w:jc w:val="center"/>
            </w:pPr>
            <w:r>
              <w:rPr>
                <w:rFonts w:hint="eastAsia"/>
              </w:rPr>
              <w:t>100</w:t>
            </w:r>
            <w:r>
              <w:rPr>
                <w:rFonts w:hint="eastAsia"/>
              </w:rPr>
              <w:t>亿元（含）以上</w:t>
            </w:r>
          </w:p>
        </w:tc>
        <w:tc>
          <w:tcPr>
            <w:tcW w:w="1799" w:type="dxa"/>
            <w:vAlign w:val="center"/>
          </w:tcPr>
          <w:p w:rsidR="00C76A3D" w:rsidRDefault="00111CDB">
            <w:pPr>
              <w:widowControl/>
              <w:spacing w:line="360" w:lineRule="auto"/>
              <w:jc w:val="center"/>
            </w:pPr>
            <w:r>
              <w:rPr>
                <w:rFonts w:hint="eastAsia"/>
              </w:rPr>
              <w:t>0.004%</w:t>
            </w:r>
          </w:p>
        </w:tc>
        <w:tc>
          <w:tcPr>
            <w:tcW w:w="1799" w:type="dxa"/>
            <w:vAlign w:val="center"/>
          </w:tcPr>
          <w:p w:rsidR="00C76A3D" w:rsidRDefault="00111CDB">
            <w:pPr>
              <w:widowControl/>
              <w:spacing w:line="360" w:lineRule="auto"/>
              <w:jc w:val="center"/>
            </w:pPr>
            <w:r>
              <w:rPr>
                <w:rFonts w:hint="eastAsia"/>
              </w:rPr>
              <w:t>0.004%</w:t>
            </w:r>
          </w:p>
        </w:tc>
        <w:tc>
          <w:tcPr>
            <w:tcW w:w="1799" w:type="dxa"/>
            <w:vAlign w:val="center"/>
          </w:tcPr>
          <w:p w:rsidR="00C76A3D" w:rsidRDefault="00111CDB">
            <w:pPr>
              <w:widowControl/>
              <w:spacing w:line="360" w:lineRule="auto"/>
              <w:jc w:val="center"/>
            </w:pPr>
            <w:r>
              <w:rPr>
                <w:rFonts w:hint="eastAsia"/>
              </w:rPr>
              <w:t>0.004%</w:t>
            </w:r>
          </w:p>
        </w:tc>
      </w:tr>
    </w:tbl>
    <w:p w:rsidR="00C76A3D" w:rsidRDefault="00111CDB">
      <w:pPr>
        <w:ind w:firstLineChars="200" w:firstLine="420"/>
      </w:pPr>
      <w:r>
        <w:rPr>
          <w:rFonts w:hint="eastAsia"/>
        </w:rPr>
        <w:t>备注：</w:t>
      </w:r>
      <w:r>
        <w:rPr>
          <w:rFonts w:hint="eastAsia"/>
        </w:rPr>
        <w:t>1.</w:t>
      </w:r>
      <w:r>
        <w:rPr>
          <w:rFonts w:hint="eastAsia"/>
        </w:rPr>
        <w:t>每宗交易代理服务费不低于</w:t>
      </w:r>
      <w:r>
        <w:rPr>
          <w:rFonts w:hint="eastAsia"/>
        </w:rPr>
        <w:t xml:space="preserve"> </w:t>
      </w:r>
      <w:r>
        <w:rPr>
          <w:rFonts w:ascii="Times New Roman" w:eastAsia="宋体" w:hint="eastAsia"/>
        </w:rPr>
        <w:t>5</w:t>
      </w:r>
      <w:r>
        <w:rPr>
          <w:rFonts w:hint="eastAsia"/>
        </w:rPr>
        <w:t xml:space="preserve">000 </w:t>
      </w:r>
      <w:r>
        <w:rPr>
          <w:rFonts w:hint="eastAsia"/>
        </w:rPr>
        <w:t>元；</w:t>
      </w:r>
    </w:p>
    <w:p w:rsidR="00C76A3D" w:rsidRDefault="00111CDB">
      <w:pPr>
        <w:ind w:firstLineChars="200" w:firstLine="420"/>
        <w:rPr>
          <w:rFonts w:eastAsia="宋体"/>
        </w:rPr>
      </w:pPr>
      <w:r>
        <w:rPr>
          <w:rFonts w:hint="eastAsia"/>
        </w:rPr>
        <w:t>2.</w:t>
      </w:r>
      <w:r>
        <w:rPr>
          <w:rFonts w:hint="eastAsia"/>
        </w:rPr>
        <w:t>对于报总价的采购类项目，中标</w:t>
      </w:r>
      <w:r>
        <w:rPr>
          <w:rFonts w:eastAsia="宋体" w:hint="eastAsia"/>
        </w:rPr>
        <w:t>（</w:t>
      </w:r>
      <w:r>
        <w:rPr>
          <w:rFonts w:ascii="Times New Roman" w:eastAsia="宋体" w:hint="eastAsia"/>
        </w:rPr>
        <w:t>成交</w:t>
      </w:r>
      <w:r>
        <w:rPr>
          <w:rFonts w:eastAsia="宋体" w:hint="eastAsia"/>
        </w:rPr>
        <w:t>）</w:t>
      </w:r>
      <w:r>
        <w:rPr>
          <w:rFonts w:hint="eastAsia"/>
        </w:rPr>
        <w:t>价为中标（成交）金额；对于报单价、折扣或费率的采购类项目，中标</w:t>
      </w:r>
      <w:r>
        <w:rPr>
          <w:rFonts w:eastAsia="宋体" w:hint="eastAsia"/>
        </w:rPr>
        <w:t>（</w:t>
      </w:r>
      <w:r>
        <w:rPr>
          <w:rFonts w:ascii="Times New Roman" w:eastAsia="宋体" w:hint="eastAsia"/>
        </w:rPr>
        <w:t>成交</w:t>
      </w:r>
      <w:r>
        <w:rPr>
          <w:rFonts w:eastAsia="宋体" w:hint="eastAsia"/>
        </w:rPr>
        <w:t>）</w:t>
      </w:r>
      <w:r>
        <w:rPr>
          <w:rFonts w:hint="eastAsia"/>
        </w:rPr>
        <w:t>价为预算上限金额或经委托方与代理方确定的支付上限金额；</w:t>
      </w:r>
    </w:p>
    <w:p w:rsidR="00C76A3D" w:rsidRDefault="00C76A3D">
      <w:pPr>
        <w:ind w:firstLineChars="200" w:firstLine="420"/>
      </w:pPr>
    </w:p>
    <w:p w:rsidR="00C76A3D" w:rsidRDefault="00111CDB">
      <w:pPr>
        <w:ind w:firstLineChars="200" w:firstLine="420"/>
      </w:pPr>
      <w:r>
        <w:rPr>
          <w:rFonts w:hint="eastAsia"/>
        </w:rPr>
        <w:t>如某服务采购项目，中标（成交）金额为</w:t>
      </w:r>
      <w:r>
        <w:rPr>
          <w:rFonts w:hint="eastAsia"/>
        </w:rPr>
        <w:t>600</w:t>
      </w:r>
      <w:r>
        <w:rPr>
          <w:rFonts w:hint="eastAsia"/>
        </w:rPr>
        <w:t>万元，总共交纳的代理服务费的具体计算过程如下：</w:t>
      </w:r>
    </w:p>
    <w:p w:rsidR="00C76A3D" w:rsidRDefault="00111CDB">
      <w:pPr>
        <w:ind w:firstLineChars="200" w:firstLine="420"/>
      </w:pPr>
      <w:r>
        <w:rPr>
          <w:rFonts w:hint="eastAsia"/>
        </w:rPr>
        <w:t>标准代理服务费＝（</w:t>
      </w:r>
      <w:r>
        <w:rPr>
          <w:rFonts w:hint="eastAsia"/>
        </w:rPr>
        <w:t>100</w:t>
      </w:r>
      <w:r>
        <w:rPr>
          <w:rFonts w:hint="eastAsia"/>
        </w:rPr>
        <w:t>万以下部分的代理服务费）</w:t>
      </w:r>
      <w:r>
        <w:rPr>
          <w:rFonts w:hint="eastAsia"/>
        </w:rPr>
        <w:t>+</w:t>
      </w:r>
      <w:r>
        <w:rPr>
          <w:rFonts w:hint="eastAsia"/>
        </w:rPr>
        <w:t>（</w:t>
      </w:r>
      <w:r>
        <w:rPr>
          <w:rFonts w:hint="eastAsia"/>
        </w:rPr>
        <w:t>100</w:t>
      </w:r>
      <w:r>
        <w:rPr>
          <w:rFonts w:hint="eastAsia"/>
        </w:rPr>
        <w:t>万～</w:t>
      </w:r>
      <w:r>
        <w:rPr>
          <w:rFonts w:hint="eastAsia"/>
        </w:rPr>
        <w:t>500</w:t>
      </w:r>
      <w:r>
        <w:rPr>
          <w:rFonts w:hint="eastAsia"/>
        </w:rPr>
        <w:t>万部分的代理服务费）</w:t>
      </w:r>
      <w:r>
        <w:rPr>
          <w:rFonts w:hint="eastAsia"/>
        </w:rPr>
        <w:t>+</w:t>
      </w:r>
      <w:r>
        <w:rPr>
          <w:rFonts w:hint="eastAsia"/>
        </w:rPr>
        <w:t>（</w:t>
      </w:r>
      <w:r>
        <w:rPr>
          <w:rFonts w:hint="eastAsia"/>
        </w:rPr>
        <w:t>500</w:t>
      </w:r>
      <w:r>
        <w:rPr>
          <w:rFonts w:hint="eastAsia"/>
        </w:rPr>
        <w:t>万～</w:t>
      </w:r>
      <w:r>
        <w:rPr>
          <w:rFonts w:hint="eastAsia"/>
        </w:rPr>
        <w:t>600</w:t>
      </w:r>
      <w:r>
        <w:rPr>
          <w:rFonts w:hint="eastAsia"/>
        </w:rPr>
        <w:t>万部分的代理服务费）＝</w:t>
      </w:r>
      <w:r>
        <w:rPr>
          <w:rFonts w:hint="eastAsia"/>
        </w:rPr>
        <w:t>100</w:t>
      </w:r>
      <w:r>
        <w:rPr>
          <w:rFonts w:hint="eastAsia"/>
        </w:rPr>
        <w:t>万元×</w:t>
      </w:r>
      <w:r>
        <w:rPr>
          <w:rFonts w:hint="eastAsia"/>
        </w:rPr>
        <w:t>1.5%+</w:t>
      </w:r>
      <w:r>
        <w:rPr>
          <w:rFonts w:hint="eastAsia"/>
        </w:rPr>
        <w:t>（</w:t>
      </w:r>
      <w:r>
        <w:rPr>
          <w:rFonts w:hint="eastAsia"/>
        </w:rPr>
        <w:t>500-100</w:t>
      </w:r>
      <w:r>
        <w:rPr>
          <w:rFonts w:hint="eastAsia"/>
        </w:rPr>
        <w:t>）万元×</w:t>
      </w:r>
      <w:r>
        <w:rPr>
          <w:rFonts w:hint="eastAsia"/>
        </w:rPr>
        <w:t>0.8%+</w:t>
      </w:r>
      <w:r>
        <w:rPr>
          <w:rFonts w:hint="eastAsia"/>
        </w:rPr>
        <w:t>（</w:t>
      </w:r>
      <w:r>
        <w:rPr>
          <w:rFonts w:hint="eastAsia"/>
        </w:rPr>
        <w:t>600-500</w:t>
      </w:r>
      <w:r>
        <w:rPr>
          <w:rFonts w:hint="eastAsia"/>
        </w:rPr>
        <w:t>）万元×</w:t>
      </w:r>
      <w:r>
        <w:rPr>
          <w:rFonts w:hint="eastAsia"/>
        </w:rPr>
        <w:t>0.45%=1.5</w:t>
      </w:r>
      <w:r>
        <w:rPr>
          <w:rFonts w:hint="eastAsia"/>
        </w:rPr>
        <w:t>万元</w:t>
      </w:r>
      <w:r>
        <w:rPr>
          <w:rFonts w:hint="eastAsia"/>
        </w:rPr>
        <w:t>+3.2</w:t>
      </w:r>
      <w:r>
        <w:rPr>
          <w:rFonts w:hint="eastAsia"/>
        </w:rPr>
        <w:t>万元</w:t>
      </w:r>
      <w:r>
        <w:rPr>
          <w:rFonts w:hint="eastAsia"/>
        </w:rPr>
        <w:t>+0.45</w:t>
      </w:r>
      <w:r>
        <w:rPr>
          <w:rFonts w:hint="eastAsia"/>
        </w:rPr>
        <w:t>万元＝</w:t>
      </w:r>
      <w:r>
        <w:rPr>
          <w:rFonts w:hint="eastAsia"/>
        </w:rPr>
        <w:t>5.15</w:t>
      </w:r>
      <w:r>
        <w:rPr>
          <w:rFonts w:hint="eastAsia"/>
        </w:rPr>
        <w:t>万元</w:t>
      </w:r>
    </w:p>
    <w:p w:rsidR="00C76A3D" w:rsidRDefault="00111CDB">
      <w:pPr>
        <w:ind w:firstLineChars="200" w:firstLine="420"/>
      </w:pPr>
      <w:r>
        <w:rPr>
          <w:rFonts w:hint="eastAsia"/>
        </w:rPr>
        <w:t>（</w:t>
      </w:r>
      <w:r>
        <w:rPr>
          <w:rFonts w:ascii="Times New Roman" w:eastAsia="宋体" w:hint="eastAsia"/>
        </w:rPr>
        <w:t>3</w:t>
      </w:r>
      <w:r>
        <w:rPr>
          <w:rFonts w:hint="eastAsia"/>
        </w:rPr>
        <w:t>）中标（成交）供应商中标（成交）后，必须按规定采用银行对公转账方式向深圳交易集团有限公司直接交纳代理服务费，交纳信息及要求按照缴款</w:t>
      </w:r>
      <w:r>
        <w:rPr>
          <w:rFonts w:eastAsia="宋体" w:hint="eastAsia"/>
        </w:rPr>
        <w:t>（</w:t>
      </w:r>
      <w:r>
        <w:rPr>
          <w:rFonts w:ascii="Times New Roman" w:eastAsia="宋体" w:hint="eastAsia"/>
        </w:rPr>
        <w:t>付款</w:t>
      </w:r>
      <w:r>
        <w:rPr>
          <w:rFonts w:eastAsia="宋体" w:hint="eastAsia"/>
        </w:rPr>
        <w:t>）</w:t>
      </w:r>
      <w:r>
        <w:rPr>
          <w:rFonts w:hint="eastAsia"/>
        </w:rPr>
        <w:t>通知书执行。</w:t>
      </w:r>
    </w:p>
    <w:p w:rsidR="00C76A3D" w:rsidRDefault="00C76A3D">
      <w:pPr>
        <w:spacing w:after="120"/>
        <w:rPr>
          <w:rFonts w:ascii="Times New Roman" w:eastAsia="宋体" w:hAnsi="Times New Roman" w:cs="Times New Roman"/>
          <w:szCs w:val="24"/>
        </w:rPr>
      </w:pPr>
    </w:p>
    <w:p w:rsidR="00C76A3D" w:rsidRDefault="00C76A3D">
      <w:pPr>
        <w:widowControl/>
        <w:jc w:val="left"/>
        <w:rPr>
          <w:rFonts w:ascii="宋体" w:eastAsia="宋体" w:hAnsi="宋体" w:cs="Times New Roman"/>
          <w:b/>
          <w:bCs/>
          <w:kern w:val="0"/>
          <w:sz w:val="28"/>
          <w:szCs w:val="28"/>
        </w:rPr>
      </w:pPr>
      <w:bookmarkStart w:id="33" w:name="_Toc128884461"/>
    </w:p>
    <w:p w:rsidR="00C76A3D" w:rsidRDefault="00111CDB">
      <w:pPr>
        <w:rPr>
          <w:rFonts w:ascii="Times New Roman" w:eastAsia="宋体" w:hAnsi="Times New Roman" w:cs="Times New Roman"/>
          <w:sz w:val="28"/>
          <w:szCs w:val="28"/>
        </w:rPr>
      </w:pPr>
      <w:r>
        <w:rPr>
          <w:rFonts w:ascii="Times New Roman" w:eastAsia="宋体" w:hAnsi="Times New Roman" w:cs="Times New Roman" w:hint="eastAsia"/>
          <w:sz w:val="28"/>
          <w:szCs w:val="28"/>
        </w:rPr>
        <w:br w:type="page"/>
      </w:r>
    </w:p>
    <w:p w:rsidR="00C76A3D" w:rsidRDefault="00111CDB">
      <w:pPr>
        <w:keepNext/>
        <w:keepLines/>
        <w:adjustRightInd w:val="0"/>
        <w:spacing w:before="260" w:after="260"/>
        <w:jc w:val="center"/>
        <w:textAlignment w:val="baseline"/>
        <w:outlineLvl w:val="1"/>
        <w:rPr>
          <w:rFonts w:ascii="宋体" w:eastAsia="宋体" w:hAnsi="宋体" w:cs="Times New Roman"/>
          <w:b/>
          <w:bCs/>
          <w:kern w:val="0"/>
          <w:sz w:val="28"/>
          <w:szCs w:val="28"/>
        </w:rPr>
      </w:pPr>
      <w:r>
        <w:rPr>
          <w:rFonts w:ascii="宋体" w:eastAsia="宋体" w:hAnsi="宋体" w:cs="Times New Roman" w:hint="eastAsia"/>
          <w:b/>
          <w:bCs/>
          <w:kern w:val="0"/>
          <w:sz w:val="28"/>
          <w:szCs w:val="28"/>
        </w:rPr>
        <w:lastRenderedPageBreak/>
        <w:t>第三章 用户需求书</w:t>
      </w:r>
    </w:p>
    <w:p w:rsidR="00C76A3D" w:rsidRDefault="00111CDB">
      <w:pPr>
        <w:keepNext/>
        <w:keepLines/>
        <w:adjustRightInd w:val="0"/>
        <w:spacing w:beforeLines="50" w:before="120" w:afterLines="50" w:after="120"/>
        <w:jc w:val="center"/>
        <w:textAlignment w:val="baseline"/>
        <w:outlineLvl w:val="1"/>
        <w:rPr>
          <w:rFonts w:ascii="宋体" w:eastAsia="宋体" w:hAnsi="宋体" w:cs="Times New Roman"/>
          <w:b/>
          <w:bCs/>
          <w:kern w:val="0"/>
          <w:sz w:val="24"/>
          <w:szCs w:val="24"/>
        </w:rPr>
      </w:pPr>
      <w:r>
        <w:rPr>
          <w:rFonts w:ascii="宋体" w:eastAsia="宋体" w:hAnsi="宋体" w:cs="Times New Roman" w:hint="eastAsia"/>
          <w:b/>
          <w:bCs/>
          <w:kern w:val="0"/>
          <w:sz w:val="24"/>
          <w:szCs w:val="24"/>
        </w:rPr>
        <w:t>一、项目基本信息</w:t>
      </w:r>
    </w:p>
    <w:tbl>
      <w:tblPr>
        <w:tblpPr w:leftFromText="180" w:rightFromText="180" w:vertAnchor="text" w:horzAnchor="margin" w:tblpY="173"/>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423"/>
        <w:gridCol w:w="3138"/>
        <w:gridCol w:w="2661"/>
      </w:tblGrid>
      <w:tr w:rsidR="00C76A3D">
        <w:trPr>
          <w:trHeight w:val="554"/>
        </w:trPr>
        <w:tc>
          <w:tcPr>
            <w:tcW w:w="817" w:type="dxa"/>
            <w:vAlign w:val="center"/>
          </w:tcPr>
          <w:p w:rsidR="00C76A3D" w:rsidRDefault="00111CDB">
            <w:pPr>
              <w:widowControl/>
              <w:jc w:val="center"/>
              <w:rPr>
                <w:rFonts w:ascii="Times New Roman" w:hAnsi="Times New Roman" w:cs="Times New Roman"/>
                <w:bCs/>
                <w:kern w:val="0"/>
                <w:szCs w:val="21"/>
              </w:rPr>
            </w:pPr>
            <w:r>
              <w:rPr>
                <w:rFonts w:ascii="Times New Roman" w:hAnsi="Times New Roman" w:cs="Times New Roman"/>
                <w:bCs/>
                <w:kern w:val="0"/>
                <w:szCs w:val="21"/>
              </w:rPr>
              <w:t>序号</w:t>
            </w:r>
          </w:p>
        </w:tc>
        <w:tc>
          <w:tcPr>
            <w:tcW w:w="2423" w:type="dxa"/>
            <w:vAlign w:val="center"/>
          </w:tcPr>
          <w:p w:rsidR="00C76A3D" w:rsidRDefault="00111CDB">
            <w:pPr>
              <w:widowControl/>
              <w:jc w:val="center"/>
              <w:rPr>
                <w:rFonts w:ascii="Times New Roman" w:hAnsi="Times New Roman" w:cs="Times New Roman"/>
                <w:bCs/>
                <w:kern w:val="0"/>
                <w:szCs w:val="21"/>
              </w:rPr>
            </w:pPr>
            <w:r>
              <w:rPr>
                <w:rFonts w:ascii="Times New Roman" w:hAnsi="Times New Roman" w:cs="Times New Roman"/>
                <w:kern w:val="0"/>
                <w:szCs w:val="21"/>
              </w:rPr>
              <w:t>采购计划编号</w:t>
            </w:r>
          </w:p>
        </w:tc>
        <w:tc>
          <w:tcPr>
            <w:tcW w:w="3138" w:type="dxa"/>
            <w:vAlign w:val="center"/>
          </w:tcPr>
          <w:p w:rsidR="00C76A3D" w:rsidRDefault="00111CDB">
            <w:pPr>
              <w:widowControl/>
              <w:jc w:val="center"/>
              <w:rPr>
                <w:rFonts w:ascii="Times New Roman" w:hAnsi="Times New Roman" w:cs="Times New Roman"/>
                <w:bCs/>
                <w:kern w:val="0"/>
                <w:szCs w:val="21"/>
              </w:rPr>
            </w:pPr>
            <w:r>
              <w:rPr>
                <w:rFonts w:ascii="Times New Roman" w:hAnsi="Times New Roman" w:cs="Times New Roman"/>
                <w:bCs/>
                <w:kern w:val="0"/>
                <w:szCs w:val="21"/>
              </w:rPr>
              <w:t>采购项目名称</w:t>
            </w:r>
          </w:p>
        </w:tc>
        <w:tc>
          <w:tcPr>
            <w:tcW w:w="2661" w:type="dxa"/>
            <w:vAlign w:val="center"/>
          </w:tcPr>
          <w:p w:rsidR="00C76A3D" w:rsidRDefault="00111CDB">
            <w:pPr>
              <w:widowControl/>
              <w:jc w:val="center"/>
              <w:rPr>
                <w:rFonts w:ascii="Times New Roman" w:hAnsi="Times New Roman" w:cs="Times New Roman"/>
                <w:b/>
                <w:bCs/>
                <w:color w:val="FF0000"/>
                <w:kern w:val="0"/>
                <w:szCs w:val="21"/>
              </w:rPr>
            </w:pPr>
            <w:r>
              <w:rPr>
                <w:rFonts w:ascii="Times New Roman" w:hAnsi="Times New Roman" w:cs="Times New Roman"/>
                <w:b/>
                <w:bCs/>
                <w:color w:val="FF0000"/>
                <w:kern w:val="0"/>
                <w:szCs w:val="21"/>
              </w:rPr>
              <w:t>预算金额（元）</w:t>
            </w:r>
          </w:p>
        </w:tc>
      </w:tr>
      <w:tr w:rsidR="007A41C3" w:rsidTr="007A41C3">
        <w:trPr>
          <w:trHeight w:val="340"/>
        </w:trPr>
        <w:tc>
          <w:tcPr>
            <w:tcW w:w="817" w:type="dxa"/>
            <w:vMerge w:val="restart"/>
            <w:vAlign w:val="center"/>
          </w:tcPr>
          <w:p w:rsidR="007A41C3" w:rsidRDefault="007A41C3">
            <w:pPr>
              <w:widowControl/>
              <w:jc w:val="center"/>
              <w:rPr>
                <w:rFonts w:ascii="Times New Roman" w:hAnsi="Times New Roman" w:cs="Times New Roman"/>
                <w:bCs/>
                <w:kern w:val="0"/>
                <w:szCs w:val="21"/>
              </w:rPr>
            </w:pPr>
            <w:r>
              <w:rPr>
                <w:rFonts w:ascii="Times New Roman" w:hAnsi="Times New Roman" w:cs="Times New Roman"/>
                <w:bCs/>
                <w:kern w:val="0"/>
                <w:szCs w:val="21"/>
              </w:rPr>
              <w:t>1</w:t>
            </w:r>
          </w:p>
        </w:tc>
        <w:tc>
          <w:tcPr>
            <w:tcW w:w="2423" w:type="dxa"/>
            <w:vAlign w:val="center"/>
          </w:tcPr>
          <w:p w:rsidR="007A41C3" w:rsidRDefault="00BE53EE">
            <w:pPr>
              <w:widowControl/>
              <w:jc w:val="center"/>
              <w:rPr>
                <w:rFonts w:ascii="Times New Roman" w:hAnsi="Times New Roman" w:cs="Times New Roman"/>
                <w:bCs/>
                <w:kern w:val="0"/>
                <w:szCs w:val="21"/>
              </w:rPr>
            </w:pPr>
            <w:r w:rsidRPr="00BE53EE">
              <w:rPr>
                <w:rFonts w:ascii="Times New Roman" w:hAnsi="Times New Roman" w:cs="Times New Roman"/>
                <w:bCs/>
                <w:kern w:val="0"/>
                <w:szCs w:val="21"/>
              </w:rPr>
              <w:t>PLAN-2026-440305000-118007-08751</w:t>
            </w:r>
          </w:p>
        </w:tc>
        <w:tc>
          <w:tcPr>
            <w:tcW w:w="3138" w:type="dxa"/>
            <w:vMerge w:val="restart"/>
            <w:vAlign w:val="center"/>
          </w:tcPr>
          <w:p w:rsidR="007A41C3" w:rsidRPr="008A1718" w:rsidRDefault="007A41C3">
            <w:pPr>
              <w:widowControl/>
              <w:jc w:val="center"/>
              <w:rPr>
                <w:rFonts w:ascii="Times New Roman" w:hAnsi="Times New Roman" w:cs="Times New Roman"/>
                <w:bCs/>
                <w:kern w:val="0"/>
                <w:szCs w:val="21"/>
                <w:highlight w:val="yellow"/>
              </w:rPr>
            </w:pPr>
            <w:r w:rsidRPr="004B0727">
              <w:rPr>
                <w:rFonts w:ascii="Times New Roman" w:hAnsi="Times New Roman" w:cs="Times New Roman" w:hint="eastAsia"/>
                <w:bCs/>
                <w:kern w:val="0"/>
                <w:szCs w:val="21"/>
              </w:rPr>
              <w:t>深圳市南山区园林绿化管理所南山区</w:t>
            </w:r>
            <w:proofErr w:type="gramStart"/>
            <w:r w:rsidRPr="004B0727">
              <w:rPr>
                <w:rFonts w:ascii="Times New Roman" w:hAnsi="Times New Roman" w:cs="Times New Roman" w:hint="eastAsia"/>
                <w:bCs/>
                <w:kern w:val="0"/>
                <w:szCs w:val="21"/>
              </w:rPr>
              <w:t>属道路</w:t>
            </w:r>
            <w:proofErr w:type="gramEnd"/>
            <w:r w:rsidRPr="004B0727">
              <w:rPr>
                <w:rFonts w:ascii="Times New Roman" w:hAnsi="Times New Roman" w:cs="Times New Roman" w:hint="eastAsia"/>
                <w:bCs/>
                <w:kern w:val="0"/>
                <w:szCs w:val="21"/>
              </w:rPr>
              <w:t>绿地（桃源大学城片区）管养服务采购（</w:t>
            </w:r>
            <w:r w:rsidRPr="004B0727">
              <w:rPr>
                <w:rFonts w:ascii="Times New Roman" w:hAnsi="Times New Roman" w:cs="Times New Roman" w:hint="eastAsia"/>
                <w:bCs/>
                <w:kern w:val="0"/>
                <w:szCs w:val="21"/>
              </w:rPr>
              <w:t>1</w:t>
            </w:r>
            <w:r w:rsidRPr="004B0727">
              <w:rPr>
                <w:rFonts w:ascii="Times New Roman" w:hAnsi="Times New Roman" w:cs="Times New Roman" w:hint="eastAsia"/>
                <w:bCs/>
                <w:kern w:val="0"/>
                <w:szCs w:val="21"/>
              </w:rPr>
              <w:t>年）</w:t>
            </w:r>
          </w:p>
        </w:tc>
        <w:tc>
          <w:tcPr>
            <w:tcW w:w="2661" w:type="dxa"/>
            <w:vMerge w:val="restart"/>
            <w:vAlign w:val="center"/>
          </w:tcPr>
          <w:p w:rsidR="007A41C3" w:rsidRPr="008A1718" w:rsidRDefault="00BE53EE">
            <w:pPr>
              <w:widowControl/>
              <w:jc w:val="center"/>
              <w:rPr>
                <w:rFonts w:ascii="Times New Roman" w:hAnsi="Times New Roman" w:cs="Times New Roman"/>
                <w:kern w:val="0"/>
                <w:szCs w:val="24"/>
                <w:highlight w:val="yellow"/>
              </w:rPr>
            </w:pPr>
            <w:r w:rsidRPr="00BE53EE">
              <w:rPr>
                <w:rFonts w:ascii="Times New Roman" w:hAnsi="Times New Roman" w:cs="Times New Roman"/>
                <w:color w:val="FF0000"/>
                <w:kern w:val="0"/>
                <w:szCs w:val="24"/>
              </w:rPr>
              <w:t>17848898.40</w:t>
            </w:r>
          </w:p>
        </w:tc>
      </w:tr>
      <w:tr w:rsidR="007A41C3">
        <w:trPr>
          <w:trHeight w:val="340"/>
        </w:trPr>
        <w:tc>
          <w:tcPr>
            <w:tcW w:w="817" w:type="dxa"/>
            <w:vMerge/>
            <w:vAlign w:val="center"/>
          </w:tcPr>
          <w:p w:rsidR="007A41C3" w:rsidRDefault="007A41C3">
            <w:pPr>
              <w:widowControl/>
              <w:jc w:val="center"/>
              <w:rPr>
                <w:rFonts w:ascii="Times New Roman" w:hAnsi="Times New Roman" w:cs="Times New Roman"/>
                <w:bCs/>
                <w:kern w:val="0"/>
                <w:szCs w:val="21"/>
              </w:rPr>
            </w:pPr>
          </w:p>
        </w:tc>
        <w:tc>
          <w:tcPr>
            <w:tcW w:w="2423" w:type="dxa"/>
            <w:vAlign w:val="center"/>
          </w:tcPr>
          <w:p w:rsidR="007A41C3" w:rsidRDefault="00BE53EE">
            <w:pPr>
              <w:widowControl/>
              <w:jc w:val="center"/>
              <w:rPr>
                <w:rFonts w:ascii="Times New Roman" w:hAnsi="Times New Roman" w:cs="Times New Roman"/>
                <w:bCs/>
                <w:kern w:val="0"/>
                <w:szCs w:val="21"/>
              </w:rPr>
            </w:pPr>
            <w:r w:rsidRPr="00BE53EE">
              <w:rPr>
                <w:rFonts w:ascii="Times New Roman" w:hAnsi="Times New Roman" w:cs="Times New Roman"/>
                <w:bCs/>
                <w:kern w:val="0"/>
                <w:szCs w:val="21"/>
              </w:rPr>
              <w:t>PLAN-2026-440305000-118007-08752</w:t>
            </w:r>
          </w:p>
        </w:tc>
        <w:tc>
          <w:tcPr>
            <w:tcW w:w="3138" w:type="dxa"/>
            <w:vMerge/>
            <w:vAlign w:val="center"/>
          </w:tcPr>
          <w:p w:rsidR="007A41C3" w:rsidRPr="004B0727" w:rsidRDefault="007A41C3">
            <w:pPr>
              <w:widowControl/>
              <w:jc w:val="center"/>
              <w:rPr>
                <w:rFonts w:ascii="Times New Roman" w:hAnsi="Times New Roman" w:cs="Times New Roman" w:hint="eastAsia"/>
                <w:bCs/>
                <w:kern w:val="0"/>
                <w:szCs w:val="21"/>
              </w:rPr>
            </w:pPr>
          </w:p>
        </w:tc>
        <w:tc>
          <w:tcPr>
            <w:tcW w:w="2661" w:type="dxa"/>
            <w:vMerge/>
            <w:vAlign w:val="center"/>
          </w:tcPr>
          <w:p w:rsidR="007A41C3" w:rsidRPr="008A1718" w:rsidRDefault="007A41C3">
            <w:pPr>
              <w:widowControl/>
              <w:jc w:val="center"/>
              <w:rPr>
                <w:rFonts w:ascii="Times New Roman" w:hAnsi="Times New Roman" w:cs="Times New Roman"/>
                <w:kern w:val="0"/>
                <w:szCs w:val="24"/>
                <w:highlight w:val="yellow"/>
              </w:rPr>
            </w:pPr>
          </w:p>
        </w:tc>
      </w:tr>
    </w:tbl>
    <w:p w:rsidR="00E214C2" w:rsidRPr="00E214C2" w:rsidRDefault="00E214C2" w:rsidP="00E214C2">
      <w:pPr>
        <w:spacing w:after="120"/>
        <w:ind w:firstLineChars="200" w:firstLine="422"/>
        <w:rPr>
          <w:szCs w:val="21"/>
        </w:rPr>
      </w:pPr>
      <w:r w:rsidRPr="00E214C2">
        <w:rPr>
          <w:rFonts w:ascii="宋体" w:eastAsia="宋体" w:hAnsi="宋体" w:hint="eastAsia"/>
          <w:b/>
          <w:color w:val="FF0000"/>
          <w:szCs w:val="21"/>
        </w:rPr>
        <w:t>本项目以采购项目预算金额作为最高限价，如投标人的投标报价超过最高限价，将按照符合性审查要求作投标无效处理。</w:t>
      </w:r>
    </w:p>
    <w:p w:rsidR="00C76A3D" w:rsidRDefault="00C76A3D">
      <w:pPr>
        <w:spacing w:line="276" w:lineRule="auto"/>
        <w:ind w:firstLineChars="200" w:firstLine="422"/>
        <w:rPr>
          <w:rFonts w:ascii="宋体" w:eastAsia="宋体" w:hAnsi="宋体" w:cs="Times New Roman" w:hint="eastAsia"/>
          <w:b/>
          <w:color w:val="FF0000"/>
          <w:szCs w:val="21"/>
        </w:rPr>
      </w:pPr>
    </w:p>
    <w:p w:rsidR="004413A7" w:rsidRDefault="004413A7" w:rsidP="004413A7">
      <w:pPr>
        <w:keepNext/>
        <w:keepLines/>
        <w:adjustRightInd w:val="0"/>
        <w:spacing w:beforeLines="50" w:before="120" w:afterLines="50" w:after="120"/>
        <w:jc w:val="center"/>
        <w:textAlignment w:val="baseline"/>
        <w:outlineLvl w:val="1"/>
        <w:rPr>
          <w:rFonts w:ascii="宋体" w:eastAsia="宋体" w:hAnsi="宋体" w:cs="Times New Roman"/>
          <w:b/>
          <w:bCs/>
          <w:kern w:val="0"/>
          <w:sz w:val="24"/>
          <w:szCs w:val="24"/>
        </w:rPr>
      </w:pPr>
      <w:r>
        <w:rPr>
          <w:rFonts w:ascii="宋体" w:eastAsia="宋体" w:hAnsi="宋体" w:cs="Times New Roman" w:hint="eastAsia"/>
          <w:b/>
          <w:bCs/>
          <w:kern w:val="0"/>
          <w:sz w:val="24"/>
          <w:szCs w:val="24"/>
        </w:rPr>
        <w:t>二、项目概况</w:t>
      </w:r>
    </w:p>
    <w:p w:rsidR="004413A7" w:rsidRDefault="004413A7" w:rsidP="004413A7">
      <w:pPr>
        <w:tabs>
          <w:tab w:val="left" w:pos="0"/>
        </w:tabs>
        <w:adjustRightInd w:val="0"/>
        <w:ind w:firstLineChars="200" w:firstLine="420"/>
        <w:textAlignment w:val="baseline"/>
        <w:rPr>
          <w:rFonts w:ascii="Times New Roman" w:eastAsia="宋体" w:hAnsi="Times New Roman" w:cs="Times New Roman"/>
          <w:kern w:val="0"/>
          <w:szCs w:val="21"/>
        </w:rPr>
      </w:pPr>
      <w:r>
        <w:rPr>
          <w:rFonts w:ascii="Times New Roman" w:eastAsia="宋体" w:hAnsi="Times New Roman" w:cs="Times New Roman" w:hint="eastAsia"/>
          <w:kern w:val="0"/>
          <w:szCs w:val="21"/>
        </w:rPr>
        <w:t>道路绿地为财政资金建设和管养的道路配套公共基础设施。当前南山区市政道路绿地均是由区城管局直属单位南山区园林绿化管理所负责日常管养，分为</w:t>
      </w:r>
      <w:r>
        <w:rPr>
          <w:rFonts w:ascii="Times New Roman" w:eastAsia="宋体" w:hAnsi="Times New Roman" w:cs="Times New Roman" w:hint="eastAsia"/>
          <w:kern w:val="0"/>
          <w:szCs w:val="21"/>
        </w:rPr>
        <w:t>8</w:t>
      </w:r>
      <w:r>
        <w:rPr>
          <w:rFonts w:ascii="Times New Roman" w:eastAsia="宋体" w:hAnsi="Times New Roman" w:cs="Times New Roman" w:hint="eastAsia"/>
          <w:kern w:val="0"/>
          <w:szCs w:val="21"/>
        </w:rPr>
        <w:t>个片区实施，管养经费由财政拨付。</w:t>
      </w:r>
    </w:p>
    <w:p w:rsidR="004413A7" w:rsidRDefault="004413A7" w:rsidP="004413A7">
      <w:pPr>
        <w:tabs>
          <w:tab w:val="left" w:pos="0"/>
        </w:tabs>
        <w:adjustRightInd w:val="0"/>
        <w:ind w:firstLineChars="200" w:firstLine="420"/>
        <w:textAlignment w:val="baseline"/>
        <w:rPr>
          <w:rFonts w:ascii="Times New Roman" w:eastAsia="宋体" w:hAnsi="Times New Roman" w:cs="Times New Roman"/>
          <w:kern w:val="0"/>
          <w:szCs w:val="21"/>
        </w:rPr>
      </w:pPr>
      <w:r>
        <w:rPr>
          <w:rFonts w:ascii="Times New Roman" w:eastAsia="宋体" w:hAnsi="Times New Roman" w:cs="Times New Roman" w:hint="eastAsia"/>
          <w:kern w:val="0"/>
          <w:szCs w:val="21"/>
        </w:rPr>
        <w:t>为不断提高城市绿化品质，确保我区道路绿地整洁美观，树木花草茂盛，营造良好绿化环境，现对南山区</w:t>
      </w:r>
      <w:proofErr w:type="gramStart"/>
      <w:r>
        <w:rPr>
          <w:rFonts w:ascii="Times New Roman" w:eastAsia="宋体" w:hAnsi="Times New Roman" w:cs="Times New Roman" w:hint="eastAsia"/>
          <w:kern w:val="0"/>
          <w:szCs w:val="21"/>
        </w:rPr>
        <w:t>属道路</w:t>
      </w:r>
      <w:proofErr w:type="gramEnd"/>
      <w:r>
        <w:rPr>
          <w:rFonts w:ascii="Times New Roman" w:eastAsia="宋体" w:hAnsi="Times New Roman" w:cs="Times New Roman" w:hint="eastAsia"/>
          <w:kern w:val="0"/>
          <w:szCs w:val="21"/>
        </w:rPr>
        <w:t>绿地（桃源大学城片区）管养服务进行公开招标，选择优秀的绿化养护企业承担本项任务。本项目绿地养护面积有可能根据届时相关政策进行调整，投标人投标视为对养护面积在合同期内调整的无条件接受，实际支付费用以实际履约养护面积及中标单价计算费用。</w:t>
      </w:r>
    </w:p>
    <w:p w:rsidR="004413A7" w:rsidRDefault="004413A7" w:rsidP="004413A7">
      <w:pPr>
        <w:tabs>
          <w:tab w:val="left" w:pos="0"/>
        </w:tabs>
        <w:adjustRightInd w:val="0"/>
        <w:ind w:firstLineChars="200" w:firstLine="420"/>
        <w:textAlignment w:val="baseline"/>
        <w:rPr>
          <w:rFonts w:ascii="Times New Roman" w:eastAsia="宋体" w:hAnsi="Times New Roman" w:cs="Times New Roman"/>
          <w:kern w:val="0"/>
          <w:szCs w:val="21"/>
        </w:rPr>
      </w:pPr>
    </w:p>
    <w:p w:rsidR="004413A7" w:rsidRDefault="004413A7" w:rsidP="004413A7">
      <w:pPr>
        <w:tabs>
          <w:tab w:val="left" w:pos="0"/>
        </w:tabs>
        <w:adjustRightInd w:val="0"/>
        <w:spacing w:line="360" w:lineRule="auto"/>
        <w:jc w:val="center"/>
        <w:textAlignment w:val="baseline"/>
        <w:rPr>
          <w:rFonts w:eastAsia="宋体"/>
          <w:b/>
          <w:szCs w:val="20"/>
        </w:rPr>
      </w:pPr>
      <w:r>
        <w:rPr>
          <w:rFonts w:eastAsia="宋体" w:hint="eastAsia"/>
          <w:b/>
          <w:szCs w:val="20"/>
        </w:rPr>
        <w:t>各绿地养护等级单价预算表</w:t>
      </w: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18"/>
        <w:gridCol w:w="2383"/>
        <w:gridCol w:w="2441"/>
        <w:gridCol w:w="1953"/>
      </w:tblGrid>
      <w:tr w:rsidR="004413A7" w:rsidTr="004853E0">
        <w:trPr>
          <w:trHeight w:val="502"/>
        </w:trPr>
        <w:tc>
          <w:tcPr>
            <w:tcW w:w="1418"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b/>
                <w:bCs/>
                <w:color w:val="000000"/>
                <w:lang w:val="zh-CN"/>
              </w:rPr>
            </w:pPr>
            <w:r>
              <w:rPr>
                <w:rFonts w:eastAsia="宋体"/>
                <w:b/>
                <w:bCs/>
                <w:color w:val="000000"/>
                <w:lang w:val="zh-CN"/>
              </w:rPr>
              <w:t>项目</w:t>
            </w: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b/>
                <w:bCs/>
                <w:color w:val="000000"/>
                <w:lang w:val="zh-CN"/>
              </w:rPr>
            </w:pPr>
            <w:r>
              <w:rPr>
                <w:rFonts w:eastAsia="宋体"/>
                <w:b/>
                <w:bCs/>
                <w:color w:val="000000"/>
                <w:lang w:val="zh-CN"/>
              </w:rPr>
              <w:t>等级</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b/>
                <w:bCs/>
                <w:color w:val="000000"/>
                <w:lang w:val="zh-CN"/>
              </w:rPr>
            </w:pPr>
            <w:r>
              <w:rPr>
                <w:rFonts w:eastAsia="宋体"/>
                <w:b/>
                <w:bCs/>
                <w:color w:val="000000"/>
                <w:lang w:val="zh-CN"/>
              </w:rPr>
              <w:t>预算单价</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b/>
                <w:bCs/>
                <w:color w:val="000000"/>
                <w:lang w:val="zh-CN"/>
              </w:rPr>
            </w:pPr>
            <w:r>
              <w:rPr>
                <w:rFonts w:eastAsia="宋体"/>
                <w:b/>
                <w:bCs/>
                <w:color w:val="000000"/>
                <w:lang w:val="zh-CN"/>
              </w:rPr>
              <w:t>单位</w:t>
            </w:r>
          </w:p>
        </w:tc>
      </w:tr>
      <w:tr w:rsidR="004413A7" w:rsidTr="004853E0">
        <w:trPr>
          <w:trHeight w:val="410"/>
        </w:trPr>
        <w:tc>
          <w:tcPr>
            <w:tcW w:w="1418" w:type="dxa"/>
            <w:vMerge w:val="restart"/>
            <w:tcBorders>
              <w:top w:val="single" w:sz="4" w:space="0" w:color="000000"/>
              <w:left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绿地养护</w:t>
            </w: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特级</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29.37</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元</w:t>
            </w:r>
            <w:r>
              <w:rPr>
                <w:rFonts w:eastAsia="宋体"/>
                <w:color w:val="000000"/>
                <w:lang w:val="zh-CN"/>
              </w:rPr>
              <w:t>/</w:t>
            </w:r>
            <w:r>
              <w:rPr>
                <w:rFonts w:eastAsia="宋体"/>
                <w:color w:val="000000"/>
                <w:lang w:val="zh-CN"/>
              </w:rPr>
              <w:t>平方米</w:t>
            </w:r>
            <w:r>
              <w:rPr>
                <w:rFonts w:eastAsia="宋体"/>
                <w:color w:val="000000"/>
                <w:lang w:val="zh-CN"/>
              </w:rPr>
              <w:t>•</w:t>
            </w:r>
            <w:r>
              <w:rPr>
                <w:rFonts w:eastAsia="宋体"/>
                <w:color w:val="000000"/>
                <w:lang w:val="zh-CN"/>
              </w:rPr>
              <w:t>年</w:t>
            </w:r>
          </w:p>
        </w:tc>
      </w:tr>
      <w:tr w:rsidR="004413A7" w:rsidTr="004853E0">
        <w:trPr>
          <w:trHeight w:val="417"/>
        </w:trPr>
        <w:tc>
          <w:tcPr>
            <w:tcW w:w="1418" w:type="dxa"/>
            <w:vMerge/>
            <w:tcBorders>
              <w:left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一级</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20.05</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元</w:t>
            </w:r>
            <w:r>
              <w:rPr>
                <w:rFonts w:eastAsia="宋体"/>
                <w:color w:val="000000"/>
                <w:lang w:val="zh-CN"/>
              </w:rPr>
              <w:t>/</w:t>
            </w:r>
            <w:r>
              <w:rPr>
                <w:rFonts w:eastAsia="宋体"/>
                <w:color w:val="000000"/>
                <w:lang w:val="zh-CN"/>
              </w:rPr>
              <w:t>平方米</w:t>
            </w:r>
            <w:r>
              <w:rPr>
                <w:rFonts w:eastAsia="宋体"/>
                <w:color w:val="000000"/>
                <w:lang w:val="zh-CN"/>
              </w:rPr>
              <w:t>•</w:t>
            </w:r>
            <w:r>
              <w:rPr>
                <w:rFonts w:eastAsia="宋体"/>
                <w:color w:val="000000"/>
                <w:lang w:val="zh-CN"/>
              </w:rPr>
              <w:t>年</w:t>
            </w:r>
          </w:p>
        </w:tc>
      </w:tr>
      <w:tr w:rsidR="004413A7" w:rsidTr="004853E0">
        <w:trPr>
          <w:trHeight w:val="423"/>
        </w:trPr>
        <w:tc>
          <w:tcPr>
            <w:tcW w:w="1418" w:type="dxa"/>
            <w:vMerge/>
            <w:tcBorders>
              <w:left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二级</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13.83</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元</w:t>
            </w:r>
            <w:r>
              <w:rPr>
                <w:rFonts w:eastAsia="宋体"/>
                <w:color w:val="000000"/>
                <w:lang w:val="zh-CN"/>
              </w:rPr>
              <w:t>/</w:t>
            </w:r>
            <w:r>
              <w:rPr>
                <w:rFonts w:eastAsia="宋体"/>
                <w:color w:val="000000"/>
                <w:lang w:val="zh-CN"/>
              </w:rPr>
              <w:t>平方米</w:t>
            </w:r>
            <w:r>
              <w:rPr>
                <w:rFonts w:eastAsia="宋体"/>
                <w:color w:val="000000"/>
                <w:lang w:val="zh-CN"/>
              </w:rPr>
              <w:t>•</w:t>
            </w:r>
            <w:r>
              <w:rPr>
                <w:rFonts w:eastAsia="宋体"/>
                <w:color w:val="000000"/>
                <w:lang w:val="zh-CN"/>
              </w:rPr>
              <w:t>年</w:t>
            </w:r>
          </w:p>
        </w:tc>
      </w:tr>
      <w:tr w:rsidR="004413A7" w:rsidTr="004853E0">
        <w:trPr>
          <w:trHeight w:val="423"/>
        </w:trPr>
        <w:tc>
          <w:tcPr>
            <w:tcW w:w="1418" w:type="dxa"/>
            <w:vMerge/>
            <w:tcBorders>
              <w:left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三级</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5.13</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元</w:t>
            </w:r>
            <w:r>
              <w:rPr>
                <w:rFonts w:eastAsia="宋体"/>
                <w:color w:val="000000"/>
                <w:lang w:val="zh-CN"/>
              </w:rPr>
              <w:t>/</w:t>
            </w:r>
            <w:r>
              <w:rPr>
                <w:rFonts w:eastAsia="宋体"/>
                <w:color w:val="000000"/>
                <w:lang w:val="zh-CN"/>
              </w:rPr>
              <w:t>平方米</w:t>
            </w:r>
            <w:r>
              <w:rPr>
                <w:rFonts w:eastAsia="宋体"/>
                <w:color w:val="000000"/>
                <w:lang w:val="zh-CN"/>
              </w:rPr>
              <w:t>•</w:t>
            </w:r>
            <w:r>
              <w:rPr>
                <w:rFonts w:eastAsia="宋体"/>
                <w:color w:val="000000"/>
                <w:lang w:val="zh-CN"/>
              </w:rPr>
              <w:t>年</w:t>
            </w:r>
          </w:p>
        </w:tc>
      </w:tr>
      <w:tr w:rsidR="004413A7" w:rsidTr="004853E0">
        <w:trPr>
          <w:trHeight w:val="414"/>
        </w:trPr>
        <w:tc>
          <w:tcPr>
            <w:tcW w:w="1418" w:type="dxa"/>
            <w:vMerge/>
            <w:tcBorders>
              <w:left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相邻林地</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1.86</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元</w:t>
            </w:r>
            <w:r>
              <w:rPr>
                <w:rFonts w:eastAsia="宋体"/>
                <w:color w:val="000000"/>
                <w:lang w:val="zh-CN"/>
              </w:rPr>
              <w:t>/</w:t>
            </w:r>
            <w:r>
              <w:rPr>
                <w:rFonts w:eastAsia="宋体"/>
                <w:color w:val="000000"/>
                <w:lang w:val="zh-CN"/>
              </w:rPr>
              <w:t>平方米</w:t>
            </w:r>
            <w:r>
              <w:rPr>
                <w:rFonts w:eastAsia="宋体"/>
                <w:color w:val="000000"/>
                <w:lang w:val="zh-CN"/>
              </w:rPr>
              <w:t>•</w:t>
            </w:r>
            <w:r>
              <w:rPr>
                <w:rFonts w:eastAsia="宋体"/>
                <w:color w:val="000000"/>
                <w:lang w:val="zh-CN"/>
              </w:rPr>
              <w:t>年</w:t>
            </w:r>
          </w:p>
        </w:tc>
      </w:tr>
      <w:tr w:rsidR="004413A7" w:rsidTr="004853E0">
        <w:trPr>
          <w:trHeight w:val="414"/>
        </w:trPr>
        <w:tc>
          <w:tcPr>
            <w:tcW w:w="1418" w:type="dxa"/>
            <w:vMerge/>
            <w:tcBorders>
              <w:left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r>
              <w:rPr>
                <w:rFonts w:eastAsia="宋体" w:hint="eastAsia"/>
                <w:color w:val="000000"/>
              </w:rPr>
              <w:t>一级行道树</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r>
              <w:rPr>
                <w:rFonts w:eastAsia="宋体" w:hint="eastAsia"/>
                <w:color w:val="000000"/>
              </w:rPr>
              <w:t>81.43</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元</w:t>
            </w:r>
            <w:r>
              <w:rPr>
                <w:rFonts w:eastAsia="宋体"/>
                <w:color w:val="000000"/>
                <w:lang w:val="zh-CN"/>
              </w:rPr>
              <w:t>/</w:t>
            </w:r>
            <w:r>
              <w:rPr>
                <w:rFonts w:eastAsia="宋体" w:hint="eastAsia"/>
                <w:color w:val="000000"/>
              </w:rPr>
              <w:t>株</w:t>
            </w:r>
            <w:r>
              <w:rPr>
                <w:rFonts w:eastAsia="宋体"/>
                <w:color w:val="000000"/>
                <w:lang w:val="zh-CN"/>
              </w:rPr>
              <w:t>•</w:t>
            </w:r>
            <w:r>
              <w:rPr>
                <w:rFonts w:eastAsia="宋体"/>
                <w:color w:val="000000"/>
                <w:lang w:val="zh-CN"/>
              </w:rPr>
              <w:t>年</w:t>
            </w:r>
          </w:p>
        </w:tc>
      </w:tr>
      <w:tr w:rsidR="004413A7" w:rsidTr="004853E0">
        <w:trPr>
          <w:trHeight w:val="414"/>
        </w:trPr>
        <w:tc>
          <w:tcPr>
            <w:tcW w:w="1418" w:type="dxa"/>
            <w:vMerge/>
            <w:tcBorders>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p>
        </w:tc>
        <w:tc>
          <w:tcPr>
            <w:tcW w:w="238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r>
              <w:rPr>
                <w:rFonts w:eastAsia="宋体" w:hint="eastAsia"/>
                <w:color w:val="000000"/>
              </w:rPr>
              <w:t>二级行道树</w:t>
            </w:r>
          </w:p>
        </w:tc>
        <w:tc>
          <w:tcPr>
            <w:tcW w:w="2441"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rPr>
            </w:pPr>
            <w:r>
              <w:rPr>
                <w:rFonts w:eastAsia="宋体" w:hint="eastAsia"/>
                <w:color w:val="000000"/>
              </w:rPr>
              <w:t>56.41</w:t>
            </w:r>
          </w:p>
        </w:tc>
        <w:tc>
          <w:tcPr>
            <w:tcW w:w="1953" w:type="dxa"/>
            <w:tcBorders>
              <w:top w:val="single" w:sz="4" w:space="0" w:color="000000"/>
              <w:left w:val="single" w:sz="4" w:space="0" w:color="000000"/>
              <w:bottom w:val="single" w:sz="4" w:space="0" w:color="000000"/>
              <w:right w:val="single" w:sz="4" w:space="0" w:color="000000"/>
            </w:tcBorders>
            <w:vAlign w:val="center"/>
          </w:tcPr>
          <w:p w:rsidR="004413A7" w:rsidRDefault="004413A7" w:rsidP="004853E0">
            <w:pPr>
              <w:autoSpaceDE w:val="0"/>
              <w:autoSpaceDN w:val="0"/>
              <w:jc w:val="center"/>
              <w:rPr>
                <w:rFonts w:eastAsia="宋体"/>
                <w:color w:val="000000"/>
                <w:lang w:val="zh-CN"/>
              </w:rPr>
            </w:pPr>
            <w:r>
              <w:rPr>
                <w:rFonts w:eastAsia="宋体"/>
                <w:color w:val="000000"/>
                <w:lang w:val="zh-CN"/>
              </w:rPr>
              <w:t>元</w:t>
            </w:r>
            <w:r>
              <w:rPr>
                <w:rFonts w:eastAsia="宋体"/>
                <w:color w:val="000000"/>
                <w:lang w:val="zh-CN"/>
              </w:rPr>
              <w:t>/</w:t>
            </w:r>
            <w:r>
              <w:rPr>
                <w:rFonts w:eastAsia="宋体" w:hint="eastAsia"/>
                <w:color w:val="000000"/>
              </w:rPr>
              <w:t>株</w:t>
            </w:r>
            <w:r>
              <w:rPr>
                <w:rFonts w:eastAsia="宋体"/>
                <w:color w:val="000000"/>
                <w:lang w:val="zh-CN"/>
              </w:rPr>
              <w:t>•</w:t>
            </w:r>
            <w:r>
              <w:rPr>
                <w:rFonts w:eastAsia="宋体"/>
                <w:color w:val="000000"/>
                <w:lang w:val="zh-CN"/>
              </w:rPr>
              <w:t>年</w:t>
            </w:r>
          </w:p>
        </w:tc>
      </w:tr>
    </w:tbl>
    <w:p w:rsidR="004413A7" w:rsidRDefault="004413A7" w:rsidP="004413A7">
      <w:pPr>
        <w:tabs>
          <w:tab w:val="left" w:pos="0"/>
        </w:tabs>
        <w:adjustRightInd w:val="0"/>
        <w:spacing w:line="360" w:lineRule="auto"/>
        <w:jc w:val="center"/>
        <w:textAlignment w:val="baseline"/>
        <w:rPr>
          <w:rFonts w:eastAsia="宋体"/>
          <w:b/>
          <w:szCs w:val="20"/>
        </w:rPr>
      </w:pPr>
    </w:p>
    <w:p w:rsidR="004413A7" w:rsidRDefault="004413A7" w:rsidP="004413A7">
      <w:pPr>
        <w:tabs>
          <w:tab w:val="left" w:pos="0"/>
        </w:tabs>
        <w:adjustRightInd w:val="0"/>
        <w:spacing w:line="360" w:lineRule="auto"/>
        <w:jc w:val="center"/>
        <w:textAlignment w:val="baseline"/>
        <w:rPr>
          <w:rFonts w:ascii="Times New Roman" w:eastAsia="宋体" w:hAnsi="Times New Roman" w:cs="Times New Roman"/>
          <w:b/>
          <w:szCs w:val="20"/>
        </w:rPr>
      </w:pPr>
      <w:r>
        <w:rPr>
          <w:rFonts w:ascii="Times New Roman" w:eastAsia="宋体" w:hAnsi="Times New Roman" w:cs="Times New Roman" w:hint="eastAsia"/>
          <w:b/>
          <w:szCs w:val="20"/>
        </w:rPr>
        <w:t>高大树木单株修剪单价预算表</w:t>
      </w:r>
    </w:p>
    <w:tbl>
      <w:tblPr>
        <w:tblpPr w:leftFromText="180" w:rightFromText="180" w:vertAnchor="text" w:horzAnchor="page" w:tblpXSpec="center" w:tblpY="423"/>
        <w:tblOverlap w:val="never"/>
        <w:tblW w:w="0" w:type="auto"/>
        <w:jc w:val="center"/>
        <w:tblLayout w:type="fixed"/>
        <w:tblCellMar>
          <w:top w:w="15" w:type="dxa"/>
          <w:left w:w="15" w:type="dxa"/>
          <w:bottom w:w="15" w:type="dxa"/>
          <w:right w:w="15" w:type="dxa"/>
        </w:tblCellMar>
        <w:tblLook w:val="04A0" w:firstRow="1" w:lastRow="0" w:firstColumn="1" w:lastColumn="0" w:noHBand="0" w:noVBand="1"/>
      </w:tblPr>
      <w:tblGrid>
        <w:gridCol w:w="1019"/>
        <w:gridCol w:w="1876"/>
        <w:gridCol w:w="3027"/>
        <w:gridCol w:w="2258"/>
      </w:tblGrid>
      <w:tr w:rsidR="004413A7" w:rsidTr="004853E0">
        <w:trPr>
          <w:trHeight w:val="397"/>
          <w:tblHeader/>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序号</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乔木类型</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修剪树木规格</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单价</w:t>
            </w:r>
          </w:p>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（元/株）</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1</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棕榈科乔木</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1.种类:棕榈科乔木</w:t>
            </w:r>
            <w:r>
              <w:rPr>
                <w:rFonts w:asciiTheme="minorEastAsia" w:hAnsiTheme="minorEastAsia" w:cs="宋体" w:hint="eastAsia"/>
                <w:color w:val="000000"/>
                <w:kern w:val="0"/>
                <w:szCs w:val="21"/>
                <w:lang w:bidi="ar"/>
              </w:rPr>
              <w:br/>
              <w:t>2.胸径:21-30cm内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114.92</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2</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棕榈科乔木</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1.种类:棕榈科乔木</w:t>
            </w:r>
            <w:r>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lastRenderedPageBreak/>
              <w:t>2.胸径:31-60cm内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lastRenderedPageBreak/>
              <w:t>590.1</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lastRenderedPageBreak/>
              <w:t>3</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榕树类、桃花心木</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1.种类:乔木(榕树、桃花心)</w:t>
            </w:r>
            <w:r>
              <w:rPr>
                <w:rFonts w:asciiTheme="minorEastAsia" w:hAnsiTheme="minorEastAsia" w:cs="宋体" w:hint="eastAsia"/>
                <w:color w:val="000000"/>
                <w:kern w:val="0"/>
                <w:szCs w:val="21"/>
                <w:lang w:bidi="ar"/>
              </w:rPr>
              <w:br/>
              <w:t>2.胸径:21-30cm内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746.04</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4</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榕树类、桃花心木</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1.种类:乔木(榕树、桃花心)</w:t>
            </w:r>
            <w:r>
              <w:rPr>
                <w:rFonts w:asciiTheme="minorEastAsia" w:hAnsiTheme="minorEastAsia" w:cs="宋体" w:hint="eastAsia"/>
                <w:color w:val="000000"/>
                <w:kern w:val="0"/>
                <w:szCs w:val="21"/>
                <w:lang w:bidi="ar"/>
              </w:rPr>
              <w:br/>
              <w:t>2.胸径:31-60cm内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1878.85</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5</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榕树类、桃花心木</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1.种类:乔木(榕树、桃花心)</w:t>
            </w:r>
            <w:r>
              <w:rPr>
                <w:rFonts w:asciiTheme="minorEastAsia" w:hAnsiTheme="minorEastAsia" w:cs="宋体" w:hint="eastAsia"/>
                <w:color w:val="000000"/>
                <w:kern w:val="0"/>
                <w:szCs w:val="21"/>
                <w:lang w:bidi="ar"/>
              </w:rPr>
              <w:br/>
              <w:t>2.胸径:61-100cm内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3140.29</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6</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其他树种</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1.种类:乔木(其他树种)</w:t>
            </w:r>
            <w:r>
              <w:rPr>
                <w:rFonts w:asciiTheme="minorEastAsia" w:hAnsiTheme="minorEastAsia" w:cs="宋体" w:hint="eastAsia"/>
                <w:color w:val="000000"/>
                <w:kern w:val="0"/>
                <w:szCs w:val="21"/>
                <w:lang w:bidi="ar"/>
              </w:rPr>
              <w:br/>
              <w:t>2.胸径:21-30cm内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277.1</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7</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其他树种</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1.种类:乔木(其他树种)</w:t>
            </w:r>
            <w:r>
              <w:rPr>
                <w:rFonts w:asciiTheme="minorEastAsia" w:hAnsiTheme="minorEastAsia" w:cs="宋体" w:hint="eastAsia"/>
                <w:color w:val="000000"/>
                <w:kern w:val="0"/>
                <w:szCs w:val="21"/>
                <w:lang w:bidi="ar"/>
              </w:rPr>
              <w:br/>
              <w:t>2.胸径:31-60cm内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690.45</w:t>
            </w:r>
          </w:p>
        </w:tc>
      </w:tr>
      <w:tr w:rsidR="004413A7" w:rsidTr="004853E0">
        <w:trPr>
          <w:trHeight w:val="397"/>
          <w:jc w:val="center"/>
        </w:trPr>
        <w:tc>
          <w:tcPr>
            <w:tcW w:w="1019"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8</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spacing w:line="240" w:lineRule="exact"/>
              <w:jc w:val="center"/>
              <w:rPr>
                <w:rFonts w:asciiTheme="minorEastAsia" w:hAnsiTheme="minorEastAsia" w:cs="宋体"/>
                <w:szCs w:val="21"/>
              </w:rPr>
            </w:pPr>
            <w:r>
              <w:rPr>
                <w:rFonts w:asciiTheme="minorEastAsia" w:hAnsiTheme="minorEastAsia" w:cs="宋体" w:hint="eastAsia"/>
                <w:szCs w:val="21"/>
              </w:rPr>
              <w:t>其他树种</w:t>
            </w:r>
          </w:p>
        </w:tc>
        <w:tc>
          <w:tcPr>
            <w:tcW w:w="3027"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rsidR="004413A7" w:rsidRDefault="004413A7" w:rsidP="004853E0">
            <w:pPr>
              <w:widowControl/>
              <w:spacing w:line="24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1.种类:乔木(其他树种)</w:t>
            </w:r>
            <w:r>
              <w:rPr>
                <w:rFonts w:asciiTheme="minorEastAsia" w:hAnsiTheme="minorEastAsia" w:cs="宋体" w:hint="eastAsia"/>
                <w:color w:val="000000"/>
                <w:kern w:val="0"/>
                <w:szCs w:val="21"/>
                <w:lang w:bidi="ar"/>
              </w:rPr>
              <w:br/>
              <w:t>2.胸径:61-100cm内</w:t>
            </w:r>
          </w:p>
        </w:tc>
        <w:tc>
          <w:tcPr>
            <w:tcW w:w="2258"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0" w:type="dxa"/>
            </w:tcMar>
            <w:vAlign w:val="center"/>
          </w:tcPr>
          <w:p w:rsidR="004413A7" w:rsidRDefault="004413A7" w:rsidP="004853E0">
            <w:pPr>
              <w:spacing w:line="240" w:lineRule="exact"/>
              <w:jc w:val="center"/>
              <w:rPr>
                <w:rFonts w:asciiTheme="minorEastAsia" w:hAnsiTheme="minorEastAsia" w:cs="宋体"/>
                <w:color w:val="FF0000"/>
                <w:szCs w:val="21"/>
              </w:rPr>
            </w:pPr>
            <w:r>
              <w:rPr>
                <w:rFonts w:asciiTheme="minorEastAsia" w:hAnsiTheme="minorEastAsia" w:cs="宋体" w:hint="eastAsia"/>
                <w:color w:val="FF0000"/>
                <w:szCs w:val="21"/>
              </w:rPr>
              <w:t>1773.09</w:t>
            </w:r>
          </w:p>
        </w:tc>
      </w:tr>
    </w:tbl>
    <w:p w:rsidR="004413A7" w:rsidRDefault="004413A7" w:rsidP="004413A7">
      <w:pPr>
        <w:tabs>
          <w:tab w:val="left" w:pos="0"/>
        </w:tabs>
        <w:adjustRightInd w:val="0"/>
        <w:spacing w:line="360" w:lineRule="auto"/>
        <w:ind w:firstLineChars="200" w:firstLine="422"/>
        <w:textAlignment w:val="baseline"/>
        <w:rPr>
          <w:rFonts w:asciiTheme="minorEastAsia" w:hAnsiTheme="minorEastAsia"/>
          <w:b/>
          <w:szCs w:val="20"/>
        </w:rPr>
      </w:pPr>
      <w:r>
        <w:rPr>
          <w:rFonts w:asciiTheme="minorEastAsia" w:hAnsiTheme="minorEastAsia" w:hint="eastAsia"/>
          <w:b/>
          <w:color w:val="FF0000"/>
          <w:szCs w:val="20"/>
        </w:rPr>
        <w:t>注：投标人在《分项报价表》中填报的各类型乔木的“修剪单价（元/株）”不得超过上表中对应的“单价（元/株）”的单价价格限制，否则，将按照符合性审查要求作投标无效处理。</w:t>
      </w:r>
    </w:p>
    <w:p w:rsidR="004413A7" w:rsidRDefault="004413A7" w:rsidP="004413A7">
      <w:pPr>
        <w:tabs>
          <w:tab w:val="left" w:pos="0"/>
        </w:tabs>
        <w:adjustRightInd w:val="0"/>
        <w:spacing w:line="360" w:lineRule="auto"/>
        <w:textAlignment w:val="baseline"/>
        <w:rPr>
          <w:rFonts w:eastAsia="宋体"/>
          <w:b/>
          <w:szCs w:val="20"/>
        </w:rPr>
      </w:pPr>
    </w:p>
    <w:p w:rsidR="004413A7" w:rsidRPr="002C70FE" w:rsidRDefault="004413A7" w:rsidP="004413A7">
      <w:pPr>
        <w:tabs>
          <w:tab w:val="left" w:pos="0"/>
        </w:tabs>
        <w:adjustRightInd w:val="0"/>
        <w:spacing w:line="360" w:lineRule="auto"/>
        <w:jc w:val="center"/>
        <w:textAlignment w:val="baseline"/>
      </w:pPr>
      <w:r>
        <w:rPr>
          <w:rFonts w:asciiTheme="minorEastAsia" w:hAnsiTheme="minorEastAsia" w:hint="eastAsia"/>
          <w:b/>
          <w:szCs w:val="20"/>
        </w:rPr>
        <w:t>绿化养护</w:t>
      </w:r>
      <w:r>
        <w:rPr>
          <w:rFonts w:eastAsia="宋体" w:hint="eastAsia"/>
          <w:b/>
          <w:szCs w:val="20"/>
        </w:rPr>
        <w:t>各分项预算费用</w:t>
      </w:r>
    </w:p>
    <w:tbl>
      <w:tblPr>
        <w:tblW w:w="8095" w:type="dxa"/>
        <w:tblInd w:w="93" w:type="dxa"/>
        <w:tblLook w:val="04A0" w:firstRow="1" w:lastRow="0" w:firstColumn="1" w:lastColumn="0" w:noHBand="0" w:noVBand="1"/>
      </w:tblPr>
      <w:tblGrid>
        <w:gridCol w:w="866"/>
        <w:gridCol w:w="2693"/>
        <w:gridCol w:w="2693"/>
        <w:gridCol w:w="1843"/>
      </w:tblGrid>
      <w:tr w:rsidR="004413A7" w:rsidTr="004853E0">
        <w:trPr>
          <w:trHeight w:val="600"/>
        </w:trPr>
        <w:tc>
          <w:tcPr>
            <w:tcW w:w="8095"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b/>
                <w:bCs/>
                <w:color w:val="000000"/>
              </w:rPr>
            </w:pPr>
            <w:r>
              <w:rPr>
                <w:rFonts w:eastAsia="宋体" w:hint="eastAsia"/>
                <w:b/>
                <w:bCs/>
                <w:color w:val="000000"/>
              </w:rPr>
              <w:t>一、绿化养护</w:t>
            </w:r>
          </w:p>
        </w:tc>
      </w:tr>
      <w:tr w:rsidR="004413A7" w:rsidTr="004853E0">
        <w:trPr>
          <w:trHeight w:val="6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b/>
                <w:color w:val="000000"/>
              </w:rPr>
            </w:pPr>
            <w:r>
              <w:rPr>
                <w:rFonts w:eastAsia="宋体" w:hint="eastAsia"/>
                <w:b/>
                <w:color w:val="000000"/>
              </w:rPr>
              <w:t>序号</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4413A7" w:rsidRDefault="004413A7" w:rsidP="004853E0">
            <w:pPr>
              <w:jc w:val="center"/>
              <w:rPr>
                <w:rFonts w:eastAsia="宋体"/>
                <w:b/>
                <w:bCs/>
                <w:color w:val="000000"/>
              </w:rPr>
            </w:pPr>
            <w:r>
              <w:rPr>
                <w:rFonts w:eastAsia="宋体" w:hint="eastAsia"/>
                <w:b/>
                <w:bCs/>
                <w:color w:val="000000"/>
              </w:rPr>
              <w:t>分项监管项目</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4413A7" w:rsidRDefault="004413A7" w:rsidP="004853E0">
            <w:pPr>
              <w:jc w:val="center"/>
              <w:rPr>
                <w:rFonts w:eastAsia="宋体"/>
                <w:b/>
                <w:bCs/>
                <w:color w:val="000000"/>
              </w:rPr>
            </w:pPr>
            <w:r>
              <w:rPr>
                <w:rFonts w:eastAsia="宋体" w:hint="eastAsia"/>
                <w:b/>
                <w:bCs/>
                <w:color w:val="000000"/>
              </w:rPr>
              <w:t>预算金额</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4413A7" w:rsidRDefault="004413A7" w:rsidP="004853E0">
            <w:pPr>
              <w:jc w:val="center"/>
              <w:rPr>
                <w:rFonts w:eastAsia="宋体"/>
                <w:b/>
                <w:bCs/>
                <w:color w:val="000000"/>
              </w:rPr>
            </w:pPr>
            <w:r>
              <w:rPr>
                <w:rFonts w:eastAsia="宋体" w:hint="eastAsia"/>
                <w:b/>
                <w:bCs/>
                <w:color w:val="000000"/>
              </w:rPr>
              <w:t>备注</w:t>
            </w:r>
          </w:p>
        </w:tc>
      </w:tr>
      <w:tr w:rsidR="004413A7" w:rsidTr="004853E0">
        <w:trPr>
          <w:trHeight w:val="385"/>
        </w:trPr>
        <w:tc>
          <w:tcPr>
            <w:tcW w:w="866" w:type="dxa"/>
            <w:tcBorders>
              <w:top w:val="nil"/>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r>
              <w:rPr>
                <w:rFonts w:eastAsia="宋体"/>
                <w:color w:val="000000"/>
              </w:rPr>
              <w:t>1</w:t>
            </w:r>
          </w:p>
        </w:tc>
        <w:tc>
          <w:tcPr>
            <w:tcW w:w="2693" w:type="dxa"/>
            <w:tcBorders>
              <w:top w:val="nil"/>
              <w:left w:val="nil"/>
              <w:bottom w:val="single" w:sz="4" w:space="0" w:color="auto"/>
              <w:right w:val="single" w:sz="4" w:space="0" w:color="auto"/>
            </w:tcBorders>
            <w:shd w:val="clear" w:color="auto" w:fill="auto"/>
            <w:vAlign w:val="center"/>
          </w:tcPr>
          <w:p w:rsidR="004413A7" w:rsidRDefault="004413A7" w:rsidP="004853E0">
            <w:pPr>
              <w:jc w:val="center"/>
              <w:rPr>
                <w:rFonts w:eastAsia="宋体"/>
                <w:color w:val="000000"/>
              </w:rPr>
            </w:pPr>
            <w:r>
              <w:rPr>
                <w:rFonts w:eastAsia="宋体" w:hint="eastAsia"/>
                <w:color w:val="000000"/>
              </w:rPr>
              <w:t>人力投入费用</w:t>
            </w: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 w:val="22"/>
              </w:rPr>
            </w:pPr>
            <w:r>
              <w:rPr>
                <w:rFonts w:ascii="宋体" w:eastAsia="宋体" w:hAnsi="宋体" w:cs="宋体"/>
                <w:color w:val="000000"/>
                <w:kern w:val="0"/>
                <w:sz w:val="22"/>
                <w:lang w:bidi="ar"/>
              </w:rPr>
              <w:t>9243063.21</w:t>
            </w:r>
          </w:p>
        </w:tc>
        <w:tc>
          <w:tcPr>
            <w:tcW w:w="1843" w:type="dxa"/>
            <w:tcBorders>
              <w:top w:val="nil"/>
              <w:left w:val="nil"/>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p>
        </w:tc>
      </w:tr>
      <w:tr w:rsidR="004413A7" w:rsidTr="004853E0">
        <w:trPr>
          <w:trHeight w:val="385"/>
        </w:trPr>
        <w:tc>
          <w:tcPr>
            <w:tcW w:w="866" w:type="dxa"/>
            <w:tcBorders>
              <w:top w:val="nil"/>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r>
              <w:rPr>
                <w:rFonts w:eastAsia="宋体"/>
                <w:color w:val="000000"/>
              </w:rPr>
              <w:t>2</w:t>
            </w:r>
          </w:p>
        </w:tc>
        <w:tc>
          <w:tcPr>
            <w:tcW w:w="2693" w:type="dxa"/>
            <w:tcBorders>
              <w:top w:val="nil"/>
              <w:left w:val="nil"/>
              <w:bottom w:val="single" w:sz="4" w:space="0" w:color="auto"/>
              <w:right w:val="single" w:sz="4" w:space="0" w:color="auto"/>
            </w:tcBorders>
            <w:shd w:val="clear" w:color="auto" w:fill="auto"/>
            <w:vAlign w:val="center"/>
          </w:tcPr>
          <w:p w:rsidR="004413A7" w:rsidRDefault="004413A7" w:rsidP="004853E0">
            <w:pPr>
              <w:jc w:val="center"/>
              <w:rPr>
                <w:rFonts w:eastAsia="宋体"/>
                <w:color w:val="000000"/>
              </w:rPr>
            </w:pPr>
            <w:r>
              <w:rPr>
                <w:rFonts w:eastAsia="宋体" w:hint="eastAsia"/>
                <w:color w:val="000000"/>
              </w:rPr>
              <w:t>车辆机械费用</w:t>
            </w: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 w:val="22"/>
              </w:rPr>
            </w:pPr>
            <w:r>
              <w:rPr>
                <w:rFonts w:ascii="宋体" w:eastAsia="宋体" w:hAnsi="宋体" w:cs="宋体"/>
                <w:color w:val="000000"/>
                <w:kern w:val="0"/>
                <w:sz w:val="22"/>
                <w:lang w:bidi="ar"/>
              </w:rPr>
              <w:t>1155382.901</w:t>
            </w:r>
          </w:p>
        </w:tc>
        <w:tc>
          <w:tcPr>
            <w:tcW w:w="1843" w:type="dxa"/>
            <w:tcBorders>
              <w:top w:val="nil"/>
              <w:left w:val="nil"/>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p>
        </w:tc>
      </w:tr>
      <w:tr w:rsidR="004413A7" w:rsidTr="004853E0">
        <w:trPr>
          <w:trHeight w:val="385"/>
        </w:trPr>
        <w:tc>
          <w:tcPr>
            <w:tcW w:w="866" w:type="dxa"/>
            <w:tcBorders>
              <w:top w:val="nil"/>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r>
              <w:rPr>
                <w:rFonts w:eastAsia="宋体"/>
                <w:color w:val="000000"/>
              </w:rPr>
              <w:t>3</w:t>
            </w:r>
          </w:p>
        </w:tc>
        <w:tc>
          <w:tcPr>
            <w:tcW w:w="2693" w:type="dxa"/>
            <w:tcBorders>
              <w:top w:val="nil"/>
              <w:left w:val="nil"/>
              <w:bottom w:val="single" w:sz="4" w:space="0" w:color="auto"/>
              <w:right w:val="single" w:sz="4" w:space="0" w:color="auto"/>
            </w:tcBorders>
            <w:shd w:val="clear" w:color="auto" w:fill="auto"/>
            <w:vAlign w:val="center"/>
          </w:tcPr>
          <w:p w:rsidR="004413A7" w:rsidRDefault="004413A7" w:rsidP="004853E0">
            <w:pPr>
              <w:jc w:val="center"/>
              <w:rPr>
                <w:rFonts w:eastAsia="宋体"/>
                <w:color w:val="000000"/>
              </w:rPr>
            </w:pPr>
            <w:r>
              <w:rPr>
                <w:rFonts w:eastAsia="宋体" w:hint="eastAsia"/>
                <w:color w:val="000000"/>
              </w:rPr>
              <w:t>苗木更新费用</w:t>
            </w: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 w:val="22"/>
              </w:rPr>
            </w:pPr>
            <w:r>
              <w:rPr>
                <w:rFonts w:ascii="宋体" w:eastAsia="宋体" w:hAnsi="宋体" w:cs="宋体"/>
                <w:color w:val="000000"/>
                <w:kern w:val="0"/>
                <w:sz w:val="22"/>
                <w:lang w:bidi="ar"/>
              </w:rPr>
              <w:t>1650547.002</w:t>
            </w:r>
          </w:p>
        </w:tc>
        <w:tc>
          <w:tcPr>
            <w:tcW w:w="1843" w:type="dxa"/>
            <w:tcBorders>
              <w:top w:val="nil"/>
              <w:left w:val="single" w:sz="4" w:space="0" w:color="auto"/>
              <w:bottom w:val="single" w:sz="4" w:space="0" w:color="000000"/>
              <w:right w:val="single" w:sz="4" w:space="0" w:color="auto"/>
            </w:tcBorders>
            <w:shd w:val="clear" w:color="auto" w:fill="auto"/>
            <w:vAlign w:val="center"/>
          </w:tcPr>
          <w:p w:rsidR="004413A7" w:rsidRDefault="004413A7" w:rsidP="004853E0">
            <w:pPr>
              <w:jc w:val="center"/>
              <w:rPr>
                <w:rFonts w:eastAsia="宋体"/>
                <w:color w:val="000000"/>
              </w:rPr>
            </w:pPr>
          </w:p>
        </w:tc>
      </w:tr>
      <w:tr w:rsidR="004413A7" w:rsidTr="004853E0">
        <w:trPr>
          <w:trHeight w:val="385"/>
        </w:trPr>
        <w:tc>
          <w:tcPr>
            <w:tcW w:w="866" w:type="dxa"/>
            <w:tcBorders>
              <w:top w:val="nil"/>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r>
              <w:rPr>
                <w:rFonts w:eastAsia="宋体"/>
                <w:color w:val="000000"/>
              </w:rPr>
              <w:t>4</w:t>
            </w:r>
          </w:p>
        </w:tc>
        <w:tc>
          <w:tcPr>
            <w:tcW w:w="2693" w:type="dxa"/>
            <w:tcBorders>
              <w:top w:val="nil"/>
              <w:left w:val="nil"/>
              <w:bottom w:val="single" w:sz="4" w:space="0" w:color="auto"/>
              <w:right w:val="single" w:sz="4" w:space="0" w:color="auto"/>
            </w:tcBorders>
            <w:shd w:val="clear" w:color="auto" w:fill="auto"/>
            <w:vAlign w:val="center"/>
          </w:tcPr>
          <w:p w:rsidR="004413A7" w:rsidRDefault="004413A7" w:rsidP="004853E0">
            <w:pPr>
              <w:jc w:val="center"/>
              <w:rPr>
                <w:rFonts w:eastAsia="宋体"/>
                <w:color w:val="000000"/>
              </w:rPr>
            </w:pPr>
            <w:r>
              <w:rPr>
                <w:rFonts w:eastAsia="宋体" w:hint="eastAsia"/>
                <w:color w:val="000000"/>
              </w:rPr>
              <w:t>肥料、药剂费用</w:t>
            </w: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 w:val="22"/>
              </w:rPr>
            </w:pPr>
            <w:r>
              <w:rPr>
                <w:rFonts w:ascii="宋体" w:eastAsia="宋体" w:hAnsi="宋体" w:cs="宋体"/>
                <w:color w:val="000000"/>
                <w:kern w:val="0"/>
                <w:sz w:val="22"/>
                <w:lang w:bidi="ar"/>
              </w:rPr>
              <w:t>1155382.901</w:t>
            </w:r>
          </w:p>
        </w:tc>
        <w:tc>
          <w:tcPr>
            <w:tcW w:w="1843" w:type="dxa"/>
            <w:tcBorders>
              <w:top w:val="nil"/>
              <w:left w:val="single" w:sz="4" w:space="0" w:color="auto"/>
              <w:bottom w:val="single" w:sz="4" w:space="0" w:color="000000"/>
              <w:right w:val="single" w:sz="4" w:space="0" w:color="auto"/>
            </w:tcBorders>
            <w:shd w:val="clear" w:color="auto" w:fill="auto"/>
            <w:vAlign w:val="center"/>
          </w:tcPr>
          <w:p w:rsidR="004413A7" w:rsidRDefault="004413A7" w:rsidP="004853E0">
            <w:pPr>
              <w:jc w:val="center"/>
              <w:rPr>
                <w:rFonts w:eastAsia="宋体"/>
                <w:color w:val="000000"/>
              </w:rPr>
            </w:pPr>
          </w:p>
        </w:tc>
      </w:tr>
      <w:tr w:rsidR="004413A7" w:rsidTr="004853E0">
        <w:trPr>
          <w:trHeight w:val="385"/>
        </w:trPr>
        <w:tc>
          <w:tcPr>
            <w:tcW w:w="866" w:type="dxa"/>
            <w:tcBorders>
              <w:top w:val="nil"/>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r>
              <w:rPr>
                <w:rFonts w:eastAsia="宋体"/>
                <w:color w:val="000000"/>
              </w:rPr>
              <w:t>5</w:t>
            </w:r>
          </w:p>
        </w:tc>
        <w:tc>
          <w:tcPr>
            <w:tcW w:w="2693" w:type="dxa"/>
            <w:tcBorders>
              <w:top w:val="nil"/>
              <w:left w:val="nil"/>
              <w:bottom w:val="single" w:sz="4" w:space="0" w:color="auto"/>
              <w:right w:val="single" w:sz="4" w:space="0" w:color="auto"/>
            </w:tcBorders>
            <w:shd w:val="clear" w:color="auto" w:fill="auto"/>
            <w:vAlign w:val="center"/>
          </w:tcPr>
          <w:p w:rsidR="004413A7" w:rsidRDefault="004413A7" w:rsidP="004853E0">
            <w:pPr>
              <w:jc w:val="center"/>
              <w:rPr>
                <w:rFonts w:eastAsia="宋体"/>
                <w:color w:val="000000"/>
              </w:rPr>
            </w:pPr>
            <w:r>
              <w:rPr>
                <w:rFonts w:eastAsia="宋体" w:hint="eastAsia"/>
                <w:color w:val="000000"/>
              </w:rPr>
              <w:t>用水费用</w:t>
            </w: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 w:val="22"/>
              </w:rPr>
            </w:pPr>
            <w:r>
              <w:rPr>
                <w:rFonts w:ascii="宋体" w:eastAsia="宋体" w:hAnsi="宋体" w:cs="宋体"/>
                <w:color w:val="000000"/>
                <w:kern w:val="0"/>
                <w:sz w:val="22"/>
                <w:lang w:bidi="ar"/>
              </w:rPr>
              <w:t>1320437.601</w:t>
            </w:r>
          </w:p>
        </w:tc>
        <w:tc>
          <w:tcPr>
            <w:tcW w:w="1843" w:type="dxa"/>
            <w:tcBorders>
              <w:top w:val="nil"/>
              <w:left w:val="single" w:sz="4" w:space="0" w:color="auto"/>
              <w:bottom w:val="single" w:sz="4" w:space="0" w:color="000000"/>
              <w:right w:val="single" w:sz="4" w:space="0" w:color="auto"/>
            </w:tcBorders>
            <w:shd w:val="clear" w:color="auto" w:fill="auto"/>
            <w:vAlign w:val="center"/>
          </w:tcPr>
          <w:p w:rsidR="004413A7" w:rsidRDefault="004413A7" w:rsidP="004853E0">
            <w:pPr>
              <w:jc w:val="center"/>
              <w:rPr>
                <w:rFonts w:eastAsia="宋体"/>
                <w:color w:val="000000"/>
              </w:rPr>
            </w:pPr>
          </w:p>
        </w:tc>
      </w:tr>
      <w:tr w:rsidR="004413A7" w:rsidTr="004853E0">
        <w:trPr>
          <w:trHeight w:val="385"/>
        </w:trPr>
        <w:tc>
          <w:tcPr>
            <w:tcW w:w="866" w:type="dxa"/>
            <w:tcBorders>
              <w:top w:val="nil"/>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color w:val="000000"/>
              </w:rPr>
            </w:pPr>
            <w:r>
              <w:rPr>
                <w:rFonts w:eastAsia="宋体"/>
                <w:color w:val="000000"/>
              </w:rPr>
              <w:t>6</w:t>
            </w:r>
          </w:p>
        </w:tc>
        <w:tc>
          <w:tcPr>
            <w:tcW w:w="2693" w:type="dxa"/>
            <w:tcBorders>
              <w:top w:val="nil"/>
              <w:left w:val="nil"/>
              <w:bottom w:val="single" w:sz="4" w:space="0" w:color="auto"/>
              <w:right w:val="single" w:sz="4" w:space="0" w:color="auto"/>
            </w:tcBorders>
            <w:shd w:val="clear" w:color="auto" w:fill="auto"/>
            <w:vAlign w:val="center"/>
          </w:tcPr>
          <w:p w:rsidR="004413A7" w:rsidRDefault="004413A7" w:rsidP="004853E0">
            <w:pPr>
              <w:jc w:val="center"/>
              <w:rPr>
                <w:rFonts w:eastAsia="宋体"/>
                <w:color w:val="000000"/>
              </w:rPr>
            </w:pPr>
            <w:r>
              <w:rPr>
                <w:rFonts w:eastAsia="宋体" w:hint="eastAsia"/>
                <w:color w:val="000000"/>
              </w:rPr>
              <w:t>其他</w:t>
            </w: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 w:val="22"/>
              </w:rPr>
            </w:pPr>
            <w:r>
              <w:rPr>
                <w:rFonts w:ascii="宋体" w:eastAsia="宋体" w:hAnsi="宋体" w:cs="宋体"/>
                <w:color w:val="000000"/>
                <w:kern w:val="0"/>
                <w:sz w:val="22"/>
                <w:lang w:bidi="ar"/>
              </w:rPr>
              <w:t>1980656.402</w:t>
            </w:r>
          </w:p>
        </w:tc>
        <w:tc>
          <w:tcPr>
            <w:tcW w:w="1843" w:type="dxa"/>
            <w:tcBorders>
              <w:top w:val="nil"/>
              <w:left w:val="nil"/>
              <w:bottom w:val="single" w:sz="4" w:space="0" w:color="auto"/>
              <w:right w:val="single" w:sz="4" w:space="0" w:color="auto"/>
            </w:tcBorders>
            <w:shd w:val="clear" w:color="auto" w:fill="auto"/>
            <w:vAlign w:val="center"/>
          </w:tcPr>
          <w:p w:rsidR="004413A7" w:rsidRDefault="004413A7" w:rsidP="004853E0">
            <w:pPr>
              <w:jc w:val="center"/>
              <w:rPr>
                <w:rFonts w:eastAsia="宋体"/>
                <w:color w:val="000000"/>
              </w:rPr>
            </w:pPr>
          </w:p>
        </w:tc>
      </w:tr>
      <w:tr w:rsidR="004413A7" w:rsidTr="004853E0">
        <w:trPr>
          <w:trHeight w:val="385"/>
        </w:trPr>
        <w:tc>
          <w:tcPr>
            <w:tcW w:w="866" w:type="dxa"/>
            <w:tcBorders>
              <w:top w:val="nil"/>
              <w:left w:val="single" w:sz="4" w:space="0" w:color="auto"/>
              <w:bottom w:val="single" w:sz="4" w:space="0" w:color="auto"/>
              <w:right w:val="single" w:sz="4" w:space="0" w:color="auto"/>
            </w:tcBorders>
            <w:shd w:val="clear" w:color="auto" w:fill="auto"/>
            <w:noWrap/>
            <w:vAlign w:val="center"/>
          </w:tcPr>
          <w:p w:rsidR="004413A7" w:rsidRDefault="004413A7" w:rsidP="004853E0">
            <w:pPr>
              <w:jc w:val="center"/>
              <w:rPr>
                <w:rFonts w:eastAsia="宋体"/>
                <w:b/>
                <w:color w:val="000000"/>
              </w:rPr>
            </w:pP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jc w:val="center"/>
              <w:rPr>
                <w:rFonts w:eastAsia="宋体"/>
                <w:b/>
                <w:color w:val="000000"/>
              </w:rPr>
            </w:pPr>
            <w:r>
              <w:rPr>
                <w:rFonts w:eastAsia="宋体" w:hint="eastAsia"/>
                <w:b/>
                <w:color w:val="000000"/>
              </w:rPr>
              <w:t>合计</w:t>
            </w:r>
          </w:p>
        </w:tc>
        <w:tc>
          <w:tcPr>
            <w:tcW w:w="2693" w:type="dxa"/>
            <w:tcBorders>
              <w:top w:val="nil"/>
              <w:left w:val="nil"/>
              <w:bottom w:val="single" w:sz="4" w:space="0" w:color="auto"/>
              <w:right w:val="single" w:sz="4" w:space="0" w:color="auto"/>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 w:val="22"/>
              </w:rPr>
            </w:pPr>
            <w:r>
              <w:rPr>
                <w:rFonts w:ascii="宋体" w:eastAsia="宋体" w:hAnsi="宋体" w:cs="宋体"/>
                <w:color w:val="000000"/>
                <w:kern w:val="0"/>
                <w:sz w:val="22"/>
                <w:lang w:bidi="ar"/>
              </w:rPr>
              <w:t>16505470.02</w:t>
            </w:r>
          </w:p>
        </w:tc>
        <w:tc>
          <w:tcPr>
            <w:tcW w:w="1843" w:type="dxa"/>
            <w:tcBorders>
              <w:top w:val="nil"/>
              <w:left w:val="nil"/>
              <w:bottom w:val="single" w:sz="4" w:space="0" w:color="auto"/>
              <w:right w:val="single" w:sz="4" w:space="0" w:color="auto"/>
            </w:tcBorders>
            <w:shd w:val="clear" w:color="auto" w:fill="auto"/>
            <w:noWrap/>
            <w:vAlign w:val="center"/>
          </w:tcPr>
          <w:p w:rsidR="004413A7" w:rsidRDefault="004413A7" w:rsidP="004853E0">
            <w:pPr>
              <w:jc w:val="center"/>
              <w:rPr>
                <w:rFonts w:eastAsia="宋体"/>
                <w:b/>
                <w:color w:val="000000"/>
              </w:rPr>
            </w:pPr>
          </w:p>
        </w:tc>
      </w:tr>
    </w:tbl>
    <w:p w:rsidR="004413A7" w:rsidRDefault="004413A7" w:rsidP="004413A7">
      <w:pPr>
        <w:pStyle w:val="2b"/>
        <w:jc w:val="center"/>
        <w:rPr>
          <w:rFonts w:ascii="宋体" w:hAnsi="宋体" w:cs="宋体"/>
          <w:b/>
          <w:bCs/>
        </w:rPr>
      </w:pPr>
    </w:p>
    <w:p w:rsidR="004413A7" w:rsidRDefault="004413A7" w:rsidP="004413A7">
      <w:pPr>
        <w:pStyle w:val="2b"/>
        <w:jc w:val="center"/>
        <w:rPr>
          <w:b/>
          <w:bCs/>
          <w:highlight w:val="yellow"/>
        </w:rPr>
      </w:pPr>
      <w:r>
        <w:rPr>
          <w:rFonts w:ascii="宋体" w:hAnsi="宋体" w:cs="宋体"/>
          <w:b/>
          <w:bCs/>
        </w:rPr>
        <w:t>高大树木计划修剪数量及预算清单</w:t>
      </w:r>
    </w:p>
    <w:tbl>
      <w:tblPr>
        <w:tblW w:w="9969" w:type="dxa"/>
        <w:jc w:val="center"/>
        <w:tblLayout w:type="fixed"/>
        <w:tblLook w:val="04A0" w:firstRow="1" w:lastRow="0" w:firstColumn="1" w:lastColumn="0" w:noHBand="0" w:noVBand="1"/>
      </w:tblPr>
      <w:tblGrid>
        <w:gridCol w:w="651"/>
        <w:gridCol w:w="1292"/>
        <w:gridCol w:w="2758"/>
        <w:gridCol w:w="1200"/>
        <w:gridCol w:w="1248"/>
        <w:gridCol w:w="1428"/>
        <w:gridCol w:w="1392"/>
      </w:tblGrid>
      <w:tr w:rsidR="004413A7" w:rsidTr="004853E0">
        <w:trPr>
          <w:trHeight w:val="548"/>
          <w:jc w:val="center"/>
        </w:trPr>
        <w:tc>
          <w:tcPr>
            <w:tcW w:w="6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color w:val="000000"/>
                <w:szCs w:val="21"/>
              </w:rPr>
            </w:pPr>
            <w:r>
              <w:rPr>
                <w:rFonts w:ascii="宋体" w:eastAsia="宋体" w:hAnsi="宋体" w:cs="宋体" w:hint="eastAsia"/>
                <w:b/>
                <w:color w:val="000000"/>
                <w:kern w:val="0"/>
                <w:szCs w:val="21"/>
                <w:lang w:bidi="ar"/>
              </w:rPr>
              <w:t>片区</w:t>
            </w:r>
          </w:p>
        </w:tc>
        <w:tc>
          <w:tcPr>
            <w:tcW w:w="12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color w:val="000000"/>
                <w:szCs w:val="21"/>
              </w:rPr>
            </w:pPr>
            <w:r>
              <w:rPr>
                <w:rFonts w:ascii="宋体" w:eastAsia="宋体" w:hAnsi="宋体" w:cs="宋体" w:hint="eastAsia"/>
                <w:b/>
                <w:color w:val="000000"/>
                <w:kern w:val="0"/>
                <w:szCs w:val="21"/>
                <w:lang w:bidi="ar"/>
              </w:rPr>
              <w:t>树木类型</w:t>
            </w:r>
          </w:p>
        </w:tc>
        <w:tc>
          <w:tcPr>
            <w:tcW w:w="27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color w:val="000000"/>
                <w:szCs w:val="21"/>
              </w:rPr>
            </w:pPr>
            <w:r>
              <w:rPr>
                <w:rFonts w:ascii="宋体" w:eastAsia="宋体" w:hAnsi="宋体" w:cs="宋体" w:hint="eastAsia"/>
                <w:b/>
                <w:color w:val="000000"/>
                <w:kern w:val="0"/>
                <w:szCs w:val="21"/>
                <w:lang w:bidi="ar"/>
              </w:rPr>
              <w:t>修剪树木规格</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color w:val="000000"/>
                <w:kern w:val="0"/>
                <w:szCs w:val="21"/>
                <w:lang w:bidi="ar"/>
              </w:rPr>
            </w:pPr>
            <w:r>
              <w:rPr>
                <w:rFonts w:ascii="宋体" w:eastAsia="宋体" w:hAnsi="宋体" w:cs="宋体" w:hint="eastAsia"/>
                <w:b/>
                <w:color w:val="000000"/>
                <w:kern w:val="0"/>
                <w:szCs w:val="21"/>
                <w:lang w:bidi="ar"/>
              </w:rPr>
              <w:t>单价</w:t>
            </w:r>
          </w:p>
          <w:p w:rsidR="004413A7" w:rsidRDefault="004413A7" w:rsidP="004853E0">
            <w:pPr>
              <w:widowControl/>
              <w:jc w:val="center"/>
              <w:textAlignment w:val="center"/>
              <w:rPr>
                <w:rFonts w:ascii="宋体" w:eastAsia="宋体" w:hAnsi="宋体" w:cs="宋体"/>
                <w:b/>
                <w:color w:val="000000"/>
                <w:szCs w:val="21"/>
              </w:rPr>
            </w:pPr>
            <w:r>
              <w:rPr>
                <w:rFonts w:ascii="宋体" w:eastAsia="宋体" w:hAnsi="宋体" w:cs="宋体" w:hint="eastAsia"/>
                <w:b/>
                <w:color w:val="000000"/>
                <w:kern w:val="0"/>
                <w:szCs w:val="21"/>
                <w:lang w:bidi="ar"/>
              </w:rPr>
              <w:t>（元</w:t>
            </w:r>
            <w:r>
              <w:rPr>
                <w:rFonts w:ascii="宋体" w:eastAsia="宋体" w:hAnsi="宋体" w:cs="宋体"/>
                <w:b/>
                <w:color w:val="000000"/>
                <w:kern w:val="0"/>
                <w:szCs w:val="21"/>
                <w:lang w:bidi="ar"/>
              </w:rPr>
              <w:t>/株）</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color w:val="000000"/>
                <w:szCs w:val="21"/>
              </w:rPr>
            </w:pPr>
            <w:r>
              <w:rPr>
                <w:rFonts w:ascii="宋体" w:eastAsia="宋体" w:hAnsi="宋体" w:cs="宋体" w:hint="eastAsia"/>
                <w:b/>
                <w:color w:val="000000"/>
                <w:kern w:val="0"/>
                <w:szCs w:val="21"/>
                <w:lang w:bidi="ar"/>
              </w:rPr>
              <w:t>年度修剪数量（株）</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color w:val="000000"/>
                <w:szCs w:val="21"/>
              </w:rPr>
            </w:pPr>
            <w:r>
              <w:rPr>
                <w:rFonts w:ascii="宋体" w:eastAsia="宋体" w:hAnsi="宋体" w:cs="宋体" w:hint="eastAsia"/>
                <w:b/>
                <w:color w:val="000000"/>
                <w:kern w:val="0"/>
                <w:szCs w:val="21"/>
                <w:lang w:bidi="ar"/>
              </w:rPr>
              <w:t>年度修剪经费（元）</w:t>
            </w:r>
          </w:p>
        </w:tc>
        <w:tc>
          <w:tcPr>
            <w:tcW w:w="13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color w:val="000000"/>
                <w:szCs w:val="21"/>
              </w:rPr>
            </w:pPr>
            <w:r>
              <w:rPr>
                <w:rFonts w:ascii="宋体" w:eastAsia="宋体" w:hAnsi="宋体" w:cs="宋体" w:hint="eastAsia"/>
                <w:b/>
                <w:color w:val="000000"/>
                <w:kern w:val="0"/>
                <w:szCs w:val="21"/>
                <w:lang w:bidi="ar"/>
              </w:rPr>
              <w:t>备注</w:t>
            </w:r>
          </w:p>
        </w:tc>
      </w:tr>
      <w:tr w:rsidR="004413A7" w:rsidTr="004853E0">
        <w:trPr>
          <w:trHeight w:val="540"/>
          <w:jc w:val="center"/>
        </w:trPr>
        <w:tc>
          <w:tcPr>
            <w:tcW w:w="65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桃源大学城</w:t>
            </w:r>
          </w:p>
        </w:tc>
        <w:tc>
          <w:tcPr>
            <w:tcW w:w="12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棕榈类树木</w:t>
            </w: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1.种类:棕榈科乔木</w:t>
            </w:r>
            <w:r>
              <w:rPr>
                <w:rFonts w:ascii="宋体" w:eastAsia="宋体" w:hAnsi="宋体" w:cs="宋体"/>
                <w:color w:val="000000"/>
                <w:kern w:val="0"/>
                <w:szCs w:val="21"/>
                <w:lang w:bidi="ar"/>
              </w:rPr>
              <w:br/>
              <w:t>2.胸径:21-30cm内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114.92</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3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344.76</w:t>
            </w:r>
          </w:p>
        </w:tc>
        <w:tc>
          <w:tcPr>
            <w:tcW w:w="1392" w:type="dxa"/>
            <w:vMerge w:val="restart"/>
            <w:tcBorders>
              <w:top w:val="single" w:sz="4" w:space="0" w:color="000000"/>
              <w:left w:val="single" w:sz="4" w:space="0" w:color="000000"/>
              <w:right w:val="single" w:sz="4" w:space="0" w:color="000000"/>
            </w:tcBorders>
            <w:shd w:val="clear" w:color="auto" w:fill="auto"/>
            <w:noWrap/>
            <w:vAlign w:val="center"/>
          </w:tcPr>
          <w:p w:rsidR="004413A7" w:rsidRDefault="004413A7" w:rsidP="004853E0">
            <w:pPr>
              <w:tabs>
                <w:tab w:val="left" w:pos="249"/>
              </w:tabs>
              <w:jc w:val="left"/>
              <w:rPr>
                <w:rFonts w:ascii="宋体" w:eastAsia="宋体" w:hAnsi="宋体" w:cs="宋体"/>
                <w:color w:val="000000"/>
                <w:szCs w:val="21"/>
              </w:rPr>
            </w:pPr>
            <w:r>
              <w:rPr>
                <w:rFonts w:ascii="宋体" w:eastAsia="宋体" w:hAnsi="宋体" w:cs="宋体" w:hint="eastAsia"/>
                <w:color w:val="000000"/>
                <w:szCs w:val="21"/>
              </w:rPr>
              <w:t>高大树木修剪的数量为暂定，各树木类型修剪经</w:t>
            </w:r>
            <w:r>
              <w:rPr>
                <w:rFonts w:ascii="宋体" w:eastAsia="宋体" w:hAnsi="宋体" w:cs="宋体" w:hint="eastAsia"/>
                <w:color w:val="000000"/>
                <w:szCs w:val="21"/>
              </w:rPr>
              <w:lastRenderedPageBreak/>
              <w:t>费可调剂使用结算，最终经费不超过</w:t>
            </w:r>
            <w:proofErr w:type="gramStart"/>
            <w:r>
              <w:rPr>
                <w:rFonts w:ascii="宋体" w:eastAsia="宋体" w:hAnsi="宋体" w:cs="宋体" w:hint="eastAsia"/>
                <w:color w:val="000000"/>
                <w:szCs w:val="21"/>
              </w:rPr>
              <w:t>超高大</w:t>
            </w:r>
            <w:proofErr w:type="gramEnd"/>
            <w:r>
              <w:rPr>
                <w:rFonts w:ascii="宋体" w:eastAsia="宋体" w:hAnsi="宋体" w:cs="宋体" w:hint="eastAsia"/>
                <w:color w:val="000000"/>
                <w:szCs w:val="21"/>
              </w:rPr>
              <w:t>树木修剪部分的中标报价。</w:t>
            </w:r>
          </w:p>
        </w:tc>
      </w:tr>
      <w:tr w:rsidR="004413A7" w:rsidTr="004853E0">
        <w:trPr>
          <w:trHeight w:val="540"/>
          <w:jc w:val="center"/>
        </w:trPr>
        <w:tc>
          <w:tcPr>
            <w:tcW w:w="6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12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1.种类:棕榈科乔木</w:t>
            </w:r>
            <w:r>
              <w:rPr>
                <w:rFonts w:ascii="宋体" w:eastAsia="宋体" w:hAnsi="宋体" w:cs="宋体"/>
                <w:color w:val="000000"/>
                <w:kern w:val="0"/>
                <w:szCs w:val="21"/>
                <w:lang w:bidi="ar"/>
              </w:rPr>
              <w:br/>
              <w:t>2.胸径:31-60cm内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590.1</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30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17703</w:t>
            </w:r>
          </w:p>
        </w:tc>
        <w:tc>
          <w:tcPr>
            <w:tcW w:w="1392" w:type="dxa"/>
            <w:vMerge/>
            <w:tcBorders>
              <w:left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r w:rsidR="004413A7" w:rsidTr="004853E0">
        <w:trPr>
          <w:trHeight w:val="540"/>
          <w:jc w:val="center"/>
        </w:trPr>
        <w:tc>
          <w:tcPr>
            <w:tcW w:w="6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12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榕树、桃花心木</w:t>
            </w: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1.种类:乔木(榕树、桃花心)</w:t>
            </w:r>
            <w:r>
              <w:rPr>
                <w:rFonts w:ascii="宋体" w:eastAsia="宋体" w:hAnsi="宋体" w:cs="宋体"/>
                <w:color w:val="000000"/>
                <w:kern w:val="0"/>
                <w:szCs w:val="21"/>
                <w:lang w:bidi="ar"/>
              </w:rPr>
              <w:br/>
              <w:t>2.胸径:21-30cm内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746.04</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384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286479.36</w:t>
            </w:r>
          </w:p>
        </w:tc>
        <w:tc>
          <w:tcPr>
            <w:tcW w:w="1392" w:type="dxa"/>
            <w:vMerge/>
            <w:tcBorders>
              <w:left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r w:rsidR="004413A7" w:rsidTr="004853E0">
        <w:trPr>
          <w:trHeight w:val="540"/>
          <w:jc w:val="center"/>
        </w:trPr>
        <w:tc>
          <w:tcPr>
            <w:tcW w:w="6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12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1.种类:乔木(榕树、桃花心)</w:t>
            </w:r>
            <w:r>
              <w:rPr>
                <w:rFonts w:ascii="宋体" w:eastAsia="宋体" w:hAnsi="宋体" w:cs="宋体"/>
                <w:color w:val="000000"/>
                <w:kern w:val="0"/>
                <w:szCs w:val="21"/>
                <w:lang w:bidi="ar"/>
              </w:rPr>
              <w:br/>
              <w:t>2.胸径:31-60cm内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1878.85</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379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712084.15</w:t>
            </w:r>
          </w:p>
        </w:tc>
        <w:tc>
          <w:tcPr>
            <w:tcW w:w="1392" w:type="dxa"/>
            <w:vMerge/>
            <w:tcBorders>
              <w:left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r w:rsidR="004413A7" w:rsidTr="004853E0">
        <w:trPr>
          <w:trHeight w:val="540"/>
          <w:jc w:val="center"/>
        </w:trPr>
        <w:tc>
          <w:tcPr>
            <w:tcW w:w="6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12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1.种类:乔木(榕树、桃花心)</w:t>
            </w:r>
            <w:r>
              <w:rPr>
                <w:rFonts w:ascii="宋体" w:eastAsia="宋体" w:hAnsi="宋体" w:cs="宋体"/>
                <w:color w:val="000000"/>
                <w:kern w:val="0"/>
                <w:szCs w:val="21"/>
                <w:lang w:bidi="ar"/>
              </w:rPr>
              <w:br/>
              <w:t>2.胸径:61-100cm内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3140.29</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4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12561.16</w:t>
            </w:r>
          </w:p>
        </w:tc>
        <w:tc>
          <w:tcPr>
            <w:tcW w:w="1392" w:type="dxa"/>
            <w:vMerge/>
            <w:tcBorders>
              <w:left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r w:rsidR="004413A7" w:rsidTr="004853E0">
        <w:trPr>
          <w:trHeight w:val="540"/>
          <w:jc w:val="center"/>
        </w:trPr>
        <w:tc>
          <w:tcPr>
            <w:tcW w:w="6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12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其他树木</w:t>
            </w: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1.种类:乔木</w:t>
            </w:r>
            <w:r>
              <w:rPr>
                <w:rFonts w:ascii="宋体" w:eastAsia="宋体" w:hAnsi="宋体" w:cs="宋体" w:hint="eastAsia"/>
                <w:color w:val="000000"/>
                <w:kern w:val="0"/>
                <w:szCs w:val="21"/>
                <w:lang w:bidi="ar"/>
              </w:rPr>
              <w:t>(其他树种)</w:t>
            </w:r>
            <w:r>
              <w:rPr>
                <w:rFonts w:ascii="宋体" w:eastAsia="宋体" w:hAnsi="宋体" w:cs="宋体"/>
                <w:color w:val="000000"/>
                <w:kern w:val="0"/>
                <w:szCs w:val="21"/>
                <w:lang w:bidi="ar"/>
              </w:rPr>
              <w:br/>
              <w:t>2.胸径:21-30cm内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277.1</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230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63733</w:t>
            </w:r>
          </w:p>
        </w:tc>
        <w:tc>
          <w:tcPr>
            <w:tcW w:w="1392" w:type="dxa"/>
            <w:vMerge/>
            <w:tcBorders>
              <w:left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r w:rsidR="004413A7" w:rsidTr="004853E0">
        <w:trPr>
          <w:trHeight w:val="540"/>
          <w:jc w:val="center"/>
        </w:trPr>
        <w:tc>
          <w:tcPr>
            <w:tcW w:w="6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12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1.种类:乔木(其他树种)</w:t>
            </w:r>
            <w:r>
              <w:rPr>
                <w:rFonts w:ascii="宋体" w:eastAsia="宋体" w:hAnsi="宋体" w:cs="宋体"/>
                <w:color w:val="000000"/>
                <w:kern w:val="0"/>
                <w:szCs w:val="21"/>
                <w:lang w:bidi="ar"/>
              </w:rPr>
              <w:br/>
              <w:t>2.胸径:31-60cm内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690.45</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350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241657.5</w:t>
            </w:r>
          </w:p>
        </w:tc>
        <w:tc>
          <w:tcPr>
            <w:tcW w:w="1392" w:type="dxa"/>
            <w:vMerge/>
            <w:tcBorders>
              <w:left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r w:rsidR="004413A7" w:rsidTr="004853E0">
        <w:trPr>
          <w:trHeight w:val="540"/>
          <w:jc w:val="center"/>
        </w:trPr>
        <w:tc>
          <w:tcPr>
            <w:tcW w:w="651"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12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c>
          <w:tcPr>
            <w:tcW w:w="2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left"/>
              <w:textAlignment w:val="center"/>
              <w:rPr>
                <w:rFonts w:ascii="宋体" w:eastAsia="宋体" w:hAnsi="宋体" w:cs="宋体"/>
                <w:color w:val="000000"/>
                <w:szCs w:val="21"/>
              </w:rPr>
            </w:pPr>
            <w:r>
              <w:rPr>
                <w:rFonts w:ascii="宋体" w:eastAsia="宋体" w:hAnsi="宋体" w:cs="宋体"/>
                <w:color w:val="000000"/>
                <w:kern w:val="0"/>
                <w:szCs w:val="21"/>
                <w:lang w:bidi="ar"/>
              </w:rPr>
              <w:t>1.种类:乔木(其他树种)</w:t>
            </w:r>
            <w:r>
              <w:rPr>
                <w:rFonts w:ascii="宋体" w:eastAsia="宋体" w:hAnsi="宋体" w:cs="宋体"/>
                <w:color w:val="000000"/>
                <w:kern w:val="0"/>
                <w:szCs w:val="21"/>
                <w:lang w:bidi="ar"/>
              </w:rPr>
              <w:br/>
              <w:t>2.胸径:61-100cm内</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13A7" w:rsidRDefault="004413A7" w:rsidP="004853E0">
            <w:pPr>
              <w:widowControl/>
              <w:jc w:val="center"/>
              <w:textAlignment w:val="center"/>
              <w:rPr>
                <w:rFonts w:ascii="宋体" w:eastAsia="宋体" w:hAnsi="宋体" w:cs="宋体"/>
                <w:color w:val="000000"/>
                <w:szCs w:val="21"/>
              </w:rPr>
            </w:pPr>
            <w:r>
              <w:rPr>
                <w:rFonts w:ascii="宋体" w:eastAsia="宋体" w:hAnsi="宋体" w:cs="宋体"/>
                <w:color w:val="000000"/>
                <w:kern w:val="0"/>
                <w:szCs w:val="21"/>
                <w:lang w:bidi="ar"/>
              </w:rPr>
              <w:t>1773.09</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 xml:space="preserve">5 </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color w:val="000000"/>
                <w:kern w:val="0"/>
                <w:szCs w:val="21"/>
                <w:lang w:bidi="ar"/>
              </w:rPr>
            </w:pPr>
            <w:r w:rsidRPr="002C70FE">
              <w:rPr>
                <w:rFonts w:ascii="宋体" w:eastAsia="宋体" w:hAnsi="宋体" w:cs="宋体"/>
                <w:color w:val="000000"/>
                <w:kern w:val="0"/>
                <w:szCs w:val="21"/>
                <w:lang w:bidi="ar"/>
              </w:rPr>
              <w:t>8865.45</w:t>
            </w:r>
          </w:p>
        </w:tc>
        <w:tc>
          <w:tcPr>
            <w:tcW w:w="1392" w:type="dxa"/>
            <w:vMerge/>
            <w:tcBorders>
              <w:left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r w:rsidR="004413A7" w:rsidTr="004853E0">
        <w:trPr>
          <w:trHeight w:val="270"/>
          <w:jc w:val="center"/>
        </w:trPr>
        <w:tc>
          <w:tcPr>
            <w:tcW w:w="5901"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Default="004413A7" w:rsidP="004853E0">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合计</w:t>
            </w:r>
          </w:p>
        </w:tc>
        <w:tc>
          <w:tcPr>
            <w:tcW w:w="124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b/>
                <w:bCs/>
                <w:color w:val="000000"/>
                <w:kern w:val="0"/>
                <w:szCs w:val="21"/>
                <w:lang w:bidi="ar"/>
              </w:rPr>
            </w:pPr>
            <w:r w:rsidRPr="002C70FE">
              <w:rPr>
                <w:rFonts w:ascii="宋体" w:eastAsia="宋体" w:hAnsi="宋体" w:cs="宋体"/>
                <w:b/>
                <w:bCs/>
                <w:color w:val="000000"/>
                <w:kern w:val="0"/>
                <w:szCs w:val="21"/>
                <w:lang w:bidi="ar"/>
              </w:rPr>
              <w:t>1385</w:t>
            </w:r>
          </w:p>
        </w:tc>
        <w:tc>
          <w:tcPr>
            <w:tcW w:w="14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413A7" w:rsidRPr="002C70FE" w:rsidRDefault="004413A7" w:rsidP="004853E0">
            <w:pPr>
              <w:widowControl/>
              <w:jc w:val="center"/>
              <w:textAlignment w:val="center"/>
              <w:rPr>
                <w:rFonts w:ascii="宋体" w:eastAsia="宋体" w:hAnsi="宋体" w:cs="宋体"/>
                <w:b/>
                <w:bCs/>
                <w:color w:val="000000"/>
                <w:kern w:val="0"/>
                <w:szCs w:val="21"/>
                <w:lang w:bidi="ar"/>
              </w:rPr>
            </w:pPr>
            <w:r w:rsidRPr="002C70FE">
              <w:rPr>
                <w:rFonts w:ascii="宋体" w:eastAsia="宋体" w:hAnsi="宋体" w:cs="宋体"/>
                <w:b/>
                <w:bCs/>
                <w:color w:val="000000"/>
                <w:kern w:val="0"/>
                <w:szCs w:val="21"/>
                <w:lang w:bidi="ar"/>
              </w:rPr>
              <w:t>1343428.38</w:t>
            </w:r>
          </w:p>
        </w:tc>
        <w:tc>
          <w:tcPr>
            <w:tcW w:w="1392" w:type="dxa"/>
            <w:vMerge/>
            <w:tcBorders>
              <w:left w:val="single" w:sz="4" w:space="0" w:color="000000"/>
              <w:bottom w:val="single" w:sz="4" w:space="0" w:color="000000"/>
              <w:right w:val="single" w:sz="4" w:space="0" w:color="000000"/>
            </w:tcBorders>
            <w:shd w:val="clear" w:color="auto" w:fill="auto"/>
            <w:noWrap/>
            <w:vAlign w:val="center"/>
          </w:tcPr>
          <w:p w:rsidR="004413A7" w:rsidRDefault="004413A7" w:rsidP="004853E0">
            <w:pPr>
              <w:jc w:val="center"/>
              <w:rPr>
                <w:rFonts w:ascii="宋体" w:eastAsia="宋体" w:hAnsi="宋体" w:cs="宋体"/>
                <w:color w:val="000000"/>
                <w:szCs w:val="21"/>
              </w:rPr>
            </w:pPr>
          </w:p>
        </w:tc>
      </w:tr>
    </w:tbl>
    <w:p w:rsidR="004413A7" w:rsidRDefault="004413A7" w:rsidP="004413A7">
      <w:pPr>
        <w:pStyle w:val="2b"/>
      </w:pPr>
    </w:p>
    <w:p w:rsidR="00C76A3D" w:rsidRDefault="00111CDB">
      <w:pPr>
        <w:keepNext/>
        <w:keepLines/>
        <w:adjustRightInd w:val="0"/>
        <w:spacing w:beforeLines="50" w:before="120" w:afterLines="50" w:after="120"/>
        <w:jc w:val="center"/>
        <w:textAlignment w:val="baseline"/>
        <w:outlineLvl w:val="1"/>
        <w:rPr>
          <w:rFonts w:ascii="宋体" w:eastAsia="宋体" w:hAnsi="宋体" w:cs="Times New Roman"/>
          <w:b/>
          <w:bCs/>
          <w:kern w:val="0"/>
          <w:sz w:val="24"/>
          <w:szCs w:val="24"/>
        </w:rPr>
      </w:pPr>
      <w:r>
        <w:rPr>
          <w:rFonts w:ascii="宋体" w:eastAsia="宋体" w:hAnsi="宋体" w:cs="Times New Roman" w:hint="eastAsia"/>
          <w:b/>
          <w:bCs/>
          <w:kern w:val="0"/>
          <w:sz w:val="24"/>
          <w:szCs w:val="24"/>
        </w:rPr>
        <w:t>三、服务需求明细</w:t>
      </w:r>
    </w:p>
    <w:tbl>
      <w:tblPr>
        <w:tblpPr w:leftFromText="180" w:rightFromText="180" w:vertAnchor="text" w:horzAnchor="margin" w:tblpY="173"/>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1187"/>
        <w:gridCol w:w="2368"/>
        <w:gridCol w:w="585"/>
        <w:gridCol w:w="401"/>
        <w:gridCol w:w="1703"/>
        <w:gridCol w:w="2297"/>
      </w:tblGrid>
      <w:tr w:rsidR="00C76A3D">
        <w:trPr>
          <w:trHeight w:val="381"/>
        </w:trPr>
        <w:tc>
          <w:tcPr>
            <w:tcW w:w="532" w:type="dxa"/>
            <w:vAlign w:val="center"/>
          </w:tcPr>
          <w:p w:rsidR="00C76A3D" w:rsidRDefault="00111CDB">
            <w:pPr>
              <w:spacing w:line="276" w:lineRule="auto"/>
              <w:jc w:val="center"/>
              <w:rPr>
                <w:rFonts w:ascii="宋体" w:eastAsia="宋体" w:hAnsi="宋体" w:cs="宋体"/>
                <w:b/>
                <w:bCs/>
                <w:szCs w:val="21"/>
              </w:rPr>
            </w:pPr>
            <w:r>
              <w:rPr>
                <w:rFonts w:ascii="宋体" w:eastAsia="宋体" w:hAnsi="宋体" w:cs="宋体" w:hint="eastAsia"/>
                <w:b/>
                <w:bCs/>
                <w:szCs w:val="21"/>
              </w:rPr>
              <w:t>序号</w:t>
            </w:r>
          </w:p>
        </w:tc>
        <w:tc>
          <w:tcPr>
            <w:tcW w:w="1187" w:type="dxa"/>
            <w:vAlign w:val="center"/>
          </w:tcPr>
          <w:p w:rsidR="00C76A3D" w:rsidRDefault="00111CDB">
            <w:pPr>
              <w:spacing w:line="276" w:lineRule="auto"/>
              <w:jc w:val="center"/>
              <w:rPr>
                <w:rFonts w:ascii="宋体" w:eastAsia="宋体" w:hAnsi="宋体" w:cs="宋体"/>
                <w:b/>
                <w:bCs/>
                <w:szCs w:val="21"/>
              </w:rPr>
            </w:pPr>
            <w:r>
              <w:rPr>
                <w:rFonts w:ascii="宋体" w:eastAsia="宋体" w:hAnsi="宋体" w:cs="宋体" w:hint="eastAsia"/>
                <w:b/>
                <w:szCs w:val="21"/>
              </w:rPr>
              <w:t>采购计划编号</w:t>
            </w:r>
          </w:p>
        </w:tc>
        <w:tc>
          <w:tcPr>
            <w:tcW w:w="2368" w:type="dxa"/>
            <w:vAlign w:val="center"/>
          </w:tcPr>
          <w:p w:rsidR="00C76A3D" w:rsidRDefault="00111CDB">
            <w:pPr>
              <w:spacing w:line="276" w:lineRule="auto"/>
              <w:jc w:val="center"/>
              <w:rPr>
                <w:rFonts w:ascii="宋体" w:eastAsia="宋体" w:hAnsi="宋体" w:cs="宋体"/>
                <w:b/>
                <w:bCs/>
                <w:szCs w:val="21"/>
              </w:rPr>
            </w:pPr>
            <w:r>
              <w:rPr>
                <w:rFonts w:ascii="宋体" w:eastAsia="宋体" w:hAnsi="宋体" w:cs="宋体" w:hint="eastAsia"/>
                <w:b/>
                <w:bCs/>
                <w:szCs w:val="21"/>
              </w:rPr>
              <w:t>服务需求名称（标的名称）</w:t>
            </w:r>
          </w:p>
        </w:tc>
        <w:tc>
          <w:tcPr>
            <w:tcW w:w="585" w:type="dxa"/>
            <w:vAlign w:val="center"/>
          </w:tcPr>
          <w:p w:rsidR="00C76A3D" w:rsidRDefault="00111CDB">
            <w:pPr>
              <w:spacing w:line="276" w:lineRule="auto"/>
              <w:jc w:val="center"/>
              <w:rPr>
                <w:rFonts w:ascii="宋体" w:eastAsia="宋体" w:hAnsi="宋体" w:cs="宋体"/>
                <w:b/>
                <w:bCs/>
                <w:szCs w:val="21"/>
              </w:rPr>
            </w:pPr>
            <w:r>
              <w:rPr>
                <w:rFonts w:ascii="宋体" w:eastAsia="宋体" w:hAnsi="宋体" w:cs="宋体" w:hint="eastAsia"/>
                <w:b/>
                <w:bCs/>
                <w:szCs w:val="21"/>
              </w:rPr>
              <w:t>数量</w:t>
            </w:r>
          </w:p>
        </w:tc>
        <w:tc>
          <w:tcPr>
            <w:tcW w:w="401" w:type="dxa"/>
            <w:vAlign w:val="center"/>
          </w:tcPr>
          <w:p w:rsidR="00C76A3D" w:rsidRDefault="00111CDB">
            <w:pPr>
              <w:spacing w:line="276" w:lineRule="auto"/>
              <w:jc w:val="center"/>
              <w:rPr>
                <w:rFonts w:ascii="宋体" w:eastAsia="宋体" w:hAnsi="宋体" w:cs="宋体"/>
                <w:b/>
                <w:bCs/>
                <w:szCs w:val="21"/>
              </w:rPr>
            </w:pPr>
            <w:r>
              <w:rPr>
                <w:rFonts w:ascii="宋体" w:eastAsia="宋体" w:hAnsi="宋体" w:cs="宋体" w:hint="eastAsia"/>
                <w:b/>
                <w:bCs/>
                <w:szCs w:val="21"/>
              </w:rPr>
              <w:t>单位</w:t>
            </w:r>
          </w:p>
        </w:tc>
        <w:tc>
          <w:tcPr>
            <w:tcW w:w="1703" w:type="dxa"/>
            <w:vAlign w:val="center"/>
          </w:tcPr>
          <w:p w:rsidR="00C76A3D" w:rsidRDefault="00111CDB">
            <w:pPr>
              <w:jc w:val="center"/>
              <w:rPr>
                <w:rFonts w:ascii="宋体" w:eastAsia="宋体" w:hAnsi="宋体" w:cs="宋体"/>
                <w:b/>
                <w:bCs/>
                <w:szCs w:val="21"/>
              </w:rPr>
            </w:pPr>
            <w:r>
              <w:rPr>
                <w:rFonts w:ascii="Times New Roman" w:eastAsia="宋体" w:hint="eastAsia"/>
                <w:b/>
                <w:bCs/>
                <w:color w:val="FF0000"/>
                <w:szCs w:val="21"/>
              </w:rPr>
              <w:t>是否专门面向中小企业</w:t>
            </w:r>
          </w:p>
        </w:tc>
        <w:tc>
          <w:tcPr>
            <w:tcW w:w="2297" w:type="dxa"/>
            <w:vAlign w:val="center"/>
          </w:tcPr>
          <w:p w:rsidR="00C76A3D" w:rsidRDefault="00111CDB">
            <w:pPr>
              <w:jc w:val="center"/>
              <w:rPr>
                <w:rFonts w:ascii="宋体" w:eastAsia="宋体" w:hAnsi="宋体" w:cs="宋体"/>
                <w:b/>
                <w:bCs/>
                <w:szCs w:val="21"/>
              </w:rPr>
            </w:pPr>
            <w:r>
              <w:rPr>
                <w:rFonts w:ascii="Times New Roman" w:eastAsia="宋体" w:hint="eastAsia"/>
                <w:b/>
                <w:bCs/>
                <w:color w:val="FF0000"/>
                <w:szCs w:val="21"/>
              </w:rPr>
              <w:t>标的所属行业</w:t>
            </w:r>
          </w:p>
        </w:tc>
      </w:tr>
      <w:tr w:rsidR="007A41C3" w:rsidTr="007A41C3">
        <w:trPr>
          <w:trHeight w:val="520"/>
        </w:trPr>
        <w:tc>
          <w:tcPr>
            <w:tcW w:w="532" w:type="dxa"/>
            <w:vMerge w:val="restart"/>
            <w:vAlign w:val="center"/>
          </w:tcPr>
          <w:p w:rsidR="007A41C3" w:rsidRPr="00153E40" w:rsidRDefault="007A41C3">
            <w:pPr>
              <w:spacing w:line="276" w:lineRule="auto"/>
              <w:jc w:val="center"/>
              <w:rPr>
                <w:rFonts w:asciiTheme="minorEastAsia" w:hAnsiTheme="minorEastAsia" w:cs="宋体"/>
                <w:bCs/>
                <w:szCs w:val="21"/>
              </w:rPr>
            </w:pPr>
            <w:r w:rsidRPr="00153E40">
              <w:rPr>
                <w:rFonts w:asciiTheme="minorEastAsia" w:hAnsiTheme="minorEastAsia" w:cs="宋体" w:hint="eastAsia"/>
                <w:bCs/>
                <w:szCs w:val="21"/>
              </w:rPr>
              <w:t>1</w:t>
            </w:r>
          </w:p>
        </w:tc>
        <w:tc>
          <w:tcPr>
            <w:tcW w:w="1187" w:type="dxa"/>
            <w:vAlign w:val="center"/>
          </w:tcPr>
          <w:p w:rsidR="007A41C3" w:rsidRPr="00153E40" w:rsidRDefault="00641822">
            <w:pPr>
              <w:spacing w:line="276" w:lineRule="auto"/>
              <w:jc w:val="center"/>
              <w:rPr>
                <w:rFonts w:asciiTheme="minorEastAsia" w:hAnsiTheme="minorEastAsia" w:cs="宋体"/>
                <w:bCs/>
                <w:szCs w:val="21"/>
              </w:rPr>
            </w:pPr>
            <w:r w:rsidRPr="00641822">
              <w:rPr>
                <w:rFonts w:asciiTheme="minorEastAsia" w:hAnsiTheme="minorEastAsia" w:cs="宋体"/>
                <w:bCs/>
                <w:szCs w:val="21"/>
              </w:rPr>
              <w:t>PLAN-2026-440305000-118007-08751</w:t>
            </w:r>
          </w:p>
        </w:tc>
        <w:tc>
          <w:tcPr>
            <w:tcW w:w="2368" w:type="dxa"/>
            <w:vMerge w:val="restart"/>
            <w:vAlign w:val="center"/>
          </w:tcPr>
          <w:p w:rsidR="007A41C3" w:rsidRPr="00153E40" w:rsidRDefault="007A41C3">
            <w:pPr>
              <w:spacing w:line="276" w:lineRule="auto"/>
              <w:jc w:val="center"/>
              <w:rPr>
                <w:rFonts w:asciiTheme="minorEastAsia" w:hAnsiTheme="minorEastAsia" w:cs="宋体"/>
                <w:bCs/>
                <w:szCs w:val="21"/>
              </w:rPr>
            </w:pPr>
            <w:r w:rsidRPr="00646A1C">
              <w:rPr>
                <w:rFonts w:asciiTheme="minorEastAsia" w:hAnsiTheme="minorEastAsia" w:cs="宋体" w:hint="eastAsia"/>
                <w:bCs/>
                <w:szCs w:val="21"/>
              </w:rPr>
              <w:t>深圳市南山区园林绿化管理所南山区</w:t>
            </w:r>
            <w:proofErr w:type="gramStart"/>
            <w:r w:rsidRPr="00646A1C">
              <w:rPr>
                <w:rFonts w:asciiTheme="minorEastAsia" w:hAnsiTheme="minorEastAsia" w:cs="宋体" w:hint="eastAsia"/>
                <w:bCs/>
                <w:szCs w:val="21"/>
              </w:rPr>
              <w:t>属道路</w:t>
            </w:r>
            <w:proofErr w:type="gramEnd"/>
            <w:r w:rsidRPr="00646A1C">
              <w:rPr>
                <w:rFonts w:asciiTheme="minorEastAsia" w:hAnsiTheme="minorEastAsia" w:cs="宋体" w:hint="eastAsia"/>
                <w:bCs/>
                <w:szCs w:val="21"/>
              </w:rPr>
              <w:t>绿地（桃源大学城片区）管养服务采购（1年）</w:t>
            </w:r>
          </w:p>
        </w:tc>
        <w:tc>
          <w:tcPr>
            <w:tcW w:w="585" w:type="dxa"/>
            <w:vMerge w:val="restart"/>
            <w:vAlign w:val="center"/>
          </w:tcPr>
          <w:p w:rsidR="007A41C3" w:rsidRPr="00153E40" w:rsidRDefault="007A41C3">
            <w:pPr>
              <w:spacing w:line="276" w:lineRule="auto"/>
              <w:jc w:val="center"/>
              <w:rPr>
                <w:rFonts w:asciiTheme="minorEastAsia" w:hAnsiTheme="minorEastAsia" w:cs="宋体"/>
                <w:bCs/>
                <w:szCs w:val="21"/>
              </w:rPr>
            </w:pPr>
            <w:r w:rsidRPr="00153E40">
              <w:rPr>
                <w:rFonts w:asciiTheme="minorEastAsia" w:hAnsiTheme="minorEastAsia" w:cs="宋体"/>
                <w:szCs w:val="21"/>
              </w:rPr>
              <w:t>1</w:t>
            </w:r>
          </w:p>
        </w:tc>
        <w:tc>
          <w:tcPr>
            <w:tcW w:w="401" w:type="dxa"/>
            <w:vMerge w:val="restart"/>
            <w:vAlign w:val="center"/>
          </w:tcPr>
          <w:p w:rsidR="007A41C3" w:rsidRPr="00153E40" w:rsidRDefault="007A41C3">
            <w:pPr>
              <w:spacing w:line="276" w:lineRule="auto"/>
              <w:jc w:val="center"/>
              <w:rPr>
                <w:rFonts w:asciiTheme="minorEastAsia" w:hAnsiTheme="minorEastAsia" w:cs="宋体"/>
                <w:bCs/>
                <w:szCs w:val="21"/>
              </w:rPr>
            </w:pPr>
            <w:r w:rsidRPr="00153E40">
              <w:rPr>
                <w:rFonts w:asciiTheme="minorEastAsia" w:hAnsiTheme="minorEastAsia" w:cs="宋体"/>
                <w:bCs/>
                <w:szCs w:val="21"/>
              </w:rPr>
              <w:t>项</w:t>
            </w:r>
          </w:p>
        </w:tc>
        <w:tc>
          <w:tcPr>
            <w:tcW w:w="1703" w:type="dxa"/>
            <w:vMerge w:val="restart"/>
            <w:vAlign w:val="center"/>
          </w:tcPr>
          <w:p w:rsidR="007A41C3" w:rsidRPr="00153E40" w:rsidRDefault="007A41C3">
            <w:pPr>
              <w:spacing w:line="276" w:lineRule="auto"/>
              <w:jc w:val="center"/>
              <w:rPr>
                <w:rFonts w:asciiTheme="minorEastAsia" w:hAnsiTheme="minorEastAsia" w:cs="宋体"/>
                <w:b/>
                <w:bCs/>
                <w:szCs w:val="21"/>
              </w:rPr>
            </w:pPr>
            <w:r w:rsidRPr="00153E40">
              <w:rPr>
                <w:rFonts w:asciiTheme="minorEastAsia" w:hAnsiTheme="minorEastAsia" w:cs="宋体"/>
                <w:b/>
                <w:bCs/>
                <w:color w:val="FF0000"/>
                <w:szCs w:val="21"/>
              </w:rPr>
              <w:t>否</w:t>
            </w:r>
          </w:p>
        </w:tc>
        <w:tc>
          <w:tcPr>
            <w:tcW w:w="2297" w:type="dxa"/>
            <w:vMerge w:val="restart"/>
            <w:vAlign w:val="center"/>
          </w:tcPr>
          <w:p w:rsidR="007A41C3" w:rsidRPr="00153E40" w:rsidRDefault="007A41C3">
            <w:pPr>
              <w:spacing w:line="276" w:lineRule="auto"/>
              <w:jc w:val="center"/>
              <w:rPr>
                <w:rFonts w:asciiTheme="minorEastAsia" w:hAnsiTheme="minorEastAsia" w:cs="宋体"/>
                <w:b/>
                <w:bCs/>
                <w:szCs w:val="21"/>
              </w:rPr>
            </w:pPr>
            <w:r w:rsidRPr="00153E40">
              <w:rPr>
                <w:rFonts w:asciiTheme="minorEastAsia" w:hAnsiTheme="minorEastAsia" w:cs="宋体" w:hint="eastAsia"/>
                <w:b/>
                <w:bCs/>
                <w:color w:val="FF0000"/>
                <w:szCs w:val="21"/>
              </w:rPr>
              <w:t>农、林、牧、渔业</w:t>
            </w:r>
          </w:p>
        </w:tc>
      </w:tr>
      <w:tr w:rsidR="007A41C3">
        <w:trPr>
          <w:trHeight w:val="520"/>
        </w:trPr>
        <w:tc>
          <w:tcPr>
            <w:tcW w:w="532" w:type="dxa"/>
            <w:vMerge/>
            <w:vAlign w:val="center"/>
          </w:tcPr>
          <w:p w:rsidR="007A41C3" w:rsidRPr="00153E40" w:rsidRDefault="007A41C3">
            <w:pPr>
              <w:spacing w:line="276" w:lineRule="auto"/>
              <w:jc w:val="center"/>
              <w:rPr>
                <w:rFonts w:asciiTheme="minorEastAsia" w:hAnsiTheme="minorEastAsia" w:cs="宋体" w:hint="eastAsia"/>
                <w:bCs/>
                <w:szCs w:val="21"/>
              </w:rPr>
            </w:pPr>
          </w:p>
        </w:tc>
        <w:tc>
          <w:tcPr>
            <w:tcW w:w="1187" w:type="dxa"/>
            <w:vAlign w:val="center"/>
          </w:tcPr>
          <w:p w:rsidR="007A41C3" w:rsidRPr="00153E40" w:rsidRDefault="00641822">
            <w:pPr>
              <w:spacing w:line="276" w:lineRule="auto"/>
              <w:jc w:val="center"/>
              <w:rPr>
                <w:rFonts w:asciiTheme="minorEastAsia" w:hAnsiTheme="minorEastAsia" w:cs="宋体"/>
                <w:bCs/>
                <w:szCs w:val="21"/>
              </w:rPr>
            </w:pPr>
            <w:r w:rsidRPr="00641822">
              <w:rPr>
                <w:rFonts w:asciiTheme="minorEastAsia" w:hAnsiTheme="minorEastAsia" w:cs="宋体"/>
                <w:bCs/>
                <w:szCs w:val="21"/>
              </w:rPr>
              <w:t>PLAN-2026-440305000-118007-08752</w:t>
            </w:r>
            <w:bookmarkStart w:id="34" w:name="_GoBack"/>
            <w:bookmarkEnd w:id="34"/>
          </w:p>
        </w:tc>
        <w:tc>
          <w:tcPr>
            <w:tcW w:w="2368" w:type="dxa"/>
            <w:vMerge/>
            <w:vAlign w:val="center"/>
          </w:tcPr>
          <w:p w:rsidR="007A41C3" w:rsidRPr="00646A1C" w:rsidRDefault="007A41C3">
            <w:pPr>
              <w:spacing w:line="276" w:lineRule="auto"/>
              <w:jc w:val="center"/>
              <w:rPr>
                <w:rFonts w:asciiTheme="minorEastAsia" w:hAnsiTheme="minorEastAsia" w:cs="宋体" w:hint="eastAsia"/>
                <w:bCs/>
                <w:szCs w:val="21"/>
              </w:rPr>
            </w:pPr>
          </w:p>
        </w:tc>
        <w:tc>
          <w:tcPr>
            <w:tcW w:w="585" w:type="dxa"/>
            <w:vMerge/>
            <w:vAlign w:val="center"/>
          </w:tcPr>
          <w:p w:rsidR="007A41C3" w:rsidRPr="00153E40" w:rsidRDefault="007A41C3">
            <w:pPr>
              <w:spacing w:line="276" w:lineRule="auto"/>
              <w:jc w:val="center"/>
              <w:rPr>
                <w:rFonts w:asciiTheme="minorEastAsia" w:hAnsiTheme="minorEastAsia" w:cs="宋体"/>
                <w:szCs w:val="21"/>
              </w:rPr>
            </w:pPr>
          </w:p>
        </w:tc>
        <w:tc>
          <w:tcPr>
            <w:tcW w:w="401" w:type="dxa"/>
            <w:vMerge/>
            <w:vAlign w:val="center"/>
          </w:tcPr>
          <w:p w:rsidR="007A41C3" w:rsidRPr="00153E40" w:rsidRDefault="007A41C3">
            <w:pPr>
              <w:spacing w:line="276" w:lineRule="auto"/>
              <w:jc w:val="center"/>
              <w:rPr>
                <w:rFonts w:asciiTheme="minorEastAsia" w:hAnsiTheme="minorEastAsia" w:cs="宋体"/>
                <w:bCs/>
                <w:szCs w:val="21"/>
              </w:rPr>
            </w:pPr>
          </w:p>
        </w:tc>
        <w:tc>
          <w:tcPr>
            <w:tcW w:w="1703" w:type="dxa"/>
            <w:vMerge/>
            <w:vAlign w:val="center"/>
          </w:tcPr>
          <w:p w:rsidR="007A41C3" w:rsidRPr="00153E40" w:rsidRDefault="007A41C3">
            <w:pPr>
              <w:spacing w:line="276" w:lineRule="auto"/>
              <w:jc w:val="center"/>
              <w:rPr>
                <w:rFonts w:asciiTheme="minorEastAsia" w:hAnsiTheme="minorEastAsia" w:cs="宋体"/>
                <w:b/>
                <w:bCs/>
                <w:color w:val="FF0000"/>
                <w:szCs w:val="21"/>
              </w:rPr>
            </w:pPr>
          </w:p>
        </w:tc>
        <w:tc>
          <w:tcPr>
            <w:tcW w:w="2297" w:type="dxa"/>
            <w:vMerge/>
            <w:vAlign w:val="center"/>
          </w:tcPr>
          <w:p w:rsidR="007A41C3" w:rsidRPr="00153E40" w:rsidRDefault="007A41C3">
            <w:pPr>
              <w:spacing w:line="276" w:lineRule="auto"/>
              <w:jc w:val="center"/>
              <w:rPr>
                <w:rFonts w:asciiTheme="minorEastAsia" w:hAnsiTheme="minorEastAsia" w:cs="宋体" w:hint="eastAsia"/>
                <w:b/>
                <w:bCs/>
                <w:color w:val="FF0000"/>
                <w:szCs w:val="21"/>
              </w:rPr>
            </w:pPr>
          </w:p>
        </w:tc>
      </w:tr>
    </w:tbl>
    <w:p w:rsidR="00C76A3D" w:rsidRDefault="00C76A3D">
      <w:pPr>
        <w:spacing w:line="360" w:lineRule="auto"/>
        <w:rPr>
          <w:rFonts w:ascii="宋体" w:eastAsia="宋体" w:hAnsi="宋体" w:cs="宋体"/>
          <w:bCs/>
        </w:rPr>
      </w:pPr>
    </w:p>
    <w:p w:rsidR="00C76A3D" w:rsidRDefault="00111CDB">
      <w:pPr>
        <w:pStyle w:val="29"/>
        <w:spacing w:beforeLines="50" w:before="120" w:afterLines="50" w:after="120"/>
        <w:rPr>
          <w:rFonts w:ascii="Times New Roman" w:hAnsi="Times New Roman"/>
          <w:b/>
          <w:bCs/>
          <w:szCs w:val="24"/>
        </w:rPr>
      </w:pPr>
      <w:r>
        <w:rPr>
          <w:rFonts w:ascii="Times New Roman" w:hAnsi="Times New Roman" w:hint="eastAsia"/>
          <w:b/>
          <w:bCs/>
          <w:szCs w:val="24"/>
        </w:rPr>
        <w:t>四</w:t>
      </w:r>
      <w:r>
        <w:rPr>
          <w:rFonts w:ascii="Times New Roman" w:hAnsi="Times New Roman"/>
          <w:b/>
          <w:bCs/>
          <w:szCs w:val="24"/>
        </w:rPr>
        <w:t>、实质性条款</w:t>
      </w:r>
    </w:p>
    <w:tbl>
      <w:tblPr>
        <w:tblW w:w="8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8185"/>
      </w:tblGrid>
      <w:tr w:rsidR="00C76A3D">
        <w:trPr>
          <w:trHeight w:val="471"/>
          <w:jc w:val="center"/>
        </w:trPr>
        <w:tc>
          <w:tcPr>
            <w:tcW w:w="716" w:type="dxa"/>
            <w:vAlign w:val="center"/>
          </w:tcPr>
          <w:p w:rsidR="00C76A3D" w:rsidRDefault="00111CDB">
            <w:pPr>
              <w:adjustRightInd w:val="0"/>
              <w:snapToGrid w:val="0"/>
              <w:jc w:val="center"/>
              <w:rPr>
                <w:b/>
                <w:szCs w:val="21"/>
              </w:rPr>
            </w:pPr>
            <w:r>
              <w:rPr>
                <w:b/>
                <w:szCs w:val="21"/>
              </w:rPr>
              <w:t>序号</w:t>
            </w:r>
          </w:p>
        </w:tc>
        <w:tc>
          <w:tcPr>
            <w:tcW w:w="8185" w:type="dxa"/>
            <w:vAlign w:val="center"/>
          </w:tcPr>
          <w:p w:rsidR="00C76A3D" w:rsidRDefault="00111CDB">
            <w:pPr>
              <w:adjustRightInd w:val="0"/>
              <w:snapToGrid w:val="0"/>
              <w:jc w:val="center"/>
              <w:rPr>
                <w:b/>
                <w:szCs w:val="21"/>
              </w:rPr>
            </w:pPr>
            <w:r>
              <w:rPr>
                <w:rFonts w:hint="eastAsia"/>
                <w:b/>
                <w:color w:val="FF0000"/>
                <w:szCs w:val="21"/>
              </w:rPr>
              <w:t>★</w:t>
            </w:r>
            <w:r>
              <w:rPr>
                <w:b/>
                <w:szCs w:val="21"/>
              </w:rPr>
              <w:t>实质性条款具体内容</w:t>
            </w:r>
          </w:p>
        </w:tc>
      </w:tr>
      <w:tr w:rsidR="00C76A3D">
        <w:trPr>
          <w:trHeight w:val="479"/>
          <w:jc w:val="center"/>
        </w:trPr>
        <w:tc>
          <w:tcPr>
            <w:tcW w:w="716" w:type="dxa"/>
            <w:vAlign w:val="center"/>
          </w:tcPr>
          <w:p w:rsidR="00C76A3D" w:rsidRDefault="00111CDB">
            <w:pPr>
              <w:jc w:val="center"/>
              <w:outlineLvl w:val="0"/>
              <w:rPr>
                <w:b/>
                <w:bCs/>
                <w:szCs w:val="21"/>
              </w:rPr>
            </w:pPr>
            <w:r>
              <w:rPr>
                <w:b/>
                <w:bCs/>
                <w:szCs w:val="21"/>
              </w:rPr>
              <w:t>1</w:t>
            </w:r>
          </w:p>
        </w:tc>
        <w:tc>
          <w:tcPr>
            <w:tcW w:w="8185" w:type="dxa"/>
            <w:vAlign w:val="center"/>
          </w:tcPr>
          <w:p w:rsidR="00C76A3D" w:rsidRDefault="00111CDB">
            <w:pPr>
              <w:rPr>
                <w:b/>
                <w:bCs/>
                <w:szCs w:val="21"/>
              </w:rPr>
            </w:pPr>
            <w:r>
              <w:rPr>
                <w:rFonts w:hint="eastAsia"/>
                <w:b/>
                <w:bCs/>
                <w:color w:val="FF0000"/>
                <w:szCs w:val="21"/>
              </w:rPr>
              <w:t>服务期限：自合同签订之日（或约定之日）起</w:t>
            </w:r>
            <w:r>
              <w:rPr>
                <w:rFonts w:hint="eastAsia"/>
                <w:b/>
                <w:bCs/>
                <w:color w:val="FF0000"/>
                <w:szCs w:val="21"/>
              </w:rPr>
              <w:t>1</w:t>
            </w:r>
            <w:r>
              <w:rPr>
                <w:rFonts w:hint="eastAsia"/>
                <w:b/>
                <w:bCs/>
                <w:color w:val="FF0000"/>
                <w:szCs w:val="21"/>
              </w:rPr>
              <w:t>年（或</w:t>
            </w:r>
            <w:r>
              <w:rPr>
                <w:rFonts w:hint="eastAsia"/>
                <w:b/>
                <w:bCs/>
                <w:color w:val="FF0000"/>
                <w:szCs w:val="21"/>
              </w:rPr>
              <w:t>12</w:t>
            </w:r>
            <w:r>
              <w:rPr>
                <w:rFonts w:hint="eastAsia"/>
                <w:b/>
                <w:bCs/>
                <w:color w:val="FF0000"/>
                <w:szCs w:val="21"/>
              </w:rPr>
              <w:t>个月）</w:t>
            </w:r>
          </w:p>
        </w:tc>
      </w:tr>
      <w:tr w:rsidR="00C76A3D">
        <w:trPr>
          <w:trHeight w:val="558"/>
          <w:jc w:val="center"/>
        </w:trPr>
        <w:tc>
          <w:tcPr>
            <w:tcW w:w="716" w:type="dxa"/>
            <w:vAlign w:val="center"/>
          </w:tcPr>
          <w:p w:rsidR="00C76A3D" w:rsidRDefault="00111CDB">
            <w:pPr>
              <w:jc w:val="center"/>
              <w:outlineLvl w:val="0"/>
              <w:rPr>
                <w:b/>
                <w:bCs/>
                <w:szCs w:val="21"/>
              </w:rPr>
            </w:pPr>
            <w:r>
              <w:rPr>
                <w:rFonts w:hint="eastAsia"/>
                <w:b/>
                <w:bCs/>
                <w:szCs w:val="21"/>
              </w:rPr>
              <w:t>2</w:t>
            </w:r>
          </w:p>
        </w:tc>
        <w:tc>
          <w:tcPr>
            <w:tcW w:w="8185" w:type="dxa"/>
            <w:vAlign w:val="center"/>
          </w:tcPr>
          <w:p w:rsidR="00C76A3D" w:rsidRDefault="00111CDB">
            <w:pPr>
              <w:pStyle w:val="affff5"/>
              <w:wordWrap w:val="0"/>
              <w:spacing w:line="360" w:lineRule="auto"/>
              <w:ind w:firstLine="0"/>
              <w:rPr>
                <w:b/>
                <w:bCs/>
                <w:color w:val="FF0000"/>
                <w:szCs w:val="21"/>
              </w:rPr>
            </w:pPr>
            <w:r>
              <w:rPr>
                <w:rFonts w:hint="eastAsia"/>
                <w:b/>
                <w:bCs/>
                <w:color w:val="FF0000"/>
                <w:szCs w:val="21"/>
              </w:rPr>
              <w:t>投标供应商</w:t>
            </w:r>
            <w:proofErr w:type="gramStart"/>
            <w:r>
              <w:rPr>
                <w:rFonts w:hint="eastAsia"/>
                <w:b/>
                <w:bCs/>
                <w:color w:val="FF0000"/>
                <w:szCs w:val="21"/>
              </w:rPr>
              <w:t>若参</w:t>
            </w:r>
            <w:proofErr w:type="gramEnd"/>
            <w:r>
              <w:rPr>
                <w:rFonts w:hint="eastAsia"/>
                <w:b/>
                <w:bCs/>
                <w:color w:val="FF0000"/>
                <w:szCs w:val="21"/>
              </w:rPr>
              <w:t>与上述</w:t>
            </w:r>
            <w:r>
              <w:rPr>
                <w:rFonts w:hint="eastAsia"/>
                <w:b/>
                <w:bCs/>
                <w:color w:val="FF0000"/>
                <w:szCs w:val="21"/>
              </w:rPr>
              <w:t>8</w:t>
            </w:r>
            <w:r>
              <w:rPr>
                <w:rFonts w:hint="eastAsia"/>
                <w:b/>
                <w:bCs/>
                <w:color w:val="FF0000"/>
                <w:szCs w:val="21"/>
              </w:rPr>
              <w:t>个片区的道路绿地</w:t>
            </w:r>
            <w:r w:rsidR="002F70B1" w:rsidRPr="002F70B1">
              <w:rPr>
                <w:rFonts w:hint="eastAsia"/>
                <w:b/>
                <w:bCs/>
                <w:color w:val="FF0000"/>
                <w:szCs w:val="21"/>
              </w:rPr>
              <w:t>管养</w:t>
            </w:r>
            <w:r>
              <w:rPr>
                <w:rFonts w:hint="eastAsia"/>
                <w:b/>
                <w:bCs/>
                <w:color w:val="FF0000"/>
                <w:szCs w:val="21"/>
              </w:rPr>
              <w:t>服务采购项目投标的，须保证：（</w:t>
            </w:r>
            <w:r>
              <w:rPr>
                <w:rFonts w:hint="eastAsia"/>
                <w:b/>
                <w:bCs/>
                <w:color w:val="FF0000"/>
                <w:szCs w:val="21"/>
              </w:rPr>
              <w:t>1</w:t>
            </w:r>
            <w:r>
              <w:rPr>
                <w:rFonts w:hint="eastAsia"/>
                <w:b/>
                <w:bCs/>
                <w:color w:val="FF0000"/>
                <w:szCs w:val="21"/>
              </w:rPr>
              <w:t>）我单位认可并完全接受按项目首次发出中标（成交）结果公示为时间节点。自首次中标（成交）结果公示发布起，公示所列中标人的投标文件内项目管理团队全体成员、拟投入的绿化垃圾清运车、绿化洒水车即被锁定，不出现在后续开标的道路绿地</w:t>
            </w:r>
            <w:r w:rsidR="002F70B1" w:rsidRPr="002F70B1">
              <w:rPr>
                <w:rFonts w:hint="eastAsia"/>
                <w:b/>
                <w:bCs/>
                <w:color w:val="FF0000"/>
                <w:szCs w:val="21"/>
              </w:rPr>
              <w:t>管养</w:t>
            </w:r>
            <w:r>
              <w:rPr>
                <w:rFonts w:hint="eastAsia"/>
                <w:b/>
                <w:bCs/>
                <w:color w:val="FF0000"/>
                <w:szCs w:val="21"/>
              </w:rPr>
              <w:t>服务采购项目中。若发生相关人员、车辆出现在后续的不同片区道路绿地</w:t>
            </w:r>
            <w:r w:rsidR="002F70B1" w:rsidRPr="002F70B1">
              <w:rPr>
                <w:rFonts w:hint="eastAsia"/>
                <w:b/>
                <w:bCs/>
                <w:color w:val="FF0000"/>
                <w:szCs w:val="21"/>
              </w:rPr>
              <w:t>管养</w:t>
            </w:r>
            <w:r>
              <w:rPr>
                <w:rFonts w:hint="eastAsia"/>
                <w:b/>
                <w:bCs/>
                <w:color w:val="FF0000"/>
                <w:szCs w:val="21"/>
              </w:rPr>
              <w:t>服务采购项目投标文件中，同意评标委员会按投标无效处理；（</w:t>
            </w:r>
            <w:r>
              <w:rPr>
                <w:rFonts w:hint="eastAsia"/>
                <w:b/>
                <w:bCs/>
                <w:color w:val="FF0000"/>
                <w:szCs w:val="21"/>
              </w:rPr>
              <w:t>2</w:t>
            </w:r>
            <w:r>
              <w:rPr>
                <w:rFonts w:hint="eastAsia"/>
                <w:b/>
                <w:bCs/>
                <w:color w:val="FF0000"/>
                <w:szCs w:val="21"/>
              </w:rPr>
              <w:t>）我单位认可并完全接受因质疑投诉等多种原因，均可能导致中标结果公示的中标人发生变化的情况，由此带来的原中标公示中标人投标文件内人员、车辆无法用于后续项目投标的风险由投标人自行承担。</w:t>
            </w:r>
          </w:p>
        </w:tc>
      </w:tr>
    </w:tbl>
    <w:p w:rsidR="00C76A3D" w:rsidRDefault="00111CDB">
      <w:pPr>
        <w:ind w:firstLineChars="200" w:firstLine="422"/>
        <w:rPr>
          <w:b/>
        </w:rPr>
      </w:pPr>
      <w:r>
        <w:rPr>
          <w:b/>
        </w:rPr>
        <w:t>注：上表所列内容为不可负偏离条款，负偏离将视为未实质性满足招标文件要求作投标无效处理。</w:t>
      </w:r>
    </w:p>
    <w:p w:rsidR="00C76A3D" w:rsidRDefault="00C76A3D">
      <w:pPr>
        <w:ind w:firstLineChars="200" w:firstLine="422"/>
        <w:rPr>
          <w:b/>
        </w:rPr>
      </w:pPr>
    </w:p>
    <w:p w:rsidR="008A22A2" w:rsidRPr="008A22A2" w:rsidRDefault="008A22A2" w:rsidP="008A22A2">
      <w:pPr>
        <w:adjustRightInd w:val="0"/>
        <w:spacing w:beforeLines="50" w:before="120" w:afterLines="100" w:after="240"/>
        <w:jc w:val="center"/>
        <w:textAlignment w:val="baseline"/>
        <w:outlineLvl w:val="1"/>
        <w:rPr>
          <w:rFonts w:ascii="Times New Roman" w:eastAsia="宋体" w:hAnsi="Times New Roman"/>
          <w:b/>
          <w:bCs/>
          <w:kern w:val="0"/>
          <w:sz w:val="24"/>
          <w:szCs w:val="24"/>
        </w:rPr>
      </w:pPr>
      <w:r w:rsidRPr="008A22A2">
        <w:rPr>
          <w:rFonts w:ascii="Times New Roman" w:eastAsia="宋体" w:hAnsi="Times New Roman" w:hint="eastAsia"/>
          <w:b/>
          <w:bCs/>
          <w:kern w:val="0"/>
          <w:sz w:val="24"/>
          <w:szCs w:val="24"/>
        </w:rPr>
        <w:lastRenderedPageBreak/>
        <w:t>五、技术要求</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（一）服务范围及服务内容</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1.</w:t>
      </w:r>
      <w:r w:rsidRPr="008A22A2">
        <w:rPr>
          <w:rFonts w:eastAsia="宋体" w:hint="eastAsia"/>
          <w:b/>
          <w:szCs w:val="20"/>
        </w:rPr>
        <w:t>服务范围</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为不断提高城市绿化品质，确保我区道路绿地整洁美观，树木花草茂盛，营造良好绿化环境，将桃源大学城片区区</w:t>
      </w:r>
      <w:proofErr w:type="gramStart"/>
      <w:r w:rsidRPr="008A22A2">
        <w:rPr>
          <w:rFonts w:eastAsia="宋体" w:hint="eastAsia"/>
          <w:szCs w:val="20"/>
        </w:rPr>
        <w:t>属道路</w:t>
      </w:r>
      <w:proofErr w:type="gramEnd"/>
      <w:r w:rsidRPr="008A22A2">
        <w:rPr>
          <w:rFonts w:eastAsia="宋体" w:hint="eastAsia"/>
          <w:szCs w:val="20"/>
        </w:rPr>
        <w:t>绿地</w:t>
      </w:r>
      <w:r w:rsidRPr="008A22A2">
        <w:rPr>
          <w:rFonts w:eastAsia="宋体"/>
          <w:szCs w:val="20"/>
        </w:rPr>
        <w:t>1039876.21</w:t>
      </w:r>
      <w:r w:rsidRPr="008A22A2">
        <w:rPr>
          <w:rFonts w:eastAsia="宋体" w:hint="eastAsia"/>
          <w:szCs w:val="20"/>
        </w:rPr>
        <w:t>平方米进行精细化管理、高大树木</w:t>
      </w:r>
      <w:r w:rsidRPr="008A22A2">
        <w:rPr>
          <w:rFonts w:eastAsia="宋体" w:hint="eastAsia"/>
          <w:szCs w:val="20"/>
        </w:rPr>
        <w:t>1385</w:t>
      </w:r>
      <w:r w:rsidRPr="008A22A2">
        <w:rPr>
          <w:rFonts w:eastAsia="宋体" w:hint="eastAsia"/>
          <w:szCs w:val="20"/>
        </w:rPr>
        <w:t>株进行修剪。其中特级绿地</w:t>
      </w:r>
      <w:r w:rsidRPr="008A22A2">
        <w:rPr>
          <w:rFonts w:eastAsia="宋体" w:hint="eastAsia"/>
          <w:szCs w:val="20"/>
        </w:rPr>
        <w:t>78095.9</w:t>
      </w:r>
      <w:r w:rsidRPr="008A22A2">
        <w:rPr>
          <w:rFonts w:eastAsia="宋体" w:hint="eastAsia"/>
          <w:szCs w:val="20"/>
        </w:rPr>
        <w:t>平方米，一级绿地</w:t>
      </w:r>
      <w:r w:rsidRPr="008A22A2">
        <w:rPr>
          <w:rFonts w:eastAsia="宋体" w:hint="eastAsia"/>
          <w:szCs w:val="20"/>
        </w:rPr>
        <w:t>307846.37</w:t>
      </w:r>
      <w:r w:rsidRPr="008A22A2">
        <w:rPr>
          <w:rFonts w:eastAsia="宋体" w:hint="eastAsia"/>
          <w:szCs w:val="20"/>
        </w:rPr>
        <w:t>平方米，二级绿地</w:t>
      </w:r>
      <w:r w:rsidRPr="008A22A2">
        <w:rPr>
          <w:rFonts w:eastAsia="宋体" w:hint="eastAsia"/>
          <w:szCs w:val="20"/>
        </w:rPr>
        <w:t>523243.35</w:t>
      </w:r>
      <w:r w:rsidRPr="008A22A2">
        <w:rPr>
          <w:rFonts w:eastAsia="宋体" w:hint="eastAsia"/>
          <w:szCs w:val="20"/>
        </w:rPr>
        <w:t>平方米，三级绿地</w:t>
      </w:r>
      <w:r w:rsidRPr="008A22A2">
        <w:rPr>
          <w:rFonts w:eastAsia="宋体" w:hint="eastAsia"/>
          <w:szCs w:val="20"/>
        </w:rPr>
        <w:t>14068.59</w:t>
      </w:r>
      <w:r w:rsidRPr="008A22A2">
        <w:rPr>
          <w:rFonts w:eastAsia="宋体" w:hint="eastAsia"/>
          <w:szCs w:val="20"/>
        </w:rPr>
        <w:t>平方米，相邻林地</w:t>
      </w:r>
      <w:r w:rsidRPr="008A22A2">
        <w:rPr>
          <w:rFonts w:eastAsia="宋体" w:hint="eastAsia"/>
          <w:szCs w:val="20"/>
        </w:rPr>
        <w:t>116622</w:t>
      </w:r>
      <w:r w:rsidRPr="008A22A2">
        <w:rPr>
          <w:rFonts w:eastAsia="宋体" w:hint="eastAsia"/>
          <w:szCs w:val="20"/>
        </w:rPr>
        <w:t>平方米，</w:t>
      </w:r>
      <w:r w:rsidRPr="008A22A2">
        <w:rPr>
          <w:rFonts w:eastAsia="宋体" w:hint="eastAsia"/>
          <w:szCs w:val="20"/>
        </w:rPr>
        <w:t xml:space="preserve"> </w:t>
      </w:r>
      <w:r w:rsidRPr="008A22A2">
        <w:rPr>
          <w:rFonts w:eastAsia="宋体" w:hint="eastAsia"/>
          <w:szCs w:val="20"/>
        </w:rPr>
        <w:t>一级行道树</w:t>
      </w:r>
      <w:r w:rsidRPr="008A22A2">
        <w:rPr>
          <w:rFonts w:eastAsia="宋体" w:hint="eastAsia"/>
          <w:szCs w:val="20"/>
        </w:rPr>
        <w:t>1291</w:t>
      </w:r>
      <w:r w:rsidRPr="008A22A2">
        <w:rPr>
          <w:rFonts w:eastAsia="宋体" w:hint="eastAsia"/>
          <w:szCs w:val="20"/>
        </w:rPr>
        <w:t>株，二级行道树</w:t>
      </w:r>
      <w:r w:rsidRPr="008A22A2">
        <w:rPr>
          <w:rFonts w:eastAsia="宋体" w:hint="eastAsia"/>
          <w:szCs w:val="20"/>
        </w:rPr>
        <w:t>7247</w:t>
      </w:r>
      <w:r w:rsidRPr="008A22A2">
        <w:rPr>
          <w:rFonts w:eastAsia="宋体" w:hint="eastAsia"/>
          <w:szCs w:val="20"/>
        </w:rPr>
        <w:t>株。包括草坪、灌木、乔木等绿化及绿化设施（包括浇灌系统、绿化护栏、花盆、花箱、花槽、护树设施等）的养护和维护管理。具体道路服务明细详见工作量清单如下</w:t>
      </w:r>
    </w:p>
    <w:tbl>
      <w:tblPr>
        <w:tblW w:w="4998" w:type="pct"/>
        <w:tblLayout w:type="fixed"/>
        <w:tblLook w:val="04A0" w:firstRow="1" w:lastRow="0" w:firstColumn="1" w:lastColumn="0" w:noHBand="0" w:noVBand="1"/>
      </w:tblPr>
      <w:tblGrid>
        <w:gridCol w:w="532"/>
        <w:gridCol w:w="3013"/>
        <w:gridCol w:w="789"/>
        <w:gridCol w:w="1350"/>
        <w:gridCol w:w="789"/>
        <w:gridCol w:w="806"/>
        <w:gridCol w:w="886"/>
        <w:gridCol w:w="909"/>
      </w:tblGrid>
      <w:tr w:rsidR="008A22A2" w:rsidRPr="008A22A2" w:rsidTr="00E33BC3">
        <w:trPr>
          <w:trHeight w:val="691"/>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eastAsia="宋体" w:hint="eastAsia"/>
                <w:b/>
                <w:sz w:val="28"/>
                <w:szCs w:val="28"/>
              </w:rPr>
              <w:t>一、</w:t>
            </w:r>
            <w:r w:rsidRPr="008A22A2">
              <w:rPr>
                <w:rFonts w:eastAsia="宋体" w:hint="eastAsia"/>
                <w:b/>
                <w:sz w:val="28"/>
                <w:szCs w:val="28"/>
                <w:lang w:bidi="ar"/>
              </w:rPr>
              <w:t>桃源大学城片区管养工作量清单</w:t>
            </w:r>
          </w:p>
        </w:tc>
      </w:tr>
      <w:tr w:rsidR="008A22A2" w:rsidRPr="008A22A2" w:rsidTr="00E33BC3">
        <w:trPr>
          <w:trHeight w:val="23"/>
        </w:trPr>
        <w:tc>
          <w:tcPr>
            <w:tcW w:w="29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序号</w:t>
            </w:r>
          </w:p>
        </w:tc>
        <w:tc>
          <w:tcPr>
            <w:tcW w:w="166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管养路段</w:t>
            </w:r>
          </w:p>
        </w:tc>
        <w:tc>
          <w:tcPr>
            <w:tcW w:w="117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绿地</w:t>
            </w:r>
          </w:p>
        </w:tc>
        <w:tc>
          <w:tcPr>
            <w:tcW w:w="1367"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行道树</w:t>
            </w:r>
          </w:p>
        </w:tc>
        <w:tc>
          <w:tcPr>
            <w:tcW w:w="49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备注</w:t>
            </w:r>
          </w:p>
        </w:tc>
      </w:tr>
      <w:tr w:rsidR="008A22A2" w:rsidRPr="008A22A2" w:rsidTr="00E33BC3">
        <w:trPr>
          <w:trHeight w:val="23"/>
        </w:trPr>
        <w:tc>
          <w:tcPr>
            <w:tcW w:w="29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c>
          <w:tcPr>
            <w:tcW w:w="166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c>
          <w:tcPr>
            <w:tcW w:w="43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等级</w:t>
            </w:r>
          </w:p>
        </w:tc>
        <w:tc>
          <w:tcPr>
            <w:tcW w:w="74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面积（㎡）</w:t>
            </w:r>
          </w:p>
        </w:tc>
        <w:tc>
          <w:tcPr>
            <w:tcW w:w="87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等级</w:t>
            </w:r>
          </w:p>
        </w:tc>
        <w:tc>
          <w:tcPr>
            <w:tcW w:w="48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数量（株）</w:t>
            </w: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r>
      <w:tr w:rsidR="008A22A2" w:rsidRPr="008A22A2" w:rsidTr="00E33BC3">
        <w:trPr>
          <w:trHeight w:val="23"/>
        </w:trPr>
        <w:tc>
          <w:tcPr>
            <w:tcW w:w="29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c>
          <w:tcPr>
            <w:tcW w:w="166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c>
          <w:tcPr>
            <w:tcW w:w="43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c>
          <w:tcPr>
            <w:tcW w:w="74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c>
          <w:tcPr>
            <w:tcW w:w="435" w:type="pct"/>
            <w:tcBorders>
              <w:top w:val="single" w:sz="4" w:space="0" w:color="000000"/>
              <w:left w:val="nil"/>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一级</w:t>
            </w:r>
          </w:p>
        </w:tc>
        <w:tc>
          <w:tcPr>
            <w:tcW w:w="4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bCs/>
                <w:color w:val="000000"/>
                <w:sz w:val="22"/>
              </w:rPr>
            </w:pPr>
            <w:r w:rsidRPr="008A22A2">
              <w:rPr>
                <w:rFonts w:ascii="宋体" w:eastAsia="宋体" w:hAnsi="宋体" w:cs="宋体" w:hint="eastAsia"/>
                <w:b/>
                <w:bCs/>
                <w:color w:val="000000"/>
                <w:kern w:val="0"/>
                <w:sz w:val="22"/>
                <w:lang w:bidi="ar"/>
              </w:rPr>
              <w:t>二级</w:t>
            </w:r>
          </w:p>
        </w:tc>
        <w:tc>
          <w:tcPr>
            <w:tcW w:w="48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b/>
                <w:bCs/>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西丽湖路（沙河</w:t>
            </w:r>
            <w:proofErr w:type="gramStart"/>
            <w:r w:rsidRPr="008A22A2">
              <w:rPr>
                <w:rFonts w:ascii="宋体" w:eastAsia="宋体" w:hAnsi="宋体" w:cs="宋体" w:hint="eastAsia"/>
                <w:color w:val="000000"/>
                <w:kern w:val="0"/>
                <w:sz w:val="22"/>
                <w:lang w:bidi="ar"/>
              </w:rPr>
              <w:t>西路至沁园</w:t>
            </w:r>
            <w:proofErr w:type="gramEnd"/>
            <w:r w:rsidRPr="008A22A2">
              <w:rPr>
                <w:rFonts w:ascii="宋体" w:eastAsia="宋体" w:hAnsi="宋体" w:cs="宋体" w:hint="eastAsia"/>
                <w:color w:val="000000"/>
                <w:kern w:val="0"/>
                <w:sz w:val="22"/>
                <w:lang w:bidi="ar"/>
              </w:rPr>
              <w:t>二路）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特级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24969.79</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329</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326</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655</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学苑大道东段（春华路至留仙大道）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特级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21258.63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45</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713</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758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丽水路（留仙大道至西丽湖路）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特级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24163.31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119</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1031</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1150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春园路（丽水路路口至麒麟山庄）</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特级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7704.17</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45</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157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202</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留仙大道中间及侧分带（福龙路</w:t>
            </w:r>
            <w:r w:rsidRPr="008A22A2">
              <w:rPr>
                <w:rFonts w:ascii="宋体" w:eastAsia="宋体" w:hAnsi="宋体" w:cs="宋体"/>
                <w:color w:val="000000"/>
                <w:kern w:val="0"/>
                <w:sz w:val="22"/>
                <w:lang w:bidi="ar"/>
              </w:rPr>
              <w:t>-沙河西路）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一级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232446.83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245</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1634</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1879</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6</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学苑大道西段（春华路至留仙大道）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一级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8652.77</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257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257</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丽山路（丽水路至留仙大道）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一级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16521.94</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74</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177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251</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沁园路与</w:t>
            </w:r>
            <w:r w:rsidRPr="008A22A2">
              <w:rPr>
                <w:rFonts w:ascii="宋体" w:eastAsia="宋体" w:hAnsi="宋体" w:cs="宋体"/>
                <w:color w:val="000000"/>
                <w:kern w:val="0"/>
                <w:sz w:val="22"/>
                <w:lang w:bidi="ar"/>
              </w:rPr>
              <w:t>AB路交汇处</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一级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5197.79</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麒麟山麒麟苑</w:t>
            </w:r>
            <w:r w:rsidRPr="008A22A2">
              <w:rPr>
                <w:rFonts w:ascii="宋体" w:eastAsia="宋体" w:hAnsi="宋体" w:cs="宋体"/>
                <w:color w:val="000000"/>
                <w:kern w:val="0"/>
                <w:sz w:val="22"/>
                <w:lang w:bidi="ar"/>
              </w:rPr>
              <w:t>A、B路段</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一级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45027.04</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51</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172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223</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10</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留仙大道人行道外侧（福龙路</w:t>
            </w:r>
            <w:r w:rsidRPr="008A22A2">
              <w:rPr>
                <w:rFonts w:ascii="宋体" w:eastAsia="宋体" w:hAnsi="宋体" w:cs="宋体"/>
                <w:color w:val="000000"/>
                <w:kern w:val="0"/>
                <w:sz w:val="22"/>
                <w:lang w:bidi="ar"/>
              </w:rPr>
              <w:t>-沙河西路）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111668.5</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25</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95</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长源一街</w:t>
            </w:r>
            <w:r w:rsidRPr="008A22A2">
              <w:rPr>
                <w:rFonts w:ascii="宋体" w:eastAsia="宋体" w:hAnsi="宋体" w:cs="宋体"/>
                <w:color w:val="000000"/>
                <w:kern w:val="0"/>
                <w:sz w:val="22"/>
                <w:lang w:bidi="ar"/>
              </w:rPr>
              <w:t>(长岭一号路至二线公路）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159</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159</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proofErr w:type="gramStart"/>
            <w:r w:rsidRPr="008A22A2">
              <w:rPr>
                <w:rFonts w:ascii="宋体" w:eastAsia="宋体" w:hAnsi="宋体" w:cs="宋体" w:hint="eastAsia"/>
                <w:color w:val="000000"/>
                <w:kern w:val="0"/>
                <w:sz w:val="22"/>
                <w:lang w:bidi="ar"/>
              </w:rPr>
              <w:t>长源二街</w:t>
            </w:r>
            <w:proofErr w:type="gramEnd"/>
            <w:r w:rsidRPr="008A22A2">
              <w:rPr>
                <w:rFonts w:ascii="宋体" w:eastAsia="宋体" w:hAnsi="宋体" w:cs="宋体" w:hint="eastAsia"/>
                <w:color w:val="000000"/>
                <w:kern w:val="0"/>
                <w:sz w:val="22"/>
                <w:lang w:bidi="ar"/>
              </w:rPr>
              <w:t>（留仙大道至二线公路）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58</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59</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59</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13</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丽水路坡地绿化（学苑大道</w:t>
            </w:r>
            <w:r w:rsidRPr="008A22A2">
              <w:rPr>
                <w:rFonts w:ascii="宋体" w:eastAsia="宋体" w:hAnsi="宋体" w:cs="宋体"/>
                <w:color w:val="000000"/>
                <w:kern w:val="0"/>
                <w:sz w:val="22"/>
                <w:lang w:bidi="ar"/>
              </w:rPr>
              <w:t>-春园路）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3292.29</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14</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冬和路（留仙大道至学苑大道）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1118.82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22</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123</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145</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15</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春华路（丽水路至夏青路）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5906.96</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夏青路（</w:t>
            </w:r>
            <w:proofErr w:type="gramStart"/>
            <w:r w:rsidRPr="008A22A2">
              <w:rPr>
                <w:rFonts w:ascii="宋体" w:eastAsia="宋体" w:hAnsi="宋体" w:cs="宋体" w:hint="eastAsia"/>
                <w:color w:val="000000"/>
                <w:kern w:val="0"/>
                <w:sz w:val="22"/>
                <w:lang w:bidi="ar"/>
              </w:rPr>
              <w:t>秋实路</w:t>
            </w:r>
            <w:proofErr w:type="gramEnd"/>
            <w:r w:rsidRPr="008A22A2">
              <w:rPr>
                <w:rFonts w:ascii="宋体" w:eastAsia="宋体" w:hAnsi="宋体" w:cs="宋体" w:hint="eastAsia"/>
                <w:color w:val="000000"/>
                <w:kern w:val="0"/>
                <w:sz w:val="22"/>
                <w:lang w:bidi="ar"/>
              </w:rPr>
              <w:t>至留仙大道）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7066.83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206</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206</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17</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秋实路（丽水路至夏青路）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3912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125</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126</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18</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南科一路（学苑大道至丽康</w:t>
            </w:r>
            <w:r w:rsidRPr="008A22A2">
              <w:rPr>
                <w:rFonts w:ascii="宋体" w:eastAsia="宋体" w:hAnsi="宋体" w:cs="宋体" w:hint="eastAsia"/>
                <w:color w:val="000000"/>
                <w:kern w:val="0"/>
                <w:sz w:val="22"/>
                <w:lang w:bidi="ar"/>
              </w:rPr>
              <w:lastRenderedPageBreak/>
              <w:t>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lastRenderedPageBreak/>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8532.55</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377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377</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lastRenderedPageBreak/>
              <w:t>19</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平山一路（学苑大道</w:t>
            </w:r>
            <w:r w:rsidRPr="008A22A2">
              <w:rPr>
                <w:rFonts w:ascii="宋体" w:eastAsia="宋体" w:hAnsi="宋体" w:cs="宋体"/>
                <w:color w:val="000000"/>
                <w:kern w:val="0"/>
                <w:sz w:val="22"/>
                <w:lang w:bidi="ar"/>
              </w:rPr>
              <w:t>-留仙大道）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5024.97</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39</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159</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198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20</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平山二路东段（平山一路到留仙大道）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448.89</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92</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21</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平山二路西段（学苑大道</w:t>
            </w:r>
            <w:r w:rsidRPr="008A22A2">
              <w:rPr>
                <w:rFonts w:ascii="宋体" w:eastAsia="宋体" w:hAnsi="宋体" w:cs="宋体"/>
                <w:color w:val="000000"/>
                <w:kern w:val="0"/>
                <w:sz w:val="22"/>
                <w:lang w:bidi="ar"/>
              </w:rPr>
              <w:t>-丽山路）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512.3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41</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41</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22</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沿河路（留仙大道至福华学校门口）</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262.31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54</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23</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沁园路（西丽湖路至麒麟山庄大门口）</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20300.71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43</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59</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24</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沁园二路（</w:t>
            </w:r>
            <w:proofErr w:type="gramStart"/>
            <w:r w:rsidRPr="008A22A2">
              <w:rPr>
                <w:rFonts w:ascii="宋体" w:eastAsia="宋体" w:hAnsi="宋体" w:cs="宋体" w:hint="eastAsia"/>
                <w:color w:val="000000"/>
                <w:kern w:val="0"/>
                <w:sz w:val="22"/>
                <w:lang w:bidi="ar"/>
              </w:rPr>
              <w:t>西丽湖路至沁园</w:t>
            </w:r>
            <w:proofErr w:type="gramEnd"/>
            <w:r w:rsidRPr="008A22A2">
              <w:rPr>
                <w:rFonts w:ascii="宋体" w:eastAsia="宋体" w:hAnsi="宋体" w:cs="宋体" w:hint="eastAsia"/>
                <w:color w:val="000000"/>
                <w:kern w:val="0"/>
                <w:sz w:val="22"/>
                <w:lang w:bidi="ar"/>
              </w:rPr>
              <w:t>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1291.82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78</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25</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笃学路（科研环路</w:t>
            </w:r>
            <w:r w:rsidRPr="008A22A2">
              <w:rPr>
                <w:rFonts w:ascii="宋体" w:eastAsia="宋体" w:hAnsi="宋体" w:cs="宋体"/>
                <w:color w:val="000000"/>
                <w:kern w:val="0"/>
                <w:sz w:val="22"/>
                <w:lang w:bidi="ar"/>
              </w:rPr>
              <w:t>-柳荫路）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404.87</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15</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57</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26</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科研环路（</w:t>
            </w:r>
            <w:proofErr w:type="gramStart"/>
            <w:r w:rsidRPr="008A22A2">
              <w:rPr>
                <w:rFonts w:ascii="宋体" w:eastAsia="宋体" w:hAnsi="宋体" w:cs="宋体" w:hint="eastAsia"/>
                <w:color w:val="000000"/>
                <w:kern w:val="0"/>
                <w:sz w:val="22"/>
                <w:lang w:bidi="ar"/>
              </w:rPr>
              <w:t>笃学路</w:t>
            </w:r>
            <w:proofErr w:type="gramEnd"/>
            <w:r w:rsidRPr="008A22A2">
              <w:rPr>
                <w:rFonts w:ascii="宋体" w:eastAsia="宋体" w:hAnsi="宋体" w:cs="宋体"/>
                <w:color w:val="000000"/>
                <w:kern w:val="0"/>
                <w:sz w:val="22"/>
                <w:lang w:bidi="ar"/>
              </w:rPr>
              <w:t>-幽兰路）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321.71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19</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75</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94</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27</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幽兰路（学苑大道</w:t>
            </w:r>
            <w:r w:rsidRPr="008A22A2">
              <w:rPr>
                <w:rFonts w:ascii="宋体" w:eastAsia="宋体" w:hAnsi="宋体" w:cs="宋体"/>
                <w:color w:val="000000"/>
                <w:kern w:val="0"/>
                <w:sz w:val="22"/>
                <w:lang w:bidi="ar"/>
              </w:rPr>
              <w:t>-科研环路）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1088.62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82</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86</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28</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柳荫路（</w:t>
            </w:r>
            <w:proofErr w:type="gramStart"/>
            <w:r w:rsidRPr="008A22A2">
              <w:rPr>
                <w:rFonts w:ascii="宋体" w:eastAsia="宋体" w:hAnsi="宋体" w:cs="宋体" w:hint="eastAsia"/>
                <w:color w:val="000000"/>
                <w:kern w:val="0"/>
                <w:sz w:val="22"/>
                <w:lang w:bidi="ar"/>
              </w:rPr>
              <w:t>笃学路</w:t>
            </w:r>
            <w:proofErr w:type="gramEnd"/>
            <w:r w:rsidRPr="008A22A2">
              <w:rPr>
                <w:rFonts w:ascii="宋体" w:eastAsia="宋体" w:hAnsi="宋体" w:cs="宋体"/>
                <w:color w:val="000000"/>
                <w:kern w:val="0"/>
                <w:sz w:val="22"/>
                <w:lang w:bidi="ar"/>
              </w:rPr>
              <w:t>-学康路）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1120.68</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98</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29</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大磡村路（王京坑路</w:t>
            </w:r>
            <w:r w:rsidRPr="008A22A2">
              <w:rPr>
                <w:rFonts w:ascii="宋体" w:eastAsia="宋体" w:hAnsi="宋体" w:cs="宋体"/>
                <w:color w:val="000000"/>
                <w:kern w:val="0"/>
                <w:sz w:val="22"/>
                <w:lang w:bidi="ar"/>
              </w:rPr>
              <w:t>-工业一路）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2990.15</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103</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170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273</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30</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大磡村二路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539.92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106</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117</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31</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麦地巷路（留仙大道至学苑大道）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171.11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41</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41</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32</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南天路（留仙大道</w:t>
            </w:r>
            <w:r w:rsidRPr="008A22A2">
              <w:rPr>
                <w:rFonts w:ascii="宋体" w:eastAsia="宋体" w:hAnsi="宋体" w:cs="宋体"/>
                <w:color w:val="000000"/>
                <w:kern w:val="0"/>
                <w:sz w:val="22"/>
                <w:lang w:bidi="ar"/>
              </w:rPr>
              <w:t>-九</w:t>
            </w:r>
            <w:proofErr w:type="gramStart"/>
            <w:r w:rsidRPr="008A22A2">
              <w:rPr>
                <w:rFonts w:ascii="宋体" w:eastAsia="宋体" w:hAnsi="宋体" w:cs="宋体"/>
                <w:color w:val="000000"/>
                <w:kern w:val="0"/>
                <w:sz w:val="22"/>
                <w:lang w:bidi="ar"/>
              </w:rPr>
              <w:t>祥</w:t>
            </w:r>
            <w:proofErr w:type="gramEnd"/>
            <w:r w:rsidRPr="008A22A2">
              <w:rPr>
                <w:rFonts w:ascii="宋体" w:eastAsia="宋体" w:hAnsi="宋体" w:cs="宋体"/>
                <w:color w:val="000000"/>
                <w:kern w:val="0"/>
                <w:sz w:val="22"/>
                <w:lang w:bidi="ar"/>
              </w:rPr>
              <w:t>岭村路口）</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161.74</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15</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23</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33</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塘开路（学苑大道至留仙大道）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555.03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25</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25</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34</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塘朗东路（塘开路至麦地巷路）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85.11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37</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35</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塘岭路（学苑大道至留仙大道）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1164.2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84</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84</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36</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proofErr w:type="gramStart"/>
            <w:r w:rsidRPr="008A22A2">
              <w:rPr>
                <w:rFonts w:ascii="宋体" w:eastAsia="宋体" w:hAnsi="宋体" w:cs="宋体" w:hint="eastAsia"/>
                <w:color w:val="000000"/>
                <w:kern w:val="0"/>
                <w:sz w:val="22"/>
                <w:lang w:bidi="ar"/>
              </w:rPr>
              <w:t>塘兴路</w:t>
            </w:r>
            <w:proofErr w:type="gramEnd"/>
            <w:r w:rsidRPr="008A22A2">
              <w:rPr>
                <w:rFonts w:ascii="宋体" w:eastAsia="宋体" w:hAnsi="宋体" w:cs="宋体" w:hint="eastAsia"/>
                <w:color w:val="000000"/>
                <w:kern w:val="0"/>
                <w:sz w:val="22"/>
                <w:lang w:bidi="ar"/>
              </w:rPr>
              <w:t>（学苑大道至丽水路）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411.13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14</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6</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37</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福龙路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203335.76</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38</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丽众路（平山二路</w:t>
            </w:r>
            <w:r w:rsidRPr="008A22A2">
              <w:rPr>
                <w:rFonts w:ascii="宋体" w:eastAsia="宋体" w:hAnsi="宋体" w:cs="宋体"/>
                <w:color w:val="000000"/>
                <w:kern w:val="0"/>
                <w:sz w:val="22"/>
                <w:lang w:bidi="ar"/>
              </w:rPr>
              <w:t>-留仙大道）</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314.07</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28</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39</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学康路（科研一路</w:t>
            </w:r>
            <w:r w:rsidRPr="008A22A2">
              <w:rPr>
                <w:rFonts w:ascii="宋体" w:eastAsia="宋体" w:hAnsi="宋体" w:cs="宋体"/>
                <w:color w:val="000000"/>
                <w:kern w:val="0"/>
                <w:sz w:val="22"/>
                <w:lang w:bidi="ar"/>
              </w:rPr>
              <w:t>-大沙河）</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1284.19</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214</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214</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40</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末名路（丽山路</w:t>
            </w:r>
            <w:r w:rsidRPr="008A22A2">
              <w:rPr>
                <w:rFonts w:ascii="宋体" w:eastAsia="宋体" w:hAnsi="宋体" w:cs="宋体"/>
                <w:color w:val="000000"/>
                <w:kern w:val="0"/>
                <w:sz w:val="22"/>
                <w:lang w:bidi="ar"/>
              </w:rPr>
              <w:t>-西丽湖路）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1361.46</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41</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长岭一号路（留仙大道</w:t>
            </w:r>
            <w:r w:rsidRPr="008A22A2">
              <w:rPr>
                <w:rFonts w:ascii="宋体" w:eastAsia="宋体" w:hAnsi="宋体" w:cs="宋体"/>
                <w:color w:val="000000"/>
                <w:kern w:val="0"/>
                <w:sz w:val="22"/>
                <w:lang w:bidi="ar"/>
              </w:rPr>
              <w:t>-二线公路）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182.18</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27</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42</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塘朗山</w:t>
            </w:r>
            <w:proofErr w:type="gramStart"/>
            <w:r w:rsidRPr="008A22A2">
              <w:rPr>
                <w:rFonts w:ascii="宋体" w:eastAsia="宋体" w:hAnsi="宋体" w:cs="宋体" w:hint="eastAsia"/>
                <w:color w:val="000000"/>
                <w:kern w:val="0"/>
                <w:sz w:val="22"/>
                <w:lang w:bidi="ar"/>
              </w:rPr>
              <w:t>环境园</w:t>
            </w:r>
            <w:proofErr w:type="gramEnd"/>
            <w:r w:rsidRPr="008A22A2">
              <w:rPr>
                <w:rFonts w:ascii="宋体" w:eastAsia="宋体" w:hAnsi="宋体" w:cs="宋体" w:hint="eastAsia"/>
                <w:color w:val="000000"/>
                <w:kern w:val="0"/>
                <w:sz w:val="22"/>
                <w:lang w:bidi="ar"/>
              </w:rPr>
              <w:t>大件家私处理点周边</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12706.72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43</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南坪快速路二期平南铁路段（丽水路与留仙大道交汇处涵洞</w:t>
            </w:r>
            <w:r w:rsidRPr="008A22A2">
              <w:rPr>
                <w:rFonts w:ascii="宋体" w:eastAsia="宋体" w:hAnsi="宋体" w:cs="宋体"/>
                <w:color w:val="000000"/>
                <w:kern w:val="0"/>
                <w:sz w:val="22"/>
                <w:lang w:bidi="ar"/>
              </w:rPr>
              <w:t>-南山区再生资源绿色分解中心</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49133.53</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44</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南坪快速二期桥面</w:t>
            </w:r>
            <w:r w:rsidRPr="008A22A2">
              <w:rPr>
                <w:rFonts w:ascii="宋体" w:eastAsia="宋体" w:hAnsi="宋体" w:cs="宋体"/>
                <w:color w:val="000000"/>
                <w:kern w:val="0"/>
                <w:sz w:val="22"/>
                <w:lang w:bidi="ar"/>
              </w:rPr>
              <w:t>(留仙大道入口至沙河西路)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74885.45</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45</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平岭路（学苑大道</w:t>
            </w:r>
            <w:r w:rsidRPr="008A22A2">
              <w:rPr>
                <w:rFonts w:ascii="宋体" w:eastAsia="宋体" w:hAnsi="宋体" w:cs="宋体"/>
                <w:color w:val="000000"/>
                <w:kern w:val="0"/>
                <w:sz w:val="22"/>
                <w:lang w:bidi="ar"/>
              </w:rPr>
              <w:t>-丽山路）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1152.11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87</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46</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proofErr w:type="gramStart"/>
            <w:r w:rsidRPr="008A22A2">
              <w:rPr>
                <w:rFonts w:ascii="宋体" w:eastAsia="宋体" w:hAnsi="宋体" w:cs="宋体" w:hint="eastAsia"/>
                <w:color w:val="000000"/>
                <w:kern w:val="0"/>
                <w:sz w:val="22"/>
                <w:lang w:bidi="ar"/>
              </w:rPr>
              <w:t>扶岭路</w:t>
            </w:r>
            <w:proofErr w:type="gramEnd"/>
            <w:r w:rsidRPr="008A22A2">
              <w:rPr>
                <w:rFonts w:ascii="宋体" w:eastAsia="宋体" w:hAnsi="宋体" w:cs="宋体" w:hint="eastAsia"/>
                <w:color w:val="000000"/>
                <w:kern w:val="0"/>
                <w:sz w:val="22"/>
                <w:lang w:bidi="ar"/>
              </w:rPr>
              <w:t>（平山二路</w:t>
            </w:r>
            <w:r w:rsidRPr="008A22A2">
              <w:rPr>
                <w:rFonts w:ascii="宋体" w:eastAsia="宋体" w:hAnsi="宋体" w:cs="宋体"/>
                <w:color w:val="000000"/>
                <w:kern w:val="0"/>
                <w:sz w:val="22"/>
                <w:lang w:bidi="ar"/>
              </w:rPr>
              <w:t>-平岭路）</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313.66</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28</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lastRenderedPageBreak/>
              <w:t>47</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留仙大道以南坡地绿化</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三级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11732.32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48</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学苑大道坡地绿化</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三级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2336.27</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2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49</w:t>
            </w:r>
          </w:p>
        </w:tc>
        <w:tc>
          <w:tcPr>
            <w:tcW w:w="16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福龙路（相邻林地）</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相邻林地</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116622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0</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1953"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合计</w:t>
            </w:r>
          </w:p>
        </w:tc>
        <w:tc>
          <w:tcPr>
            <w:tcW w:w="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总计</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1039876.21</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1291</w:t>
            </w: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7247</w:t>
            </w: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8538</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1953" w:type="pct"/>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特级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78095.9</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1953" w:type="pct"/>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一级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307846.37</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1953" w:type="pct"/>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二级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523243.35</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1953" w:type="pct"/>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三级</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14068.59</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r w:rsidR="008A22A2" w:rsidRPr="008A22A2" w:rsidTr="00E33BC3">
        <w:trPr>
          <w:trHeight w:val="23"/>
        </w:trPr>
        <w:tc>
          <w:tcPr>
            <w:tcW w:w="1953" w:type="pct"/>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hint="eastAsia"/>
                <w:color w:val="000000"/>
                <w:kern w:val="0"/>
                <w:sz w:val="22"/>
                <w:lang w:bidi="ar"/>
              </w:rPr>
              <w:t>相邻林地</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116622</w:t>
            </w:r>
          </w:p>
        </w:tc>
        <w:tc>
          <w:tcPr>
            <w:tcW w:w="435"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jc w:val="center"/>
              <w:rPr>
                <w:rFonts w:ascii="宋体" w:eastAsia="宋体" w:hAnsi="宋体" w:cs="宋体"/>
                <w:color w:val="000000"/>
                <w:sz w:val="22"/>
              </w:rPr>
            </w:pPr>
          </w:p>
        </w:tc>
      </w:tr>
    </w:tbl>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p>
    <w:p w:rsidR="008A22A2" w:rsidRPr="008A22A2" w:rsidRDefault="008A22A2" w:rsidP="008A22A2">
      <w:pPr>
        <w:spacing w:line="360" w:lineRule="auto"/>
        <w:rPr>
          <w:rFonts w:ascii="宋体" w:eastAsia="宋体" w:hAnsi="宋体" w:cs="宋体"/>
          <w:bCs/>
          <w:kern w:val="44"/>
        </w:rPr>
      </w:pPr>
    </w:p>
    <w:p w:rsidR="008A22A2" w:rsidRPr="008A22A2" w:rsidRDefault="008A22A2" w:rsidP="008A22A2">
      <w:pPr>
        <w:spacing w:line="360" w:lineRule="auto"/>
        <w:ind w:firstLineChars="200" w:firstLine="482"/>
        <w:jc w:val="center"/>
        <w:rPr>
          <w:rFonts w:ascii="宋体" w:eastAsia="宋体" w:hAnsi="宋体" w:cs="宋体"/>
          <w:b/>
          <w:kern w:val="44"/>
          <w:sz w:val="24"/>
          <w:szCs w:val="24"/>
        </w:rPr>
      </w:pPr>
      <w:r w:rsidRPr="008A22A2">
        <w:rPr>
          <w:rFonts w:ascii="宋体" w:eastAsia="宋体" w:hAnsi="宋体" w:cs="宋体" w:hint="eastAsia"/>
          <w:b/>
          <w:kern w:val="44"/>
          <w:sz w:val="24"/>
          <w:szCs w:val="24"/>
        </w:rPr>
        <w:t>二、高大树木修剪工作量清单</w:t>
      </w:r>
    </w:p>
    <w:tbl>
      <w:tblPr>
        <w:tblW w:w="9299" w:type="dxa"/>
        <w:jc w:val="center"/>
        <w:tblLayout w:type="fixed"/>
        <w:tblLook w:val="04A0" w:firstRow="1" w:lastRow="0" w:firstColumn="1" w:lastColumn="0" w:noHBand="0" w:noVBand="1"/>
      </w:tblPr>
      <w:tblGrid>
        <w:gridCol w:w="1420"/>
        <w:gridCol w:w="1667"/>
        <w:gridCol w:w="2922"/>
        <w:gridCol w:w="1833"/>
        <w:gridCol w:w="1457"/>
      </w:tblGrid>
      <w:tr w:rsidR="008A22A2" w:rsidRPr="008A22A2" w:rsidTr="00E33BC3">
        <w:trPr>
          <w:trHeight w:val="270"/>
          <w:jc w:val="center"/>
        </w:trPr>
        <w:tc>
          <w:tcPr>
            <w:tcW w:w="14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color w:val="000000"/>
                <w:szCs w:val="21"/>
              </w:rPr>
            </w:pPr>
            <w:r w:rsidRPr="008A22A2">
              <w:rPr>
                <w:rFonts w:ascii="宋体" w:eastAsia="宋体" w:hAnsi="宋体" w:cs="宋体" w:hint="eastAsia"/>
                <w:b/>
                <w:color w:val="000000"/>
                <w:kern w:val="0"/>
                <w:szCs w:val="21"/>
                <w:lang w:bidi="ar"/>
              </w:rPr>
              <w:t>标段</w:t>
            </w:r>
          </w:p>
        </w:tc>
        <w:tc>
          <w:tcPr>
            <w:tcW w:w="1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color w:val="000000"/>
                <w:szCs w:val="21"/>
              </w:rPr>
            </w:pPr>
            <w:r w:rsidRPr="008A22A2">
              <w:rPr>
                <w:rFonts w:ascii="宋体" w:eastAsia="宋体" w:hAnsi="宋体" w:cs="宋体" w:hint="eastAsia"/>
                <w:b/>
                <w:color w:val="000000"/>
                <w:kern w:val="0"/>
                <w:szCs w:val="21"/>
                <w:lang w:bidi="ar"/>
              </w:rPr>
              <w:t>树木类型</w:t>
            </w:r>
          </w:p>
        </w:tc>
        <w:tc>
          <w:tcPr>
            <w:tcW w:w="2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color w:val="000000"/>
                <w:szCs w:val="21"/>
              </w:rPr>
            </w:pPr>
            <w:r w:rsidRPr="008A22A2">
              <w:rPr>
                <w:rFonts w:ascii="宋体" w:eastAsia="宋体" w:hAnsi="宋体" w:cs="宋体" w:hint="eastAsia"/>
                <w:b/>
                <w:color w:val="000000"/>
                <w:kern w:val="0"/>
                <w:szCs w:val="21"/>
                <w:lang w:bidi="ar"/>
              </w:rPr>
              <w:t>修剪树木规格</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color w:val="000000"/>
                <w:szCs w:val="21"/>
              </w:rPr>
            </w:pPr>
            <w:r w:rsidRPr="008A22A2">
              <w:rPr>
                <w:rFonts w:ascii="宋体" w:eastAsia="宋体" w:hAnsi="宋体" w:cs="宋体" w:hint="eastAsia"/>
                <w:b/>
                <w:color w:val="000000"/>
                <w:kern w:val="0"/>
                <w:szCs w:val="21"/>
                <w:lang w:bidi="ar"/>
              </w:rPr>
              <w:t>年度修剪数量（株）</w:t>
            </w:r>
          </w:p>
        </w:tc>
        <w:tc>
          <w:tcPr>
            <w:tcW w:w="14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color w:val="000000"/>
                <w:szCs w:val="21"/>
              </w:rPr>
            </w:pPr>
            <w:r w:rsidRPr="008A22A2">
              <w:rPr>
                <w:rFonts w:ascii="宋体" w:eastAsia="宋体" w:hAnsi="宋体" w:cs="宋体" w:hint="eastAsia"/>
                <w:b/>
                <w:color w:val="000000"/>
                <w:kern w:val="0"/>
                <w:szCs w:val="21"/>
                <w:lang w:bidi="ar"/>
              </w:rPr>
              <w:t>备注</w:t>
            </w:r>
          </w:p>
        </w:tc>
      </w:tr>
      <w:tr w:rsidR="008A22A2" w:rsidRPr="008A22A2" w:rsidTr="00E33BC3">
        <w:trPr>
          <w:trHeight w:val="540"/>
          <w:jc w:val="center"/>
        </w:trPr>
        <w:tc>
          <w:tcPr>
            <w:tcW w:w="14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hint="eastAsia"/>
                <w:color w:val="000000"/>
                <w:kern w:val="0"/>
                <w:szCs w:val="21"/>
                <w:lang w:bidi="ar"/>
              </w:rPr>
              <w:t>桃源大学城</w:t>
            </w:r>
          </w:p>
        </w:tc>
        <w:tc>
          <w:tcPr>
            <w:tcW w:w="166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hint="eastAsia"/>
                <w:color w:val="000000"/>
                <w:kern w:val="0"/>
                <w:szCs w:val="21"/>
                <w:lang w:bidi="ar"/>
              </w:rPr>
              <w:t>棕榈类树木</w:t>
            </w: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1.种类:棕榈科乔木</w:t>
            </w:r>
            <w:r w:rsidRPr="008A22A2">
              <w:rPr>
                <w:rFonts w:ascii="宋体" w:eastAsia="宋体" w:hAnsi="宋体" w:cs="宋体"/>
                <w:color w:val="000000"/>
                <w:kern w:val="0"/>
                <w:szCs w:val="21"/>
                <w:lang w:bidi="ar"/>
              </w:rPr>
              <w:br/>
              <w:t>2.胸径:21-30cm内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3 </w:t>
            </w:r>
          </w:p>
        </w:tc>
        <w:tc>
          <w:tcPr>
            <w:tcW w:w="1457" w:type="dxa"/>
            <w:vMerge w:val="restart"/>
            <w:tcBorders>
              <w:top w:val="single" w:sz="4" w:space="0" w:color="000000"/>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p w:rsidR="008A22A2" w:rsidRPr="008A22A2" w:rsidRDefault="008A22A2" w:rsidP="008A22A2">
            <w:pPr>
              <w:jc w:val="center"/>
              <w:rPr>
                <w:rFonts w:ascii="宋体" w:eastAsia="宋体" w:hAnsi="宋体" w:cs="宋体"/>
                <w:color w:val="000000"/>
                <w:szCs w:val="21"/>
              </w:rPr>
            </w:pPr>
          </w:p>
          <w:p w:rsidR="008A22A2" w:rsidRPr="008A22A2" w:rsidRDefault="008A22A2" w:rsidP="008A22A2">
            <w:pPr>
              <w:jc w:val="center"/>
              <w:rPr>
                <w:rFonts w:ascii="宋体" w:eastAsia="宋体" w:hAnsi="宋体" w:cs="宋体"/>
                <w:color w:val="000000"/>
                <w:szCs w:val="21"/>
              </w:rPr>
            </w:pPr>
          </w:p>
          <w:p w:rsidR="008A22A2" w:rsidRPr="008A22A2" w:rsidRDefault="008A22A2" w:rsidP="008A22A2">
            <w:pPr>
              <w:jc w:val="center"/>
              <w:rPr>
                <w:rFonts w:ascii="宋体" w:eastAsia="宋体" w:hAnsi="宋体" w:cs="宋体"/>
                <w:color w:val="000000"/>
                <w:szCs w:val="21"/>
              </w:rPr>
            </w:pPr>
          </w:p>
          <w:p w:rsidR="008A22A2" w:rsidRPr="008A22A2" w:rsidRDefault="008A22A2" w:rsidP="008A22A2">
            <w:pPr>
              <w:jc w:val="center"/>
              <w:rPr>
                <w:rFonts w:ascii="宋体" w:eastAsia="宋体" w:hAnsi="宋体" w:cs="宋体"/>
                <w:color w:val="000000"/>
                <w:szCs w:val="21"/>
              </w:rPr>
            </w:pPr>
            <w:r w:rsidRPr="008A22A2">
              <w:rPr>
                <w:rFonts w:ascii="宋体" w:eastAsia="宋体" w:hAnsi="宋体" w:cs="宋体" w:hint="eastAsia"/>
                <w:color w:val="000000"/>
                <w:szCs w:val="21"/>
              </w:rPr>
              <w:t>高大树木修剪的数量为暂定，各树木类型修剪经费可调剂使用结算，最终经费不超过</w:t>
            </w:r>
            <w:proofErr w:type="gramStart"/>
            <w:r w:rsidRPr="008A22A2">
              <w:rPr>
                <w:rFonts w:ascii="宋体" w:eastAsia="宋体" w:hAnsi="宋体" w:cs="宋体" w:hint="eastAsia"/>
                <w:color w:val="000000"/>
                <w:szCs w:val="21"/>
              </w:rPr>
              <w:t>超高大</w:t>
            </w:r>
            <w:proofErr w:type="gramEnd"/>
            <w:r w:rsidRPr="008A22A2">
              <w:rPr>
                <w:rFonts w:ascii="宋体" w:eastAsia="宋体" w:hAnsi="宋体" w:cs="宋体" w:hint="eastAsia"/>
                <w:color w:val="000000"/>
                <w:szCs w:val="21"/>
              </w:rPr>
              <w:t>树木修剪部分的中标报价。</w:t>
            </w:r>
          </w:p>
        </w:tc>
      </w:tr>
      <w:tr w:rsidR="008A22A2" w:rsidRPr="008A22A2" w:rsidTr="00E33BC3">
        <w:trPr>
          <w:trHeight w:val="540"/>
          <w:jc w:val="center"/>
        </w:trPr>
        <w:tc>
          <w:tcPr>
            <w:tcW w:w="1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166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1.种类:棕榈科乔木</w:t>
            </w:r>
            <w:r w:rsidRPr="008A22A2">
              <w:rPr>
                <w:rFonts w:ascii="宋体" w:eastAsia="宋体" w:hAnsi="宋体" w:cs="宋体"/>
                <w:color w:val="000000"/>
                <w:kern w:val="0"/>
                <w:szCs w:val="21"/>
                <w:lang w:bidi="ar"/>
              </w:rPr>
              <w:br/>
              <w:t>2.胸径:31-60cm内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30 </w:t>
            </w:r>
          </w:p>
        </w:tc>
        <w:tc>
          <w:tcPr>
            <w:tcW w:w="1457" w:type="dxa"/>
            <w:vMerge/>
            <w:tcBorders>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r w:rsidR="008A22A2" w:rsidRPr="008A22A2" w:rsidTr="00E33BC3">
        <w:trPr>
          <w:trHeight w:val="540"/>
          <w:jc w:val="center"/>
        </w:trPr>
        <w:tc>
          <w:tcPr>
            <w:tcW w:w="1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166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hint="eastAsia"/>
                <w:color w:val="000000"/>
                <w:kern w:val="0"/>
                <w:szCs w:val="21"/>
                <w:lang w:bidi="ar"/>
              </w:rPr>
              <w:t>榕树、桃花心木</w:t>
            </w: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1.种类:乔木(榕树、桃花心)</w:t>
            </w:r>
            <w:r w:rsidRPr="008A22A2">
              <w:rPr>
                <w:rFonts w:ascii="宋体" w:eastAsia="宋体" w:hAnsi="宋体" w:cs="宋体"/>
                <w:color w:val="000000"/>
                <w:kern w:val="0"/>
                <w:szCs w:val="21"/>
                <w:lang w:bidi="ar"/>
              </w:rPr>
              <w:br/>
              <w:t>2.胸径:21-30cm内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384 </w:t>
            </w:r>
          </w:p>
        </w:tc>
        <w:tc>
          <w:tcPr>
            <w:tcW w:w="1457" w:type="dxa"/>
            <w:vMerge/>
            <w:tcBorders>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r w:rsidR="008A22A2" w:rsidRPr="008A22A2" w:rsidTr="00E33BC3">
        <w:trPr>
          <w:trHeight w:val="540"/>
          <w:jc w:val="center"/>
        </w:trPr>
        <w:tc>
          <w:tcPr>
            <w:tcW w:w="1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166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1.种类:乔木(榕树、桃花心)</w:t>
            </w:r>
            <w:r w:rsidRPr="008A22A2">
              <w:rPr>
                <w:rFonts w:ascii="宋体" w:eastAsia="宋体" w:hAnsi="宋体" w:cs="宋体"/>
                <w:color w:val="000000"/>
                <w:kern w:val="0"/>
                <w:szCs w:val="21"/>
                <w:lang w:bidi="ar"/>
              </w:rPr>
              <w:br/>
              <w:t>2.胸径:31-60cm内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379 </w:t>
            </w:r>
          </w:p>
        </w:tc>
        <w:tc>
          <w:tcPr>
            <w:tcW w:w="1457" w:type="dxa"/>
            <w:vMerge/>
            <w:tcBorders>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r w:rsidR="008A22A2" w:rsidRPr="008A22A2" w:rsidTr="00E33BC3">
        <w:trPr>
          <w:trHeight w:val="540"/>
          <w:jc w:val="center"/>
        </w:trPr>
        <w:tc>
          <w:tcPr>
            <w:tcW w:w="1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166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1.种类:乔木(榕树、桃花心)</w:t>
            </w:r>
            <w:r w:rsidRPr="008A22A2">
              <w:rPr>
                <w:rFonts w:ascii="宋体" w:eastAsia="宋体" w:hAnsi="宋体" w:cs="宋体"/>
                <w:color w:val="000000"/>
                <w:kern w:val="0"/>
                <w:szCs w:val="21"/>
                <w:lang w:bidi="ar"/>
              </w:rPr>
              <w:br/>
              <w:t>2.胸径:61-100cm内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4 </w:t>
            </w:r>
          </w:p>
        </w:tc>
        <w:tc>
          <w:tcPr>
            <w:tcW w:w="1457" w:type="dxa"/>
            <w:vMerge/>
            <w:tcBorders>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r w:rsidR="008A22A2" w:rsidRPr="008A22A2" w:rsidTr="00E33BC3">
        <w:trPr>
          <w:trHeight w:val="540"/>
          <w:jc w:val="center"/>
        </w:trPr>
        <w:tc>
          <w:tcPr>
            <w:tcW w:w="1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166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hint="eastAsia"/>
                <w:color w:val="000000"/>
                <w:kern w:val="0"/>
                <w:szCs w:val="21"/>
                <w:lang w:bidi="ar"/>
              </w:rPr>
              <w:t>其他树木</w:t>
            </w: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1.种类:乔木</w:t>
            </w:r>
            <w:r w:rsidRPr="008A22A2">
              <w:rPr>
                <w:rFonts w:ascii="宋体" w:eastAsia="宋体" w:hAnsi="宋体" w:cs="宋体" w:hint="eastAsia"/>
                <w:color w:val="000000"/>
                <w:kern w:val="0"/>
                <w:szCs w:val="21"/>
                <w:lang w:bidi="ar"/>
              </w:rPr>
              <w:t>(其他树种)</w:t>
            </w:r>
            <w:r w:rsidRPr="008A22A2">
              <w:rPr>
                <w:rFonts w:ascii="宋体" w:eastAsia="宋体" w:hAnsi="宋体" w:cs="宋体"/>
                <w:color w:val="000000"/>
                <w:kern w:val="0"/>
                <w:szCs w:val="21"/>
                <w:lang w:bidi="ar"/>
              </w:rPr>
              <w:br/>
              <w:t>2.胸径:21-30cm内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230 </w:t>
            </w:r>
          </w:p>
        </w:tc>
        <w:tc>
          <w:tcPr>
            <w:tcW w:w="1457" w:type="dxa"/>
            <w:vMerge/>
            <w:tcBorders>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r w:rsidR="008A22A2" w:rsidRPr="008A22A2" w:rsidTr="00E33BC3">
        <w:trPr>
          <w:trHeight w:val="540"/>
          <w:jc w:val="center"/>
        </w:trPr>
        <w:tc>
          <w:tcPr>
            <w:tcW w:w="1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166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1.种类:乔木(其他树种)</w:t>
            </w:r>
            <w:r w:rsidRPr="008A22A2">
              <w:rPr>
                <w:rFonts w:ascii="宋体" w:eastAsia="宋体" w:hAnsi="宋体" w:cs="宋体"/>
                <w:color w:val="000000"/>
                <w:kern w:val="0"/>
                <w:szCs w:val="21"/>
                <w:lang w:bidi="ar"/>
              </w:rPr>
              <w:br/>
              <w:t>2.胸径:31-60cm内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350 </w:t>
            </w:r>
          </w:p>
        </w:tc>
        <w:tc>
          <w:tcPr>
            <w:tcW w:w="1457" w:type="dxa"/>
            <w:vMerge/>
            <w:tcBorders>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r w:rsidR="008A22A2" w:rsidRPr="008A22A2" w:rsidTr="00E33BC3">
        <w:trPr>
          <w:trHeight w:val="540"/>
          <w:jc w:val="center"/>
        </w:trPr>
        <w:tc>
          <w:tcPr>
            <w:tcW w:w="1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166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c>
          <w:tcPr>
            <w:tcW w:w="2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22A2" w:rsidRPr="008A22A2" w:rsidRDefault="008A22A2" w:rsidP="008A22A2">
            <w:pPr>
              <w:widowControl/>
              <w:jc w:val="center"/>
              <w:textAlignment w:val="center"/>
              <w:rPr>
                <w:rFonts w:ascii="宋体" w:eastAsia="宋体" w:hAnsi="宋体" w:cs="宋体"/>
                <w:color w:val="000000"/>
                <w:szCs w:val="21"/>
              </w:rPr>
            </w:pPr>
            <w:r w:rsidRPr="008A22A2">
              <w:rPr>
                <w:rFonts w:ascii="宋体" w:eastAsia="宋体" w:hAnsi="宋体" w:cs="宋体"/>
                <w:color w:val="000000"/>
                <w:kern w:val="0"/>
                <w:szCs w:val="21"/>
                <w:lang w:bidi="ar"/>
              </w:rPr>
              <w:t>1.种类:乔木(其他树种)</w:t>
            </w:r>
            <w:r w:rsidRPr="008A22A2">
              <w:rPr>
                <w:rFonts w:ascii="宋体" w:eastAsia="宋体" w:hAnsi="宋体" w:cs="宋体"/>
                <w:color w:val="000000"/>
                <w:kern w:val="0"/>
                <w:szCs w:val="21"/>
                <w:lang w:bidi="ar"/>
              </w:rPr>
              <w:br/>
              <w:t>2.胸径:61-100cm内</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 xml:space="preserve">5 </w:t>
            </w:r>
          </w:p>
        </w:tc>
        <w:tc>
          <w:tcPr>
            <w:tcW w:w="1457" w:type="dxa"/>
            <w:vMerge/>
            <w:tcBorders>
              <w:left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r w:rsidR="008A22A2" w:rsidRPr="008A22A2" w:rsidTr="00E33BC3">
        <w:trPr>
          <w:trHeight w:val="540"/>
          <w:jc w:val="center"/>
        </w:trPr>
        <w:tc>
          <w:tcPr>
            <w:tcW w:w="6009"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b/>
                <w:bCs/>
                <w:color w:val="000000"/>
                <w:kern w:val="0"/>
                <w:szCs w:val="21"/>
                <w:lang w:bidi="ar"/>
              </w:rPr>
            </w:pPr>
            <w:r w:rsidRPr="008A22A2">
              <w:rPr>
                <w:rFonts w:ascii="宋体" w:eastAsia="宋体" w:hAnsi="宋体" w:cs="宋体" w:hint="eastAsia"/>
                <w:b/>
                <w:bCs/>
                <w:color w:val="000000"/>
                <w:kern w:val="0"/>
                <w:szCs w:val="21"/>
                <w:lang w:bidi="ar"/>
              </w:rPr>
              <w:t>合计</w:t>
            </w:r>
          </w:p>
        </w:tc>
        <w:tc>
          <w:tcPr>
            <w:tcW w:w="18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kern w:val="0"/>
                <w:szCs w:val="21"/>
                <w:lang w:bidi="ar"/>
              </w:rPr>
            </w:pPr>
            <w:r w:rsidRPr="008A22A2">
              <w:rPr>
                <w:rFonts w:ascii="宋体" w:eastAsia="宋体" w:hAnsi="宋体" w:cs="宋体"/>
                <w:color w:val="000000"/>
                <w:kern w:val="0"/>
                <w:szCs w:val="21"/>
                <w:lang w:bidi="ar"/>
              </w:rPr>
              <w:t>1385</w:t>
            </w:r>
          </w:p>
        </w:tc>
        <w:tc>
          <w:tcPr>
            <w:tcW w:w="1457" w:type="dxa"/>
            <w:vMerge/>
            <w:tcBorders>
              <w:left w:val="single" w:sz="4" w:space="0" w:color="000000"/>
              <w:bottom w:val="single" w:sz="4" w:space="0" w:color="000000"/>
              <w:right w:val="single" w:sz="4" w:space="0" w:color="000000"/>
            </w:tcBorders>
            <w:shd w:val="clear" w:color="auto" w:fill="auto"/>
            <w:noWrap/>
            <w:vAlign w:val="center"/>
          </w:tcPr>
          <w:p w:rsidR="008A22A2" w:rsidRPr="008A22A2" w:rsidRDefault="008A22A2" w:rsidP="008A22A2">
            <w:pPr>
              <w:jc w:val="center"/>
              <w:rPr>
                <w:rFonts w:ascii="宋体" w:eastAsia="宋体" w:hAnsi="宋体" w:cs="宋体"/>
                <w:color w:val="000000"/>
                <w:szCs w:val="21"/>
              </w:rPr>
            </w:pPr>
          </w:p>
        </w:tc>
      </w:tr>
    </w:tbl>
    <w:p w:rsidR="008A22A2" w:rsidRPr="008A22A2" w:rsidRDefault="008A22A2" w:rsidP="008A22A2">
      <w:pPr>
        <w:tabs>
          <w:tab w:val="left" w:pos="0"/>
        </w:tabs>
        <w:adjustRightInd w:val="0"/>
        <w:spacing w:line="360" w:lineRule="auto"/>
        <w:textAlignment w:val="baseline"/>
        <w:rPr>
          <w:rFonts w:eastAsia="宋体"/>
          <w:b/>
          <w:szCs w:val="20"/>
        </w:rPr>
      </w:pP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2.</w:t>
      </w:r>
      <w:r w:rsidRPr="008A22A2">
        <w:rPr>
          <w:rFonts w:eastAsia="宋体" w:hint="eastAsia"/>
          <w:b/>
          <w:szCs w:val="20"/>
        </w:rPr>
        <w:t>服务内容：</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本项目服务内容包括草坪、灌木、乔木等绿化及绿化设施（包括浇灌系统、绿化护栏、花盆、花箱、花槽、护树设施等）的养护和维护管理及高大树木修剪工作。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本项目服务方式为全包，包工、包料、包清运、包设备、包水电、包质量、包安全、包税金等全包服务。</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（二）</w:t>
      </w:r>
      <w:r w:rsidRPr="008A22A2">
        <w:rPr>
          <w:rFonts w:ascii="宋体" w:eastAsia="宋体" w:hAnsi="宋体"/>
          <w:b/>
          <w:bCs/>
        </w:rPr>
        <w:t>人员要求</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1.</w:t>
      </w:r>
      <w:r w:rsidRPr="008A22A2">
        <w:rPr>
          <w:rFonts w:eastAsia="宋体"/>
          <w:b/>
          <w:szCs w:val="20"/>
        </w:rPr>
        <w:t>管理团队配备要求</w:t>
      </w:r>
    </w:p>
    <w:p w:rsidR="008A22A2" w:rsidRPr="008A22A2" w:rsidRDefault="008A22A2" w:rsidP="008A22A2">
      <w:pPr>
        <w:tabs>
          <w:tab w:val="left" w:pos="0"/>
        </w:tabs>
        <w:adjustRightInd w:val="0"/>
        <w:spacing w:line="360" w:lineRule="auto"/>
        <w:ind w:firstLineChars="200" w:firstLine="420"/>
        <w:textAlignment w:val="baseline"/>
        <w:rPr>
          <w:rFonts w:eastAsia="宋体"/>
          <w:color w:val="0000FF"/>
          <w:szCs w:val="21"/>
        </w:rPr>
      </w:pPr>
      <w:r w:rsidRPr="008A22A2">
        <w:rPr>
          <w:rFonts w:eastAsia="宋体" w:hint="eastAsia"/>
          <w:szCs w:val="21"/>
        </w:rPr>
        <w:t>（</w:t>
      </w:r>
      <w:r w:rsidRPr="008A22A2">
        <w:rPr>
          <w:rFonts w:eastAsia="宋体" w:hint="eastAsia"/>
          <w:szCs w:val="21"/>
        </w:rPr>
        <w:t>1</w:t>
      </w:r>
      <w:r w:rsidRPr="008A22A2">
        <w:rPr>
          <w:rFonts w:eastAsia="宋体" w:hint="eastAsia"/>
          <w:szCs w:val="21"/>
        </w:rPr>
        <w:t>）</w:t>
      </w:r>
      <w:r w:rsidRPr="008A22A2">
        <w:rPr>
          <w:rFonts w:eastAsia="宋体"/>
          <w:szCs w:val="21"/>
        </w:rPr>
        <w:t>投标人须承诺中标后投入本项目的管理团队</w:t>
      </w:r>
      <w:r w:rsidRPr="008A22A2">
        <w:rPr>
          <w:rFonts w:eastAsia="宋体" w:hint="eastAsia"/>
          <w:szCs w:val="21"/>
        </w:rPr>
        <w:t>11</w:t>
      </w:r>
      <w:r w:rsidRPr="008A22A2">
        <w:rPr>
          <w:rFonts w:eastAsia="宋体"/>
          <w:szCs w:val="21"/>
        </w:rPr>
        <w:t>人。其中，项目经理</w:t>
      </w:r>
      <w:r w:rsidRPr="008A22A2">
        <w:rPr>
          <w:rFonts w:eastAsia="宋体"/>
          <w:szCs w:val="21"/>
        </w:rPr>
        <w:t>1</w:t>
      </w:r>
      <w:r w:rsidRPr="008A22A2">
        <w:rPr>
          <w:rFonts w:eastAsia="宋体"/>
          <w:szCs w:val="21"/>
        </w:rPr>
        <w:t>人、</w:t>
      </w:r>
      <w:r w:rsidRPr="008A22A2">
        <w:rPr>
          <w:rFonts w:eastAsia="宋体" w:hint="eastAsia"/>
          <w:szCs w:val="21"/>
        </w:rPr>
        <w:t>项目副经理</w:t>
      </w:r>
      <w:r w:rsidRPr="008A22A2">
        <w:rPr>
          <w:rFonts w:eastAsia="宋体" w:hint="eastAsia"/>
          <w:szCs w:val="21"/>
        </w:rPr>
        <w:lastRenderedPageBreak/>
        <w:t>1</w:t>
      </w:r>
      <w:r w:rsidRPr="008A22A2">
        <w:rPr>
          <w:rFonts w:eastAsia="宋体" w:hint="eastAsia"/>
          <w:szCs w:val="21"/>
        </w:rPr>
        <w:t>名、技术主管</w:t>
      </w:r>
      <w:r w:rsidRPr="008A22A2">
        <w:rPr>
          <w:rFonts w:eastAsia="宋体" w:hint="eastAsia"/>
          <w:szCs w:val="21"/>
        </w:rPr>
        <w:t>1</w:t>
      </w:r>
      <w:r w:rsidRPr="008A22A2">
        <w:rPr>
          <w:rFonts w:eastAsia="宋体" w:hint="eastAsia"/>
          <w:szCs w:val="21"/>
        </w:rPr>
        <w:t>人、</w:t>
      </w:r>
      <w:r w:rsidRPr="008A22A2">
        <w:rPr>
          <w:rFonts w:eastAsia="宋体"/>
          <w:szCs w:val="21"/>
        </w:rPr>
        <w:t>现场主管</w:t>
      </w:r>
      <w:r w:rsidRPr="008A22A2">
        <w:rPr>
          <w:rFonts w:eastAsia="宋体" w:hint="eastAsia"/>
          <w:szCs w:val="21"/>
        </w:rPr>
        <w:t>2</w:t>
      </w:r>
      <w:r w:rsidRPr="008A22A2">
        <w:rPr>
          <w:rFonts w:eastAsia="宋体"/>
          <w:szCs w:val="21"/>
        </w:rPr>
        <w:t>人、</w:t>
      </w:r>
      <w:r w:rsidRPr="008A22A2">
        <w:rPr>
          <w:rFonts w:eastAsia="宋体" w:hint="eastAsia"/>
          <w:szCs w:val="21"/>
        </w:rPr>
        <w:t>园林设计师</w:t>
      </w:r>
      <w:r w:rsidRPr="008A22A2">
        <w:rPr>
          <w:rFonts w:eastAsia="宋体" w:hint="eastAsia"/>
          <w:szCs w:val="21"/>
        </w:rPr>
        <w:t>1</w:t>
      </w:r>
      <w:r w:rsidRPr="008A22A2">
        <w:rPr>
          <w:rFonts w:eastAsia="宋体" w:hint="eastAsia"/>
          <w:szCs w:val="21"/>
        </w:rPr>
        <w:t>人、</w:t>
      </w:r>
      <w:r w:rsidRPr="008A22A2">
        <w:rPr>
          <w:rFonts w:eastAsia="宋体"/>
          <w:szCs w:val="21"/>
        </w:rPr>
        <w:t>安全员</w:t>
      </w:r>
      <w:r w:rsidRPr="008A22A2">
        <w:rPr>
          <w:rFonts w:eastAsia="宋体" w:hint="eastAsia"/>
          <w:szCs w:val="21"/>
        </w:rPr>
        <w:t>2</w:t>
      </w:r>
      <w:r w:rsidRPr="008A22A2">
        <w:rPr>
          <w:rFonts w:eastAsia="宋体"/>
          <w:szCs w:val="21"/>
        </w:rPr>
        <w:t>人</w:t>
      </w:r>
      <w:r w:rsidRPr="008A22A2">
        <w:rPr>
          <w:rFonts w:eastAsia="宋体" w:hint="eastAsia"/>
          <w:szCs w:val="21"/>
        </w:rPr>
        <w:t>（</w:t>
      </w:r>
      <w:r w:rsidRPr="008A22A2">
        <w:rPr>
          <w:rFonts w:ascii="宋体" w:eastAsia="宋体" w:hAnsi="宋体" w:cs="宋体" w:hint="eastAsia"/>
          <w:szCs w:val="21"/>
        </w:rPr>
        <w:t>需具备安全员资格证书（B证或C证）</w:t>
      </w:r>
      <w:r w:rsidRPr="008A22A2">
        <w:rPr>
          <w:rFonts w:eastAsia="宋体" w:hint="eastAsia"/>
          <w:szCs w:val="21"/>
        </w:rPr>
        <w:t>）、植保技术人员</w:t>
      </w:r>
      <w:r w:rsidRPr="008A22A2">
        <w:rPr>
          <w:rFonts w:eastAsia="宋体" w:hint="eastAsia"/>
          <w:szCs w:val="21"/>
        </w:rPr>
        <w:t>1</w:t>
      </w:r>
      <w:r w:rsidRPr="008A22A2">
        <w:rPr>
          <w:rFonts w:eastAsia="宋体"/>
          <w:szCs w:val="21"/>
        </w:rPr>
        <w:t>人、资料员</w:t>
      </w:r>
      <w:r w:rsidRPr="008A22A2">
        <w:rPr>
          <w:rFonts w:eastAsia="宋体"/>
          <w:szCs w:val="21"/>
        </w:rPr>
        <w:t>2</w:t>
      </w:r>
      <w:r w:rsidRPr="008A22A2">
        <w:rPr>
          <w:rFonts w:eastAsia="宋体"/>
          <w:szCs w:val="21"/>
        </w:rPr>
        <w:t>人</w:t>
      </w:r>
      <w:r w:rsidRPr="008A22A2">
        <w:rPr>
          <w:rFonts w:eastAsia="宋体" w:hint="eastAsia"/>
          <w:szCs w:val="21"/>
        </w:rPr>
        <w:t>（</w:t>
      </w:r>
      <w:r w:rsidRPr="008A22A2">
        <w:rPr>
          <w:rFonts w:eastAsia="宋体"/>
          <w:szCs w:val="21"/>
        </w:rPr>
        <w:t>其中</w:t>
      </w:r>
      <w:r w:rsidRPr="008A22A2">
        <w:rPr>
          <w:rFonts w:eastAsia="宋体"/>
          <w:szCs w:val="21"/>
        </w:rPr>
        <w:t>1</w:t>
      </w:r>
      <w:r w:rsidRPr="008A22A2">
        <w:rPr>
          <w:rFonts w:eastAsia="宋体"/>
          <w:szCs w:val="21"/>
        </w:rPr>
        <w:t>名资料员</w:t>
      </w:r>
      <w:r w:rsidRPr="008A22A2">
        <w:rPr>
          <w:rFonts w:eastAsia="宋体" w:hint="eastAsia"/>
          <w:szCs w:val="21"/>
        </w:rPr>
        <w:t>须</w:t>
      </w:r>
      <w:r w:rsidRPr="008A22A2">
        <w:rPr>
          <w:rFonts w:eastAsia="宋体"/>
          <w:szCs w:val="21"/>
        </w:rPr>
        <w:t>协助</w:t>
      </w:r>
      <w:r w:rsidRPr="008A22A2">
        <w:rPr>
          <w:rFonts w:eastAsia="宋体" w:hint="eastAsia"/>
          <w:szCs w:val="21"/>
        </w:rPr>
        <w:t>采购单位开展绿化养护相关</w:t>
      </w:r>
      <w:r w:rsidRPr="008A22A2">
        <w:rPr>
          <w:rFonts w:eastAsia="宋体"/>
          <w:szCs w:val="21"/>
        </w:rPr>
        <w:t>工作</w:t>
      </w:r>
      <w:r w:rsidRPr="008A22A2">
        <w:rPr>
          <w:rFonts w:eastAsia="宋体" w:hint="eastAsia"/>
          <w:szCs w:val="21"/>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2</w:t>
      </w:r>
      <w:r w:rsidRPr="008A22A2">
        <w:rPr>
          <w:rFonts w:eastAsia="宋体" w:hint="eastAsia"/>
          <w:szCs w:val="20"/>
        </w:rPr>
        <w:t>）人员岗位要求：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项目经理：统筹项目相关所有事宜。对项目的管理、执行、质量、安全、进展等全面负责，对管理过程中的问题</w:t>
      </w:r>
      <w:proofErr w:type="gramStart"/>
      <w:r w:rsidRPr="008A22A2">
        <w:rPr>
          <w:rFonts w:eastAsia="宋体" w:hint="eastAsia"/>
          <w:szCs w:val="20"/>
        </w:rPr>
        <w:t>作出</w:t>
      </w:r>
      <w:proofErr w:type="gramEnd"/>
      <w:r w:rsidRPr="008A22A2">
        <w:rPr>
          <w:rFonts w:eastAsia="宋体" w:hint="eastAsia"/>
          <w:szCs w:val="20"/>
        </w:rPr>
        <w:t>及时决策，做好上传下达工作，并负责与业主及相关单位进行联系与沟通。应具备本科或以上学历，</w:t>
      </w:r>
      <w:proofErr w:type="gramStart"/>
      <w:r w:rsidRPr="008A22A2">
        <w:rPr>
          <w:rFonts w:eastAsia="宋体" w:hint="eastAsia"/>
          <w:szCs w:val="20"/>
        </w:rPr>
        <w:t>且专业</w:t>
      </w:r>
      <w:proofErr w:type="gramEnd"/>
      <w:r w:rsidRPr="008A22A2">
        <w:rPr>
          <w:rFonts w:eastAsia="宋体" w:hint="eastAsia"/>
          <w:szCs w:val="20"/>
        </w:rPr>
        <w:t>为园林类、园艺类或林学专业。应具有园林类、园艺类或林学专业副高级或以上职称。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项目副经理：协助项目经理开展项目相关事务，要求有养护工作经验，执行能力强。</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技术主管：主要负责养护工作的技术性事宜。包括但不仅限于质量把控、大树修剪、病虫害防治等养护作业相关技术指导。应具备本科或以上学历，</w:t>
      </w:r>
      <w:proofErr w:type="gramStart"/>
      <w:r w:rsidRPr="008A22A2">
        <w:rPr>
          <w:rFonts w:eastAsia="宋体" w:hint="eastAsia"/>
          <w:szCs w:val="20"/>
        </w:rPr>
        <w:t>且专业</w:t>
      </w:r>
      <w:proofErr w:type="gramEnd"/>
      <w:r w:rsidRPr="008A22A2">
        <w:rPr>
          <w:rFonts w:eastAsia="宋体" w:hint="eastAsia"/>
          <w:szCs w:val="20"/>
        </w:rPr>
        <w:t>为园林类、园艺类或林学专业。应具有园林类、园艺类或林学专业中级或以上职称。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现场主管</w:t>
      </w:r>
      <w:r w:rsidRPr="008A22A2">
        <w:rPr>
          <w:rFonts w:eastAsia="宋体" w:hint="eastAsia"/>
          <w:szCs w:val="20"/>
        </w:rPr>
        <w:t>：负责统筹项目现场养护作业。现场作业的直接组织者、指挥者和监督者，现场落实好项目质量、进度等。应具备本科或以上学历，</w:t>
      </w:r>
      <w:proofErr w:type="gramStart"/>
      <w:r w:rsidRPr="008A22A2">
        <w:rPr>
          <w:rFonts w:eastAsia="宋体" w:hint="eastAsia"/>
          <w:szCs w:val="20"/>
        </w:rPr>
        <w:t>且专业</w:t>
      </w:r>
      <w:proofErr w:type="gramEnd"/>
      <w:r w:rsidRPr="008A22A2">
        <w:rPr>
          <w:rFonts w:eastAsia="宋体" w:hint="eastAsia"/>
          <w:szCs w:val="20"/>
        </w:rPr>
        <w:t>为园林类、园艺类或林学专业。应具有园林类、园艺类或林学专业中级或以上职称。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园林设计师：负责对现场绿化效果进行合理设计等。在养护项目中主要负责绿化效果的评估、优化建议和改造提升的设计。应具备本科或以上学历，</w:t>
      </w:r>
      <w:proofErr w:type="gramStart"/>
      <w:r w:rsidRPr="008A22A2">
        <w:rPr>
          <w:rFonts w:eastAsia="宋体" w:hint="eastAsia"/>
          <w:szCs w:val="20"/>
        </w:rPr>
        <w:t>且专业</w:t>
      </w:r>
      <w:proofErr w:type="gramEnd"/>
      <w:r w:rsidRPr="008A22A2">
        <w:rPr>
          <w:rFonts w:eastAsia="宋体" w:hint="eastAsia"/>
          <w:szCs w:val="20"/>
        </w:rPr>
        <w:t>为园林类、园艺类或环境艺术、林学相关专业。应具有园林类、园艺类或林学专业中级或以上职称。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安全员</w:t>
      </w:r>
      <w:r w:rsidRPr="008A22A2">
        <w:rPr>
          <w:rFonts w:eastAsia="宋体" w:hint="eastAsia"/>
          <w:szCs w:val="20"/>
        </w:rPr>
        <w:t>：对项目的安全生产工作进行专职监督管理。识别风险、负责作业现场的安全管理和</w:t>
      </w:r>
      <w:proofErr w:type="gramStart"/>
      <w:r w:rsidRPr="008A22A2">
        <w:rPr>
          <w:rFonts w:eastAsia="宋体" w:hint="eastAsia"/>
          <w:szCs w:val="20"/>
        </w:rPr>
        <w:t>安全台</w:t>
      </w:r>
      <w:proofErr w:type="gramEnd"/>
      <w:r w:rsidRPr="008A22A2">
        <w:rPr>
          <w:rFonts w:eastAsia="宋体" w:hint="eastAsia"/>
          <w:szCs w:val="20"/>
        </w:rPr>
        <w:t>账的管理。应持有安全生产专职人员</w:t>
      </w:r>
      <w:r w:rsidRPr="008A22A2">
        <w:rPr>
          <w:rFonts w:eastAsia="宋体" w:hint="eastAsia"/>
          <w:szCs w:val="20"/>
        </w:rPr>
        <w:t>B</w:t>
      </w:r>
      <w:r w:rsidRPr="008A22A2">
        <w:rPr>
          <w:rFonts w:eastAsia="宋体" w:hint="eastAsia"/>
          <w:szCs w:val="20"/>
        </w:rPr>
        <w:t>类（或</w:t>
      </w:r>
      <w:r w:rsidRPr="008A22A2">
        <w:rPr>
          <w:rFonts w:eastAsia="宋体" w:hint="eastAsia"/>
          <w:szCs w:val="20"/>
        </w:rPr>
        <w:t>C</w:t>
      </w:r>
      <w:r w:rsidRPr="008A22A2">
        <w:rPr>
          <w:rFonts w:eastAsia="宋体" w:hint="eastAsia"/>
          <w:szCs w:val="20"/>
        </w:rPr>
        <w:t>类）相关证书。应</w:t>
      </w:r>
      <w:proofErr w:type="gramStart"/>
      <w:r w:rsidRPr="008A22A2">
        <w:rPr>
          <w:rFonts w:eastAsia="宋体" w:hint="eastAsia"/>
          <w:szCs w:val="20"/>
        </w:rPr>
        <w:t>具有具有</w:t>
      </w:r>
      <w:proofErr w:type="gramEnd"/>
      <w:r w:rsidRPr="008A22A2">
        <w:rPr>
          <w:rFonts w:eastAsia="宋体" w:hint="eastAsia"/>
          <w:szCs w:val="20"/>
        </w:rPr>
        <w:t>本科或以上学历及园林类、园艺类或林学专业初级或以上职称。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植保技术人员：负责现场植物保护相关技术工作。负责项目区域内植物病虫害及杂草的防治，保障植物健康。应具备本科或以上学历，</w:t>
      </w:r>
      <w:proofErr w:type="gramStart"/>
      <w:r w:rsidRPr="008A22A2">
        <w:rPr>
          <w:rFonts w:eastAsia="宋体" w:hint="eastAsia"/>
          <w:szCs w:val="20"/>
        </w:rPr>
        <w:t>且专业</w:t>
      </w:r>
      <w:proofErr w:type="gramEnd"/>
      <w:r w:rsidRPr="008A22A2">
        <w:rPr>
          <w:rFonts w:eastAsia="宋体" w:hint="eastAsia"/>
          <w:szCs w:val="20"/>
        </w:rPr>
        <w:t>为植保、园林类、园艺类或林学专业。应持有园林类、园艺类、林学类或农学类初级或以上职称。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资料员</w:t>
      </w:r>
      <w:r w:rsidRPr="008A22A2">
        <w:rPr>
          <w:rFonts w:eastAsia="宋体" w:hint="eastAsia"/>
          <w:szCs w:val="20"/>
        </w:rPr>
        <w:t>：负责项目的数据、信息管理、资料档案等内业资料综合管理工作。应具备本科或以上学历，</w:t>
      </w:r>
      <w:proofErr w:type="gramStart"/>
      <w:r w:rsidRPr="008A22A2">
        <w:rPr>
          <w:rFonts w:eastAsia="宋体" w:hint="eastAsia"/>
          <w:szCs w:val="20"/>
        </w:rPr>
        <w:t>且专业</w:t>
      </w:r>
      <w:proofErr w:type="gramEnd"/>
      <w:r w:rsidRPr="008A22A2">
        <w:rPr>
          <w:rFonts w:eastAsia="宋体" w:hint="eastAsia"/>
          <w:szCs w:val="20"/>
        </w:rPr>
        <w:t>为园林类、园艺类或林学专业，。应持有园林类、园艺类、林学专业初级或以上职称证书。</w:t>
      </w:r>
    </w:p>
    <w:p w:rsidR="008A22A2" w:rsidRPr="008A22A2" w:rsidRDefault="008A22A2" w:rsidP="008A22A2">
      <w:pPr>
        <w:tabs>
          <w:tab w:val="left" w:pos="0"/>
        </w:tabs>
        <w:adjustRightInd w:val="0"/>
        <w:spacing w:line="360" w:lineRule="auto"/>
        <w:ind w:firstLineChars="200" w:firstLine="422"/>
        <w:textAlignment w:val="baseline"/>
        <w:rPr>
          <w:rFonts w:eastAsia="宋体"/>
          <w:b/>
        </w:rPr>
      </w:pPr>
      <w:r w:rsidRPr="008A22A2">
        <w:rPr>
          <w:rFonts w:eastAsia="宋体" w:hint="eastAsia"/>
          <w:b/>
        </w:rPr>
        <w:t>2.</w:t>
      </w:r>
      <w:r w:rsidRPr="008A22A2">
        <w:rPr>
          <w:rFonts w:eastAsia="宋体" w:hint="eastAsia"/>
          <w:b/>
        </w:rPr>
        <w:t>本项目人员最低</w:t>
      </w:r>
      <w:r w:rsidRPr="008A22A2">
        <w:rPr>
          <w:rFonts w:eastAsia="宋体"/>
          <w:b/>
        </w:rPr>
        <w:t>配备要求</w:t>
      </w:r>
    </w:p>
    <w:tbl>
      <w:tblPr>
        <w:tblW w:w="8755" w:type="dxa"/>
        <w:tblLayout w:type="fixed"/>
        <w:tblCellMar>
          <w:left w:w="0" w:type="dxa"/>
          <w:right w:w="0" w:type="dxa"/>
        </w:tblCellMar>
        <w:tblLook w:val="04A0" w:firstRow="1" w:lastRow="0" w:firstColumn="1" w:lastColumn="0" w:noHBand="0" w:noVBand="1"/>
      </w:tblPr>
      <w:tblGrid>
        <w:gridCol w:w="851"/>
        <w:gridCol w:w="2204"/>
        <w:gridCol w:w="1824"/>
        <w:gridCol w:w="2124"/>
        <w:gridCol w:w="1752"/>
      </w:tblGrid>
      <w:tr w:rsidR="008A22A2" w:rsidRPr="008A22A2" w:rsidTr="00E33BC3">
        <w:trPr>
          <w:trHeight w:val="56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hint="eastAsia"/>
                <w:b/>
                <w:color w:val="000000"/>
              </w:rPr>
              <w:t>序号</w:t>
            </w:r>
          </w:p>
        </w:tc>
        <w:tc>
          <w:tcPr>
            <w:tcW w:w="2204"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hint="eastAsia"/>
                <w:b/>
                <w:color w:val="000000"/>
              </w:rPr>
              <w:t>项目名称</w:t>
            </w:r>
          </w:p>
        </w:tc>
        <w:tc>
          <w:tcPr>
            <w:tcW w:w="1824" w:type="dxa"/>
            <w:tcBorders>
              <w:top w:val="single" w:sz="4" w:space="0" w:color="000000"/>
              <w:left w:val="single" w:sz="4" w:space="0" w:color="000000"/>
              <w:bottom w:val="single" w:sz="4" w:space="0" w:color="000000"/>
              <w:right w:val="single" w:sz="4" w:space="0" w:color="000000"/>
            </w:tcBorders>
            <w:shd w:val="clear" w:color="auto" w:fill="FFFFFF"/>
            <w:noWrap/>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hint="eastAsia"/>
                <w:b/>
                <w:color w:val="000000"/>
              </w:rPr>
              <w:t>一线人员</w:t>
            </w:r>
          </w:p>
        </w:tc>
        <w:tc>
          <w:tcPr>
            <w:tcW w:w="212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hint="eastAsia"/>
                <w:b/>
                <w:color w:val="000000"/>
              </w:rPr>
              <w:t>管理人员</w:t>
            </w:r>
          </w:p>
        </w:tc>
        <w:tc>
          <w:tcPr>
            <w:tcW w:w="175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hint="eastAsia"/>
                <w:b/>
                <w:color w:val="000000"/>
              </w:rPr>
              <w:t>项目总人数</w:t>
            </w:r>
          </w:p>
        </w:tc>
      </w:tr>
      <w:tr w:rsidR="008A22A2" w:rsidRPr="008A22A2" w:rsidTr="00E33BC3">
        <w:trPr>
          <w:trHeight w:val="560"/>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1</w:t>
            </w:r>
          </w:p>
        </w:tc>
        <w:tc>
          <w:tcPr>
            <w:tcW w:w="2204"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hint="eastAsia"/>
                <w:color w:val="000000"/>
              </w:rPr>
              <w:t>桃源大学城片区</w:t>
            </w:r>
          </w:p>
        </w:tc>
        <w:tc>
          <w:tcPr>
            <w:tcW w:w="1824" w:type="dxa"/>
            <w:tcBorders>
              <w:top w:val="single" w:sz="4" w:space="0" w:color="000000"/>
              <w:left w:val="single" w:sz="4" w:space="0" w:color="000000"/>
              <w:bottom w:val="single" w:sz="4" w:space="0" w:color="000000"/>
              <w:right w:val="single" w:sz="4" w:space="0" w:color="000000"/>
            </w:tcBorders>
            <w:shd w:val="clear" w:color="auto" w:fill="FFFFFF"/>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ascii="宋体" w:eastAsia="宋体" w:hAnsi="宋体" w:cs="宋体"/>
                <w:color w:val="000000"/>
              </w:rPr>
              <w:t>111</w:t>
            </w:r>
          </w:p>
        </w:tc>
        <w:tc>
          <w:tcPr>
            <w:tcW w:w="212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11</w:t>
            </w:r>
          </w:p>
        </w:tc>
        <w:tc>
          <w:tcPr>
            <w:tcW w:w="175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122</w:t>
            </w:r>
          </w:p>
        </w:tc>
      </w:tr>
    </w:tbl>
    <w:p w:rsidR="008A22A2" w:rsidRPr="008A22A2" w:rsidRDefault="008A22A2" w:rsidP="008A22A2">
      <w:pPr>
        <w:spacing w:line="360" w:lineRule="auto"/>
        <w:ind w:firstLineChars="200" w:firstLine="422"/>
        <w:rPr>
          <w:rFonts w:ascii="宋体" w:eastAsia="宋体" w:hAnsi="宋体" w:cs="宋体"/>
          <w:b/>
          <w:bCs/>
          <w:kern w:val="44"/>
        </w:rPr>
      </w:pPr>
      <w:r w:rsidRPr="008A22A2">
        <w:rPr>
          <w:rFonts w:ascii="宋体" w:eastAsia="宋体" w:hAnsi="宋体" w:cs="宋体" w:hint="eastAsia"/>
          <w:b/>
          <w:bCs/>
          <w:kern w:val="44"/>
        </w:rPr>
        <w:t>（1）以上人员要求为用于绿化养护的最低配置人员要求，其中绿化管养的一线人员不得用于</w:t>
      </w:r>
      <w:proofErr w:type="gramStart"/>
      <w:r w:rsidRPr="008A22A2">
        <w:rPr>
          <w:rFonts w:ascii="宋体" w:eastAsia="宋体" w:hAnsi="宋体" w:cs="宋体" w:hint="eastAsia"/>
          <w:b/>
          <w:bCs/>
          <w:kern w:val="44"/>
        </w:rPr>
        <w:t>超高大</w:t>
      </w:r>
      <w:proofErr w:type="gramEnd"/>
      <w:r w:rsidRPr="008A22A2">
        <w:rPr>
          <w:rFonts w:ascii="宋体" w:eastAsia="宋体" w:hAnsi="宋体" w:cs="宋体" w:hint="eastAsia"/>
          <w:b/>
          <w:bCs/>
          <w:kern w:val="44"/>
        </w:rPr>
        <w:t>树木修剪。</w:t>
      </w:r>
      <w:proofErr w:type="gramStart"/>
      <w:r w:rsidRPr="008A22A2">
        <w:rPr>
          <w:rFonts w:ascii="宋体" w:eastAsia="宋体" w:hAnsi="宋体" w:cs="宋体" w:hint="eastAsia"/>
          <w:b/>
          <w:bCs/>
          <w:kern w:val="44"/>
        </w:rPr>
        <w:t>超高大</w:t>
      </w:r>
      <w:proofErr w:type="gramEnd"/>
      <w:r w:rsidRPr="008A22A2">
        <w:rPr>
          <w:rFonts w:ascii="宋体" w:eastAsia="宋体" w:hAnsi="宋体" w:cs="宋体" w:hint="eastAsia"/>
          <w:b/>
          <w:bCs/>
          <w:kern w:val="44"/>
        </w:rPr>
        <w:t>树木修剪作业须另外配备独立的作业团队，其中高空作业人员必须具有高空作业证。</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lastRenderedPageBreak/>
        <w:t>（</w:t>
      </w:r>
      <w:r w:rsidRPr="008A22A2">
        <w:rPr>
          <w:rFonts w:eastAsia="宋体" w:hint="eastAsia"/>
          <w:szCs w:val="20"/>
        </w:rPr>
        <w:t>2</w:t>
      </w:r>
      <w:r w:rsidRPr="008A22A2">
        <w:rPr>
          <w:rFonts w:eastAsia="宋体" w:hint="eastAsia"/>
          <w:szCs w:val="20"/>
        </w:rPr>
        <w:t>）中标单位须按照上述要求完成人员配备，并做好服务交接。以上人员为最低配置要求。在实际项目执行过程中，中标供应商以最低配备要求人数提供服务达不到招标文件约定的服务质量时，采购方有权根据项目的实际需要要求中标供应商增配人员，中标供应商应无条件予以配合，并在</w:t>
      </w:r>
      <w:r w:rsidRPr="008A22A2">
        <w:rPr>
          <w:rFonts w:eastAsia="宋体" w:hint="eastAsia"/>
          <w:szCs w:val="20"/>
        </w:rPr>
        <w:t>7</w:t>
      </w:r>
      <w:r w:rsidRPr="008A22A2">
        <w:rPr>
          <w:rFonts w:eastAsia="宋体" w:hint="eastAsia"/>
          <w:szCs w:val="20"/>
        </w:rPr>
        <w:t>个</w:t>
      </w:r>
      <w:proofErr w:type="gramStart"/>
      <w:r w:rsidRPr="008A22A2">
        <w:rPr>
          <w:rFonts w:eastAsia="宋体" w:hint="eastAsia"/>
          <w:szCs w:val="20"/>
        </w:rPr>
        <w:t>日历天</w:t>
      </w:r>
      <w:proofErr w:type="gramEnd"/>
      <w:r w:rsidRPr="008A22A2">
        <w:rPr>
          <w:rFonts w:eastAsia="宋体" w:hint="eastAsia"/>
          <w:szCs w:val="20"/>
        </w:rPr>
        <w:t>内调整和配置到位，增加人员的费用由中标供应商支付。如中标供应</w:t>
      </w:r>
      <w:proofErr w:type="gramStart"/>
      <w:r w:rsidRPr="008A22A2">
        <w:rPr>
          <w:rFonts w:eastAsia="宋体" w:hint="eastAsia"/>
          <w:szCs w:val="20"/>
        </w:rPr>
        <w:t>商未能</w:t>
      </w:r>
      <w:proofErr w:type="gramEnd"/>
      <w:r w:rsidRPr="008A22A2">
        <w:rPr>
          <w:rFonts w:eastAsia="宋体" w:hint="eastAsia"/>
          <w:szCs w:val="20"/>
        </w:rPr>
        <w:t>按期完成上述要求，将按《南山区园林绿化管养考核办法》相关规定进行处罚。</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（三）</w:t>
      </w:r>
      <w:r w:rsidRPr="008A22A2">
        <w:rPr>
          <w:rFonts w:ascii="宋体" w:eastAsia="宋体" w:hAnsi="宋体"/>
          <w:b/>
          <w:bCs/>
        </w:rPr>
        <w:t>车辆配备要求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投标人必须保证履约实施前提供如下车辆投入本项目使用，且投入本项目使用车辆不</w:t>
      </w:r>
      <w:proofErr w:type="gramStart"/>
      <w:r w:rsidRPr="008A22A2">
        <w:rPr>
          <w:rFonts w:eastAsia="宋体" w:hint="eastAsia"/>
          <w:szCs w:val="20"/>
        </w:rPr>
        <w:t>为黄标车</w:t>
      </w:r>
      <w:proofErr w:type="gramEnd"/>
      <w:r w:rsidRPr="008A22A2">
        <w:rPr>
          <w:rFonts w:eastAsia="宋体" w:hint="eastAsia"/>
          <w:szCs w:val="20"/>
        </w:rPr>
        <w:t>：</w:t>
      </w:r>
    </w:p>
    <w:tbl>
      <w:tblPr>
        <w:tblW w:w="8376" w:type="dxa"/>
        <w:tblLayout w:type="fixed"/>
        <w:tblCellMar>
          <w:left w:w="0" w:type="dxa"/>
          <w:right w:w="0" w:type="dxa"/>
        </w:tblCellMar>
        <w:tblLook w:val="04A0" w:firstRow="1" w:lastRow="0" w:firstColumn="1" w:lastColumn="0" w:noHBand="0" w:noVBand="1"/>
      </w:tblPr>
      <w:tblGrid>
        <w:gridCol w:w="851"/>
        <w:gridCol w:w="1713"/>
        <w:gridCol w:w="1276"/>
        <w:gridCol w:w="3260"/>
        <w:gridCol w:w="1276"/>
      </w:tblGrid>
      <w:tr w:rsidR="008A22A2" w:rsidRPr="008A22A2" w:rsidTr="00E33BC3">
        <w:trPr>
          <w:trHeight w:val="489"/>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b/>
                <w:color w:val="000000"/>
              </w:rPr>
              <w:t>序号</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b/>
                <w:color w:val="000000"/>
              </w:rPr>
              <w:t>车辆类型</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b/>
                <w:color w:val="000000"/>
              </w:rPr>
              <w:t>数量</w:t>
            </w:r>
          </w:p>
        </w:tc>
        <w:tc>
          <w:tcPr>
            <w:tcW w:w="3260"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b/>
                <w:color w:val="000000"/>
              </w:rPr>
              <w:t>要求</w:t>
            </w:r>
          </w:p>
        </w:tc>
        <w:tc>
          <w:tcPr>
            <w:tcW w:w="127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b/>
                <w:color w:val="000000"/>
              </w:rPr>
            </w:pPr>
            <w:r w:rsidRPr="008A22A2">
              <w:rPr>
                <w:rFonts w:eastAsia="宋体"/>
                <w:b/>
                <w:color w:val="000000"/>
              </w:rPr>
              <w:t>备注</w:t>
            </w:r>
          </w:p>
        </w:tc>
      </w:tr>
      <w:tr w:rsidR="008A22A2" w:rsidRPr="008A22A2" w:rsidTr="00E33BC3">
        <w:trPr>
          <w:trHeight w:val="42"/>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1</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绿化垃圾清运车</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4</w:t>
            </w:r>
          </w:p>
        </w:tc>
        <w:tc>
          <w:tcPr>
            <w:tcW w:w="3260"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新能源车，核定</w:t>
            </w:r>
            <w:proofErr w:type="gramStart"/>
            <w:r w:rsidRPr="008A22A2">
              <w:rPr>
                <w:rFonts w:eastAsia="宋体"/>
                <w:color w:val="000000"/>
              </w:rPr>
              <w:t>载质量</w:t>
            </w:r>
            <w:proofErr w:type="gramEnd"/>
            <w:r w:rsidRPr="008A22A2">
              <w:rPr>
                <w:rFonts w:eastAsia="宋体"/>
                <w:color w:val="000000"/>
              </w:rPr>
              <w:t>为</w:t>
            </w:r>
            <w:r w:rsidRPr="008A22A2">
              <w:rPr>
                <w:rFonts w:eastAsia="宋体"/>
                <w:color w:val="000000"/>
              </w:rPr>
              <w:t>1.</w:t>
            </w:r>
            <w:r w:rsidRPr="008A22A2">
              <w:rPr>
                <w:rFonts w:eastAsia="宋体" w:hint="eastAsia"/>
                <w:color w:val="000000"/>
              </w:rPr>
              <w:t>1</w:t>
            </w:r>
            <w:r w:rsidRPr="008A22A2">
              <w:rPr>
                <w:rFonts w:eastAsia="宋体"/>
                <w:color w:val="000000"/>
              </w:rPr>
              <w:t>吨或以上</w:t>
            </w:r>
          </w:p>
        </w:tc>
        <w:tc>
          <w:tcPr>
            <w:tcW w:w="127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rPr>
                <w:rFonts w:eastAsia="宋体"/>
                <w:color w:val="000000"/>
              </w:rPr>
            </w:pPr>
          </w:p>
        </w:tc>
      </w:tr>
      <w:tr w:rsidR="008A22A2" w:rsidRPr="008A22A2" w:rsidTr="00E33BC3">
        <w:trPr>
          <w:trHeight w:val="42"/>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2</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洒水车</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4</w:t>
            </w:r>
          </w:p>
        </w:tc>
        <w:tc>
          <w:tcPr>
            <w:tcW w:w="3260"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新能源车，核定</w:t>
            </w:r>
            <w:proofErr w:type="gramStart"/>
            <w:r w:rsidRPr="008A22A2">
              <w:rPr>
                <w:rFonts w:eastAsia="宋体"/>
                <w:color w:val="000000"/>
              </w:rPr>
              <w:t>载质量</w:t>
            </w:r>
            <w:proofErr w:type="gramEnd"/>
            <w:r w:rsidRPr="008A22A2">
              <w:rPr>
                <w:rFonts w:eastAsia="宋体"/>
                <w:color w:val="000000"/>
              </w:rPr>
              <w:t>为</w:t>
            </w:r>
            <w:r w:rsidRPr="008A22A2">
              <w:rPr>
                <w:rFonts w:eastAsia="宋体"/>
                <w:color w:val="000000"/>
              </w:rPr>
              <w:t>7.0</w:t>
            </w:r>
            <w:r w:rsidRPr="008A22A2">
              <w:rPr>
                <w:rFonts w:eastAsia="宋体"/>
                <w:color w:val="000000"/>
              </w:rPr>
              <w:t>吨或以上</w:t>
            </w:r>
          </w:p>
        </w:tc>
        <w:tc>
          <w:tcPr>
            <w:tcW w:w="127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rPr>
                <w:rFonts w:eastAsia="宋体"/>
                <w:color w:val="000000"/>
              </w:rPr>
            </w:pPr>
          </w:p>
        </w:tc>
      </w:tr>
      <w:tr w:rsidR="008A22A2" w:rsidRPr="008A22A2" w:rsidTr="00E33BC3">
        <w:trPr>
          <w:trHeight w:val="42"/>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3</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管理用车</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2</w:t>
            </w:r>
          </w:p>
        </w:tc>
        <w:tc>
          <w:tcPr>
            <w:tcW w:w="3260"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5</w:t>
            </w:r>
            <w:r w:rsidRPr="008A22A2">
              <w:rPr>
                <w:rFonts w:eastAsia="宋体"/>
                <w:color w:val="000000"/>
              </w:rPr>
              <w:t>座轿车</w:t>
            </w:r>
          </w:p>
        </w:tc>
        <w:tc>
          <w:tcPr>
            <w:tcW w:w="127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rPr>
                <w:rFonts w:eastAsia="宋体"/>
                <w:color w:val="000000"/>
              </w:rPr>
            </w:pPr>
          </w:p>
        </w:tc>
      </w:tr>
      <w:tr w:rsidR="008A22A2" w:rsidRPr="008A22A2" w:rsidTr="00E33BC3">
        <w:trPr>
          <w:trHeight w:val="42"/>
        </w:trPr>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4</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防撞缓冲保护车</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12" w:type="dxa"/>
              <w:left w:w="12" w:type="dxa"/>
              <w:right w:w="12" w:type="dxa"/>
            </w:tcMar>
            <w:vAlign w:val="center"/>
          </w:tcPr>
          <w:p w:rsidR="008A22A2" w:rsidRPr="008A22A2" w:rsidRDefault="008A22A2" w:rsidP="008A22A2">
            <w:pPr>
              <w:jc w:val="center"/>
              <w:textAlignment w:val="center"/>
              <w:rPr>
                <w:rFonts w:eastAsia="宋体"/>
                <w:color w:val="000000"/>
              </w:rPr>
            </w:pPr>
            <w:r w:rsidRPr="008A22A2">
              <w:rPr>
                <w:rFonts w:eastAsia="宋体"/>
                <w:color w:val="000000"/>
              </w:rPr>
              <w:t>2</w:t>
            </w:r>
          </w:p>
        </w:tc>
        <w:tc>
          <w:tcPr>
            <w:tcW w:w="3260"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textAlignment w:val="center"/>
              <w:rPr>
                <w:rFonts w:eastAsia="宋体"/>
                <w:color w:val="000000"/>
              </w:rPr>
            </w:pPr>
          </w:p>
        </w:tc>
        <w:tc>
          <w:tcPr>
            <w:tcW w:w="127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8A22A2" w:rsidRPr="008A22A2" w:rsidRDefault="008A22A2" w:rsidP="008A22A2">
            <w:pPr>
              <w:jc w:val="center"/>
              <w:rPr>
                <w:rFonts w:eastAsia="宋体"/>
                <w:color w:val="000000"/>
              </w:rPr>
            </w:pPr>
          </w:p>
        </w:tc>
      </w:tr>
    </w:tbl>
    <w:p w:rsidR="008A22A2" w:rsidRPr="008A22A2" w:rsidRDefault="008A22A2" w:rsidP="008A22A2">
      <w:pPr>
        <w:spacing w:line="360" w:lineRule="auto"/>
        <w:ind w:firstLineChars="200" w:firstLine="420"/>
        <w:rPr>
          <w:rFonts w:eastAsia="宋体"/>
        </w:rPr>
      </w:pP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中标单位须按照上述要求完成车辆配置，车辆在项目所在地（深圳）能</w:t>
      </w:r>
      <w:r w:rsidRPr="008A22A2">
        <w:rPr>
          <w:rFonts w:eastAsia="宋体" w:hint="eastAsia"/>
          <w:szCs w:val="20"/>
        </w:rPr>
        <w:t>24</w:t>
      </w:r>
      <w:r w:rsidRPr="008A22A2">
        <w:rPr>
          <w:rFonts w:eastAsia="宋体" w:hint="eastAsia"/>
          <w:szCs w:val="20"/>
        </w:rPr>
        <w:t>小时（包含高峰期）全天候通行，以上车辆为最低配置要求，在实际项目执行过程中，乙方以最低配备要求提供服务达不到招标文件约定的服务质量时，甲方有权根据项目的实际需要要求乙方增配车辆，乙方应无条件予以配合，增加车辆的费用由乙方支付。绿化垃圾清运车、绿化洒水车须为新能源车，同时，如部分路段或区域交通交警部门对车辆有特殊要求的，乙方应自行配备满足要求车辆。如乙方未能按期完成上述要求，将按《南山区园林绿化管养考核办法》相关规定进行处罚</w:t>
      </w:r>
      <w:r w:rsidRPr="008A22A2">
        <w:rPr>
          <w:rFonts w:eastAsia="宋体"/>
          <w:szCs w:val="20"/>
        </w:rPr>
        <w:t>。</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（四）</w:t>
      </w:r>
      <w:r w:rsidRPr="008A22A2">
        <w:rPr>
          <w:rFonts w:eastAsia="宋体" w:hint="eastAsia"/>
          <w:b/>
          <w:szCs w:val="20"/>
        </w:rPr>
        <w:t>苗圃生产基地</w:t>
      </w:r>
    </w:p>
    <w:p w:rsidR="008A22A2" w:rsidRPr="008A22A2" w:rsidRDefault="008A22A2" w:rsidP="008A22A2">
      <w:pPr>
        <w:tabs>
          <w:tab w:val="left" w:pos="0"/>
        </w:tabs>
        <w:adjustRightInd w:val="0"/>
        <w:spacing w:line="360" w:lineRule="auto"/>
        <w:ind w:firstLineChars="200" w:firstLine="422"/>
        <w:textAlignment w:val="baseline"/>
        <w:rPr>
          <w:rFonts w:ascii="宋体" w:eastAsia="宋体" w:hAnsi="宋体"/>
          <w:b/>
          <w:bCs/>
        </w:rPr>
      </w:pPr>
      <w:r w:rsidRPr="008A22A2">
        <w:rPr>
          <w:rFonts w:eastAsia="宋体" w:hint="eastAsia"/>
          <w:b/>
          <w:szCs w:val="20"/>
        </w:rPr>
        <w:t>本项目涉及苗木运送等应急保障事项，在应急突发情况下，投标人在中标后须无条件按照采购人的要求及时响应，从苗圃生产基地中应急运送苗木至深圳市南山区内指定地点。投标人需自有或者租赁苗圃生产基地。</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（五）养护质量要求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投标人自备绿化工具，包括但不限于电锯、剪草机、绿篱修剪机、割灌机、高压喷雾器（机）、手锯、手剪、高枝剪、水车、垃圾车等绿化管养必须的工具。</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第一项：</w:t>
      </w:r>
      <w:r w:rsidRPr="008A22A2">
        <w:rPr>
          <w:rFonts w:eastAsia="宋体"/>
          <w:b/>
          <w:szCs w:val="20"/>
        </w:rPr>
        <w:t>绿地管养要求</w:t>
      </w:r>
    </w:p>
    <w:p w:rsidR="008A22A2" w:rsidRPr="008A22A2" w:rsidRDefault="008A22A2" w:rsidP="008A22A2">
      <w:pPr>
        <w:tabs>
          <w:tab w:val="left" w:pos="0"/>
        </w:tabs>
        <w:adjustRightInd w:val="0"/>
        <w:spacing w:line="360" w:lineRule="auto"/>
        <w:ind w:firstLineChars="200" w:firstLine="422"/>
        <w:textAlignment w:val="baseline"/>
        <w:rPr>
          <w:rFonts w:eastAsia="宋体"/>
          <w:szCs w:val="20"/>
        </w:rPr>
      </w:pPr>
      <w:r w:rsidRPr="008A22A2">
        <w:rPr>
          <w:rFonts w:eastAsia="宋体"/>
          <w:b/>
          <w:bCs/>
          <w:szCs w:val="20"/>
        </w:rPr>
        <w:t xml:space="preserve">1 </w:t>
      </w:r>
      <w:r w:rsidRPr="008A22A2">
        <w:rPr>
          <w:rFonts w:eastAsia="宋体" w:hint="eastAsia"/>
          <w:b/>
          <w:bCs/>
          <w:szCs w:val="20"/>
        </w:rPr>
        <w:t>特级绿地管养要求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1.1  </w:t>
      </w:r>
      <w:r w:rsidRPr="008A22A2">
        <w:rPr>
          <w:rFonts w:eastAsia="宋体"/>
          <w:szCs w:val="20"/>
        </w:rPr>
        <w:t>草坪管养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草坪特级管养的标准是目的草种生长旺盛，草坪整齐雅观，四季常绿，覆盖率达</w:t>
      </w:r>
      <w:r w:rsidRPr="008A22A2">
        <w:rPr>
          <w:rFonts w:eastAsia="宋体"/>
          <w:szCs w:val="20"/>
        </w:rPr>
        <w:t>99%</w:t>
      </w:r>
      <w:r w:rsidRPr="008A22A2">
        <w:rPr>
          <w:rFonts w:eastAsia="宋体"/>
          <w:szCs w:val="20"/>
        </w:rPr>
        <w:t>以上，无坑洼积水，无裸露地。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1.1.1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生长势强，生长量超过该草种该规格的平均年生长量，叶片健壮，叶色浓绿，无枯黄叶。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 xml:space="preserve">1.1.2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考虑季节特点和草种的生长发育特性，使草的高度一致，边缘整齐。</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1.1.3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根据草坪植物的生长需要加强淋水和施肥，保证肥水充足，肥料的施用方法和用量科学，防止过量或不均匀引起肥伤。在</w:t>
      </w:r>
      <w:r w:rsidRPr="008A22A2">
        <w:rPr>
          <w:rFonts w:eastAsia="宋体"/>
          <w:szCs w:val="20"/>
        </w:rPr>
        <w:t>10</w:t>
      </w:r>
      <w:r w:rsidRPr="008A22A2">
        <w:rPr>
          <w:rFonts w:eastAsia="宋体"/>
          <w:szCs w:val="20"/>
        </w:rPr>
        <w:t>～</w:t>
      </w:r>
      <w:r w:rsidRPr="008A22A2">
        <w:rPr>
          <w:rFonts w:eastAsia="宋体"/>
          <w:szCs w:val="20"/>
        </w:rPr>
        <w:t>2</w:t>
      </w:r>
      <w:r w:rsidRPr="008A22A2">
        <w:rPr>
          <w:rFonts w:eastAsia="宋体"/>
          <w:szCs w:val="20"/>
        </w:rPr>
        <w:t>月份要勤淋水多施肥，适当进行根外追肥，使草坪保持优良的长势度过干旱的秋、冬季。</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1.1.4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经常除杂草，使纯草坪和混合草坪的目的草种纯度达</w:t>
      </w:r>
      <w:r w:rsidRPr="008A22A2">
        <w:rPr>
          <w:rFonts w:eastAsia="宋体"/>
          <w:szCs w:val="20"/>
        </w:rPr>
        <w:t>97%</w:t>
      </w:r>
      <w:r w:rsidRPr="008A22A2">
        <w:rPr>
          <w:rFonts w:eastAsia="宋体"/>
          <w:szCs w:val="20"/>
        </w:rPr>
        <w:t>以上。新接管的绿地要求半年内达标。</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1.1.5  </w:t>
      </w:r>
      <w:r w:rsidRPr="008A22A2">
        <w:rPr>
          <w:rFonts w:eastAsia="宋体"/>
          <w:szCs w:val="20"/>
        </w:rPr>
        <w:t>填平坑洼</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及时填平坑洼地，使草坪内无坑洼积水，平整雅观。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1.1.6  </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对被破坏或其它原因引起死亡的草坪植物应及时补植原有草种，使草坪保持完整，无裸露地。补植后要加强保养，保证一个月内达到要求覆盖率；</w:t>
      </w:r>
      <w:proofErr w:type="gramStart"/>
      <w:r w:rsidRPr="008A22A2">
        <w:rPr>
          <w:rFonts w:eastAsia="宋体"/>
          <w:szCs w:val="20"/>
        </w:rPr>
        <w:t>背景林</w:t>
      </w:r>
      <w:proofErr w:type="gramEnd"/>
      <w:r w:rsidRPr="008A22A2">
        <w:rPr>
          <w:rFonts w:eastAsia="宋体"/>
          <w:szCs w:val="20"/>
        </w:rPr>
        <w:t>下草坪因荫蔽环境造成死亡或生长不良的，应改植其它耐阴地被或灌木，改种时应体现植物多样性。</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1.1.7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加抗病虫能力，经常检查，早发现早处理。采取综合防治、化学防治、物理人工防治和生物防治等方法防止病虫害蔓延和影响植物生长。尽量采用生物防治的办法，以减少对环境的污染。用化学方法防治时，一般在晚上进行喷药；药物、用量及对环境的影响，要符合环保的要求和标准。发生病虫为害，最严重的危害率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1.2  </w:t>
      </w:r>
      <w:r w:rsidRPr="008A22A2">
        <w:rPr>
          <w:rFonts w:eastAsia="宋体"/>
          <w:szCs w:val="20"/>
        </w:rPr>
        <w:t>灌木和花卉管养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灌木和花卉特级管养的标准是生长旺盛，花繁叶茂，修剪适时</w:t>
      </w:r>
      <w:r w:rsidRPr="008A22A2">
        <w:rPr>
          <w:rFonts w:eastAsia="宋体"/>
          <w:szCs w:val="20"/>
        </w:rPr>
        <w:t>,</w:t>
      </w:r>
      <w:r w:rsidRPr="008A22A2">
        <w:rPr>
          <w:rFonts w:eastAsia="宋体"/>
          <w:szCs w:val="20"/>
        </w:rPr>
        <w:t>造型美观，花坛、花带、绿篱轮廓清晰，整齐一致，无残缺断层。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1.2.1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生长势强，生长量超过该种类该规格的平均年生长量；枝叶健壮，枝多叶茂，叶色鲜艳，下部</w:t>
      </w:r>
      <w:proofErr w:type="gramStart"/>
      <w:r w:rsidRPr="008A22A2">
        <w:rPr>
          <w:rFonts w:eastAsia="宋体"/>
          <w:szCs w:val="20"/>
        </w:rPr>
        <w:t>不</w:t>
      </w:r>
      <w:proofErr w:type="gramEnd"/>
      <w:r w:rsidRPr="008A22A2">
        <w:rPr>
          <w:rFonts w:eastAsia="宋体"/>
          <w:szCs w:val="20"/>
        </w:rPr>
        <w:t>光秃，无枯枝残叶，植株整齐一致，花卉适时开花。</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1.2.2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每种植物的生长发育特点，既造型美观又能适时开花，花多色艳；花灌木和草本花卉在花芽分化前进行修剪，避免把花芽剪掉；枯萎的花蒂、黄叶及枯枝要及时剪除；绿篱和色块应保持经常性修剪，使图案明显、整齐，达到最佳效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1.2.3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根据植物的生长及开花特性进行合理灌溉和施肥。一般在每年春、秋季重点施肥</w:t>
      </w:r>
      <w:r w:rsidRPr="008A22A2">
        <w:rPr>
          <w:rFonts w:eastAsia="宋体"/>
          <w:szCs w:val="20"/>
        </w:rPr>
        <w:t>2</w:t>
      </w:r>
      <w:r w:rsidRPr="008A22A2">
        <w:rPr>
          <w:rFonts w:eastAsia="宋体"/>
          <w:szCs w:val="20"/>
        </w:rPr>
        <w:t>～</w:t>
      </w:r>
      <w:r w:rsidRPr="008A22A2">
        <w:rPr>
          <w:rFonts w:eastAsia="宋体"/>
          <w:szCs w:val="20"/>
        </w:rPr>
        <w:t>3</w:t>
      </w:r>
      <w:r w:rsidRPr="008A22A2">
        <w:rPr>
          <w:rFonts w:eastAsia="宋体"/>
          <w:szCs w:val="20"/>
        </w:rPr>
        <w:t>次。施肥可采用</w:t>
      </w:r>
      <w:proofErr w:type="gramStart"/>
      <w:r w:rsidRPr="008A22A2">
        <w:rPr>
          <w:rFonts w:eastAsia="宋体"/>
          <w:szCs w:val="20"/>
        </w:rPr>
        <w:t>埋施或水施</w:t>
      </w:r>
      <w:proofErr w:type="gramEnd"/>
      <w:r w:rsidRPr="008A22A2">
        <w:rPr>
          <w:rFonts w:eastAsia="宋体"/>
          <w:szCs w:val="20"/>
        </w:rPr>
        <w:t>等不同方法，肥料不能裸露。</w:t>
      </w:r>
      <w:proofErr w:type="gramStart"/>
      <w:r w:rsidRPr="008A22A2">
        <w:rPr>
          <w:rFonts w:eastAsia="宋体"/>
          <w:szCs w:val="20"/>
        </w:rPr>
        <w:t>埋施可</w:t>
      </w:r>
      <w:proofErr w:type="gramEnd"/>
      <w:r w:rsidRPr="008A22A2">
        <w:rPr>
          <w:rFonts w:eastAsia="宋体"/>
          <w:szCs w:val="20"/>
        </w:rPr>
        <w:t>先挖穴或开沟，施肥后要回填土、踏实、</w:t>
      </w:r>
      <w:proofErr w:type="gramStart"/>
      <w:r w:rsidRPr="008A22A2">
        <w:rPr>
          <w:rFonts w:eastAsia="宋体"/>
          <w:szCs w:val="20"/>
        </w:rPr>
        <w:lastRenderedPageBreak/>
        <w:t>淋足水</w:t>
      </w:r>
      <w:proofErr w:type="gramEnd"/>
      <w:r w:rsidRPr="008A22A2">
        <w:rPr>
          <w:rFonts w:eastAsia="宋体"/>
          <w:szCs w:val="20"/>
        </w:rPr>
        <w:t>、找平。一般可结合除草松土进行施肥，并确保施肥后异味散发。</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1.2.4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经常除草和松土，除杂松土时要保护根系，不能伤根及造成根系裸露，更不能造成黄土裸露。</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1.2.5  </w:t>
      </w:r>
      <w:r w:rsidRPr="008A22A2">
        <w:rPr>
          <w:rFonts w:eastAsia="宋体"/>
          <w:szCs w:val="20"/>
        </w:rPr>
        <w:t>补植、改植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及时清理死苗，一周内补植回原来的种类并力求规格与原来植株接近，以保证优良的景观效果。补植按照种植规范进行，施足基肥并加强淋水等保养措施，确保成活率达</w:t>
      </w:r>
      <w:r w:rsidRPr="008A22A2">
        <w:rPr>
          <w:rFonts w:eastAsia="宋体"/>
          <w:szCs w:val="20"/>
        </w:rPr>
        <w:t>98</w:t>
      </w:r>
      <w:r w:rsidRPr="008A22A2">
        <w:rPr>
          <w:rFonts w:eastAsia="宋体"/>
          <w:szCs w:val="20"/>
        </w:rPr>
        <w:t>％以上。对已呈老化或明显与周围环境不协调的灌木和花卉应及时进行改植。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1.2.6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经常检查，早发现早处理。采取综合防治、化学防治、物理人工防治和生物防治等方法防止病虫害蔓延和影响植物生长。尽量采用生物防治的办法，以减少对环境的污染。用化学方法防治时，喷药一般要在晚上进行；药物、用量及对环境的影响，要符合环保的要求和标准。发生病虫为害，最严重的危害率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1.3  </w:t>
      </w:r>
      <w:r w:rsidRPr="008A22A2">
        <w:rPr>
          <w:rFonts w:eastAsia="宋体"/>
          <w:szCs w:val="20"/>
        </w:rPr>
        <w:t>乔木管养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乔木特级管养的标准是生长旺盛，枝叶健壮，树形美观。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1.3.1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生长势强，生长量超过该树种该规格的平均年生长量；枝叶健壮，叶色青绿，无枯枝残叶。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1.3.2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树种的生长特点如萌芽期、花期等，除棕榈等植物外，其它乔木一般在叶芽和花芽分化前进行修剪，避免把叶芽和花芽剪掉，使花乔木花繁叶茂；乔木整形效果要与周围环境协调，以增强园林美化效果；单位附属绿地内种植的树木的枝叶伸向城市公共道路或他人物业范围内的，要及时修剪；修剪时按操作规程进行，尽量减少伤口，剪口要平，不劈不裂，不能留有树钉，直径超过</w:t>
      </w:r>
      <w:r w:rsidRPr="008A22A2">
        <w:rPr>
          <w:rFonts w:eastAsia="宋体"/>
          <w:szCs w:val="20"/>
        </w:rPr>
        <w:t>4cm</w:t>
      </w:r>
      <w:r w:rsidRPr="008A22A2">
        <w:rPr>
          <w:rFonts w:eastAsia="宋体"/>
          <w:szCs w:val="20"/>
        </w:rPr>
        <w:t>以上的剪锯口，应涂抹防腐剂促进伤口愈合；阴枝、下垂枝、病虫枝、干枯枝叶及下缘线下的萌蘖枝要及时剪除；及时摘除残花、干果。绿地</w:t>
      </w:r>
      <w:proofErr w:type="gramStart"/>
      <w:r w:rsidRPr="008A22A2">
        <w:rPr>
          <w:rFonts w:eastAsia="宋体"/>
          <w:szCs w:val="20"/>
        </w:rPr>
        <w:t>背景林</w:t>
      </w:r>
      <w:proofErr w:type="gramEnd"/>
      <w:r w:rsidRPr="008A22A2">
        <w:rPr>
          <w:rFonts w:eastAsia="宋体"/>
          <w:szCs w:val="20"/>
        </w:rPr>
        <w:t>乔木只修剪带叶枯枝、病虫枝和主干上的萌蘖枝。</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1.3.3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根据不同生长季节的天气情况，不同植物种类和不同树龄适当淋水，并在每年的春、</w:t>
      </w:r>
      <w:proofErr w:type="gramStart"/>
      <w:r w:rsidRPr="008A22A2">
        <w:rPr>
          <w:rFonts w:eastAsia="宋体"/>
          <w:szCs w:val="20"/>
        </w:rPr>
        <w:t>秋重点</w:t>
      </w:r>
      <w:proofErr w:type="gramEnd"/>
      <w:r w:rsidRPr="008A22A2">
        <w:rPr>
          <w:rFonts w:eastAsia="宋体"/>
          <w:szCs w:val="20"/>
        </w:rPr>
        <w:t>施肥</w:t>
      </w:r>
      <w:r w:rsidRPr="008A22A2">
        <w:rPr>
          <w:rFonts w:eastAsia="宋体"/>
          <w:szCs w:val="20"/>
        </w:rPr>
        <w:t>2</w:t>
      </w:r>
      <w:r w:rsidRPr="008A22A2">
        <w:rPr>
          <w:rFonts w:eastAsia="宋体"/>
          <w:szCs w:val="20"/>
        </w:rPr>
        <w:t>～</w:t>
      </w:r>
      <w:r w:rsidRPr="008A22A2">
        <w:rPr>
          <w:rFonts w:eastAsia="宋体"/>
          <w:szCs w:val="20"/>
        </w:rPr>
        <w:t>3</w:t>
      </w:r>
      <w:r w:rsidRPr="008A22A2">
        <w:rPr>
          <w:rFonts w:eastAsia="宋体"/>
          <w:szCs w:val="20"/>
        </w:rPr>
        <w:t>次。施肥量根据树木的种类和生长情况而定，种植三年以内的乔木和树穴有植被的乔木要适当增加施肥量和次数。肥料要埋施，先打穴或开沟。施肥后要回填土，踏实、</w:t>
      </w:r>
      <w:proofErr w:type="gramStart"/>
      <w:r w:rsidRPr="008A22A2">
        <w:rPr>
          <w:rFonts w:eastAsia="宋体"/>
          <w:szCs w:val="20"/>
        </w:rPr>
        <w:t>淋足水</w:t>
      </w:r>
      <w:proofErr w:type="gramEnd"/>
      <w:r w:rsidRPr="008A22A2">
        <w:rPr>
          <w:rFonts w:eastAsia="宋体"/>
          <w:szCs w:val="20"/>
        </w:rPr>
        <w:t>，找平，切忌肥料裸露。乔木施肥穴的规格一般为</w:t>
      </w:r>
      <w:r w:rsidRPr="008A22A2">
        <w:rPr>
          <w:rFonts w:eastAsia="宋体"/>
          <w:szCs w:val="20"/>
        </w:rPr>
        <w:t>40×30×40</w:t>
      </w:r>
      <w:r w:rsidRPr="008A22A2">
        <w:rPr>
          <w:rFonts w:eastAsia="宋体"/>
          <w:szCs w:val="20"/>
        </w:rPr>
        <w:t>厘米，挖沟的规格为</w:t>
      </w:r>
      <w:r w:rsidRPr="008A22A2">
        <w:rPr>
          <w:rFonts w:eastAsia="宋体"/>
          <w:szCs w:val="20"/>
        </w:rPr>
        <w:t>30×40</w:t>
      </w:r>
      <w:r w:rsidRPr="008A22A2">
        <w:rPr>
          <w:rFonts w:eastAsia="宋体"/>
          <w:szCs w:val="20"/>
        </w:rPr>
        <w:t>厘米。挖穴或开沟的位置一般是树冠外缘的</w:t>
      </w:r>
      <w:proofErr w:type="gramStart"/>
      <w:r w:rsidRPr="008A22A2">
        <w:rPr>
          <w:rFonts w:eastAsia="宋体"/>
          <w:szCs w:val="20"/>
        </w:rPr>
        <w:t>投线影</w:t>
      </w:r>
      <w:proofErr w:type="gramEnd"/>
      <w:r w:rsidRPr="008A22A2">
        <w:rPr>
          <w:rFonts w:eastAsia="宋体"/>
          <w:szCs w:val="20"/>
        </w:rPr>
        <w:t>（行列树除外），每株树挖对称的两穴或四穴。</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1.3.4  </w:t>
      </w:r>
      <w:r w:rsidRPr="008A22A2">
        <w:rPr>
          <w:rFonts w:eastAsia="宋体"/>
          <w:szCs w:val="20"/>
        </w:rPr>
        <w:t>中耕除草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种植三年以内的乔木及所有棕榈科植物的树头位杂草应及时清除，树木根部土壤保持疏松，影响树木生长和景观的各类野生藤蔓及时清除。</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 xml:space="preserve">1.3.5  </w:t>
      </w:r>
      <w:r w:rsidRPr="008A22A2">
        <w:rPr>
          <w:rFonts w:eastAsia="宋体"/>
          <w:szCs w:val="20"/>
        </w:rPr>
        <w:t>补植、改植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清理死树，要求在两周内补植回原来的树种并力求规格与原有的树木接近，以保证优良的景观效果。补植要按照树木种植规范进行，施足基肥并加强淋水等保养措施，确保成活率。对已呈老化或明显与周围环境景观不协调的树木应及时进行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1.3.6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加抗病虫能力，经常检查，早发现早处理。采取综合防治、化学防治、物理人工防治和生物防治等方法防止病虫害蔓延和影响植物生长。尽量采用生物防治的办法，以减少对环境的污染。用化学方法防治时一般在晚上进行喷药；药物、用量及对环境的影响，要符合环保的要求和标准。发生病虫为害，最严重的危害率在</w:t>
      </w:r>
      <w:r w:rsidRPr="008A22A2">
        <w:rPr>
          <w:rFonts w:eastAsia="宋体"/>
          <w:szCs w:val="20"/>
        </w:rPr>
        <w:t>5%</w:t>
      </w:r>
      <w:r w:rsidRPr="008A22A2">
        <w:rPr>
          <w:rFonts w:eastAsia="宋体"/>
          <w:szCs w:val="20"/>
        </w:rPr>
        <w:t>以下，单株受害程度在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1.3.7  </w:t>
      </w:r>
      <w:r w:rsidRPr="008A22A2">
        <w:rPr>
          <w:rFonts w:eastAsia="宋体"/>
          <w:szCs w:val="20"/>
        </w:rPr>
        <w:t>防台风及意外</w:t>
      </w:r>
    </w:p>
    <w:p w:rsidR="008A22A2" w:rsidRPr="008A22A2" w:rsidRDefault="008A22A2" w:rsidP="008A22A2">
      <w:pPr>
        <w:tabs>
          <w:tab w:val="left" w:pos="0"/>
        </w:tabs>
        <w:adjustRightInd w:val="0"/>
        <w:spacing w:line="360" w:lineRule="auto"/>
        <w:ind w:firstLineChars="200" w:firstLine="420"/>
        <w:textAlignment w:val="baseline"/>
      </w:pPr>
      <w:r w:rsidRPr="008A22A2">
        <w:rPr>
          <w:rFonts w:eastAsia="宋体"/>
          <w:szCs w:val="20"/>
        </w:rPr>
        <w:t>做好防台风工作。台风前加强防御措施，合理修剪，加固护树设施，以增强抵御台风的能力。台风吹袭期间迅速清理倒树断枝，疏通道路。台风后及时进行扶树、护树，补好残缺，清除断枝、落叶和垃圾，使绿化景观尽快恢复。遇雷电风雨、人畜危害或交通意外而使树木歪斜或倒树断枝，要立即处理、疏通道路。</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2</w:t>
      </w:r>
      <w:r w:rsidRPr="008A22A2">
        <w:rPr>
          <w:rFonts w:eastAsia="宋体"/>
          <w:b/>
          <w:szCs w:val="20"/>
        </w:rPr>
        <w:t>一级管养要求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2.1 </w:t>
      </w:r>
      <w:r w:rsidRPr="008A22A2">
        <w:rPr>
          <w:rFonts w:eastAsia="宋体"/>
          <w:szCs w:val="20"/>
        </w:rPr>
        <w:t>草坪管养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草坪一级管养的标准是目的草种生长旺盛，呈勃勃生机，草坪整齐雅观，四季常绿，覆盖率达</w:t>
      </w:r>
      <w:r w:rsidRPr="008A22A2">
        <w:rPr>
          <w:rFonts w:eastAsia="宋体"/>
          <w:szCs w:val="20"/>
        </w:rPr>
        <w:t>98%</w:t>
      </w:r>
      <w:r w:rsidRPr="008A22A2">
        <w:rPr>
          <w:rFonts w:eastAsia="宋体"/>
          <w:szCs w:val="20"/>
        </w:rPr>
        <w:t>以上，无坑洼积水，无裸露地。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2.1.1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生长势强，生长量超过该草种该规格的平均年生长量，叶片健壮，生机勃勃，叶色浓绿，无枯黄叶。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2.1.2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考虑季节特点和草种的生长发育特性，使草的高度一致，边缘整齐。</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2.1.3</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根据草坪植物的生长需要加强淋水和施肥，保证肥水充足，肥料的施用方法和用量科学，防止过量或不均引起肥伤。在</w:t>
      </w:r>
      <w:r w:rsidRPr="008A22A2">
        <w:rPr>
          <w:rFonts w:eastAsia="宋体"/>
          <w:szCs w:val="20"/>
        </w:rPr>
        <w:t>10-2</w:t>
      </w:r>
      <w:r w:rsidRPr="008A22A2">
        <w:rPr>
          <w:rFonts w:eastAsia="宋体"/>
          <w:szCs w:val="20"/>
        </w:rPr>
        <w:t>月份要勤淋水多施肥，适当进行根外追肥，使草坪保持优良的长势度过干旱的秋、冬季。</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2.1.4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经常除杂草，使纯草坪和混合草坪的目的草种纯度达</w:t>
      </w:r>
      <w:r w:rsidRPr="008A22A2">
        <w:rPr>
          <w:rFonts w:eastAsia="宋体"/>
          <w:szCs w:val="20"/>
        </w:rPr>
        <w:t>97%</w:t>
      </w:r>
      <w:r w:rsidRPr="008A22A2">
        <w:rPr>
          <w:rFonts w:eastAsia="宋体"/>
          <w:szCs w:val="20"/>
        </w:rPr>
        <w:t>。新接管的绿地要求半年内达标。</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2.1.5 </w:t>
      </w:r>
      <w:r w:rsidRPr="008A22A2">
        <w:rPr>
          <w:rFonts w:eastAsia="宋体"/>
          <w:szCs w:val="20"/>
        </w:rPr>
        <w:t>填平坑洼</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及时填平坑洼地，使草坪内无坑洼积水，平整雅观。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2.1.6 </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对被破坏或其它原因引起死亡的草坪植物应及时补植，使草坪保持完整，无裸露地。补植要</w:t>
      </w:r>
      <w:r w:rsidRPr="008A22A2">
        <w:rPr>
          <w:rFonts w:eastAsia="宋体"/>
          <w:szCs w:val="20"/>
        </w:rPr>
        <w:lastRenderedPageBreak/>
        <w:t>补与原草坪相同的草种，适当密植，补植后加强保养，保证一个月内覆盖率达</w:t>
      </w:r>
      <w:r w:rsidRPr="008A22A2">
        <w:rPr>
          <w:rFonts w:eastAsia="宋体"/>
          <w:szCs w:val="20"/>
        </w:rPr>
        <w:t>98%</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2.1.7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经常检查，早发现早处理。采取综合防治、化学防治，物理人工防治和生物防治等方法防止病虫害蔓延和影响植物生长。尽量采用生物防治的办法，以减少对环境的污染。用化学方法防治时，一般在晚上进行喷药；药物、用量及对环境污染影响，要符合环保的要求和标准。发生病虫为害，最严重的危害率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2.2 </w:t>
      </w:r>
      <w:r w:rsidRPr="008A22A2">
        <w:rPr>
          <w:rFonts w:eastAsia="宋体"/>
          <w:szCs w:val="20"/>
        </w:rPr>
        <w:t>灌木和花卉管养</w:t>
      </w:r>
      <w:r w:rsidRPr="008A22A2">
        <w:rPr>
          <w:rFonts w:eastAsia="宋体"/>
          <w:szCs w:val="20"/>
        </w:rPr>
        <w:t xml:space="preserve"> </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灌木和花卉一级管养的标准是生长旺盛，花繁叶茂，造型美观，修剪工艺精细，植物造型具有艺术感和创意，产出精品。</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2.2.1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生长势强，生长量超过该种类该规格的平均年生长量；枝叶健壮，枝多叶茂，叶色鲜艳，下部</w:t>
      </w:r>
      <w:proofErr w:type="gramStart"/>
      <w:r w:rsidRPr="008A22A2">
        <w:rPr>
          <w:rFonts w:eastAsia="宋体"/>
          <w:szCs w:val="20"/>
        </w:rPr>
        <w:t>不</w:t>
      </w:r>
      <w:proofErr w:type="gramEnd"/>
      <w:r w:rsidRPr="008A22A2">
        <w:rPr>
          <w:rFonts w:eastAsia="宋体"/>
          <w:szCs w:val="20"/>
        </w:rPr>
        <w:t>光秃，无枯枝残叶，植株整齐一致，花卉适时开花，花多色艳，常年开花植物一年四季鲜花盛开；花坛轮廓清晰，无残缺，绿篱无断层。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2.2.2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每种植物的生长发育特点，既造型美观又能适时开花，花多色艳；花灌木和草本花卉在花芽分化前进行修剪，避免把花芽剪掉，花谢后及时将残花残枝剪去，常年开花植物要有目的地培养花枝，使四季有花。绿篱和花坛整形效果要与周围环境协调，增强园林美化效果，精雕细刻，产出精品。</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2.2.3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根据植物的生长及开花特性进行合理灌溉和施肥。一般在每年春、秋季重点施肥</w:t>
      </w:r>
      <w:r w:rsidRPr="008A22A2">
        <w:rPr>
          <w:rFonts w:eastAsia="宋体"/>
          <w:szCs w:val="20"/>
        </w:rPr>
        <w:t>2-3</w:t>
      </w:r>
      <w:r w:rsidRPr="008A22A2">
        <w:rPr>
          <w:rFonts w:eastAsia="宋体"/>
          <w:szCs w:val="20"/>
        </w:rPr>
        <w:t>次。簕杜鹃等花灌木要适当控水，促进花芽分化，花芽分化后要适当追施磷、钾肥，使花多色艳花期长。肥料不能裸露，可采用</w:t>
      </w:r>
      <w:proofErr w:type="gramStart"/>
      <w:r w:rsidRPr="008A22A2">
        <w:rPr>
          <w:rFonts w:eastAsia="宋体"/>
          <w:szCs w:val="20"/>
        </w:rPr>
        <w:t>埋施或水施</w:t>
      </w:r>
      <w:proofErr w:type="gramEnd"/>
      <w:r w:rsidRPr="008A22A2">
        <w:rPr>
          <w:rFonts w:eastAsia="宋体"/>
          <w:szCs w:val="20"/>
        </w:rPr>
        <w:t>等不同方法，</w:t>
      </w:r>
      <w:proofErr w:type="gramStart"/>
      <w:r w:rsidRPr="008A22A2">
        <w:rPr>
          <w:rFonts w:eastAsia="宋体"/>
          <w:szCs w:val="20"/>
        </w:rPr>
        <w:t>埋施可</w:t>
      </w:r>
      <w:proofErr w:type="gramEnd"/>
      <w:r w:rsidRPr="008A22A2">
        <w:rPr>
          <w:rFonts w:eastAsia="宋体"/>
          <w:szCs w:val="20"/>
        </w:rPr>
        <w:t>先挖穴或开沟，施肥后要回填土、踏实、</w:t>
      </w:r>
      <w:proofErr w:type="gramStart"/>
      <w:r w:rsidRPr="008A22A2">
        <w:rPr>
          <w:rFonts w:eastAsia="宋体"/>
          <w:szCs w:val="20"/>
        </w:rPr>
        <w:t>淋足水</w:t>
      </w:r>
      <w:proofErr w:type="gramEnd"/>
      <w:r w:rsidRPr="008A22A2">
        <w:rPr>
          <w:rFonts w:eastAsia="宋体"/>
          <w:szCs w:val="20"/>
        </w:rPr>
        <w:t>、找平。一般可结合除草松土进行施肥。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2.2.4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经常除杂草和松土，除杂草时要保护根系，不能伤根及造成根系裸露，更不能造成黄土裸露。</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2.2.5 </w:t>
      </w:r>
      <w:r w:rsidRPr="008A22A2">
        <w:rPr>
          <w:rFonts w:eastAsia="宋体"/>
          <w:szCs w:val="20"/>
        </w:rPr>
        <w:t>补植、改植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及时清理死苗，一周内补植回原来的种类并力求规格与原来植株接近，以保证优良的景观效果。补植按照种植规范进行，施足基肥并加强淋水等保养措施，保证成活率达</w:t>
      </w:r>
      <w:r w:rsidRPr="008A22A2">
        <w:rPr>
          <w:rFonts w:eastAsia="宋体"/>
          <w:szCs w:val="20"/>
        </w:rPr>
        <w:t>98%</w:t>
      </w:r>
      <w:r w:rsidRPr="008A22A2">
        <w:rPr>
          <w:rFonts w:eastAsia="宋体"/>
          <w:szCs w:val="20"/>
        </w:rPr>
        <w:t>以上。对已呈老化或明显与周围环境不协调的灌木和花卉应及时进行改植。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2.2.6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经常检查，早发现早处理。采取综合防治、化学防治、物理人工防治和生物防治等方法防止病虫害蔓延和影响植物生长。尽量采用生物防治的办法，以减少对环境的污染。用化学方法防治时，喷药一般要在</w:t>
      </w:r>
      <w:r w:rsidRPr="008A22A2">
        <w:rPr>
          <w:rFonts w:eastAsia="宋体"/>
          <w:szCs w:val="20"/>
        </w:rPr>
        <w:lastRenderedPageBreak/>
        <w:t>晚上进行；药物、用量及对环境的影响，要符合环保的要求和标准。发生病虫为害，最严重的危害率在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2.3 </w:t>
      </w:r>
      <w:r w:rsidRPr="008A22A2">
        <w:rPr>
          <w:rFonts w:eastAsia="宋体"/>
          <w:szCs w:val="20"/>
        </w:rPr>
        <w:t>乔木管养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乔木一级管养的标准是生长旺盛，枝叶健壮，树形美观。行道树下缘线整齐，修剪适度，干</w:t>
      </w:r>
      <w:proofErr w:type="gramStart"/>
      <w:r w:rsidRPr="008A22A2">
        <w:rPr>
          <w:rFonts w:eastAsia="宋体"/>
          <w:szCs w:val="20"/>
        </w:rPr>
        <w:t>直冠美</w:t>
      </w:r>
      <w:proofErr w:type="gramEnd"/>
      <w:r w:rsidRPr="008A22A2">
        <w:rPr>
          <w:rFonts w:eastAsia="宋体"/>
          <w:szCs w:val="20"/>
        </w:rPr>
        <w:t>，无死树缺株，无枯枝残叶，景观效果优良。</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2.3.1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生长势强，生长量超过该树种该规格平均年生长量；枝叶健壮，枝条粗壮，叶色浓绿，无枯枝残叶。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2.3.2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树种的生长特点如萌芽期、花期等，除棕榈科植物外，其它乔木一般在叶芽和花芽分化前进行修剪，避免把叶芽和花芽剪掉，使花乔木花繁叶茂，乔木整形效果要与周围环境协调，以增强园林美化效果，行道树修剪要保持树冠完整美观，主侧枝分布匀称和数量适宜，内</w:t>
      </w:r>
      <w:proofErr w:type="gramStart"/>
      <w:r w:rsidRPr="008A22A2">
        <w:rPr>
          <w:rFonts w:eastAsia="宋体"/>
          <w:szCs w:val="20"/>
        </w:rPr>
        <w:t>瞠</w:t>
      </w:r>
      <w:proofErr w:type="gramEnd"/>
      <w:r w:rsidRPr="008A22A2">
        <w:rPr>
          <w:rFonts w:eastAsia="宋体"/>
          <w:szCs w:val="20"/>
        </w:rPr>
        <w:t>不空又通气透光，根据不同路段车辆等情况确定下缘线高度和树冠体量，树高一般控制在</w:t>
      </w:r>
      <w:r w:rsidRPr="008A22A2">
        <w:rPr>
          <w:rFonts w:eastAsia="宋体"/>
          <w:szCs w:val="20"/>
        </w:rPr>
        <w:t>10-17</w:t>
      </w:r>
      <w:r w:rsidRPr="008A22A2">
        <w:rPr>
          <w:rFonts w:eastAsia="宋体"/>
          <w:szCs w:val="20"/>
        </w:rPr>
        <w:t>米之间，注意不能影响高压线、路灯和交通批示牌；单位附属绿地内种植的树木的枝叶伸向城市公共道路或他人物业范围内的，要及时修剪；修剪时按操作规程进行，尽量减少伤口，剪口要平，不能留有树钉；荫枝、下垂枝、下缘线下的萌蘖枝及干枯枝叶要及时剪除。</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2.3.3</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根据不同生长季节的天气情况，不同植物种类和不同树龄适当淋水，并在每年的春、秋季重点施肥</w:t>
      </w:r>
      <w:r w:rsidRPr="008A22A2">
        <w:rPr>
          <w:rFonts w:eastAsia="宋体"/>
          <w:szCs w:val="20"/>
        </w:rPr>
        <w:t>2-3</w:t>
      </w:r>
      <w:r w:rsidRPr="008A22A2">
        <w:rPr>
          <w:rFonts w:eastAsia="宋体"/>
          <w:szCs w:val="20"/>
        </w:rPr>
        <w:t>次。施肥量根据树木的种类和生长情况而定，种植三年以内的乔木和树穴有植被的乔木要适当增加施肥量和次数。肥料要埋施，先打穴或开沟，施肥后要回填土、踏实、</w:t>
      </w:r>
      <w:proofErr w:type="gramStart"/>
      <w:r w:rsidRPr="008A22A2">
        <w:rPr>
          <w:rFonts w:eastAsia="宋体"/>
          <w:szCs w:val="20"/>
        </w:rPr>
        <w:t>淋足水</w:t>
      </w:r>
      <w:proofErr w:type="gramEnd"/>
      <w:r w:rsidRPr="008A22A2">
        <w:rPr>
          <w:rFonts w:eastAsia="宋体"/>
          <w:szCs w:val="20"/>
        </w:rPr>
        <w:t>、找平，切忌肥料裸露。乔木施肥穴的规格一般为</w:t>
      </w:r>
      <w:proofErr w:type="gramStart"/>
      <w:r w:rsidRPr="008A22A2">
        <w:rPr>
          <w:rFonts w:eastAsia="宋体"/>
          <w:szCs w:val="20"/>
        </w:rPr>
        <w:t>30×30×</w:t>
      </w:r>
      <w:proofErr w:type="gramEnd"/>
      <w:r w:rsidRPr="008A22A2">
        <w:rPr>
          <w:rFonts w:eastAsia="宋体"/>
          <w:szCs w:val="20"/>
        </w:rPr>
        <w:t>40</w:t>
      </w:r>
      <w:r w:rsidRPr="008A22A2">
        <w:rPr>
          <w:rFonts w:eastAsia="宋体"/>
          <w:szCs w:val="20"/>
        </w:rPr>
        <w:t>厘米，挖沟的规格为</w:t>
      </w:r>
      <w:r w:rsidRPr="008A22A2">
        <w:rPr>
          <w:rFonts w:eastAsia="宋体"/>
          <w:szCs w:val="20"/>
        </w:rPr>
        <w:t>30×40</w:t>
      </w:r>
      <w:r w:rsidRPr="008A22A2">
        <w:rPr>
          <w:rFonts w:eastAsia="宋体"/>
          <w:szCs w:val="20"/>
        </w:rPr>
        <w:t>厘米。挖穴或开沟的位置一般是树冠外缘的</w:t>
      </w:r>
      <w:proofErr w:type="gramStart"/>
      <w:r w:rsidRPr="008A22A2">
        <w:rPr>
          <w:rFonts w:eastAsia="宋体"/>
          <w:szCs w:val="20"/>
        </w:rPr>
        <w:t>投线影</w:t>
      </w:r>
      <w:proofErr w:type="gramEnd"/>
      <w:r w:rsidRPr="008A22A2">
        <w:rPr>
          <w:rFonts w:eastAsia="宋体"/>
          <w:szCs w:val="20"/>
        </w:rPr>
        <w:t>（行道树木除外），每株树挖对称的</w:t>
      </w:r>
      <w:r w:rsidRPr="008A22A2">
        <w:rPr>
          <w:rFonts w:eastAsia="宋体"/>
          <w:szCs w:val="20"/>
        </w:rPr>
        <w:t xml:space="preserve"> </w:t>
      </w:r>
      <w:r w:rsidRPr="008A22A2">
        <w:rPr>
          <w:rFonts w:eastAsia="宋体"/>
          <w:szCs w:val="20"/>
        </w:rPr>
        <w:t>两穴或四穴。</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2.3.4 </w:t>
      </w:r>
      <w:r w:rsidRPr="008A22A2">
        <w:rPr>
          <w:rFonts w:eastAsia="宋体"/>
          <w:szCs w:val="20"/>
        </w:rPr>
        <w:t>补植、改植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及时清理死树，要求在两周内补植回原来的树种并力求规格与原有的树木接近，以保证优良的景观效果。补植要按照树木种植规范进行，施足基肥并加强淋水等保养措施，保证成活率榕树类达</w:t>
      </w:r>
      <w:r w:rsidRPr="008A22A2">
        <w:rPr>
          <w:rFonts w:eastAsia="宋体"/>
          <w:szCs w:val="20"/>
        </w:rPr>
        <w:t>100%</w:t>
      </w:r>
      <w:r w:rsidRPr="008A22A2">
        <w:rPr>
          <w:rFonts w:eastAsia="宋体"/>
          <w:szCs w:val="20"/>
        </w:rPr>
        <w:t>，其它树种达</w:t>
      </w:r>
      <w:r w:rsidRPr="008A22A2">
        <w:rPr>
          <w:rFonts w:eastAsia="宋体"/>
          <w:szCs w:val="20"/>
        </w:rPr>
        <w:t>90%</w:t>
      </w:r>
      <w:r w:rsidRPr="008A22A2">
        <w:rPr>
          <w:rFonts w:eastAsia="宋体"/>
          <w:szCs w:val="20"/>
        </w:rPr>
        <w:t>。对已老化或明显与周围环境景观不协调的树木应及时进行改植。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2.3.5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经常检查，早发现早治理。采取综合防治、化学防治、物理人工防治和生物防治等方法防止病虫害蔓延和影响乔木生长，尽量采用生物防治的方法，以减少对环境的污染，用化学方法防治时，喷药一般要在晚上进行；药物、用量及对环境的影响，要符合环保的要求和标准。发生病虫为害，最严重的危害率</w:t>
      </w:r>
      <w:r w:rsidRPr="008A22A2">
        <w:rPr>
          <w:rFonts w:eastAsia="宋体"/>
          <w:szCs w:val="20"/>
        </w:rPr>
        <w:t>5%</w:t>
      </w:r>
      <w:r w:rsidRPr="008A22A2">
        <w:rPr>
          <w:rFonts w:eastAsia="宋体"/>
          <w:szCs w:val="20"/>
        </w:rPr>
        <w:t>以上，单株受害程度在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2.3.6 </w:t>
      </w:r>
      <w:r w:rsidRPr="008A22A2">
        <w:rPr>
          <w:rFonts w:eastAsia="宋体"/>
          <w:szCs w:val="20"/>
        </w:rPr>
        <w:t>防台风意外</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做好防台风工作。台风前加强防御措施，合理修剪，加固护树设施，以增强抵御台风的能力。</w:t>
      </w:r>
      <w:r w:rsidRPr="008A22A2">
        <w:rPr>
          <w:rFonts w:eastAsia="宋体"/>
          <w:szCs w:val="20"/>
        </w:rPr>
        <w:lastRenderedPageBreak/>
        <w:t>台风吹袭期间迅速清理倒树断枝，疏通道路。台风后及时进行扶树、护树，补好残缺，清除断枝、落叶和垃圾，使绿化景观尽快恢复。同时要求随着树木的长大，及时将护树带或铁箍放松，以免嵌入树皮内。遇雷风雨、人畜危害而使树木歪斜或倒树断枝，要立即处理、疏通道路。</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3.</w:t>
      </w:r>
      <w:r w:rsidRPr="008A22A2">
        <w:rPr>
          <w:rFonts w:eastAsia="宋体"/>
          <w:b/>
          <w:szCs w:val="20"/>
        </w:rPr>
        <w:t>二级管养要求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3.1 </w:t>
      </w:r>
      <w:r w:rsidRPr="008A22A2">
        <w:rPr>
          <w:rFonts w:eastAsia="宋体"/>
          <w:szCs w:val="20"/>
        </w:rPr>
        <w:t>草坪管养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草坪二级管养的标准是目的草种生长良好，草坪整齐雅观，四季常绿，覆盖率达</w:t>
      </w:r>
      <w:r w:rsidRPr="008A22A2">
        <w:rPr>
          <w:rFonts w:eastAsia="宋体"/>
          <w:szCs w:val="20"/>
        </w:rPr>
        <w:t>95%</w:t>
      </w:r>
      <w:r w:rsidRPr="008A22A2">
        <w:rPr>
          <w:rFonts w:eastAsia="宋体"/>
          <w:szCs w:val="20"/>
        </w:rPr>
        <w:t>以上，无坑洼积水，无裸露地。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3.1.1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生长势中等，生长量达到该草种该规格的平均年生长量；叶色青绿，无枯黄叶。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3.1.2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考虑季节特点和草种的生长发育特性，使草的高度一致，边缘整齐。</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3.1.3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根据草坪植物的生长需要进行淋水和施肥，在每年秋、冬季雨水缺少的季节，加强淋水。结合淋水适当追肥，以保证草坪植物在秋、冬季保持青绿。肥料的施用要适量、均匀，防止过量或不均匀引起肥伤。</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3.1.4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经常除杂草，使纯草坪和混合草坪目的草种纯度达</w:t>
      </w:r>
      <w:r w:rsidRPr="008A22A2">
        <w:rPr>
          <w:rFonts w:eastAsia="宋体"/>
          <w:szCs w:val="20"/>
        </w:rPr>
        <w:t>95%</w:t>
      </w:r>
      <w:r w:rsidRPr="008A22A2">
        <w:rPr>
          <w:rFonts w:eastAsia="宋体"/>
          <w:szCs w:val="20"/>
        </w:rPr>
        <w:t>，新接管的绿地要求半年内达到要求。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3.1.5 </w:t>
      </w:r>
      <w:r w:rsidRPr="008A22A2">
        <w:rPr>
          <w:rFonts w:eastAsia="宋体"/>
          <w:szCs w:val="20"/>
        </w:rPr>
        <w:t>填平坑洼</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及时填平坑洼地，使草坪内无坑洼积水，平整美观。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3.1.6 </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对被破坏或其它原因引起死亡的草坪植物应及时补植，使草坪保持完整，无裸露地。补植要补与原草坪相同的草种，适当密植，补植后要加强保养，一个月内覆盖率达</w:t>
      </w:r>
      <w:r w:rsidRPr="008A22A2">
        <w:rPr>
          <w:rFonts w:eastAsia="宋体"/>
          <w:szCs w:val="20"/>
        </w:rPr>
        <w:t>95%</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3.1.7</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能力，经常检查，早发现早处理。采取综合防治、化学防治、物理人工防治和生物防治等方法防止病虫害蔓延和影响植物生长。尽量采用生物防治的办法，以减少对环境的污染，用化学方法防治时，一般在晚上进行喷药；药物、用量及对环境的影响，要符合环保的要求和标准，发生病虫为害，最严重的危害率在</w:t>
      </w:r>
      <w:r w:rsidRPr="008A22A2">
        <w:rPr>
          <w:rFonts w:eastAsia="宋体"/>
          <w:szCs w:val="20"/>
        </w:rPr>
        <w:t>8%</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3.2 </w:t>
      </w:r>
      <w:r w:rsidRPr="008A22A2">
        <w:rPr>
          <w:rFonts w:eastAsia="宋体"/>
          <w:szCs w:val="20"/>
        </w:rPr>
        <w:t>灌木和花卉管养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灌木和花卉二级管养的标准是生长良好，花繁叶茂，造型美观，具有一定的艺术感和立体感。</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3.2.1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生长势中等，生长量达到该种类该规格的平均年生长量；萌蘖及枝叶生长正常，叶色较鲜艳，无枯枝残叶，植株基本整齐，花卉适时开花，花坛轮廓完美，无残缺，绿篱无断层。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3.2.2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考虑每种植物的生长发育特点，既造型美观又能适时开花，花灌木和草本花卉必须在花芽分化前进行修剪，以免将花芽剪除，花谢后要及时剪掉残花老枝。绿篱和花坛整形符合造景要求。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3.2.3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根据植物的生长和开花特性进行合理灌溉和施肥。簕杜鹃等花灌木要适当控水以促进花芽分化，花芽分化后必须适当施肥以使花多色艳，其余要求在每年春、秋季重点施肥各</w:t>
      </w:r>
      <w:r w:rsidRPr="008A22A2">
        <w:rPr>
          <w:rFonts w:eastAsia="宋体"/>
          <w:szCs w:val="20"/>
        </w:rPr>
        <w:t>1</w:t>
      </w:r>
      <w:r w:rsidRPr="008A22A2">
        <w:rPr>
          <w:rFonts w:eastAsia="宋体"/>
          <w:szCs w:val="20"/>
        </w:rPr>
        <w:t>次。肥料不能裸露，可采用</w:t>
      </w:r>
      <w:proofErr w:type="gramStart"/>
      <w:r w:rsidRPr="008A22A2">
        <w:rPr>
          <w:rFonts w:eastAsia="宋体"/>
          <w:szCs w:val="20"/>
        </w:rPr>
        <w:t>埋施或水施</w:t>
      </w:r>
      <w:proofErr w:type="gramEnd"/>
      <w:r w:rsidRPr="008A22A2">
        <w:rPr>
          <w:rFonts w:eastAsia="宋体"/>
          <w:szCs w:val="20"/>
        </w:rPr>
        <w:t>等不同的方法。</w:t>
      </w:r>
      <w:proofErr w:type="gramStart"/>
      <w:r w:rsidRPr="008A22A2">
        <w:rPr>
          <w:rFonts w:eastAsia="宋体"/>
          <w:szCs w:val="20"/>
        </w:rPr>
        <w:t>埋施要</w:t>
      </w:r>
      <w:proofErr w:type="gramEnd"/>
      <w:r w:rsidRPr="008A22A2">
        <w:rPr>
          <w:rFonts w:eastAsia="宋体"/>
          <w:szCs w:val="20"/>
        </w:rPr>
        <w:t>先挖穴或开沟，施肥后要回填土、踏实、</w:t>
      </w:r>
      <w:proofErr w:type="gramStart"/>
      <w:r w:rsidRPr="008A22A2">
        <w:rPr>
          <w:rFonts w:eastAsia="宋体"/>
          <w:szCs w:val="20"/>
        </w:rPr>
        <w:t>淋足水</w:t>
      </w:r>
      <w:proofErr w:type="gramEnd"/>
      <w:r w:rsidRPr="008A22A2">
        <w:rPr>
          <w:rFonts w:eastAsia="宋体"/>
          <w:szCs w:val="20"/>
        </w:rPr>
        <w:t>、找平。一般可结合除草松土进行施肥。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3.2.4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经常除杂草和松土，除杂松土时要保护根系，不能伤根及造成根系裸露，更不能造成黄土裸露。</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3.2.5 </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及时清理死苗，并在两周内补植回原来的种类并力求规格与原来的植株接近，以保证良好的景观效果。补植要按照种植规范进行，施足基肥并加强淋水等保养措施，保证成活率达</w:t>
      </w:r>
      <w:r w:rsidRPr="008A22A2">
        <w:rPr>
          <w:rFonts w:eastAsia="宋体"/>
          <w:szCs w:val="20"/>
        </w:rPr>
        <w:t>95%</w:t>
      </w:r>
      <w:r w:rsidRPr="008A22A2">
        <w:rPr>
          <w:rFonts w:eastAsia="宋体"/>
          <w:szCs w:val="20"/>
        </w:rPr>
        <w:t>以上。</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3.2.6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经常检查，早发现早处理。采取综合防治、化学防治、物理人工防治和生物防治等方法防止病虫害蔓延和影响植物生长。尽量采用生物防治的方法，以减少对环境的污染，用化学方法防治，喷药要在晚上进行；药物、用量有对环境的影响，要符合环保的要求和标准。发生病虫为害，最严重的危害率达在</w:t>
      </w:r>
      <w:r w:rsidRPr="008A22A2">
        <w:rPr>
          <w:rFonts w:eastAsia="宋体"/>
          <w:szCs w:val="20"/>
        </w:rPr>
        <w:t>8%</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3.3 </w:t>
      </w:r>
      <w:r w:rsidRPr="008A22A2">
        <w:rPr>
          <w:rFonts w:eastAsia="宋体"/>
          <w:szCs w:val="20"/>
        </w:rPr>
        <w:t>乔木管养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乔木二级管养的标准是生长良好，枝叶健壮，树形美观，行道树上缘线和下缘线整齐，修剪适度，无死树缺株，无枯枝残叶，景观效果良好。</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3.3.1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生长势较强，生长量达到该树种该规格平均年生长量；枝叶健壮，无枯枝残叶。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3.3.2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每种树的生长特点如叶芽、花芽分化期等，确定修剪时间，避免把花芽剪掉，使花乔木适时开花；乔木整形效果要尽量与周围环境协调；行道树修剪要保持树冠完整，枝叶密度适宜，内膛不空又通风透光，并根据不同路段车辆等情况确定下缘线高度和树冠体量，树高一般控制在</w:t>
      </w:r>
      <w:r w:rsidRPr="008A22A2">
        <w:rPr>
          <w:rFonts w:eastAsia="宋体"/>
          <w:szCs w:val="20"/>
        </w:rPr>
        <w:t>10-17</w:t>
      </w:r>
      <w:r w:rsidRPr="008A22A2">
        <w:rPr>
          <w:rFonts w:eastAsia="宋体"/>
          <w:szCs w:val="20"/>
        </w:rPr>
        <w:t>米之间，注意不能影响高压线，路灯和交通指示牌，单位附属绿地内种植的树木的枝叶伸向城市公共道路或他人物业范围内的，要及时修剪；修剪时按操作规程进行，尽量减小伤口，剪口要平，不能留有树钉；荫枝、下垂枝、下缘线下的萌蘖枝和干枯枝叶要及时剪除。</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3.3.3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根据不同生长季节的天气情况、不同植物种类和不同树龄适当淋水，并要求在每年的春、秋季重点施肥</w:t>
      </w:r>
      <w:r w:rsidRPr="008A22A2">
        <w:rPr>
          <w:rFonts w:eastAsia="宋体"/>
          <w:szCs w:val="20"/>
        </w:rPr>
        <w:t>1-2</w:t>
      </w:r>
      <w:r w:rsidRPr="008A22A2">
        <w:rPr>
          <w:rFonts w:eastAsia="宋体"/>
          <w:szCs w:val="20"/>
        </w:rPr>
        <w:t>次。施肥量根据树木的种类和生长情况而定，种植三年以内的乔木和树穴有植被</w:t>
      </w:r>
      <w:r w:rsidRPr="008A22A2">
        <w:rPr>
          <w:rFonts w:eastAsia="宋体"/>
          <w:szCs w:val="20"/>
        </w:rPr>
        <w:lastRenderedPageBreak/>
        <w:t>的乔木要适当增加施肥量和次数。肥料要埋施，先打穴或开沟。施肥后要回填土、踏实、</w:t>
      </w:r>
      <w:proofErr w:type="gramStart"/>
      <w:r w:rsidRPr="008A22A2">
        <w:rPr>
          <w:rFonts w:eastAsia="宋体"/>
          <w:szCs w:val="20"/>
        </w:rPr>
        <w:t>淋足水</w:t>
      </w:r>
      <w:proofErr w:type="gramEnd"/>
      <w:r w:rsidRPr="008A22A2">
        <w:rPr>
          <w:rFonts w:eastAsia="宋体"/>
          <w:szCs w:val="20"/>
        </w:rPr>
        <w:t>，找平，切忌肥料裸露。乔木施肥穴的规格一般为</w:t>
      </w:r>
      <w:proofErr w:type="gramStart"/>
      <w:r w:rsidRPr="008A22A2">
        <w:rPr>
          <w:rFonts w:eastAsia="宋体"/>
          <w:szCs w:val="20"/>
        </w:rPr>
        <w:t>30×30×</w:t>
      </w:r>
      <w:proofErr w:type="gramEnd"/>
      <w:r w:rsidRPr="008A22A2">
        <w:rPr>
          <w:rFonts w:eastAsia="宋体"/>
          <w:szCs w:val="20"/>
        </w:rPr>
        <w:t>40</w:t>
      </w:r>
      <w:r w:rsidRPr="008A22A2">
        <w:rPr>
          <w:rFonts w:eastAsia="宋体"/>
          <w:szCs w:val="20"/>
        </w:rPr>
        <w:t>厘米，挖沟的规格为</w:t>
      </w:r>
      <w:r w:rsidRPr="008A22A2">
        <w:rPr>
          <w:rFonts w:eastAsia="宋体"/>
          <w:szCs w:val="20"/>
        </w:rPr>
        <w:t>30×40</w:t>
      </w:r>
      <w:r w:rsidRPr="008A22A2">
        <w:rPr>
          <w:rFonts w:eastAsia="宋体"/>
          <w:szCs w:val="20"/>
        </w:rPr>
        <w:t>厘米。挖穴或开沟的位置一般是树冠外缘的</w:t>
      </w:r>
      <w:proofErr w:type="gramStart"/>
      <w:r w:rsidRPr="008A22A2">
        <w:rPr>
          <w:rFonts w:eastAsia="宋体"/>
          <w:szCs w:val="20"/>
        </w:rPr>
        <w:t>投线影</w:t>
      </w:r>
      <w:proofErr w:type="gramEnd"/>
      <w:r w:rsidRPr="008A22A2">
        <w:rPr>
          <w:rFonts w:eastAsia="宋体"/>
          <w:szCs w:val="20"/>
        </w:rPr>
        <w:t>（行道树除外），每株树挖对称的两穴或四穴。</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3.3.4</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及时清理死树，在三周内补植回原来的树种并力求规格与原有的树木接近，以保证良好的景观效果。补植要按照树木种植规范进行，施足基肥并加强淋水等保养措施，保证成活率榕树类达</w:t>
      </w:r>
      <w:r w:rsidRPr="008A22A2">
        <w:rPr>
          <w:rFonts w:eastAsia="宋体"/>
          <w:szCs w:val="20"/>
        </w:rPr>
        <w:t>95%</w:t>
      </w:r>
      <w:r w:rsidRPr="008A22A2">
        <w:rPr>
          <w:rFonts w:eastAsia="宋体"/>
          <w:szCs w:val="20"/>
        </w:rPr>
        <w:t>，其它树种达</w:t>
      </w:r>
      <w:r w:rsidRPr="008A22A2">
        <w:rPr>
          <w:rFonts w:eastAsia="宋体"/>
          <w:szCs w:val="20"/>
        </w:rPr>
        <w:t>85%</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3.3.5</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经常检查，早发现早治理。采取综合防治、化学防治、物理人工防治和生物防治等方法防止病虫害蔓延和影响乔木生长，尽量采用生物防治的办法，以减少对环境的污染，用化学方法防治时，喷药一般要在晚上进行；药物、用量及对环境的影响，要符合环保的要求和标准。发生病虫为害，最严重的危害率在</w:t>
      </w:r>
      <w:r w:rsidRPr="008A22A2">
        <w:rPr>
          <w:rFonts w:eastAsia="宋体"/>
          <w:szCs w:val="20"/>
        </w:rPr>
        <w:t>8%</w:t>
      </w:r>
      <w:r w:rsidRPr="008A22A2">
        <w:rPr>
          <w:rFonts w:eastAsia="宋体"/>
          <w:szCs w:val="20"/>
        </w:rPr>
        <w:t>以下，单株受害程度在</w:t>
      </w:r>
      <w:r w:rsidRPr="008A22A2">
        <w:rPr>
          <w:rFonts w:eastAsia="宋体"/>
          <w:szCs w:val="20"/>
        </w:rPr>
        <w:t>8%</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3.3.6 </w:t>
      </w:r>
      <w:r w:rsidRPr="008A22A2">
        <w:rPr>
          <w:rFonts w:eastAsia="宋体"/>
          <w:szCs w:val="20"/>
        </w:rPr>
        <w:t>防台风及意外</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做好防台风工作。台风前加强防御措施，合理修剪，加固护树设施，以增强抵御台风的能力。台风吹袭期间迅速清理倒树断枝，疏通道路。台风后及时进行扶树、护树，补好残缺，清除断枝、落叶和垃圾，使绿化景观尽快恢复。同时要求随着树木的长大，及时将护树带或铁箍放松，以免嵌入树皮内。遇雷电风雨、人畜危害而使树木歪斜或倒树断枝，要立即处理、疏通道路。</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3.4</w:t>
      </w:r>
      <w:r w:rsidRPr="008A22A2">
        <w:rPr>
          <w:rFonts w:eastAsia="宋体"/>
          <w:szCs w:val="20"/>
        </w:rPr>
        <w:t>垂直绿化管养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垂直绿化的管养划为二级管养。其标准是攀缘植物生长良好，整齐雅观，生长期覆盖率达</w:t>
      </w:r>
      <w:r w:rsidRPr="008A22A2">
        <w:rPr>
          <w:rFonts w:eastAsia="宋体"/>
          <w:szCs w:val="20"/>
        </w:rPr>
        <w:t>95%</w:t>
      </w:r>
      <w:r w:rsidRPr="008A22A2">
        <w:rPr>
          <w:rFonts w:eastAsia="宋体"/>
          <w:szCs w:val="20"/>
        </w:rPr>
        <w:t>以上，一年四季常绿（落叶植物除外），有花攀缘植物要适时开花。</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3.4.1</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生长势良好，生长量达到该种类规格的平均年生长量；枝叶较健壮，叶色浓绿，无枯枝残叶，有花的攀援植物要适时开花。</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3.4.2 </w:t>
      </w:r>
      <w:r w:rsidRPr="008A22A2">
        <w:rPr>
          <w:rFonts w:eastAsia="宋体"/>
          <w:szCs w:val="20"/>
        </w:rPr>
        <w:t>牵引、修剪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根据不同植物的攀援特点，采取牵引措施或</w:t>
      </w:r>
      <w:proofErr w:type="gramStart"/>
      <w:r w:rsidRPr="008A22A2">
        <w:rPr>
          <w:rFonts w:eastAsia="宋体"/>
          <w:szCs w:val="20"/>
        </w:rPr>
        <w:t>设置网</w:t>
      </w:r>
      <w:proofErr w:type="gramEnd"/>
      <w:r w:rsidRPr="008A22A2">
        <w:rPr>
          <w:rFonts w:eastAsia="宋体"/>
          <w:szCs w:val="20"/>
        </w:rPr>
        <w:t>架等辅助设施让其迅速、均匀地长满墙面。修剪要考虑该种类的生长发育特点，确定修剪时间和修剪程度，避免剪掉有用的叶芽、花芽和主蔓，合理修剪过密的侧蔓，控制主蔓，使覆盖均匀，以增强园林美化效果。立交桥上的下垂藤蔓要及时修剪，以免妨碍交通。</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3.4.3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经常淋水以保证其生长需要。秋、冬季加强淋水，使落叶植物延缓落叶，延长绿叶期。在每年的春、秋季重点施肥</w:t>
      </w:r>
      <w:r w:rsidRPr="008A22A2">
        <w:rPr>
          <w:rFonts w:eastAsia="宋体"/>
          <w:szCs w:val="20"/>
        </w:rPr>
        <w:t>2-3</w:t>
      </w:r>
      <w:r w:rsidRPr="008A22A2">
        <w:rPr>
          <w:rFonts w:eastAsia="宋体"/>
          <w:szCs w:val="20"/>
        </w:rPr>
        <w:t>次，并根据生长情况适当追施无机肥以满足植物生长需要。肥料的施用要适量、均匀，防止过量或不均匀引起肥伤。</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3.4.4 </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不失时机地进行补植。补植要补回原来的种类并加强淋水、养护等管理措施，保证成活率达</w:t>
      </w:r>
      <w:r w:rsidRPr="008A22A2">
        <w:rPr>
          <w:rFonts w:eastAsia="宋体"/>
          <w:szCs w:val="20"/>
        </w:rPr>
        <w:t>90%</w:t>
      </w:r>
      <w:r w:rsidRPr="008A22A2">
        <w:rPr>
          <w:rFonts w:eastAsia="宋体"/>
          <w:szCs w:val="20"/>
        </w:rPr>
        <w:t>以上。</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3.4.5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采取综合防治、化学防治、物理人工防治和生物防治等方法防止病虫害蔓延和影响植物生长。尽量采用生物防治的办法，以减少对环境的污染，用化学方法防治时，喷药一般要在晚上进行，药物、用量及对环境的影响，要符合环保的要求和标准。发生病虫为害时，最严重的危害率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4.</w:t>
      </w:r>
      <w:r w:rsidRPr="008A22A2">
        <w:rPr>
          <w:rFonts w:eastAsia="宋体"/>
          <w:b/>
          <w:szCs w:val="20"/>
        </w:rPr>
        <w:t>三级管养要求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4.1 </w:t>
      </w:r>
      <w:r w:rsidRPr="008A22A2">
        <w:rPr>
          <w:rFonts w:eastAsia="宋体"/>
          <w:szCs w:val="20"/>
        </w:rPr>
        <w:t>草坪管养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草坪三级管养的标准是目的草种生长正常，草坪整齐雅观，四季常绿，蟛蜞菊草坪覆盖率达</w:t>
      </w:r>
      <w:r w:rsidRPr="008A22A2">
        <w:rPr>
          <w:rFonts w:eastAsia="宋体"/>
          <w:szCs w:val="20"/>
        </w:rPr>
        <w:t>98%</w:t>
      </w:r>
      <w:r w:rsidRPr="008A22A2">
        <w:rPr>
          <w:rFonts w:eastAsia="宋体"/>
          <w:szCs w:val="20"/>
        </w:rPr>
        <w:t>以上，其余草种的覆盖率达</w:t>
      </w:r>
      <w:r w:rsidRPr="008A22A2">
        <w:rPr>
          <w:rFonts w:eastAsia="宋体"/>
          <w:szCs w:val="20"/>
        </w:rPr>
        <w:t>92%</w:t>
      </w:r>
      <w:r w:rsidRPr="008A22A2">
        <w:rPr>
          <w:rFonts w:eastAsia="宋体"/>
          <w:szCs w:val="20"/>
        </w:rPr>
        <w:t>以上，无坑洼积水，无明显裸露地。</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4.1.1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生长势正常，生长量接近平均年生长量，叶色正常，无枯叶。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4.1.2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考虑季节特点和草种的生长发育特性，使绿地边缘整齐，蟛蜞</w:t>
      </w:r>
      <w:proofErr w:type="gramStart"/>
      <w:r w:rsidRPr="008A22A2">
        <w:rPr>
          <w:rFonts w:eastAsia="宋体"/>
          <w:szCs w:val="20"/>
        </w:rPr>
        <w:t>菊高度</w:t>
      </w:r>
      <w:proofErr w:type="gramEnd"/>
      <w:r w:rsidRPr="008A22A2">
        <w:rPr>
          <w:rFonts w:eastAsia="宋体"/>
          <w:szCs w:val="20"/>
        </w:rPr>
        <w:t>控制在</w:t>
      </w:r>
      <w:r w:rsidRPr="008A22A2">
        <w:rPr>
          <w:rFonts w:eastAsia="宋体"/>
          <w:szCs w:val="20"/>
        </w:rPr>
        <w:t>30</w:t>
      </w:r>
      <w:r w:rsidRPr="008A22A2">
        <w:rPr>
          <w:rFonts w:eastAsia="宋体"/>
          <w:szCs w:val="20"/>
        </w:rPr>
        <w:t>厘米以上，其余草种根据情况控制高度，使绿地呈现自然的景观效果。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4.1.3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根据草坪植物生长需要进行淋水和施肥，在每年秋、冬季雨水缺少的季节，适当淋水。结合淋水适当追肥，以保证草坪植物正常生长的需要。</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4.1.4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经常除杂草，将高于目的草种的杂草及时去除，使坪面目的草种的纯度达</w:t>
      </w:r>
      <w:r w:rsidRPr="008A22A2">
        <w:rPr>
          <w:rFonts w:eastAsia="宋体"/>
          <w:szCs w:val="20"/>
        </w:rPr>
        <w:t>93%</w:t>
      </w:r>
      <w:r w:rsidRPr="008A22A2">
        <w:rPr>
          <w:rFonts w:eastAsia="宋体"/>
          <w:szCs w:val="20"/>
        </w:rPr>
        <w:t>以上。</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4.1.5 </w:t>
      </w:r>
      <w:r w:rsidRPr="008A22A2">
        <w:rPr>
          <w:rFonts w:eastAsia="宋体"/>
          <w:szCs w:val="20"/>
        </w:rPr>
        <w:t>填平坑洼</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及时填平坑洼地，使草坪内无坑洼积水。</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4.1.6</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对被破坏或其它原因引起死亡的草坪植物要及时补植，使草地完整，无明显裸露地。补植要补与原草坪相同的草种，适当密植，一个月内覆盖率达</w:t>
      </w:r>
      <w:r w:rsidRPr="008A22A2">
        <w:rPr>
          <w:rFonts w:eastAsia="宋体"/>
          <w:szCs w:val="20"/>
        </w:rPr>
        <w:t>92%</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4.1.7 </w:t>
      </w:r>
      <w:r w:rsidRPr="008A22A2">
        <w:rPr>
          <w:rFonts w:eastAsia="宋体"/>
          <w:szCs w:val="20"/>
        </w:rPr>
        <w:t>病虫害的防治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采取综合防治、化学防治、物理防治和生物防治等方法防止病虫害蔓延和影响植物生长。尽量采用生物防治的办法，以减少对环境的污染。用化学方法防治时，一般在晚上进行喷药；药物、用量及对环境的影响，要符合环保的要求和标准。发生病虫为害，最严重的危害率在</w:t>
      </w:r>
      <w:r w:rsidRPr="008A22A2">
        <w:rPr>
          <w:rFonts w:eastAsia="宋体"/>
          <w:szCs w:val="20"/>
        </w:rPr>
        <w:t>10%</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4.2 </w:t>
      </w:r>
      <w:r w:rsidRPr="008A22A2">
        <w:rPr>
          <w:rFonts w:eastAsia="宋体"/>
          <w:szCs w:val="20"/>
        </w:rPr>
        <w:t>灌木和花卉管养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灌木和花卉三级管养的标准是生长正常，造型较美观，具有一定的艺术感，花卉能适时开花。</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4.2.1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生长势正常，生长量接近该种类该规格的平均年生长量；枝叶正常，无枯枝残叶，花坛、绿篱完整，花卉能适时开花。</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4.2.2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造型美观，与环境协调，花卉要适时开花，及时修剪残花败叶。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4.2.3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根据植物的生长及开花特性进行合理灌溉和施肥。一般要求在每年春季或秋季重点施肥</w:t>
      </w:r>
      <w:r w:rsidRPr="008A22A2">
        <w:rPr>
          <w:rFonts w:eastAsia="宋体"/>
          <w:szCs w:val="20"/>
        </w:rPr>
        <w:t>1~2</w:t>
      </w:r>
      <w:r w:rsidRPr="008A22A2">
        <w:rPr>
          <w:rFonts w:eastAsia="宋体"/>
          <w:szCs w:val="20"/>
        </w:rPr>
        <w:t>次。肥料不能裸露，可采用</w:t>
      </w:r>
      <w:proofErr w:type="gramStart"/>
      <w:r w:rsidRPr="008A22A2">
        <w:rPr>
          <w:rFonts w:eastAsia="宋体"/>
          <w:szCs w:val="20"/>
        </w:rPr>
        <w:t>埋施或水施</w:t>
      </w:r>
      <w:proofErr w:type="gramEnd"/>
      <w:r w:rsidRPr="008A22A2">
        <w:rPr>
          <w:rFonts w:eastAsia="宋体"/>
          <w:szCs w:val="20"/>
        </w:rPr>
        <w:t>等不同方法。</w:t>
      </w:r>
      <w:proofErr w:type="gramStart"/>
      <w:r w:rsidRPr="008A22A2">
        <w:rPr>
          <w:rFonts w:eastAsia="宋体"/>
          <w:szCs w:val="20"/>
        </w:rPr>
        <w:t>埋施要</w:t>
      </w:r>
      <w:proofErr w:type="gramEnd"/>
      <w:r w:rsidRPr="008A22A2">
        <w:rPr>
          <w:rFonts w:eastAsia="宋体"/>
          <w:szCs w:val="20"/>
        </w:rPr>
        <w:t>先挖穴或开沟，施肥后要回填土、踏实、</w:t>
      </w:r>
      <w:proofErr w:type="gramStart"/>
      <w:r w:rsidRPr="008A22A2">
        <w:rPr>
          <w:rFonts w:eastAsia="宋体"/>
          <w:szCs w:val="20"/>
        </w:rPr>
        <w:t>淋足水</w:t>
      </w:r>
      <w:proofErr w:type="gramEnd"/>
      <w:r w:rsidRPr="008A22A2">
        <w:rPr>
          <w:rFonts w:eastAsia="宋体"/>
          <w:szCs w:val="20"/>
        </w:rPr>
        <w:t>、找平。</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4.2.4 </w:t>
      </w:r>
      <w:r w:rsidRPr="008A22A2">
        <w:rPr>
          <w:rFonts w:eastAsia="宋体"/>
          <w:szCs w:val="20"/>
        </w:rPr>
        <w:t>除杂草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经常除杂草和松土，除杂草时要保护根系，不能伤根及造成根系裸露，更不能造成黄土裸露。</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4.2.5 </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在每年春、夏季不失时机的对死苗进行补植。补植要补回原来的种类并力求规格与原来植株接近，以保证较好的景观效果。补植要按照种植规范进行，施足基肥并加强淋水等保养措施，保证成活率达</w:t>
      </w:r>
      <w:r w:rsidRPr="008A22A2">
        <w:rPr>
          <w:rFonts w:eastAsia="宋体"/>
          <w:szCs w:val="20"/>
        </w:rPr>
        <w:t>90%</w:t>
      </w:r>
      <w:r w:rsidRPr="008A22A2">
        <w:rPr>
          <w:rFonts w:eastAsia="宋体"/>
          <w:szCs w:val="20"/>
        </w:rPr>
        <w:t>以上。</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4.2.6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虫能力，采取综合防治、化学防治、物理防治和生物防治等方法防止病虫害蔓延和影响植物生长。尽量采用生物防治的办法，以减少对环境的污染，用化学方法防治时，喷药一般要在晚上进行；药物、用量及对环境的影响，要遵照环保局的要求和标准。发生病虫为害，最严重的危害率在</w:t>
      </w:r>
      <w:r w:rsidRPr="008A22A2">
        <w:rPr>
          <w:rFonts w:eastAsia="宋体"/>
          <w:szCs w:val="20"/>
        </w:rPr>
        <w:t>10%</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4.3 </w:t>
      </w:r>
      <w:r w:rsidRPr="008A22A2">
        <w:rPr>
          <w:rFonts w:eastAsia="宋体"/>
          <w:szCs w:val="20"/>
        </w:rPr>
        <w:t>乔木管养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乔木三级管养的标准是生长正常，枝叶正常，无死树缺株，无枯枝残叶。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4.3.1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生长势正常，生长量接近该树种该规格平均年生长量，枝叶正常，无枯枝残叶。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4.3.2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及时剪去干枯枝叶和病枝。</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4.3.3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根据不同生长季节的天气情况，不同植物种类和不同树龄适当淋水，并要求在每年的春、秋季重点施肥</w:t>
      </w:r>
      <w:r w:rsidRPr="008A22A2">
        <w:rPr>
          <w:rFonts w:eastAsia="宋体"/>
          <w:szCs w:val="20"/>
        </w:rPr>
        <w:t>1</w:t>
      </w:r>
      <w:r w:rsidRPr="008A22A2">
        <w:rPr>
          <w:rFonts w:eastAsia="宋体"/>
          <w:szCs w:val="20"/>
        </w:rPr>
        <w:t>次。施肥量根据树木的种类和生长情况而定，种植三年以内的乔木和树穴有植被的乔木要适当增加施肥量和次数。肥料要埋施，先打穴或开沟，施肥后要回填土、踏实、</w:t>
      </w:r>
      <w:proofErr w:type="gramStart"/>
      <w:r w:rsidRPr="008A22A2">
        <w:rPr>
          <w:rFonts w:eastAsia="宋体"/>
          <w:szCs w:val="20"/>
        </w:rPr>
        <w:t>淋足水</w:t>
      </w:r>
      <w:proofErr w:type="gramEnd"/>
      <w:r w:rsidRPr="008A22A2">
        <w:rPr>
          <w:rFonts w:eastAsia="宋体"/>
          <w:szCs w:val="20"/>
        </w:rPr>
        <w:t>，找平，切忌肥料裸露。乔木施肥穴的规格一般为</w:t>
      </w:r>
      <w:proofErr w:type="gramStart"/>
      <w:r w:rsidRPr="008A22A2">
        <w:rPr>
          <w:rFonts w:eastAsia="宋体"/>
          <w:szCs w:val="20"/>
        </w:rPr>
        <w:t>30×30×</w:t>
      </w:r>
      <w:proofErr w:type="gramEnd"/>
      <w:r w:rsidRPr="008A22A2">
        <w:rPr>
          <w:rFonts w:eastAsia="宋体"/>
          <w:szCs w:val="20"/>
        </w:rPr>
        <w:t>40</w:t>
      </w:r>
      <w:r w:rsidRPr="008A22A2">
        <w:rPr>
          <w:rFonts w:eastAsia="宋体"/>
          <w:szCs w:val="20"/>
        </w:rPr>
        <w:t>厘米，挖沟的规格为</w:t>
      </w:r>
      <w:r w:rsidRPr="008A22A2">
        <w:rPr>
          <w:rFonts w:eastAsia="宋体"/>
          <w:szCs w:val="20"/>
        </w:rPr>
        <w:t>30×40</w:t>
      </w:r>
      <w:r w:rsidRPr="008A22A2">
        <w:rPr>
          <w:rFonts w:eastAsia="宋体"/>
          <w:szCs w:val="20"/>
        </w:rPr>
        <w:t>厘米。挖穴或开沟的位置一般是树冠外缘的投影（行道树除外），每株树挖对称的两穴或四穴。</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4.3.4 </w:t>
      </w:r>
      <w:r w:rsidRPr="008A22A2">
        <w:rPr>
          <w:rFonts w:eastAsia="宋体"/>
          <w:szCs w:val="20"/>
        </w:rPr>
        <w:t>补植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在每年春、夏季不失时机地对死树进行补植。补植要补回原来的树种并力求规格与原有的树木接近，以保证景观效果。补植要按照树木种植规范进行，施足基肥并加强淋水等保养措施，保</w:t>
      </w:r>
      <w:r w:rsidRPr="008A22A2">
        <w:rPr>
          <w:rFonts w:eastAsia="宋体"/>
          <w:szCs w:val="20"/>
        </w:rPr>
        <w:lastRenderedPageBreak/>
        <w:t>证成活率榕树类达</w:t>
      </w:r>
      <w:r w:rsidRPr="008A22A2">
        <w:rPr>
          <w:rFonts w:eastAsia="宋体"/>
          <w:szCs w:val="20"/>
        </w:rPr>
        <w:t>90%</w:t>
      </w:r>
      <w:r w:rsidRPr="008A22A2">
        <w:rPr>
          <w:rFonts w:eastAsia="宋体"/>
          <w:szCs w:val="20"/>
        </w:rPr>
        <w:t>，其它树种达</w:t>
      </w:r>
      <w:r w:rsidRPr="008A22A2">
        <w:rPr>
          <w:rFonts w:eastAsia="宋体"/>
          <w:szCs w:val="20"/>
        </w:rPr>
        <w:t>80%</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4.3.5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强抗病能力，经常检查，早发现早治理。采取综合防治、化学防治、物理人工防治和生物防治等方法防止病虫害蔓延和影响乔木生长，尽量采用生物防治的办法，以减少对环境的污染，用化学方法防治时，喷药一般要在晚上进行；药物、用量及对环境的影响，要符合环保的要求和标准。发生病虫为害，最严重的危害率在</w:t>
      </w:r>
      <w:r w:rsidRPr="008A22A2">
        <w:rPr>
          <w:rFonts w:eastAsia="宋体"/>
          <w:szCs w:val="20"/>
        </w:rPr>
        <w:t>10%</w:t>
      </w:r>
      <w:r w:rsidRPr="008A22A2">
        <w:rPr>
          <w:rFonts w:eastAsia="宋体"/>
          <w:szCs w:val="20"/>
        </w:rPr>
        <w:t>以下，单株受害程度在</w:t>
      </w:r>
      <w:r w:rsidRPr="008A22A2">
        <w:rPr>
          <w:rFonts w:eastAsia="宋体"/>
          <w:szCs w:val="20"/>
        </w:rPr>
        <w:t>10%</w:t>
      </w:r>
      <w:r w:rsidRPr="008A22A2">
        <w:rPr>
          <w:rFonts w:eastAsia="宋体"/>
          <w:szCs w:val="20"/>
        </w:rPr>
        <w:t>以下</w:t>
      </w:r>
      <w:r w:rsidRPr="008A22A2">
        <w:rPr>
          <w:rFonts w:eastAsia="宋体" w:hint="eastAsia"/>
          <w:szCs w:val="20"/>
        </w:rPr>
        <w:t>。</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5.</w:t>
      </w:r>
      <w:r w:rsidRPr="008A22A2">
        <w:rPr>
          <w:rFonts w:eastAsia="宋体"/>
          <w:b/>
          <w:szCs w:val="20"/>
        </w:rPr>
        <w:t>相邻林地管养要求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5.1  </w:t>
      </w:r>
      <w:r w:rsidRPr="008A22A2">
        <w:rPr>
          <w:rFonts w:eastAsia="宋体"/>
          <w:szCs w:val="20"/>
        </w:rPr>
        <w:t>环境卫生</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环境卫生的标准是林地清洁，无</w:t>
      </w:r>
      <w:r w:rsidRPr="008A22A2">
        <w:rPr>
          <w:rFonts w:eastAsia="宋体" w:hint="eastAsia"/>
          <w:szCs w:val="20"/>
        </w:rPr>
        <w:t>绿化</w:t>
      </w:r>
      <w:r w:rsidRPr="008A22A2">
        <w:rPr>
          <w:rFonts w:eastAsia="宋体"/>
          <w:szCs w:val="20"/>
        </w:rPr>
        <w:t>垃圾。</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5.1.1  </w:t>
      </w:r>
      <w:r w:rsidRPr="008A22A2">
        <w:rPr>
          <w:rFonts w:eastAsia="宋体"/>
          <w:szCs w:val="20"/>
        </w:rPr>
        <w:t>清洁、保洁</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每天</w:t>
      </w:r>
      <w:r w:rsidRPr="008A22A2">
        <w:rPr>
          <w:rFonts w:eastAsia="宋体"/>
          <w:szCs w:val="20"/>
        </w:rPr>
        <w:t>8</w:t>
      </w:r>
      <w:r w:rsidRPr="008A22A2">
        <w:rPr>
          <w:rFonts w:eastAsia="宋体"/>
          <w:szCs w:val="20"/>
        </w:rPr>
        <w:t>：</w:t>
      </w:r>
      <w:r w:rsidRPr="008A22A2">
        <w:rPr>
          <w:rFonts w:eastAsia="宋体"/>
          <w:szCs w:val="20"/>
        </w:rPr>
        <w:t>00—18</w:t>
      </w:r>
      <w:r w:rsidRPr="008A22A2">
        <w:rPr>
          <w:rFonts w:eastAsia="宋体"/>
          <w:szCs w:val="20"/>
        </w:rPr>
        <w:t>：</w:t>
      </w:r>
      <w:r w:rsidRPr="008A22A2">
        <w:rPr>
          <w:rFonts w:eastAsia="宋体"/>
          <w:szCs w:val="20"/>
        </w:rPr>
        <w:t>00</w:t>
      </w:r>
      <w:r w:rsidRPr="008A22A2">
        <w:rPr>
          <w:rFonts w:eastAsia="宋体"/>
          <w:szCs w:val="20"/>
        </w:rPr>
        <w:t>保持林地无绿化垃圾。</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5.1.2  </w:t>
      </w:r>
      <w:r w:rsidRPr="008A22A2">
        <w:rPr>
          <w:rFonts w:eastAsia="宋体"/>
          <w:szCs w:val="20"/>
        </w:rPr>
        <w:t>清运</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归堆后的垃圾杂物和垃圾收集容器等器具放在隐蔽的地方，定期清运。</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6.</w:t>
      </w:r>
      <w:r w:rsidRPr="008A22A2">
        <w:rPr>
          <w:rFonts w:eastAsia="宋体"/>
          <w:b/>
          <w:szCs w:val="20"/>
        </w:rPr>
        <w:t>行道树管养要求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干</w:t>
      </w:r>
      <w:proofErr w:type="gramStart"/>
      <w:r w:rsidRPr="008A22A2">
        <w:rPr>
          <w:rFonts w:eastAsia="宋体"/>
          <w:szCs w:val="20"/>
        </w:rPr>
        <w:t>直冠美</w:t>
      </w:r>
      <w:proofErr w:type="gramEnd"/>
      <w:r w:rsidRPr="008A22A2">
        <w:rPr>
          <w:rFonts w:eastAsia="宋体"/>
          <w:szCs w:val="20"/>
        </w:rPr>
        <w:t>，树干分叉离地面高度不低于</w:t>
      </w:r>
      <w:r w:rsidRPr="008A22A2">
        <w:rPr>
          <w:rFonts w:eastAsia="宋体"/>
          <w:szCs w:val="20"/>
        </w:rPr>
        <w:t>2.3</w:t>
      </w:r>
      <w:r w:rsidRPr="008A22A2">
        <w:rPr>
          <w:rFonts w:eastAsia="宋体"/>
          <w:szCs w:val="20"/>
        </w:rPr>
        <w:t>米，同一路段的同一树种树型和高度保持一致，下缘线整齐，修剪适度，无死树缺株，无枯枝残叶，景观效果优良。</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6.1  </w:t>
      </w:r>
      <w:r w:rsidRPr="008A22A2">
        <w:rPr>
          <w:rFonts w:eastAsia="宋体"/>
          <w:szCs w:val="20"/>
        </w:rPr>
        <w:t>生长势</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生长势强，枝叶健壮，叶色青绿，无枯枝残叶。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6.2  </w:t>
      </w:r>
      <w:r w:rsidRPr="008A22A2">
        <w:rPr>
          <w:rFonts w:eastAsia="宋体"/>
          <w:szCs w:val="20"/>
        </w:rPr>
        <w:t>修剪</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考虑树种的生长特点如萌芽期、花期等，除棕榈等植物外，其它乔木一般在叶芽和花芽分化前进行修剪，避免把叶芽和花芽剪掉，使花乔木花繁叶茂；乔木整形效果要与周围环境协调，以增强园林美化效果，行道树修剪要保持树冠完整美观，主侧枝分布均称和数量，内</w:t>
      </w:r>
      <w:proofErr w:type="gramStart"/>
      <w:r w:rsidRPr="008A22A2">
        <w:rPr>
          <w:rFonts w:eastAsia="宋体"/>
          <w:szCs w:val="20"/>
        </w:rPr>
        <w:t>瞠</w:t>
      </w:r>
      <w:proofErr w:type="gramEnd"/>
      <w:r w:rsidRPr="008A22A2">
        <w:rPr>
          <w:rFonts w:eastAsia="宋体"/>
          <w:szCs w:val="20"/>
        </w:rPr>
        <w:t>不空又通风透光，根据不同路段车辆、行人等情况确定下缘线高度和树冠体量，下缘线高度一般控制在</w:t>
      </w:r>
      <w:r w:rsidRPr="008A22A2">
        <w:rPr>
          <w:rFonts w:eastAsia="宋体"/>
          <w:szCs w:val="20"/>
        </w:rPr>
        <w:t>2.3</w:t>
      </w:r>
      <w:r w:rsidRPr="008A22A2">
        <w:rPr>
          <w:rFonts w:eastAsia="宋体"/>
          <w:szCs w:val="20"/>
        </w:rPr>
        <w:t>～</w:t>
      </w:r>
      <w:r w:rsidRPr="008A22A2">
        <w:rPr>
          <w:rFonts w:eastAsia="宋体"/>
          <w:szCs w:val="20"/>
        </w:rPr>
        <w:t>3.5</w:t>
      </w:r>
      <w:r w:rsidRPr="008A22A2">
        <w:rPr>
          <w:rFonts w:eastAsia="宋体"/>
          <w:szCs w:val="20"/>
        </w:rPr>
        <w:t>米之间，树高一般控制在</w:t>
      </w:r>
      <w:r w:rsidRPr="008A22A2">
        <w:rPr>
          <w:rFonts w:eastAsia="宋体"/>
          <w:szCs w:val="20"/>
        </w:rPr>
        <w:t>10</w:t>
      </w:r>
      <w:r w:rsidRPr="008A22A2">
        <w:rPr>
          <w:rFonts w:eastAsia="宋体"/>
          <w:szCs w:val="20"/>
        </w:rPr>
        <w:t>～</w:t>
      </w:r>
      <w:r w:rsidRPr="008A22A2">
        <w:rPr>
          <w:rFonts w:eastAsia="宋体"/>
          <w:szCs w:val="20"/>
        </w:rPr>
        <w:t>17</w:t>
      </w:r>
      <w:r w:rsidRPr="008A22A2">
        <w:rPr>
          <w:rFonts w:eastAsia="宋体"/>
          <w:szCs w:val="20"/>
        </w:rPr>
        <w:t>米之间，注意不能影响高压线、路灯和交通指示牌；修剪时按操作规程进行，尽量减少伤口，剪口要平，不劈不裂，不能留有树钉，直径超过</w:t>
      </w:r>
      <w:r w:rsidRPr="008A22A2">
        <w:rPr>
          <w:rFonts w:eastAsia="宋体"/>
          <w:szCs w:val="20"/>
        </w:rPr>
        <w:t>4cm</w:t>
      </w:r>
      <w:r w:rsidRPr="008A22A2">
        <w:rPr>
          <w:rFonts w:eastAsia="宋体"/>
          <w:szCs w:val="20"/>
        </w:rPr>
        <w:t>以上的剪锯口，应涂抹防腐剂促进伤口愈合；阴枝、下垂枝、病虫枝、干枯枝叶及下缘线下的萌蘖枝要及时剪除；及时摘除残花、干果。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6.3  </w:t>
      </w:r>
      <w:r w:rsidRPr="008A22A2">
        <w:rPr>
          <w:rFonts w:eastAsia="宋体"/>
          <w:szCs w:val="20"/>
        </w:rPr>
        <w:t>灌溉、施肥</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根据不同生长季节的天气情况，不同植物种类和不同树龄适当淋水，并在每年的春、</w:t>
      </w:r>
      <w:proofErr w:type="gramStart"/>
      <w:r w:rsidRPr="008A22A2">
        <w:rPr>
          <w:rFonts w:eastAsia="宋体"/>
          <w:szCs w:val="20"/>
        </w:rPr>
        <w:t>秋重点</w:t>
      </w:r>
      <w:proofErr w:type="gramEnd"/>
      <w:r w:rsidRPr="008A22A2">
        <w:rPr>
          <w:rFonts w:eastAsia="宋体"/>
          <w:szCs w:val="20"/>
        </w:rPr>
        <w:t>施肥</w:t>
      </w:r>
      <w:r w:rsidRPr="008A22A2">
        <w:rPr>
          <w:rFonts w:eastAsia="宋体"/>
          <w:szCs w:val="20"/>
        </w:rPr>
        <w:t>2</w:t>
      </w:r>
      <w:r w:rsidRPr="008A22A2">
        <w:rPr>
          <w:rFonts w:eastAsia="宋体"/>
          <w:szCs w:val="20"/>
        </w:rPr>
        <w:t>～</w:t>
      </w:r>
      <w:r w:rsidRPr="008A22A2">
        <w:rPr>
          <w:rFonts w:eastAsia="宋体"/>
          <w:szCs w:val="20"/>
        </w:rPr>
        <w:t>3</w:t>
      </w:r>
      <w:r w:rsidRPr="008A22A2">
        <w:rPr>
          <w:rFonts w:eastAsia="宋体"/>
          <w:szCs w:val="20"/>
        </w:rPr>
        <w:t>次。施肥量根据树木的种类和生长情况而定，种植三年以内的乔木和树穴有植被的乔木要适当增加施肥量和次数。肥料要埋施，先打穴或开沟。施肥后要回填土，踏实、</w:t>
      </w:r>
      <w:proofErr w:type="gramStart"/>
      <w:r w:rsidRPr="008A22A2">
        <w:rPr>
          <w:rFonts w:eastAsia="宋体"/>
          <w:szCs w:val="20"/>
        </w:rPr>
        <w:t>淋足水</w:t>
      </w:r>
      <w:proofErr w:type="gramEnd"/>
      <w:r w:rsidRPr="008A22A2">
        <w:rPr>
          <w:rFonts w:eastAsia="宋体"/>
          <w:szCs w:val="20"/>
        </w:rPr>
        <w:t>，找平，切忌肥料裸露。乔木施肥穴的规格一般为</w:t>
      </w:r>
      <w:r w:rsidRPr="008A22A2">
        <w:rPr>
          <w:rFonts w:eastAsia="宋体"/>
          <w:szCs w:val="20"/>
        </w:rPr>
        <w:t>40×30×40</w:t>
      </w:r>
      <w:r w:rsidRPr="008A22A2">
        <w:rPr>
          <w:rFonts w:eastAsia="宋体"/>
          <w:szCs w:val="20"/>
        </w:rPr>
        <w:t>厘米，挖沟的规格为</w:t>
      </w:r>
      <w:r w:rsidRPr="008A22A2">
        <w:rPr>
          <w:rFonts w:eastAsia="宋体"/>
          <w:szCs w:val="20"/>
        </w:rPr>
        <w:t>30×40</w:t>
      </w:r>
      <w:r w:rsidRPr="008A22A2">
        <w:rPr>
          <w:rFonts w:eastAsia="宋体"/>
          <w:szCs w:val="20"/>
        </w:rPr>
        <w:t>厘米。挖穴或开沟的位置一般是树冠外缘的</w:t>
      </w:r>
      <w:proofErr w:type="gramStart"/>
      <w:r w:rsidRPr="008A22A2">
        <w:rPr>
          <w:rFonts w:eastAsia="宋体"/>
          <w:szCs w:val="20"/>
        </w:rPr>
        <w:t>投线影</w:t>
      </w:r>
      <w:proofErr w:type="gramEnd"/>
      <w:r w:rsidRPr="008A22A2">
        <w:rPr>
          <w:rFonts w:eastAsia="宋体"/>
          <w:szCs w:val="20"/>
        </w:rPr>
        <w:t>（行列树除外），每株树挖对称的两穴或四穴。</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 xml:space="preserve">6.4  </w:t>
      </w:r>
      <w:r w:rsidRPr="008A22A2">
        <w:rPr>
          <w:rFonts w:eastAsia="宋体"/>
          <w:szCs w:val="20"/>
        </w:rPr>
        <w:t>补植、改植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清理死树，要求在两周内补植回原来的树种并力求规格与原有的树木接近，以保证优良的景观效果。补植要按照树木种植规范进行，施足基肥并加强淋水等保养措施，确保成活率。对已呈老化或明显与周围环境景观不协调的树木应及时进行改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6.5  </w:t>
      </w:r>
      <w:r w:rsidRPr="008A22A2">
        <w:rPr>
          <w:rFonts w:eastAsia="宋体"/>
          <w:szCs w:val="20"/>
        </w:rPr>
        <w:t>病虫害防治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及时做好病虫害的防治工作，以防为主，精心管养，使植物增加抗病虫能力，经常检查，早发现早处理。采取综合防治、化学防治、物理人工防治和生物防治等方法防止病虫害蔓延和影响植物生长。尽量采用生物防治的办法，以减少对环境的污染。用化学方法防治时一般在晚上进行喷药；药物、用量及对环境的影响，要符合环保的要求和标准。发生病虫为害，最严重的危害率在</w:t>
      </w:r>
      <w:r w:rsidRPr="008A22A2">
        <w:rPr>
          <w:rFonts w:eastAsia="宋体"/>
          <w:szCs w:val="20"/>
        </w:rPr>
        <w:t>5%</w:t>
      </w:r>
      <w:r w:rsidRPr="008A22A2">
        <w:rPr>
          <w:rFonts w:eastAsia="宋体"/>
          <w:szCs w:val="20"/>
        </w:rPr>
        <w:t>以下，单株受害程度在</w:t>
      </w:r>
      <w:r w:rsidRPr="008A22A2">
        <w:rPr>
          <w:rFonts w:eastAsia="宋体"/>
          <w:szCs w:val="20"/>
        </w:rPr>
        <w:t>5%</w:t>
      </w:r>
      <w:r w:rsidRPr="008A22A2">
        <w:rPr>
          <w:rFonts w:eastAsia="宋体"/>
          <w:szCs w:val="20"/>
        </w:rPr>
        <w:t>以下。</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6.6  </w:t>
      </w:r>
      <w:r w:rsidRPr="008A22A2">
        <w:rPr>
          <w:rFonts w:eastAsia="宋体"/>
          <w:szCs w:val="20"/>
        </w:rPr>
        <w:t>防台风及意外</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做好防台风工作。台风前加强防御措施，合理修剪，加固护树设施，以增强抵御台风的能力。台风吹袭期间迅速清理倒树断枝，疏通道路。台风后及时进行扶树、护树，补好残缺，清除断枝、落叶和垃圾，使绿化景观尽快恢复。遇雷电风雨、人畜危害或交通意外而使树木歪斜或倒树断枝，要立即处理、疏通道路。</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 xml:space="preserve">6.7  </w:t>
      </w:r>
      <w:r w:rsidRPr="008A22A2">
        <w:rPr>
          <w:rFonts w:eastAsia="宋体"/>
          <w:szCs w:val="20"/>
        </w:rPr>
        <w:t>护树设施的管理</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护树设施的管理标准是整齐、直立、高度一致。护树桩、板、胶带有霉烂、松脱、断裂要及时更换，使其达到护树效果。护树板、胶带要根据树木生长情况及时松绑；不需要的护树设施要及时拆除、清理。</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b/>
          <w:szCs w:val="20"/>
        </w:rPr>
        <w:t>第</w:t>
      </w:r>
      <w:r w:rsidRPr="008A22A2">
        <w:rPr>
          <w:rFonts w:eastAsia="宋体" w:hint="eastAsia"/>
          <w:b/>
          <w:szCs w:val="20"/>
        </w:rPr>
        <w:t>二</w:t>
      </w:r>
      <w:r w:rsidRPr="008A22A2">
        <w:rPr>
          <w:rFonts w:eastAsia="宋体"/>
          <w:b/>
          <w:szCs w:val="20"/>
        </w:rPr>
        <w:t>项</w:t>
      </w:r>
      <w:r w:rsidRPr="008A22A2">
        <w:rPr>
          <w:rFonts w:eastAsia="宋体" w:hint="eastAsia"/>
          <w:b/>
          <w:szCs w:val="20"/>
        </w:rPr>
        <w:t>：</w:t>
      </w:r>
      <w:r w:rsidRPr="008A22A2">
        <w:rPr>
          <w:rFonts w:eastAsia="宋体"/>
          <w:b/>
          <w:szCs w:val="20"/>
        </w:rPr>
        <w:t>环境卫生</w:t>
      </w:r>
      <w:r w:rsidRPr="008A22A2">
        <w:rPr>
          <w:rFonts w:eastAsia="宋体"/>
          <w:b/>
          <w:szCs w:val="20"/>
        </w:rPr>
        <w:t xml:space="preserve"> </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自备保洁工具（包括但不限于扫帚、垃圾斗、斗车、垃圾袋、抹布、垃圾车等卫生保洁过程中必须的工具）。</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1</w:t>
      </w:r>
      <w:r w:rsidRPr="008A22A2">
        <w:rPr>
          <w:rFonts w:eastAsia="宋体"/>
          <w:szCs w:val="20"/>
        </w:rPr>
        <w:t>）要求每天对绿地定时保洁，保洁时间为</w:t>
      </w:r>
      <w:r w:rsidRPr="008A22A2">
        <w:rPr>
          <w:rFonts w:eastAsia="宋体"/>
          <w:szCs w:val="20"/>
        </w:rPr>
        <w:t xml:space="preserve"> 6:00-19:00</w:t>
      </w:r>
      <w:r w:rsidRPr="008A22A2">
        <w:rPr>
          <w:rFonts w:eastAsia="宋体"/>
          <w:szCs w:val="20"/>
        </w:rPr>
        <w:t>，及时园林垃圾杂物。随时保持绿地清洁、美观，以增强园林美化效果。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2</w:t>
      </w:r>
      <w:r w:rsidRPr="008A22A2">
        <w:rPr>
          <w:rFonts w:eastAsia="宋体"/>
          <w:szCs w:val="20"/>
        </w:rPr>
        <w:t>）垃圾的清运：清扫后的垃圾杂物要及时按规定集中处理。做到垃圾日产日清、不过夜、不焚烧垃圾。</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3</w:t>
      </w:r>
      <w:r w:rsidRPr="008A22A2">
        <w:rPr>
          <w:rFonts w:eastAsia="宋体"/>
          <w:szCs w:val="20"/>
        </w:rPr>
        <w:t>）草坪、花坛的卫生保洁：要求绿地清洁，无枯枝落叶。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hint="eastAsia"/>
          <w:szCs w:val="20"/>
        </w:rPr>
        <w:t>4</w:t>
      </w:r>
      <w:r w:rsidRPr="008A22A2">
        <w:rPr>
          <w:rFonts w:eastAsia="宋体"/>
          <w:szCs w:val="20"/>
        </w:rPr>
        <w:t>）加强员工服务质量的管理，注意文明礼貌，尊重市民，注意维护采购单位的形象。</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b/>
          <w:szCs w:val="20"/>
        </w:rPr>
        <w:t>第</w:t>
      </w:r>
      <w:r w:rsidRPr="008A22A2">
        <w:rPr>
          <w:rFonts w:eastAsia="宋体" w:hint="eastAsia"/>
          <w:b/>
          <w:szCs w:val="20"/>
        </w:rPr>
        <w:t>三</w:t>
      </w:r>
      <w:r w:rsidRPr="008A22A2">
        <w:rPr>
          <w:rFonts w:eastAsia="宋体"/>
          <w:b/>
          <w:szCs w:val="20"/>
        </w:rPr>
        <w:t>项</w:t>
      </w:r>
      <w:r w:rsidRPr="008A22A2">
        <w:rPr>
          <w:rFonts w:eastAsia="宋体" w:hint="eastAsia"/>
          <w:b/>
          <w:szCs w:val="20"/>
        </w:rPr>
        <w:t>：</w:t>
      </w:r>
      <w:r w:rsidRPr="008A22A2">
        <w:rPr>
          <w:rFonts w:eastAsia="宋体"/>
          <w:b/>
          <w:szCs w:val="20"/>
        </w:rPr>
        <w:t>设施管理</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绿化设施包括防爬网、喷灌系统、护栏、护树设施等。要保护好绿化设施，确保其完好无损，及时消除安全隐患，对破坏绿化设施行为要加以制止并及时报告绿化管理部门。</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1</w:t>
      </w:r>
      <w:r w:rsidRPr="008A22A2">
        <w:rPr>
          <w:rFonts w:eastAsia="宋体"/>
          <w:szCs w:val="20"/>
        </w:rPr>
        <w:t>）护树设施的管理。护树设施的管理标准是整齐、直立、高度一致。护树桩、板、胶带有霉烂、松脱、断裂要及时更换，使其达到护树效果。护树板、胶带要根据树木生长情况及时松绑；不需要的护树设施要及时拆除、清理。</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w:t>
      </w:r>
      <w:r w:rsidRPr="008A22A2">
        <w:rPr>
          <w:rFonts w:eastAsia="宋体"/>
          <w:szCs w:val="20"/>
        </w:rPr>
        <w:t>2</w:t>
      </w:r>
      <w:r w:rsidRPr="008A22A2">
        <w:rPr>
          <w:rFonts w:eastAsia="宋体"/>
          <w:szCs w:val="20"/>
        </w:rPr>
        <w:t>）护栏管理。护栏的管理标准是保持护栏平整美观</w:t>
      </w:r>
      <w:proofErr w:type="gramStart"/>
      <w:r w:rsidRPr="008A22A2">
        <w:rPr>
          <w:rFonts w:eastAsia="宋体"/>
          <w:szCs w:val="20"/>
        </w:rPr>
        <w:t>不</w:t>
      </w:r>
      <w:proofErr w:type="gramEnd"/>
      <w:r w:rsidRPr="008A22A2">
        <w:rPr>
          <w:rFonts w:eastAsia="宋体"/>
          <w:szCs w:val="20"/>
        </w:rPr>
        <w:t>倾斜，老化褪色的要及时翻新，损坏的要及时修复，不需要的要及时拆除。</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3</w:t>
      </w:r>
      <w:r w:rsidRPr="008A22A2">
        <w:rPr>
          <w:rFonts w:eastAsia="宋体"/>
          <w:szCs w:val="20"/>
        </w:rPr>
        <w:t>）喷灌设施的管理。喷灌设施要经常维护，确保喷洒正常、开关灵活、无漏水。注意使用喷灌设备时，喷灌范围不得超出草坪范围，以免喷湿行人或车辆。保护绿化供水设施，防止绿化用水被盗用。</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hint="eastAsia"/>
          <w:szCs w:val="20"/>
        </w:rPr>
        <w:t>4</w:t>
      </w:r>
      <w:r w:rsidRPr="008A22A2">
        <w:rPr>
          <w:rFonts w:eastAsia="宋体"/>
          <w:szCs w:val="20"/>
        </w:rPr>
        <w:t>）园路管理。园路管理的标准是路面保持清洁、美观，要求及时清除路面污垢杂物，修补破损，以增强园林美化效果。</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b/>
          <w:szCs w:val="20"/>
        </w:rPr>
        <w:t>第</w:t>
      </w:r>
      <w:r w:rsidRPr="008A22A2">
        <w:rPr>
          <w:rFonts w:eastAsia="宋体" w:hint="eastAsia"/>
          <w:b/>
          <w:szCs w:val="20"/>
        </w:rPr>
        <w:t>四</w:t>
      </w:r>
      <w:r w:rsidRPr="008A22A2">
        <w:rPr>
          <w:rFonts w:eastAsia="宋体"/>
          <w:b/>
          <w:szCs w:val="20"/>
        </w:rPr>
        <w:t>项</w:t>
      </w:r>
      <w:r w:rsidRPr="008A22A2">
        <w:rPr>
          <w:rFonts w:eastAsia="宋体" w:hint="eastAsia"/>
          <w:b/>
          <w:szCs w:val="20"/>
        </w:rPr>
        <w:t>：</w:t>
      </w:r>
      <w:r w:rsidRPr="008A22A2">
        <w:rPr>
          <w:rFonts w:eastAsia="宋体"/>
          <w:b/>
          <w:szCs w:val="20"/>
        </w:rPr>
        <w:t>绿化保护</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1</w:t>
      </w:r>
      <w:r w:rsidRPr="008A22A2">
        <w:rPr>
          <w:rFonts w:eastAsia="宋体"/>
          <w:szCs w:val="20"/>
        </w:rPr>
        <w:t>）绿地保护。养护企业对辖区内的所有绿地负有保护责任。要求成立巡查分队，每天不间断对绿地进行巡查，对侵占和破坏绿化的自然人及时</w:t>
      </w:r>
      <w:proofErr w:type="gramStart"/>
      <w:r w:rsidRPr="008A22A2">
        <w:rPr>
          <w:rFonts w:eastAsia="宋体"/>
          <w:szCs w:val="20"/>
        </w:rPr>
        <w:t>制止及劝离</w:t>
      </w:r>
      <w:proofErr w:type="gramEnd"/>
      <w:r w:rsidRPr="008A22A2">
        <w:rPr>
          <w:rFonts w:eastAsia="宋体"/>
          <w:szCs w:val="20"/>
        </w:rPr>
        <w:t>，对破坏绿化及影响绿化景观的现象及时制止，并采取有效措施防止侵占行为再次发生；养护企业私自破坏、非法占用绿地或容许他人破坏、非法占用绿地，除按养护要求进行处理外，还将承担行政处罚，甚至对企业法人追究刑事责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对于自然人及其它因素对绿地的损害和破坏，养护企业应采取适当措施进行阻止、劝离，并及时恢复绿化，适当调整绿化种植等方式以减少破坏消除影响。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2</w:t>
      </w:r>
      <w:r w:rsidRPr="008A22A2">
        <w:rPr>
          <w:rFonts w:eastAsia="宋体"/>
          <w:szCs w:val="20"/>
        </w:rPr>
        <w:t>）绿地占用管理。对于行政许可批准临时占用的绿地负有监管责任，须对许可的范围及文明施工做好现场监督，发现超范围占用等与行政许可通知书不符的情况，必须立即要求对方停止占用，并向管理单位汇报，在保留证据后尽快恢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3</w:t>
      </w:r>
      <w:r w:rsidRPr="008A22A2">
        <w:rPr>
          <w:rFonts w:eastAsia="宋体"/>
          <w:szCs w:val="20"/>
        </w:rPr>
        <w:t>）绿化施工。在辖区绿地上进行的所有施工，养护企业均负有监管责任，须全程跟踪，防止侵占绿地，对施工质量、进度、安全规范管理等方面进行监管，记录施工过程向管理单位汇报。</w:t>
      </w:r>
    </w:p>
    <w:p w:rsidR="008A22A2" w:rsidRPr="008A22A2" w:rsidRDefault="008A22A2" w:rsidP="008A22A2">
      <w:pPr>
        <w:tabs>
          <w:tab w:val="left" w:pos="0"/>
        </w:tabs>
        <w:adjustRightInd w:val="0"/>
        <w:spacing w:line="360" w:lineRule="auto"/>
        <w:ind w:firstLineChars="200" w:firstLine="422"/>
        <w:textAlignment w:val="baseline"/>
        <w:rPr>
          <w:rFonts w:eastAsia="宋体"/>
          <w:szCs w:val="20"/>
        </w:rPr>
      </w:pPr>
      <w:r w:rsidRPr="008A22A2">
        <w:rPr>
          <w:rFonts w:eastAsia="宋体" w:hint="eastAsia"/>
          <w:b/>
          <w:bCs/>
          <w:szCs w:val="20"/>
        </w:rPr>
        <w:t>第五项：防台风及意外</w:t>
      </w:r>
      <w:r w:rsidRPr="008A22A2">
        <w:rPr>
          <w:rFonts w:eastAsia="宋体"/>
          <w:szCs w:val="20"/>
        </w:rPr>
        <w:t xml:space="preserve"> </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做好防台风工作。台风前加强防御措施，加固护树设施，台风袭击期间迅速清理倒树断枝，疏通道路。台风后及时扶树、护树，不好残缺，清理断枝、落叶和垃圾，使绿化景观尽快恢复。原则上，台风及意外过后，中标人应在不超过</w:t>
      </w:r>
      <w:r w:rsidRPr="008A22A2">
        <w:rPr>
          <w:rFonts w:eastAsia="宋体"/>
          <w:szCs w:val="20"/>
        </w:rPr>
        <w:t>2</w:t>
      </w:r>
      <w:r w:rsidRPr="008A22A2">
        <w:rPr>
          <w:rFonts w:eastAsia="宋体"/>
          <w:szCs w:val="20"/>
        </w:rPr>
        <w:t>天的时间内做好绿化景观恢复工作。同时要求随着树木的长大，及时将护树带或铁箍放松，以免嵌入树皮内。遇雷风雨、人畜危害而使树木歪斜或倒树断枝，要立即处理、疏通道路。</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第六项：</w:t>
      </w:r>
      <w:r w:rsidRPr="008A22A2">
        <w:rPr>
          <w:rFonts w:eastAsia="宋体"/>
          <w:b/>
          <w:szCs w:val="20"/>
        </w:rPr>
        <w:t>安全</w:t>
      </w:r>
      <w:r w:rsidRPr="008A22A2">
        <w:rPr>
          <w:rFonts w:eastAsia="宋体" w:hint="eastAsia"/>
          <w:b/>
          <w:szCs w:val="20"/>
        </w:rPr>
        <w:t>保障措施要求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1</w:t>
      </w:r>
      <w:r w:rsidRPr="008A22A2">
        <w:rPr>
          <w:rFonts w:eastAsia="宋体"/>
          <w:szCs w:val="20"/>
        </w:rPr>
        <w:t>）制定应急抢险工作预案、建立应急机制，组织应急队伍，配备完善应急设备及物资，定期开展应急抢险技能培训和实操练习。在重大灾害时需及时调度增派人员、车辆和机械满足抢险需要。同时应进一步加强安全管理，确保应急工作安全、有序，如因中标供应</w:t>
      </w:r>
      <w:proofErr w:type="gramStart"/>
      <w:r w:rsidRPr="008A22A2">
        <w:rPr>
          <w:rFonts w:eastAsia="宋体"/>
          <w:szCs w:val="20"/>
        </w:rPr>
        <w:t>商管理</w:t>
      </w:r>
      <w:proofErr w:type="gramEnd"/>
      <w:r w:rsidRPr="008A22A2">
        <w:rPr>
          <w:rFonts w:eastAsia="宋体"/>
          <w:szCs w:val="20"/>
        </w:rPr>
        <w:t>不到位，在应急抢险处理过程中发生安全生产事故，一概由中标供应商承担法律和经济赔偿责任。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2</w:t>
      </w:r>
      <w:r w:rsidRPr="008A22A2">
        <w:rPr>
          <w:rFonts w:eastAsia="宋体"/>
          <w:szCs w:val="20"/>
        </w:rPr>
        <w:t>）占道作业时，中标供应商必须按照交管部门的许可意见、《深圳绿化作业安全规范指引》和道路交通安全的相关标准进行作业，如因中标供应商原因发生交通事故，由中标供应商负责处理事故，并承担一切费用。</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w:t>
      </w:r>
      <w:r w:rsidRPr="008A22A2">
        <w:rPr>
          <w:rFonts w:eastAsia="宋体"/>
          <w:szCs w:val="20"/>
        </w:rPr>
        <w:t>3</w:t>
      </w:r>
      <w:r w:rsidRPr="008A22A2">
        <w:rPr>
          <w:rFonts w:eastAsia="宋体"/>
          <w:szCs w:val="20"/>
        </w:rPr>
        <w:t>）中标供应商应购买公众责任险，需在合同签订后</w:t>
      </w:r>
      <w:r w:rsidRPr="008A22A2">
        <w:rPr>
          <w:rFonts w:eastAsia="宋体"/>
          <w:szCs w:val="20"/>
        </w:rPr>
        <w:t>30</w:t>
      </w:r>
      <w:r w:rsidRPr="008A22A2">
        <w:rPr>
          <w:rFonts w:eastAsia="宋体"/>
          <w:szCs w:val="20"/>
        </w:rPr>
        <w:t>个</w:t>
      </w:r>
      <w:proofErr w:type="gramStart"/>
      <w:r w:rsidRPr="008A22A2">
        <w:rPr>
          <w:rFonts w:eastAsia="宋体"/>
          <w:szCs w:val="20"/>
        </w:rPr>
        <w:t>日历天</w:t>
      </w:r>
      <w:proofErr w:type="gramEnd"/>
      <w:r w:rsidRPr="008A22A2">
        <w:rPr>
          <w:rFonts w:eastAsia="宋体"/>
          <w:szCs w:val="20"/>
        </w:rPr>
        <w:t>内提供保单和发票复印件给采购方报备，保单期限内不得退保。保额需求：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①</w:t>
      </w:r>
      <w:r w:rsidRPr="008A22A2">
        <w:rPr>
          <w:rFonts w:eastAsia="宋体"/>
          <w:szCs w:val="20"/>
        </w:rPr>
        <w:t>年累计赔偿限额</w:t>
      </w:r>
      <w:r w:rsidRPr="008A22A2">
        <w:rPr>
          <w:rFonts w:eastAsia="宋体"/>
          <w:szCs w:val="20"/>
        </w:rPr>
        <w:t>2000</w:t>
      </w:r>
      <w:r w:rsidRPr="008A22A2">
        <w:rPr>
          <w:rFonts w:eastAsia="宋体"/>
          <w:szCs w:val="20"/>
        </w:rPr>
        <w:t>万及以上；</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②</w:t>
      </w:r>
      <w:r w:rsidRPr="008A22A2">
        <w:rPr>
          <w:rFonts w:eastAsia="宋体"/>
          <w:szCs w:val="20"/>
        </w:rPr>
        <w:t>其中每次事故累计赔偿限额</w:t>
      </w:r>
      <w:r w:rsidRPr="008A22A2">
        <w:rPr>
          <w:rFonts w:eastAsia="宋体"/>
          <w:szCs w:val="20"/>
        </w:rPr>
        <w:t>800</w:t>
      </w:r>
      <w:r w:rsidRPr="008A22A2">
        <w:rPr>
          <w:rFonts w:eastAsia="宋体"/>
          <w:szCs w:val="20"/>
        </w:rPr>
        <w:t>万及以上，每次事故</w:t>
      </w:r>
      <w:r w:rsidRPr="008A22A2">
        <w:rPr>
          <w:rFonts w:eastAsia="宋体" w:hint="eastAsia"/>
          <w:szCs w:val="20"/>
        </w:rPr>
        <w:t>每</w:t>
      </w:r>
      <w:r w:rsidRPr="008A22A2">
        <w:rPr>
          <w:rFonts w:eastAsia="宋体"/>
          <w:szCs w:val="20"/>
        </w:rPr>
        <w:t>人赔偿限额</w:t>
      </w:r>
      <w:r w:rsidRPr="008A22A2">
        <w:rPr>
          <w:rFonts w:eastAsia="宋体"/>
          <w:szCs w:val="20"/>
        </w:rPr>
        <w:t>400</w:t>
      </w:r>
      <w:r w:rsidRPr="008A22A2">
        <w:rPr>
          <w:rFonts w:eastAsia="宋体"/>
          <w:szCs w:val="20"/>
        </w:rPr>
        <w:t>万及以上，每次事故财产损失赔偿限额</w:t>
      </w:r>
      <w:r w:rsidRPr="008A22A2">
        <w:rPr>
          <w:rFonts w:eastAsia="宋体"/>
          <w:szCs w:val="20"/>
        </w:rPr>
        <w:t>400</w:t>
      </w:r>
      <w:r w:rsidRPr="008A22A2">
        <w:rPr>
          <w:rFonts w:eastAsia="宋体"/>
          <w:szCs w:val="20"/>
        </w:rPr>
        <w:t>万及以上。</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第七项：其他要求</w:t>
      </w:r>
    </w:p>
    <w:p w:rsidR="008A22A2" w:rsidRPr="008A22A2" w:rsidRDefault="008A22A2" w:rsidP="008A22A2">
      <w:pPr>
        <w:widowControl/>
        <w:tabs>
          <w:tab w:val="left" w:pos="0"/>
        </w:tabs>
        <w:adjustRightInd w:val="0"/>
        <w:spacing w:line="360" w:lineRule="auto"/>
        <w:ind w:firstLineChars="200" w:firstLine="420"/>
        <w:jc w:val="left"/>
        <w:textAlignment w:val="baseline"/>
        <w:rPr>
          <w:rFonts w:eastAsia="宋体"/>
          <w:szCs w:val="20"/>
        </w:rPr>
      </w:pPr>
      <w:r w:rsidRPr="008A22A2">
        <w:rPr>
          <w:rFonts w:eastAsia="宋体" w:hint="eastAsia"/>
          <w:szCs w:val="20"/>
        </w:rPr>
        <w:t>（</w:t>
      </w:r>
      <w:r w:rsidRPr="008A22A2">
        <w:rPr>
          <w:rFonts w:eastAsia="宋体" w:hint="eastAsia"/>
          <w:szCs w:val="20"/>
        </w:rPr>
        <w:t>1</w:t>
      </w:r>
      <w:r w:rsidRPr="008A22A2">
        <w:rPr>
          <w:rFonts w:eastAsia="宋体" w:hint="eastAsia"/>
          <w:szCs w:val="20"/>
        </w:rPr>
        <w:t>）在合同履行期间，因施工占用或实际管理需要，导致管养地点、面积、等级发生变化的，中标供应商需无条件服从安排。清单内所示的地点和数量为暂定地点和数量，</w:t>
      </w:r>
      <w:proofErr w:type="gramStart"/>
      <w:r w:rsidRPr="008A22A2">
        <w:rPr>
          <w:rFonts w:eastAsia="宋体" w:hint="eastAsia"/>
          <w:szCs w:val="20"/>
        </w:rPr>
        <w:t>若服务</w:t>
      </w:r>
      <w:proofErr w:type="gramEnd"/>
      <w:r w:rsidRPr="008A22A2">
        <w:rPr>
          <w:rFonts w:eastAsia="宋体" w:hint="eastAsia"/>
          <w:szCs w:val="20"/>
        </w:rPr>
        <w:t>期间因实际需要发生变更的，在合法守</w:t>
      </w:r>
      <w:proofErr w:type="gramStart"/>
      <w:r w:rsidRPr="008A22A2">
        <w:rPr>
          <w:rFonts w:eastAsia="宋体" w:hint="eastAsia"/>
          <w:szCs w:val="20"/>
        </w:rPr>
        <w:t>规</w:t>
      </w:r>
      <w:proofErr w:type="gramEnd"/>
      <w:r w:rsidRPr="008A22A2">
        <w:rPr>
          <w:rFonts w:eastAsia="宋体" w:hint="eastAsia"/>
          <w:szCs w:val="20"/>
        </w:rPr>
        <w:t>的前提下，管养费支付按以下方式执行：一是管养费按</w:t>
      </w:r>
      <w:proofErr w:type="gramStart"/>
      <w:r w:rsidRPr="008A22A2">
        <w:rPr>
          <w:rFonts w:eastAsia="宋体" w:hint="eastAsia"/>
          <w:szCs w:val="20"/>
        </w:rPr>
        <w:t>实际管养</w:t>
      </w:r>
      <w:proofErr w:type="gramEnd"/>
      <w:r w:rsidRPr="008A22A2">
        <w:rPr>
          <w:rFonts w:eastAsia="宋体" w:hint="eastAsia"/>
          <w:szCs w:val="20"/>
        </w:rPr>
        <w:t>面积支付；二是因客观原因导致实际管养地点或面积发生变化的，则根据实际变化面积核算修正实际需支付费用；三是实际支付的总合同金额不得超原合同金额；四是核算费用计算方法：金额</w:t>
      </w:r>
      <w:r w:rsidRPr="008A22A2">
        <w:rPr>
          <w:rFonts w:eastAsia="宋体" w:hint="eastAsia"/>
          <w:szCs w:val="20"/>
        </w:rPr>
        <w:t>=</w:t>
      </w:r>
      <w:r w:rsidRPr="008A22A2">
        <w:rPr>
          <w:rFonts w:eastAsia="宋体" w:hint="eastAsia"/>
          <w:szCs w:val="20"/>
        </w:rPr>
        <w:t>（中标金额</w:t>
      </w:r>
      <w:r w:rsidRPr="008A22A2">
        <w:rPr>
          <w:rFonts w:eastAsia="宋体" w:hint="eastAsia"/>
          <w:szCs w:val="20"/>
        </w:rPr>
        <w:t>/</w:t>
      </w:r>
      <w:r w:rsidRPr="008A22A2">
        <w:rPr>
          <w:rFonts w:eastAsia="宋体" w:hint="eastAsia"/>
          <w:szCs w:val="20"/>
        </w:rPr>
        <w:t>预算金额）</w:t>
      </w:r>
      <w:r w:rsidRPr="008A22A2">
        <w:rPr>
          <w:rFonts w:eastAsia="宋体" w:hint="eastAsia"/>
          <w:szCs w:val="20"/>
        </w:rPr>
        <w:t>*</w:t>
      </w:r>
      <w:r w:rsidRPr="008A22A2">
        <w:rPr>
          <w:rFonts w:eastAsia="宋体" w:hint="eastAsia"/>
          <w:szCs w:val="20"/>
        </w:rPr>
        <w:t>养护单价标准</w:t>
      </w:r>
      <w:r w:rsidRPr="008A22A2">
        <w:rPr>
          <w:rFonts w:eastAsia="宋体" w:hint="eastAsia"/>
          <w:szCs w:val="20"/>
        </w:rPr>
        <w:t>*</w:t>
      </w:r>
      <w:r w:rsidRPr="008A22A2">
        <w:rPr>
          <w:rFonts w:eastAsia="宋体" w:hint="eastAsia"/>
          <w:szCs w:val="20"/>
        </w:rPr>
        <w:t>变化面积</w:t>
      </w:r>
      <w:r w:rsidRPr="008A22A2">
        <w:rPr>
          <w:rFonts w:eastAsia="宋体" w:hint="eastAsia"/>
          <w:szCs w:val="20"/>
        </w:rPr>
        <w:t>/</w:t>
      </w:r>
      <w:r w:rsidRPr="008A22A2">
        <w:rPr>
          <w:rFonts w:eastAsia="宋体" w:hint="eastAsia"/>
          <w:szCs w:val="20"/>
        </w:rPr>
        <w:t>数量</w:t>
      </w:r>
      <w:r w:rsidRPr="008A22A2">
        <w:rPr>
          <w:rFonts w:eastAsia="宋体" w:hint="eastAsia"/>
          <w:szCs w:val="20"/>
        </w:rPr>
        <w:t>*</w:t>
      </w:r>
      <w:r w:rsidRPr="008A22A2">
        <w:rPr>
          <w:rFonts w:eastAsia="宋体" w:hint="eastAsia"/>
          <w:szCs w:val="20"/>
        </w:rPr>
        <w:t>时间〔养护单价：详见各绿地养护等级单价预算表〕。</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2</w:t>
      </w:r>
      <w:r w:rsidRPr="008A22A2">
        <w:rPr>
          <w:rFonts w:eastAsia="宋体" w:hint="eastAsia"/>
          <w:szCs w:val="20"/>
        </w:rPr>
        <w:t>）因本项目均位于市政道路，难度较高、影响重大，在实施绿地养护过程中，中标供应商须服从采购方的指挥和调配。对数字化城管案件和公众投诉等的问题要及时响应、现场处理、回复。</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3</w:t>
      </w:r>
      <w:r w:rsidRPr="008A22A2">
        <w:rPr>
          <w:rFonts w:eastAsia="宋体" w:hint="eastAsia"/>
          <w:szCs w:val="20"/>
        </w:rPr>
        <w:t>）中标供应商应统一订购标段工作服，费用由中标供应商自行承担，工作服样式由采购方提供。</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4</w:t>
      </w:r>
      <w:r w:rsidRPr="008A22A2">
        <w:rPr>
          <w:rFonts w:eastAsia="宋体" w:hint="eastAsia"/>
          <w:szCs w:val="20"/>
        </w:rPr>
        <w:t>）项目中标价包含绿化垃圾的清运、处理等相关费用，中标供应商应自行考虑垃圾处理问题。</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（六）高大树木修剪工作</w:t>
      </w:r>
      <w:r w:rsidRPr="008A22A2">
        <w:rPr>
          <w:rFonts w:ascii="宋体" w:eastAsia="宋体" w:hAnsi="宋体"/>
          <w:b/>
          <w:bCs/>
        </w:rPr>
        <w:t>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1</w:t>
      </w:r>
      <w:r w:rsidRPr="008A22A2">
        <w:rPr>
          <w:rFonts w:eastAsia="宋体" w:hint="eastAsia"/>
          <w:szCs w:val="20"/>
        </w:rPr>
        <w:t>）开展树木修剪作遵照的相关依据：供应商应参照《深圳城市绿化树木修剪工作指引（试行）》等相关规定和采购方要求制定方案和开展修剪工作。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2</w:t>
      </w:r>
      <w:r w:rsidRPr="008A22A2">
        <w:rPr>
          <w:rFonts w:eastAsia="宋体" w:hint="eastAsia"/>
          <w:szCs w:val="20"/>
        </w:rPr>
        <w:t>）中标供应商在合同签订后，应按采购人提出的服务要求组织服务团队勘察现场，编制《树木修剪服务方案》，并提交采购人，经采购人审核通过后，按《树木修剪服务方案》和采购人指导监督下开展修剪工作。未审核通过，应在顺延的</w:t>
      </w:r>
      <w:r w:rsidRPr="008A22A2">
        <w:rPr>
          <w:rFonts w:eastAsia="宋体" w:hint="eastAsia"/>
          <w:szCs w:val="20"/>
        </w:rPr>
        <w:t>5</w:t>
      </w:r>
      <w:r w:rsidRPr="008A22A2">
        <w:rPr>
          <w:rFonts w:eastAsia="宋体" w:hint="eastAsia"/>
          <w:szCs w:val="20"/>
        </w:rPr>
        <w:t>个工作日内重新提交，如因供应商原因仍未通过，采购人可按</w:t>
      </w:r>
      <w:r w:rsidRPr="008A22A2">
        <w:rPr>
          <w:rFonts w:eastAsia="宋体" w:hint="eastAsia"/>
          <w:szCs w:val="20"/>
        </w:rPr>
        <w:t>1</w:t>
      </w:r>
      <w:r w:rsidRPr="008A22A2">
        <w:rPr>
          <w:rFonts w:eastAsia="宋体" w:hint="eastAsia"/>
          <w:szCs w:val="20"/>
        </w:rPr>
        <w:t>万元</w:t>
      </w:r>
      <w:r w:rsidRPr="008A22A2">
        <w:rPr>
          <w:rFonts w:eastAsia="宋体" w:hint="eastAsia"/>
          <w:szCs w:val="20"/>
        </w:rPr>
        <w:t>/</w:t>
      </w:r>
      <w:r w:rsidRPr="008A22A2">
        <w:rPr>
          <w:rFonts w:eastAsia="宋体" w:hint="eastAsia"/>
          <w:szCs w:val="20"/>
        </w:rPr>
        <w:t>天的标准进行扣款处罚，直至方案通过审核。</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树木修剪服务方案》编制要求：应包含修剪技术方案、安全文明施工措施、高空安全作业措施、规范占道作业措施、周边环境保护、应急预案、员工培训等内容，同时应对住宅小区、交通要道、学校及人流量大等重点区域优先开展修剪工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3</w:t>
      </w:r>
      <w:r w:rsidRPr="008A22A2">
        <w:rPr>
          <w:rFonts w:eastAsia="宋体" w:hint="eastAsia"/>
          <w:szCs w:val="20"/>
        </w:rPr>
        <w:t>）中标供应商需自行办理交通管理、道路占用等相关手续，同时应与电力、水务、燃气等部门建立联系，协调处理好树木修剪工作，采购人给予必要的协助。</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w:t>
      </w:r>
      <w:r w:rsidRPr="008A22A2">
        <w:rPr>
          <w:rFonts w:eastAsia="宋体" w:hint="eastAsia"/>
          <w:szCs w:val="20"/>
        </w:rPr>
        <w:t>4</w:t>
      </w:r>
      <w:r w:rsidRPr="008A22A2">
        <w:rPr>
          <w:rFonts w:eastAsia="宋体" w:hint="eastAsia"/>
          <w:szCs w:val="20"/>
        </w:rPr>
        <w:t>）作业要求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fldChar w:fldCharType="begin"/>
      </w:r>
      <w:r w:rsidRPr="008A22A2">
        <w:rPr>
          <w:rFonts w:eastAsia="宋体" w:hint="eastAsia"/>
          <w:szCs w:val="20"/>
        </w:rPr>
        <w:instrText>= 1 \* GB3</w:instrText>
      </w:r>
      <w:r w:rsidRPr="008A22A2">
        <w:rPr>
          <w:rFonts w:eastAsia="宋体" w:hint="eastAsia"/>
          <w:szCs w:val="20"/>
        </w:rPr>
        <w:fldChar w:fldCharType="separate"/>
      </w:r>
      <w:r w:rsidRPr="008A22A2">
        <w:rPr>
          <w:rFonts w:eastAsia="宋体" w:hint="eastAsia"/>
          <w:szCs w:val="20"/>
        </w:rPr>
        <w:t>1</w:t>
      </w:r>
      <w:r w:rsidRPr="008A22A2">
        <w:rPr>
          <w:rFonts w:eastAsia="宋体" w:hint="eastAsia"/>
          <w:szCs w:val="20"/>
        </w:rPr>
        <w:fldChar w:fldCharType="end"/>
      </w:r>
      <w:r w:rsidRPr="008A22A2">
        <w:rPr>
          <w:rFonts w:eastAsia="宋体" w:hint="eastAsia"/>
          <w:szCs w:val="20"/>
        </w:rPr>
        <w:t>.</w:t>
      </w:r>
      <w:r w:rsidRPr="008A22A2">
        <w:rPr>
          <w:rFonts w:eastAsia="宋体" w:hint="eastAsia"/>
          <w:szCs w:val="20"/>
        </w:rPr>
        <w:t>树木修剪作业不得妨碍和影响交通，不得噪音扰民，道路围挡占用必须规范</w:t>
      </w:r>
      <w:r w:rsidRPr="008A22A2">
        <w:rPr>
          <w:rFonts w:eastAsia="宋体" w:hint="eastAsia"/>
          <w:szCs w:val="20"/>
        </w:rPr>
        <w:t>.</w:t>
      </w:r>
      <w:r w:rsidRPr="008A22A2">
        <w:rPr>
          <w:rFonts w:eastAsia="宋体" w:hint="eastAsia"/>
          <w:szCs w:val="20"/>
        </w:rPr>
        <w:t>有序。</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lastRenderedPageBreak/>
        <w:fldChar w:fldCharType="begin"/>
      </w:r>
      <w:r w:rsidRPr="008A22A2">
        <w:rPr>
          <w:rFonts w:eastAsia="宋体" w:hint="eastAsia"/>
          <w:szCs w:val="20"/>
        </w:rPr>
        <w:instrText>= 2 \* GB3</w:instrText>
      </w:r>
      <w:r w:rsidRPr="008A22A2">
        <w:rPr>
          <w:rFonts w:eastAsia="宋体" w:hint="eastAsia"/>
          <w:szCs w:val="20"/>
        </w:rPr>
        <w:fldChar w:fldCharType="separate"/>
      </w:r>
      <w:r w:rsidRPr="008A22A2">
        <w:rPr>
          <w:rFonts w:eastAsia="宋体" w:hint="eastAsia"/>
          <w:szCs w:val="20"/>
        </w:rPr>
        <w:t>2</w:t>
      </w:r>
      <w:r w:rsidRPr="008A22A2">
        <w:rPr>
          <w:rFonts w:eastAsia="宋体" w:hint="eastAsia"/>
          <w:szCs w:val="20"/>
        </w:rPr>
        <w:fldChar w:fldCharType="end"/>
      </w:r>
      <w:r w:rsidRPr="008A22A2">
        <w:rPr>
          <w:rFonts w:eastAsia="宋体" w:hint="eastAsia"/>
          <w:szCs w:val="20"/>
        </w:rPr>
        <w:t>.</w:t>
      </w:r>
      <w:r w:rsidRPr="008A22A2">
        <w:rPr>
          <w:rFonts w:eastAsia="宋体" w:hint="eastAsia"/>
          <w:szCs w:val="20"/>
        </w:rPr>
        <w:t>开展修剪作业前，必须有专职安全员检查确认合格后方可开工，作业现场必须有安全员及专人疏解交通、看护作业现场，确保作业和现场安全以及道路交通顺畅。</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fldChar w:fldCharType="begin"/>
      </w:r>
      <w:r w:rsidRPr="008A22A2">
        <w:rPr>
          <w:rFonts w:eastAsia="宋体" w:hint="eastAsia"/>
          <w:szCs w:val="20"/>
        </w:rPr>
        <w:instrText>= 3 \* GB3</w:instrText>
      </w:r>
      <w:r w:rsidRPr="008A22A2">
        <w:rPr>
          <w:rFonts w:eastAsia="宋体" w:hint="eastAsia"/>
          <w:szCs w:val="20"/>
        </w:rPr>
        <w:fldChar w:fldCharType="separate"/>
      </w:r>
      <w:r w:rsidRPr="008A22A2">
        <w:rPr>
          <w:rFonts w:eastAsia="宋体" w:hint="eastAsia"/>
          <w:szCs w:val="20"/>
        </w:rPr>
        <w:t>3</w:t>
      </w:r>
      <w:r w:rsidRPr="008A22A2">
        <w:rPr>
          <w:rFonts w:eastAsia="宋体" w:hint="eastAsia"/>
          <w:szCs w:val="20"/>
        </w:rPr>
        <w:fldChar w:fldCharType="end"/>
      </w:r>
      <w:r w:rsidRPr="008A22A2">
        <w:rPr>
          <w:rFonts w:eastAsia="宋体" w:hint="eastAsia"/>
          <w:szCs w:val="20"/>
        </w:rPr>
        <w:t>.</w:t>
      </w:r>
      <w:r w:rsidRPr="008A22A2">
        <w:rPr>
          <w:rFonts w:eastAsia="宋体" w:hint="eastAsia"/>
          <w:szCs w:val="20"/>
        </w:rPr>
        <w:t>开展修剪作业前，应用彩条布或类似材料铺设地面，防止污染路面。</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fldChar w:fldCharType="begin"/>
      </w:r>
      <w:r w:rsidRPr="008A22A2">
        <w:rPr>
          <w:rFonts w:eastAsia="宋体" w:hint="eastAsia"/>
          <w:szCs w:val="20"/>
        </w:rPr>
        <w:instrText>= 4 \* GB3</w:instrText>
      </w:r>
      <w:r w:rsidRPr="008A22A2">
        <w:rPr>
          <w:rFonts w:eastAsia="宋体" w:hint="eastAsia"/>
          <w:szCs w:val="20"/>
        </w:rPr>
        <w:fldChar w:fldCharType="separate"/>
      </w:r>
      <w:r w:rsidRPr="008A22A2">
        <w:rPr>
          <w:rFonts w:eastAsia="宋体" w:hint="eastAsia"/>
          <w:szCs w:val="20"/>
        </w:rPr>
        <w:t>4</w:t>
      </w:r>
      <w:r w:rsidRPr="008A22A2">
        <w:rPr>
          <w:rFonts w:eastAsia="宋体" w:hint="eastAsia"/>
          <w:szCs w:val="20"/>
        </w:rPr>
        <w:fldChar w:fldCharType="end"/>
      </w:r>
      <w:r w:rsidRPr="008A22A2">
        <w:rPr>
          <w:rFonts w:eastAsia="宋体" w:hint="eastAsia"/>
          <w:szCs w:val="20"/>
        </w:rPr>
        <w:t>.</w:t>
      </w:r>
      <w:r w:rsidRPr="008A22A2">
        <w:rPr>
          <w:rFonts w:eastAsia="宋体" w:hint="eastAsia"/>
          <w:szCs w:val="20"/>
        </w:rPr>
        <w:t>开展修剪作业前，必须有专人检查车辆、设备的安全状况，杜绝车辆设备带病上岗。</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fldChar w:fldCharType="begin"/>
      </w:r>
      <w:r w:rsidRPr="008A22A2">
        <w:rPr>
          <w:rFonts w:eastAsia="宋体" w:hint="eastAsia"/>
          <w:szCs w:val="20"/>
        </w:rPr>
        <w:instrText>= 5 \* GB3</w:instrText>
      </w:r>
      <w:r w:rsidRPr="008A22A2">
        <w:rPr>
          <w:rFonts w:eastAsia="宋体" w:hint="eastAsia"/>
          <w:szCs w:val="20"/>
        </w:rPr>
        <w:fldChar w:fldCharType="separate"/>
      </w:r>
      <w:r w:rsidRPr="008A22A2">
        <w:rPr>
          <w:rFonts w:eastAsia="宋体" w:hint="eastAsia"/>
          <w:szCs w:val="20"/>
        </w:rPr>
        <w:t>5</w:t>
      </w:r>
      <w:r w:rsidRPr="008A22A2">
        <w:rPr>
          <w:rFonts w:eastAsia="宋体" w:hint="eastAsia"/>
          <w:szCs w:val="20"/>
        </w:rPr>
        <w:fldChar w:fldCharType="end"/>
      </w:r>
      <w:r w:rsidRPr="008A22A2">
        <w:rPr>
          <w:rFonts w:eastAsia="宋体" w:hint="eastAsia"/>
          <w:szCs w:val="20"/>
        </w:rPr>
        <w:t>.</w:t>
      </w:r>
      <w:r w:rsidRPr="008A22A2">
        <w:rPr>
          <w:rFonts w:eastAsia="宋体" w:hint="eastAsia"/>
          <w:szCs w:val="20"/>
        </w:rPr>
        <w:t>现场高空作业人员必须具有高空作业证，作业时必须戴安全帽、系安全带（绳）、穿反光衣、安全作业服、佩带通话设备等。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fldChar w:fldCharType="begin"/>
      </w:r>
      <w:r w:rsidRPr="008A22A2">
        <w:rPr>
          <w:rFonts w:eastAsia="宋体" w:hint="eastAsia"/>
          <w:szCs w:val="20"/>
        </w:rPr>
        <w:instrText>= 6 \* GB3</w:instrText>
      </w:r>
      <w:r w:rsidRPr="008A22A2">
        <w:rPr>
          <w:rFonts w:eastAsia="宋体" w:hint="eastAsia"/>
          <w:szCs w:val="20"/>
        </w:rPr>
        <w:fldChar w:fldCharType="separate"/>
      </w:r>
      <w:r w:rsidRPr="008A22A2">
        <w:rPr>
          <w:rFonts w:eastAsia="宋体" w:hint="eastAsia"/>
          <w:szCs w:val="20"/>
        </w:rPr>
        <w:t>6</w:t>
      </w:r>
      <w:r w:rsidRPr="008A22A2">
        <w:rPr>
          <w:rFonts w:eastAsia="宋体" w:hint="eastAsia"/>
          <w:szCs w:val="20"/>
        </w:rPr>
        <w:fldChar w:fldCharType="end"/>
      </w:r>
      <w:r w:rsidRPr="008A22A2">
        <w:rPr>
          <w:rFonts w:eastAsia="宋体" w:hint="eastAsia"/>
          <w:szCs w:val="20"/>
        </w:rPr>
        <w:t>.</w:t>
      </w:r>
      <w:r w:rsidRPr="008A22A2">
        <w:rPr>
          <w:rFonts w:eastAsia="宋体" w:hint="eastAsia"/>
          <w:szCs w:val="20"/>
        </w:rPr>
        <w:t>树木修剪时，应做好树木维保工作，确保树木生长良好，若验收移交前及经修剪后三个月内树木存在生长不良、枯黄萎蔫或死亡，中标人应及时采取补救措施。</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fldChar w:fldCharType="begin"/>
      </w:r>
      <w:r w:rsidRPr="008A22A2">
        <w:rPr>
          <w:rFonts w:eastAsia="宋体" w:hint="eastAsia"/>
          <w:szCs w:val="20"/>
        </w:rPr>
        <w:instrText>= 7 \* GB3</w:instrText>
      </w:r>
      <w:r w:rsidRPr="008A22A2">
        <w:rPr>
          <w:rFonts w:eastAsia="宋体" w:hint="eastAsia"/>
          <w:szCs w:val="20"/>
        </w:rPr>
        <w:fldChar w:fldCharType="separate"/>
      </w:r>
      <w:r w:rsidRPr="008A22A2">
        <w:rPr>
          <w:rFonts w:eastAsia="宋体" w:hint="eastAsia"/>
          <w:szCs w:val="20"/>
        </w:rPr>
        <w:t>7</w:t>
      </w:r>
      <w:r w:rsidRPr="008A22A2">
        <w:rPr>
          <w:rFonts w:eastAsia="宋体" w:hint="eastAsia"/>
          <w:szCs w:val="20"/>
        </w:rPr>
        <w:fldChar w:fldCharType="end"/>
      </w:r>
      <w:r w:rsidRPr="008A22A2">
        <w:rPr>
          <w:rFonts w:eastAsia="宋体" w:hint="eastAsia"/>
          <w:szCs w:val="20"/>
        </w:rPr>
        <w:t>.</w:t>
      </w:r>
      <w:r w:rsidRPr="008A22A2">
        <w:rPr>
          <w:rFonts w:eastAsia="宋体" w:hint="eastAsia"/>
          <w:szCs w:val="20"/>
        </w:rPr>
        <w:t>树木修剪工作应规范、有序、安全。树木修剪后舒朗通透，树形优美，无歪斜，无偏冠，无病残枝，高度与冠幅适中，无明显的安全隐患。修剪后的树木应生长良好，无坏死、残败、萎蔫。</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（七）</w:t>
      </w:r>
      <w:r w:rsidRPr="008A22A2">
        <w:rPr>
          <w:rFonts w:ascii="宋体" w:eastAsia="宋体" w:hAnsi="宋体"/>
          <w:b/>
          <w:bCs/>
        </w:rPr>
        <w:t>分项监管要求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1</w:t>
      </w:r>
      <w:r w:rsidRPr="008A22A2">
        <w:rPr>
          <w:rFonts w:eastAsia="宋体"/>
          <w:szCs w:val="20"/>
        </w:rPr>
        <w:t>）本项目要求对</w:t>
      </w:r>
      <w:r w:rsidRPr="008A22A2">
        <w:rPr>
          <w:rFonts w:eastAsia="宋体" w:hint="eastAsia"/>
          <w:szCs w:val="20"/>
        </w:rPr>
        <w:t>绿化养护板块</w:t>
      </w:r>
      <w:r w:rsidRPr="008A22A2">
        <w:rPr>
          <w:rFonts w:eastAsia="宋体"/>
          <w:szCs w:val="20"/>
        </w:rPr>
        <w:t>人力投入、车辆机械、养护材料（包括苗木更新</w:t>
      </w:r>
      <w:r w:rsidRPr="008A22A2">
        <w:rPr>
          <w:rFonts w:eastAsia="宋体" w:hint="eastAsia"/>
          <w:szCs w:val="20"/>
        </w:rPr>
        <w:t>，</w:t>
      </w:r>
      <w:r w:rsidRPr="008A22A2">
        <w:rPr>
          <w:rFonts w:eastAsia="宋体"/>
          <w:szCs w:val="20"/>
        </w:rPr>
        <w:t>肥料、</w:t>
      </w:r>
      <w:r w:rsidRPr="008A22A2">
        <w:rPr>
          <w:rFonts w:eastAsia="宋体" w:hint="eastAsia"/>
          <w:szCs w:val="20"/>
        </w:rPr>
        <w:t>药剂，</w:t>
      </w:r>
      <w:r w:rsidRPr="008A22A2">
        <w:rPr>
          <w:rFonts w:eastAsia="宋体"/>
          <w:szCs w:val="20"/>
        </w:rPr>
        <w:t>用水等）实行分项监管，</w:t>
      </w:r>
      <w:r w:rsidRPr="008A22A2">
        <w:rPr>
          <w:rFonts w:eastAsia="宋体" w:hint="eastAsia"/>
          <w:szCs w:val="20"/>
        </w:rPr>
        <w:t>中标供应商应按照采购方指定的投入比例做好各分项投入，各分项费用要求的最低比例以《南山区园林绿化管养考核办法》或合同签订为准。</w:t>
      </w:r>
      <w:r w:rsidRPr="008A22A2">
        <w:rPr>
          <w:rFonts w:eastAsia="宋体"/>
          <w:szCs w:val="20"/>
        </w:rPr>
        <w:t>养护材料费用可统筹分配使用，所占总比例不变。其中，人力投入按</w:t>
      </w:r>
      <w:r w:rsidRPr="008A22A2">
        <w:rPr>
          <w:rFonts w:eastAsia="宋体" w:hint="eastAsia"/>
          <w:szCs w:val="20"/>
        </w:rPr>
        <w:t>全面核查和抽查人力实际投入情况核算</w:t>
      </w:r>
      <w:r w:rsidRPr="008A22A2">
        <w:rPr>
          <w:rFonts w:eastAsia="宋体"/>
          <w:szCs w:val="20"/>
        </w:rPr>
        <w:t>；车辆机械按</w:t>
      </w:r>
      <w:r w:rsidRPr="008A22A2">
        <w:rPr>
          <w:rFonts w:eastAsia="宋体" w:hint="eastAsia"/>
          <w:szCs w:val="20"/>
        </w:rPr>
        <w:t>全面核查和抽查车辆机械实际投入情况核查</w:t>
      </w:r>
      <w:r w:rsidRPr="008A22A2">
        <w:rPr>
          <w:rFonts w:eastAsia="宋体"/>
          <w:szCs w:val="20"/>
        </w:rPr>
        <w:t>；苗木更新</w:t>
      </w:r>
      <w:r w:rsidRPr="008A22A2">
        <w:rPr>
          <w:rFonts w:eastAsia="宋体" w:hint="eastAsia"/>
          <w:szCs w:val="20"/>
        </w:rPr>
        <w:t>（不仅限于“苗木”的更新，暂定表述为“苗木更新”，以《南山区园林绿化管养考核办法》表述和要求为准）；</w:t>
      </w:r>
      <w:r w:rsidRPr="008A22A2">
        <w:rPr>
          <w:rFonts w:eastAsia="宋体"/>
          <w:szCs w:val="20"/>
        </w:rPr>
        <w:t>肥料</w:t>
      </w:r>
      <w:r w:rsidRPr="008A22A2">
        <w:rPr>
          <w:rFonts w:eastAsia="宋体" w:hint="eastAsia"/>
          <w:szCs w:val="20"/>
        </w:rPr>
        <w:t>、药剂依申报实施按现场验收实际投入计算费用</w:t>
      </w:r>
      <w:r w:rsidRPr="008A22A2">
        <w:rPr>
          <w:rFonts w:eastAsia="宋体"/>
          <w:szCs w:val="20"/>
        </w:rPr>
        <w:t>；用水</w:t>
      </w:r>
      <w:r w:rsidRPr="008A22A2">
        <w:rPr>
          <w:rFonts w:eastAsia="宋体" w:hint="eastAsia"/>
          <w:szCs w:val="20"/>
        </w:rPr>
        <w:t>按实际水费等票据计算费用</w:t>
      </w:r>
      <w:r w:rsidRPr="008A22A2">
        <w:rPr>
          <w:rFonts w:eastAsia="宋体"/>
          <w:szCs w:val="20"/>
        </w:rPr>
        <w:t>。</w:t>
      </w:r>
      <w:r w:rsidRPr="008A22A2">
        <w:rPr>
          <w:rFonts w:eastAsia="宋体" w:hint="eastAsia"/>
          <w:szCs w:val="20"/>
        </w:rPr>
        <w:t>合同期结束前对人力投入、车辆机械、养护材料进行测算，投入不足的从养护经费中予以扣减。人力投入和车辆机械投入如采购方有新的考核要求，中标单位须无条件执行</w:t>
      </w:r>
      <w:r w:rsidRPr="008A22A2">
        <w:rPr>
          <w:rFonts w:eastAsia="宋体"/>
          <w:szCs w:val="20"/>
        </w:rPr>
        <w:t>。</w:t>
      </w:r>
    </w:p>
    <w:p w:rsidR="008A22A2" w:rsidRPr="008A22A2" w:rsidRDefault="008A22A2" w:rsidP="008A22A2">
      <w:pPr>
        <w:spacing w:line="400" w:lineRule="exact"/>
        <w:ind w:firstLineChars="200" w:firstLine="422"/>
        <w:jc w:val="center"/>
        <w:rPr>
          <w:rFonts w:eastAsia="宋体"/>
          <w:b/>
          <w:color w:val="000000" w:themeColor="text1"/>
        </w:rPr>
      </w:pPr>
      <w:r w:rsidRPr="008A22A2">
        <w:rPr>
          <w:rFonts w:eastAsia="宋体" w:hint="eastAsia"/>
          <w:b/>
          <w:color w:val="000000" w:themeColor="text1"/>
        </w:rPr>
        <w:t>绿化养护分项监管项目预算经费（仅供投标报价参考）</w:t>
      </w:r>
    </w:p>
    <w:tbl>
      <w:tblPr>
        <w:tblW w:w="8095" w:type="dxa"/>
        <w:tblInd w:w="93" w:type="dxa"/>
        <w:tblLook w:val="04A0" w:firstRow="1" w:lastRow="0" w:firstColumn="1" w:lastColumn="0" w:noHBand="0" w:noVBand="1"/>
      </w:tblPr>
      <w:tblGrid>
        <w:gridCol w:w="724"/>
        <w:gridCol w:w="2410"/>
        <w:gridCol w:w="2835"/>
        <w:gridCol w:w="2126"/>
      </w:tblGrid>
      <w:tr w:rsidR="008A22A2" w:rsidRPr="008A22A2" w:rsidTr="00E33BC3">
        <w:trPr>
          <w:trHeight w:val="6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b/>
                <w:color w:val="000000"/>
              </w:rPr>
            </w:pPr>
            <w:r w:rsidRPr="008A22A2">
              <w:rPr>
                <w:rFonts w:eastAsia="宋体" w:hint="eastAsia"/>
                <w:b/>
                <w:color w:val="000000"/>
              </w:rPr>
              <w:t>序号</w:t>
            </w: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b/>
                <w:bCs/>
                <w:color w:val="000000"/>
              </w:rPr>
            </w:pPr>
            <w:r w:rsidRPr="008A22A2">
              <w:rPr>
                <w:rFonts w:eastAsia="宋体" w:hint="eastAsia"/>
                <w:b/>
                <w:bCs/>
                <w:color w:val="000000"/>
              </w:rPr>
              <w:t>分项监管项目</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b/>
                <w:bCs/>
                <w:color w:val="000000"/>
              </w:rPr>
            </w:pPr>
            <w:r w:rsidRPr="008A22A2">
              <w:rPr>
                <w:rFonts w:eastAsia="宋体" w:hint="eastAsia"/>
                <w:b/>
                <w:bCs/>
                <w:color w:val="000000"/>
              </w:rPr>
              <w:t>预算金额</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b/>
                <w:bCs/>
                <w:color w:val="000000"/>
              </w:rPr>
            </w:pPr>
            <w:r w:rsidRPr="008A22A2">
              <w:rPr>
                <w:rFonts w:eastAsia="宋体" w:hint="eastAsia"/>
                <w:b/>
                <w:bCs/>
                <w:color w:val="000000"/>
              </w:rPr>
              <w:t>备注</w:t>
            </w:r>
          </w:p>
        </w:tc>
      </w:tr>
      <w:tr w:rsidR="008A22A2" w:rsidRPr="008A22A2" w:rsidTr="00E33BC3">
        <w:trPr>
          <w:trHeight w:val="54"/>
        </w:trPr>
        <w:tc>
          <w:tcPr>
            <w:tcW w:w="724" w:type="dxa"/>
            <w:tcBorders>
              <w:top w:val="nil"/>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r w:rsidRPr="008A22A2">
              <w:rPr>
                <w:rFonts w:eastAsia="宋体"/>
                <w:color w:val="000000"/>
              </w:rPr>
              <w:t>1</w:t>
            </w:r>
          </w:p>
        </w:tc>
        <w:tc>
          <w:tcPr>
            <w:tcW w:w="2410" w:type="dxa"/>
            <w:tcBorders>
              <w:top w:val="nil"/>
              <w:left w:val="nil"/>
              <w:bottom w:val="single" w:sz="4" w:space="0" w:color="auto"/>
              <w:right w:val="single" w:sz="4" w:space="0" w:color="auto"/>
            </w:tcBorders>
            <w:shd w:val="clear" w:color="auto" w:fill="auto"/>
            <w:vAlign w:val="center"/>
          </w:tcPr>
          <w:p w:rsidR="008A22A2" w:rsidRPr="008A22A2" w:rsidRDefault="008A22A2" w:rsidP="008A22A2">
            <w:pPr>
              <w:jc w:val="center"/>
              <w:rPr>
                <w:rFonts w:eastAsia="宋体"/>
                <w:color w:val="000000"/>
              </w:rPr>
            </w:pPr>
            <w:r w:rsidRPr="008A22A2">
              <w:rPr>
                <w:rFonts w:eastAsia="宋体" w:hint="eastAsia"/>
                <w:color w:val="000000"/>
              </w:rPr>
              <w:t>人力投入费用</w:t>
            </w:r>
          </w:p>
        </w:tc>
        <w:tc>
          <w:tcPr>
            <w:tcW w:w="2835"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9243063.21</w:t>
            </w:r>
          </w:p>
        </w:tc>
        <w:tc>
          <w:tcPr>
            <w:tcW w:w="2126"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p>
        </w:tc>
      </w:tr>
      <w:tr w:rsidR="008A22A2" w:rsidRPr="008A22A2" w:rsidTr="00E33BC3">
        <w:trPr>
          <w:trHeight w:val="54"/>
        </w:trPr>
        <w:tc>
          <w:tcPr>
            <w:tcW w:w="724" w:type="dxa"/>
            <w:tcBorders>
              <w:top w:val="nil"/>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r w:rsidRPr="008A22A2">
              <w:rPr>
                <w:rFonts w:eastAsia="宋体"/>
                <w:color w:val="000000"/>
              </w:rPr>
              <w:t>2</w:t>
            </w:r>
          </w:p>
        </w:tc>
        <w:tc>
          <w:tcPr>
            <w:tcW w:w="2410" w:type="dxa"/>
            <w:tcBorders>
              <w:top w:val="nil"/>
              <w:left w:val="nil"/>
              <w:bottom w:val="single" w:sz="4" w:space="0" w:color="auto"/>
              <w:right w:val="single" w:sz="4" w:space="0" w:color="auto"/>
            </w:tcBorders>
            <w:shd w:val="clear" w:color="auto" w:fill="auto"/>
            <w:vAlign w:val="center"/>
          </w:tcPr>
          <w:p w:rsidR="008A22A2" w:rsidRPr="008A22A2" w:rsidRDefault="008A22A2" w:rsidP="008A22A2">
            <w:pPr>
              <w:jc w:val="center"/>
              <w:rPr>
                <w:rFonts w:eastAsia="宋体"/>
                <w:color w:val="000000"/>
              </w:rPr>
            </w:pPr>
            <w:r w:rsidRPr="008A22A2">
              <w:rPr>
                <w:rFonts w:eastAsia="宋体" w:hint="eastAsia"/>
                <w:color w:val="000000"/>
              </w:rPr>
              <w:t>车辆机械费用</w:t>
            </w:r>
          </w:p>
        </w:tc>
        <w:tc>
          <w:tcPr>
            <w:tcW w:w="2835"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1155382.901</w:t>
            </w:r>
          </w:p>
        </w:tc>
        <w:tc>
          <w:tcPr>
            <w:tcW w:w="2126"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p>
        </w:tc>
      </w:tr>
      <w:tr w:rsidR="008A22A2" w:rsidRPr="008A22A2" w:rsidTr="00E33BC3">
        <w:trPr>
          <w:trHeight w:val="54"/>
        </w:trPr>
        <w:tc>
          <w:tcPr>
            <w:tcW w:w="724" w:type="dxa"/>
            <w:tcBorders>
              <w:top w:val="nil"/>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r w:rsidRPr="008A22A2">
              <w:rPr>
                <w:rFonts w:eastAsia="宋体"/>
                <w:color w:val="000000"/>
              </w:rPr>
              <w:t>3</w:t>
            </w:r>
          </w:p>
        </w:tc>
        <w:tc>
          <w:tcPr>
            <w:tcW w:w="2410" w:type="dxa"/>
            <w:tcBorders>
              <w:top w:val="nil"/>
              <w:left w:val="nil"/>
              <w:bottom w:val="single" w:sz="4" w:space="0" w:color="auto"/>
              <w:right w:val="single" w:sz="4" w:space="0" w:color="auto"/>
            </w:tcBorders>
            <w:shd w:val="clear" w:color="auto" w:fill="auto"/>
            <w:vAlign w:val="center"/>
          </w:tcPr>
          <w:p w:rsidR="008A22A2" w:rsidRPr="008A22A2" w:rsidRDefault="008A22A2" w:rsidP="008A22A2">
            <w:pPr>
              <w:jc w:val="center"/>
              <w:rPr>
                <w:rFonts w:eastAsia="宋体"/>
                <w:color w:val="000000"/>
              </w:rPr>
            </w:pPr>
            <w:r w:rsidRPr="008A22A2">
              <w:rPr>
                <w:rFonts w:eastAsia="宋体" w:hint="eastAsia"/>
                <w:color w:val="000000"/>
              </w:rPr>
              <w:t>苗木更新费用</w:t>
            </w:r>
          </w:p>
        </w:tc>
        <w:tc>
          <w:tcPr>
            <w:tcW w:w="2835"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1650547.002</w:t>
            </w:r>
          </w:p>
        </w:tc>
        <w:tc>
          <w:tcPr>
            <w:tcW w:w="2126" w:type="dxa"/>
            <w:vMerge w:val="restart"/>
            <w:tcBorders>
              <w:top w:val="nil"/>
              <w:left w:val="single" w:sz="4" w:space="0" w:color="auto"/>
              <w:bottom w:val="single" w:sz="4" w:space="0" w:color="000000"/>
              <w:right w:val="single" w:sz="4" w:space="0" w:color="auto"/>
            </w:tcBorders>
            <w:shd w:val="clear" w:color="auto" w:fill="auto"/>
            <w:vAlign w:val="center"/>
          </w:tcPr>
          <w:p w:rsidR="008A22A2" w:rsidRPr="008A22A2" w:rsidRDefault="008A22A2" w:rsidP="008A22A2">
            <w:pPr>
              <w:jc w:val="center"/>
              <w:rPr>
                <w:rFonts w:eastAsia="宋体"/>
                <w:color w:val="000000" w:themeColor="text1"/>
              </w:rPr>
            </w:pPr>
            <w:r w:rsidRPr="008A22A2">
              <w:rPr>
                <w:rFonts w:eastAsia="宋体" w:hint="eastAsia"/>
                <w:color w:val="000000" w:themeColor="text1"/>
              </w:rPr>
              <w:t>可统筹分配使用</w:t>
            </w:r>
          </w:p>
        </w:tc>
      </w:tr>
      <w:tr w:rsidR="008A22A2" w:rsidRPr="008A22A2" w:rsidTr="00E33BC3">
        <w:trPr>
          <w:trHeight w:val="54"/>
        </w:trPr>
        <w:tc>
          <w:tcPr>
            <w:tcW w:w="724" w:type="dxa"/>
            <w:tcBorders>
              <w:top w:val="nil"/>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r w:rsidRPr="008A22A2">
              <w:rPr>
                <w:rFonts w:eastAsia="宋体"/>
                <w:color w:val="000000"/>
              </w:rPr>
              <w:t>4</w:t>
            </w:r>
          </w:p>
        </w:tc>
        <w:tc>
          <w:tcPr>
            <w:tcW w:w="2410" w:type="dxa"/>
            <w:tcBorders>
              <w:top w:val="nil"/>
              <w:left w:val="nil"/>
              <w:bottom w:val="single" w:sz="4" w:space="0" w:color="auto"/>
              <w:right w:val="single" w:sz="4" w:space="0" w:color="auto"/>
            </w:tcBorders>
            <w:shd w:val="clear" w:color="auto" w:fill="auto"/>
            <w:vAlign w:val="center"/>
          </w:tcPr>
          <w:p w:rsidR="008A22A2" w:rsidRPr="008A22A2" w:rsidRDefault="008A22A2" w:rsidP="008A22A2">
            <w:pPr>
              <w:jc w:val="center"/>
              <w:rPr>
                <w:rFonts w:eastAsia="宋体"/>
                <w:color w:val="000000"/>
              </w:rPr>
            </w:pPr>
            <w:r w:rsidRPr="008A22A2">
              <w:rPr>
                <w:rFonts w:eastAsia="宋体" w:hint="eastAsia"/>
                <w:color w:val="000000"/>
              </w:rPr>
              <w:t>肥料、药剂费用</w:t>
            </w:r>
          </w:p>
        </w:tc>
        <w:tc>
          <w:tcPr>
            <w:tcW w:w="2835"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1155382.901</w:t>
            </w:r>
          </w:p>
        </w:tc>
        <w:tc>
          <w:tcPr>
            <w:tcW w:w="2126" w:type="dxa"/>
            <w:vMerge/>
            <w:tcBorders>
              <w:top w:val="nil"/>
              <w:left w:val="single" w:sz="4" w:space="0" w:color="auto"/>
              <w:bottom w:val="single" w:sz="4" w:space="0" w:color="000000"/>
              <w:right w:val="single" w:sz="4" w:space="0" w:color="auto"/>
            </w:tcBorders>
            <w:vAlign w:val="center"/>
          </w:tcPr>
          <w:p w:rsidR="008A22A2" w:rsidRPr="008A22A2" w:rsidRDefault="008A22A2" w:rsidP="008A22A2">
            <w:pPr>
              <w:jc w:val="center"/>
              <w:rPr>
                <w:rFonts w:eastAsia="宋体"/>
                <w:color w:val="000000" w:themeColor="text1"/>
              </w:rPr>
            </w:pPr>
          </w:p>
        </w:tc>
      </w:tr>
      <w:tr w:rsidR="008A22A2" w:rsidRPr="008A22A2" w:rsidTr="00E33BC3">
        <w:trPr>
          <w:trHeight w:val="54"/>
        </w:trPr>
        <w:tc>
          <w:tcPr>
            <w:tcW w:w="724" w:type="dxa"/>
            <w:tcBorders>
              <w:top w:val="nil"/>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r w:rsidRPr="008A22A2">
              <w:rPr>
                <w:rFonts w:eastAsia="宋体"/>
                <w:color w:val="000000"/>
              </w:rPr>
              <w:t>5</w:t>
            </w:r>
          </w:p>
        </w:tc>
        <w:tc>
          <w:tcPr>
            <w:tcW w:w="2410" w:type="dxa"/>
            <w:tcBorders>
              <w:top w:val="nil"/>
              <w:left w:val="nil"/>
              <w:bottom w:val="single" w:sz="4" w:space="0" w:color="auto"/>
              <w:right w:val="single" w:sz="4" w:space="0" w:color="auto"/>
            </w:tcBorders>
            <w:shd w:val="clear" w:color="auto" w:fill="auto"/>
            <w:vAlign w:val="center"/>
          </w:tcPr>
          <w:p w:rsidR="008A22A2" w:rsidRPr="008A22A2" w:rsidRDefault="008A22A2" w:rsidP="008A22A2">
            <w:pPr>
              <w:jc w:val="center"/>
              <w:rPr>
                <w:rFonts w:eastAsia="宋体"/>
                <w:color w:val="000000"/>
              </w:rPr>
            </w:pPr>
            <w:r w:rsidRPr="008A22A2">
              <w:rPr>
                <w:rFonts w:eastAsia="宋体" w:hint="eastAsia"/>
                <w:color w:val="000000"/>
              </w:rPr>
              <w:t>用水费用</w:t>
            </w:r>
          </w:p>
        </w:tc>
        <w:tc>
          <w:tcPr>
            <w:tcW w:w="2835"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1320437.601</w:t>
            </w:r>
          </w:p>
        </w:tc>
        <w:tc>
          <w:tcPr>
            <w:tcW w:w="2126" w:type="dxa"/>
            <w:vMerge/>
            <w:tcBorders>
              <w:top w:val="nil"/>
              <w:left w:val="single" w:sz="4" w:space="0" w:color="auto"/>
              <w:bottom w:val="single" w:sz="4" w:space="0" w:color="000000"/>
              <w:right w:val="single" w:sz="4" w:space="0" w:color="auto"/>
            </w:tcBorders>
            <w:vAlign w:val="center"/>
          </w:tcPr>
          <w:p w:rsidR="008A22A2" w:rsidRPr="008A22A2" w:rsidRDefault="008A22A2" w:rsidP="008A22A2">
            <w:pPr>
              <w:jc w:val="center"/>
              <w:rPr>
                <w:rFonts w:eastAsia="宋体"/>
                <w:color w:val="000000" w:themeColor="text1"/>
              </w:rPr>
            </w:pPr>
          </w:p>
        </w:tc>
      </w:tr>
      <w:tr w:rsidR="008A22A2" w:rsidRPr="008A22A2" w:rsidTr="00E33BC3">
        <w:trPr>
          <w:trHeight w:val="54"/>
        </w:trPr>
        <w:tc>
          <w:tcPr>
            <w:tcW w:w="724" w:type="dxa"/>
            <w:tcBorders>
              <w:top w:val="nil"/>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r w:rsidRPr="008A22A2">
              <w:rPr>
                <w:rFonts w:eastAsia="宋体"/>
                <w:color w:val="000000"/>
              </w:rPr>
              <w:t>6</w:t>
            </w:r>
          </w:p>
        </w:tc>
        <w:tc>
          <w:tcPr>
            <w:tcW w:w="2410" w:type="dxa"/>
            <w:tcBorders>
              <w:top w:val="nil"/>
              <w:left w:val="nil"/>
              <w:bottom w:val="single" w:sz="4" w:space="0" w:color="auto"/>
              <w:right w:val="single" w:sz="4" w:space="0" w:color="auto"/>
            </w:tcBorders>
            <w:shd w:val="clear" w:color="auto" w:fill="auto"/>
            <w:vAlign w:val="center"/>
          </w:tcPr>
          <w:p w:rsidR="008A22A2" w:rsidRPr="008A22A2" w:rsidRDefault="008A22A2" w:rsidP="008A22A2">
            <w:pPr>
              <w:jc w:val="center"/>
              <w:rPr>
                <w:rFonts w:eastAsia="宋体"/>
                <w:color w:val="000000"/>
              </w:rPr>
            </w:pPr>
            <w:r w:rsidRPr="008A22A2">
              <w:rPr>
                <w:rFonts w:eastAsia="宋体" w:hint="eastAsia"/>
                <w:color w:val="000000"/>
              </w:rPr>
              <w:t>其他</w:t>
            </w:r>
          </w:p>
        </w:tc>
        <w:tc>
          <w:tcPr>
            <w:tcW w:w="2835"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1980656.402</w:t>
            </w:r>
          </w:p>
        </w:tc>
        <w:tc>
          <w:tcPr>
            <w:tcW w:w="2126" w:type="dxa"/>
            <w:tcBorders>
              <w:top w:val="nil"/>
              <w:left w:val="nil"/>
              <w:bottom w:val="single" w:sz="4" w:space="0" w:color="auto"/>
              <w:right w:val="single" w:sz="4" w:space="0" w:color="auto"/>
            </w:tcBorders>
            <w:shd w:val="clear" w:color="auto" w:fill="auto"/>
            <w:vAlign w:val="center"/>
          </w:tcPr>
          <w:p w:rsidR="008A22A2" w:rsidRPr="008A22A2" w:rsidRDefault="008A22A2" w:rsidP="008A22A2">
            <w:pPr>
              <w:jc w:val="center"/>
              <w:rPr>
                <w:rFonts w:eastAsia="宋体"/>
                <w:color w:val="000000" w:themeColor="text1"/>
              </w:rPr>
            </w:pPr>
            <w:r w:rsidRPr="008A22A2">
              <w:rPr>
                <w:rFonts w:eastAsia="宋体" w:hint="eastAsia"/>
                <w:color w:val="000000" w:themeColor="text1"/>
              </w:rPr>
              <w:t>包含税费、管理费、利润等</w:t>
            </w:r>
          </w:p>
        </w:tc>
      </w:tr>
      <w:tr w:rsidR="008A22A2" w:rsidRPr="008A22A2" w:rsidTr="00E33BC3">
        <w:trPr>
          <w:trHeight w:val="54"/>
        </w:trPr>
        <w:tc>
          <w:tcPr>
            <w:tcW w:w="724" w:type="dxa"/>
            <w:tcBorders>
              <w:top w:val="nil"/>
              <w:left w:val="single" w:sz="4" w:space="0" w:color="auto"/>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p>
        </w:tc>
        <w:tc>
          <w:tcPr>
            <w:tcW w:w="2410"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r w:rsidRPr="008A22A2">
              <w:rPr>
                <w:rFonts w:eastAsia="宋体" w:hint="eastAsia"/>
                <w:color w:val="000000"/>
              </w:rPr>
              <w:t>合计</w:t>
            </w:r>
          </w:p>
        </w:tc>
        <w:tc>
          <w:tcPr>
            <w:tcW w:w="2835"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widowControl/>
              <w:jc w:val="center"/>
              <w:textAlignment w:val="center"/>
              <w:rPr>
                <w:rFonts w:ascii="宋体" w:eastAsia="宋体" w:hAnsi="宋体" w:cs="宋体"/>
                <w:color w:val="000000"/>
                <w:sz w:val="22"/>
              </w:rPr>
            </w:pPr>
            <w:r w:rsidRPr="008A22A2">
              <w:rPr>
                <w:rFonts w:ascii="宋体" w:eastAsia="宋体" w:hAnsi="宋体" w:cs="宋体"/>
                <w:color w:val="000000"/>
                <w:kern w:val="0"/>
                <w:sz w:val="22"/>
                <w:lang w:bidi="ar"/>
              </w:rPr>
              <w:t>16505470.02</w:t>
            </w:r>
          </w:p>
        </w:tc>
        <w:tc>
          <w:tcPr>
            <w:tcW w:w="2126" w:type="dxa"/>
            <w:tcBorders>
              <w:top w:val="nil"/>
              <w:left w:val="nil"/>
              <w:bottom w:val="single" w:sz="4" w:space="0" w:color="auto"/>
              <w:right w:val="single" w:sz="4" w:space="0" w:color="auto"/>
            </w:tcBorders>
            <w:shd w:val="clear" w:color="auto" w:fill="auto"/>
            <w:noWrap/>
            <w:vAlign w:val="center"/>
          </w:tcPr>
          <w:p w:rsidR="008A22A2" w:rsidRPr="008A22A2" w:rsidRDefault="008A22A2" w:rsidP="008A22A2">
            <w:pPr>
              <w:jc w:val="center"/>
              <w:rPr>
                <w:rFonts w:eastAsia="宋体"/>
                <w:color w:val="000000"/>
              </w:rPr>
            </w:pPr>
          </w:p>
        </w:tc>
      </w:tr>
    </w:tbl>
    <w:p w:rsidR="008A22A2" w:rsidRPr="008A22A2" w:rsidRDefault="008A22A2" w:rsidP="008A22A2">
      <w:pPr>
        <w:spacing w:after="120"/>
      </w:pP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（八）</w:t>
      </w:r>
      <w:r w:rsidRPr="008A22A2">
        <w:rPr>
          <w:rFonts w:ascii="宋体" w:eastAsia="宋体" w:hAnsi="宋体"/>
          <w:b/>
          <w:bCs/>
        </w:rPr>
        <w:t>员工劳动保障要求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szCs w:val="20"/>
        </w:rPr>
        <w:t>1</w:t>
      </w:r>
      <w:r w:rsidRPr="008A22A2">
        <w:rPr>
          <w:rFonts w:eastAsia="宋体"/>
          <w:szCs w:val="20"/>
        </w:rPr>
        <w:t>）</w:t>
      </w:r>
      <w:r w:rsidRPr="008A22A2">
        <w:rPr>
          <w:rFonts w:eastAsia="宋体" w:hint="eastAsia"/>
          <w:szCs w:val="20"/>
        </w:rPr>
        <w:t>投标供应商必须与员工签订书面劳动合同或劳务合同，按规定为员工购买社会保险或商业险等，并为员工购买人身意外伤亡保险；采购单位不承担中标供应</w:t>
      </w:r>
      <w:proofErr w:type="gramStart"/>
      <w:r w:rsidRPr="008A22A2">
        <w:rPr>
          <w:rFonts w:eastAsia="宋体" w:hint="eastAsia"/>
          <w:szCs w:val="20"/>
        </w:rPr>
        <w:t>商员工</w:t>
      </w:r>
      <w:proofErr w:type="gramEnd"/>
      <w:r w:rsidRPr="008A22A2">
        <w:rPr>
          <w:rFonts w:eastAsia="宋体" w:hint="eastAsia"/>
          <w:szCs w:val="20"/>
        </w:rPr>
        <w:t>的任何民事责任和刑事责任</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lastRenderedPageBreak/>
        <w:t>（</w:t>
      </w:r>
      <w:r w:rsidRPr="008A22A2">
        <w:rPr>
          <w:rFonts w:eastAsia="宋体" w:hint="eastAsia"/>
          <w:szCs w:val="20"/>
        </w:rPr>
        <w:t>2</w:t>
      </w:r>
      <w:r w:rsidRPr="008A22A2">
        <w:rPr>
          <w:rFonts w:eastAsia="宋体"/>
          <w:szCs w:val="20"/>
        </w:rPr>
        <w:t>）投标供应商应为员工提供劳动安全卫生条件和劳动防护用品；操作人员应按规定使用安全防护及劳保用品。</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hint="eastAsia"/>
          <w:szCs w:val="20"/>
        </w:rPr>
        <w:t>3</w:t>
      </w:r>
      <w:r w:rsidRPr="008A22A2">
        <w:rPr>
          <w:rFonts w:eastAsia="宋体"/>
          <w:szCs w:val="20"/>
        </w:rPr>
        <w:t>）投标供应商必须执行《劳动法》有关员工保障的规定，以及深圳市、区城管主管部门制订的有关工人保障规定</w:t>
      </w:r>
      <w:r w:rsidRPr="008A22A2">
        <w:rPr>
          <w:rFonts w:eastAsia="宋体" w:hint="eastAsia"/>
          <w:szCs w:val="20"/>
        </w:rPr>
        <w:t>，保障绿化工人合法权益，关爱绿化工人身心健康</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szCs w:val="20"/>
        </w:rPr>
        <w:t>（</w:t>
      </w:r>
      <w:r w:rsidRPr="008A22A2">
        <w:rPr>
          <w:rFonts w:eastAsia="宋体" w:hint="eastAsia"/>
          <w:szCs w:val="20"/>
        </w:rPr>
        <w:t>4</w:t>
      </w:r>
      <w:r w:rsidRPr="008A22A2">
        <w:rPr>
          <w:rFonts w:eastAsia="宋体"/>
          <w:szCs w:val="20"/>
        </w:rPr>
        <w:t>）投标供应商必须按照在投标文件中响应的人员配置数量及工资待遇对本项目作业人员（包括一线岗位工人及管理人员等）进行工资发放，</w:t>
      </w:r>
      <w:r w:rsidRPr="008A22A2">
        <w:rPr>
          <w:rFonts w:eastAsia="宋体" w:hint="eastAsia"/>
          <w:szCs w:val="20"/>
        </w:rPr>
        <w:t>且</w:t>
      </w:r>
      <w:r w:rsidRPr="008A22A2">
        <w:rPr>
          <w:rFonts w:eastAsia="宋体"/>
          <w:bCs/>
          <w:szCs w:val="20"/>
        </w:rPr>
        <w:t>不得拖欠员工工资（含加班工资）</w:t>
      </w:r>
      <w:r w:rsidRPr="008A22A2">
        <w:rPr>
          <w:rFonts w:eastAsia="宋体" w:hint="eastAsia"/>
          <w:bCs/>
          <w:szCs w:val="20"/>
        </w:rPr>
        <w:t>。</w:t>
      </w:r>
      <w:r w:rsidRPr="008A22A2">
        <w:rPr>
          <w:rFonts w:eastAsia="宋体"/>
          <w:szCs w:val="20"/>
        </w:rPr>
        <w:t>投标供应商必须无条件接受采购人对其工资发放情况的监管。</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t>（九）</w:t>
      </w:r>
      <w:r w:rsidRPr="008A22A2">
        <w:rPr>
          <w:rFonts w:ascii="宋体" w:eastAsia="宋体" w:hAnsi="宋体"/>
          <w:b/>
          <w:bCs/>
        </w:rPr>
        <w:t>项目管理要求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1.</w:t>
      </w:r>
      <w:r w:rsidRPr="008A22A2">
        <w:rPr>
          <w:rFonts w:eastAsia="宋体"/>
          <w:szCs w:val="20"/>
        </w:rPr>
        <w:t>本项目合同由中标人同采购单位签署。</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2.</w:t>
      </w:r>
      <w:r w:rsidRPr="008A22A2">
        <w:rPr>
          <w:rFonts w:eastAsia="宋体"/>
          <w:szCs w:val="20"/>
        </w:rPr>
        <w:t>中标人必须服从采购单位管理，组织协调好管理养护工作，以保证高质量完成招标任务。</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3.</w:t>
      </w:r>
      <w:r w:rsidRPr="008A22A2">
        <w:rPr>
          <w:rFonts w:eastAsia="宋体"/>
          <w:szCs w:val="20"/>
        </w:rPr>
        <w:t>为确保项目质量，中标人不得</w:t>
      </w:r>
      <w:r w:rsidRPr="008A22A2">
        <w:rPr>
          <w:rFonts w:eastAsia="宋体" w:hint="eastAsia"/>
          <w:szCs w:val="20"/>
        </w:rPr>
        <w:t>违法违规</w:t>
      </w:r>
      <w:r w:rsidRPr="008A22A2">
        <w:rPr>
          <w:rFonts w:eastAsia="宋体"/>
          <w:szCs w:val="20"/>
        </w:rPr>
        <w:t>转包、分包，</w:t>
      </w:r>
      <w:r w:rsidRPr="008A22A2">
        <w:rPr>
          <w:rFonts w:eastAsia="宋体" w:hint="eastAsia"/>
          <w:szCs w:val="20"/>
        </w:rPr>
        <w:t>否则</w:t>
      </w:r>
      <w:r w:rsidRPr="008A22A2">
        <w:rPr>
          <w:rFonts w:eastAsia="宋体"/>
          <w:szCs w:val="20"/>
        </w:rPr>
        <w:t>采购单位可向中标人索赔中标总造价的</w:t>
      </w:r>
      <w:r w:rsidRPr="008A22A2">
        <w:rPr>
          <w:rFonts w:eastAsia="宋体"/>
          <w:szCs w:val="20"/>
        </w:rPr>
        <w:t>5%</w:t>
      </w:r>
      <w:r w:rsidRPr="008A22A2">
        <w:rPr>
          <w:rFonts w:eastAsia="宋体"/>
          <w:szCs w:val="20"/>
        </w:rPr>
        <w:t>作为招标和停工所造成的损失的补偿，并按相关规定对中标人进行处罚。</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4.</w:t>
      </w:r>
      <w:r w:rsidRPr="008A22A2">
        <w:rPr>
          <w:rFonts w:eastAsia="宋体"/>
          <w:szCs w:val="20"/>
        </w:rPr>
        <w:t>中标人必须在服务起始时间前一个星期进场点算将要接收的各项设施，以确保交接期间的管养质量。</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5.</w:t>
      </w:r>
      <w:r w:rsidRPr="008A22A2">
        <w:rPr>
          <w:rFonts w:eastAsia="宋体"/>
          <w:szCs w:val="20"/>
        </w:rPr>
        <w:t>管养标准要符合采购单位的管理要求。</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6.</w:t>
      </w:r>
      <w:r w:rsidRPr="008A22A2">
        <w:rPr>
          <w:rFonts w:eastAsia="宋体"/>
          <w:szCs w:val="20"/>
        </w:rPr>
        <w:t>中标人必须随时接受采购单位、上级绿化管理部门以及其他相关部门的监督、检查和指导，按时、按标准、按要求完成所分配的工作，建立突击应急方案。</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7.</w:t>
      </w:r>
      <w:r w:rsidRPr="008A22A2">
        <w:rPr>
          <w:rFonts w:eastAsia="宋体"/>
          <w:szCs w:val="20"/>
        </w:rPr>
        <w:t>由于不可抗力（如台风、暴雨导致的内涝等）的原因损害绿地绿化情况的，中标人应在</w:t>
      </w:r>
      <w:r w:rsidRPr="008A22A2">
        <w:rPr>
          <w:rFonts w:eastAsia="宋体"/>
          <w:szCs w:val="20"/>
        </w:rPr>
        <w:t>2</w:t>
      </w:r>
      <w:r w:rsidRPr="008A22A2">
        <w:rPr>
          <w:rFonts w:eastAsia="宋体"/>
          <w:szCs w:val="20"/>
        </w:rPr>
        <w:t>小时内或采购单位根据实际情况设定的时间内，完成现场清理工作，若然出现阻碍交通或存在安全隐患时，中标人的工作人员必须在半个小时内赶到现场处理。</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8.</w:t>
      </w:r>
      <w:r w:rsidRPr="008A22A2">
        <w:rPr>
          <w:rFonts w:eastAsia="宋体"/>
          <w:szCs w:val="20"/>
        </w:rPr>
        <w:t>合同期内，中标人必须根据承包合同中的各项条款履行各项职责，如发现中标人组织措施不当、计划不落实、管理不严，导致管养质量达不到规定标准的，情况严重的，采购单位将依据相关规定对中标人进行处罚。</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9.</w:t>
      </w:r>
      <w:r w:rsidRPr="008A22A2">
        <w:rPr>
          <w:rFonts w:eastAsia="宋体"/>
          <w:szCs w:val="20"/>
        </w:rPr>
        <w:t>中标人应根据本合同所承担的管养工作，按规定为上岗人员到有关部门申办有关用工手续、员工劳动保险手续等，安排好上岗人员的住宿和教育管理工作。</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10.</w:t>
      </w:r>
      <w:r w:rsidRPr="008A22A2">
        <w:rPr>
          <w:rFonts w:eastAsia="宋体"/>
          <w:szCs w:val="20"/>
        </w:rPr>
        <w:t>在进行养护作业时，中标人必须认真负责，并注意安全操作，如发生任何意外，中标人负责事故处理的一切费用。</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11.</w:t>
      </w:r>
      <w:r w:rsidRPr="008A22A2">
        <w:rPr>
          <w:rFonts w:eastAsia="宋体"/>
          <w:szCs w:val="20"/>
        </w:rPr>
        <w:t>中标人应严格遵守国家法律，法规的规定，做好社会治安综合治理等工作，不得违反国家法律、法规的规定。如中标人员工有任何违法乱纪行为，中标人承担一切经济责任和法律责任。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12.</w:t>
      </w:r>
      <w:r w:rsidRPr="008A22A2">
        <w:rPr>
          <w:rFonts w:eastAsia="宋体"/>
          <w:szCs w:val="20"/>
        </w:rPr>
        <w:t>中标人应遵守法律、法规相关规定，因以上原因使合同性质发生变化，采购单位不负赔偿责任。</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13.</w:t>
      </w:r>
      <w:r w:rsidRPr="008A22A2">
        <w:rPr>
          <w:rFonts w:eastAsia="宋体" w:hint="eastAsia"/>
          <w:szCs w:val="20"/>
        </w:rPr>
        <w:t>本项目鼓励中标园林企业科技创新。在日常管养中使用新材料、新技术、新工艺、新专利的，或在项目上因园林绿化领域科技技术创新（或科技成果推广）被上级部门书面表扬、主流媒体正面报道肯定等，可根据《南山区园林绿化管养考核办法》申请加分表扬</w:t>
      </w:r>
      <w:r w:rsidRPr="008A22A2">
        <w:rPr>
          <w:rFonts w:eastAsia="宋体"/>
          <w:szCs w:val="20"/>
        </w:rPr>
        <w:t>。</w:t>
      </w:r>
    </w:p>
    <w:p w:rsidR="008A22A2" w:rsidRPr="008A22A2" w:rsidRDefault="008A22A2" w:rsidP="008A22A2">
      <w:pPr>
        <w:spacing w:line="360" w:lineRule="auto"/>
        <w:ind w:firstLineChars="200" w:firstLine="422"/>
        <w:outlineLvl w:val="1"/>
        <w:rPr>
          <w:rFonts w:ascii="宋体" w:eastAsia="宋体" w:hAnsi="宋体"/>
          <w:b/>
          <w:bCs/>
        </w:rPr>
      </w:pPr>
      <w:r w:rsidRPr="008A22A2">
        <w:rPr>
          <w:rFonts w:ascii="宋体" w:eastAsia="宋体" w:hAnsi="宋体" w:hint="eastAsia"/>
          <w:b/>
          <w:bCs/>
        </w:rPr>
        <w:lastRenderedPageBreak/>
        <w:t>（十）</w:t>
      </w:r>
      <w:r w:rsidRPr="008A22A2">
        <w:rPr>
          <w:rFonts w:ascii="宋体" w:eastAsia="宋体" w:hAnsi="宋体"/>
          <w:b/>
          <w:bCs/>
        </w:rPr>
        <w:t>执行的标准、规范和办法（详见附件）</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1</w:t>
      </w:r>
      <w:r w:rsidRPr="008A22A2">
        <w:rPr>
          <w:rFonts w:eastAsia="宋体"/>
          <w:szCs w:val="20"/>
        </w:rPr>
        <w:t>.</w:t>
      </w:r>
      <w:r w:rsidRPr="008A22A2">
        <w:rPr>
          <w:rFonts w:eastAsia="宋体"/>
          <w:szCs w:val="20"/>
        </w:rPr>
        <w:t>《深圳市绿地养护工作指引》（附件</w:t>
      </w:r>
      <w:r w:rsidRPr="008A22A2">
        <w:rPr>
          <w:rFonts w:eastAsia="宋体" w:hint="eastAsia"/>
          <w:szCs w:val="20"/>
        </w:rPr>
        <w:t>一</w:t>
      </w:r>
      <w:r w:rsidRPr="008A22A2">
        <w:rPr>
          <w:rFonts w:eastAsia="宋体"/>
          <w:szCs w:val="20"/>
        </w:rPr>
        <w:t>）；</w:t>
      </w:r>
    </w:p>
    <w:p w:rsidR="008A22A2" w:rsidRPr="008A22A2" w:rsidRDefault="008A22A2" w:rsidP="008A22A2">
      <w:pPr>
        <w:tabs>
          <w:tab w:val="left" w:pos="0"/>
        </w:tabs>
        <w:adjustRightInd w:val="0"/>
        <w:spacing w:line="360" w:lineRule="auto"/>
        <w:ind w:firstLineChars="200" w:firstLine="420"/>
        <w:textAlignment w:val="baseline"/>
      </w:pPr>
      <w:r w:rsidRPr="008A22A2">
        <w:rPr>
          <w:rFonts w:eastAsia="宋体" w:hint="eastAsia"/>
          <w:szCs w:val="20"/>
        </w:rPr>
        <w:t>2</w:t>
      </w:r>
      <w:r w:rsidRPr="008A22A2">
        <w:rPr>
          <w:rFonts w:eastAsia="宋体"/>
          <w:szCs w:val="20"/>
        </w:rPr>
        <w:t>.</w:t>
      </w:r>
      <w:r w:rsidRPr="008A22A2">
        <w:rPr>
          <w:rFonts w:eastAsia="宋体"/>
          <w:szCs w:val="20"/>
        </w:rPr>
        <w:t>《南山区园林绿化</w:t>
      </w:r>
      <w:r w:rsidRPr="008A22A2">
        <w:rPr>
          <w:rFonts w:eastAsia="宋体" w:hint="eastAsia"/>
          <w:szCs w:val="20"/>
        </w:rPr>
        <w:t>管养考核</w:t>
      </w:r>
      <w:r w:rsidRPr="008A22A2">
        <w:rPr>
          <w:rFonts w:eastAsia="宋体"/>
          <w:szCs w:val="20"/>
        </w:rPr>
        <w:t>办法》（附件</w:t>
      </w:r>
      <w:r w:rsidRPr="008A22A2">
        <w:rPr>
          <w:rFonts w:eastAsia="宋体" w:hint="eastAsia"/>
          <w:szCs w:val="20"/>
        </w:rPr>
        <w:t>二</w:t>
      </w:r>
      <w:r w:rsidRPr="008A22A2">
        <w:rPr>
          <w:rFonts w:eastAsia="宋体"/>
          <w:szCs w:val="20"/>
        </w:rPr>
        <w:t>）</w:t>
      </w:r>
      <w:r w:rsidRPr="008A22A2">
        <w:rPr>
          <w:rFonts w:hint="eastAsia"/>
        </w:rPr>
        <w:t>；</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hint="eastAsia"/>
        </w:rPr>
        <w:t>3.</w:t>
      </w:r>
      <w:r w:rsidRPr="008A22A2">
        <w:rPr>
          <w:rFonts w:hint="eastAsia"/>
        </w:rPr>
        <w:t>《深圳城市绿化树木修剪工作指引（试行）》（附件三）。</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r w:rsidRPr="008A22A2">
        <w:rPr>
          <w:rFonts w:eastAsia="宋体" w:hint="eastAsia"/>
          <w:szCs w:val="20"/>
        </w:rPr>
        <w:t>项目履行期间，标准、规范及规范性文件有修订</w:t>
      </w:r>
      <w:r w:rsidRPr="008A22A2">
        <w:rPr>
          <w:rFonts w:eastAsia="宋体"/>
          <w:szCs w:val="20"/>
        </w:rPr>
        <w:t>或</w:t>
      </w:r>
      <w:r w:rsidRPr="008A22A2">
        <w:rPr>
          <w:rFonts w:eastAsia="宋体" w:hint="eastAsia"/>
          <w:szCs w:val="20"/>
        </w:rPr>
        <w:t>需要</w:t>
      </w:r>
      <w:r w:rsidRPr="008A22A2">
        <w:rPr>
          <w:rFonts w:eastAsia="宋体"/>
          <w:szCs w:val="20"/>
        </w:rPr>
        <w:t>补充其他管理规定</w:t>
      </w:r>
      <w:r w:rsidRPr="008A22A2">
        <w:rPr>
          <w:rFonts w:eastAsia="宋体" w:hint="eastAsia"/>
          <w:szCs w:val="20"/>
        </w:rPr>
        <w:t>的，按修订后的标准和规范执行。前述标准、规范、规定、办法之间有不一致的，以要求较高的标准执行。</w:t>
      </w:r>
    </w:p>
    <w:p w:rsidR="008A22A2" w:rsidRPr="008A22A2" w:rsidRDefault="008A22A2" w:rsidP="008A22A2">
      <w:pPr>
        <w:tabs>
          <w:tab w:val="left" w:pos="0"/>
        </w:tabs>
        <w:adjustRightInd w:val="0"/>
        <w:spacing w:line="360" w:lineRule="auto"/>
        <w:ind w:firstLineChars="200" w:firstLine="420"/>
        <w:textAlignment w:val="baseline"/>
        <w:rPr>
          <w:rFonts w:eastAsia="宋体"/>
          <w:szCs w:val="20"/>
        </w:rPr>
      </w:pPr>
    </w:p>
    <w:p w:rsidR="008A22A2" w:rsidRPr="008A22A2" w:rsidRDefault="008A22A2" w:rsidP="008A22A2">
      <w:pPr>
        <w:adjustRightInd w:val="0"/>
        <w:spacing w:beforeLines="50" w:before="120" w:afterLines="100" w:after="240"/>
        <w:jc w:val="center"/>
        <w:textAlignment w:val="baseline"/>
        <w:outlineLvl w:val="1"/>
        <w:rPr>
          <w:rFonts w:ascii="Times New Roman" w:eastAsia="宋体" w:hAnsi="Times New Roman"/>
          <w:b/>
          <w:bCs/>
          <w:kern w:val="0"/>
          <w:sz w:val="24"/>
          <w:szCs w:val="24"/>
        </w:rPr>
      </w:pPr>
      <w:r w:rsidRPr="008A22A2">
        <w:rPr>
          <w:rFonts w:ascii="Times New Roman" w:eastAsia="宋体" w:hAnsi="Times New Roman" w:hint="eastAsia"/>
          <w:b/>
          <w:bCs/>
          <w:kern w:val="0"/>
          <w:sz w:val="24"/>
          <w:szCs w:val="24"/>
        </w:rPr>
        <w:t>六、商务要求</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（一）服务期</w:t>
      </w:r>
    </w:p>
    <w:p w:rsidR="008A22A2" w:rsidRPr="008A22A2" w:rsidRDefault="008A22A2" w:rsidP="008A22A2">
      <w:pPr>
        <w:tabs>
          <w:tab w:val="left" w:pos="0"/>
        </w:tabs>
        <w:adjustRightInd w:val="0"/>
        <w:spacing w:line="360" w:lineRule="auto"/>
        <w:ind w:firstLineChars="200" w:firstLine="422"/>
        <w:textAlignment w:val="baseline"/>
        <w:rPr>
          <w:rFonts w:eastAsia="宋体"/>
          <w:b/>
          <w:color w:val="FF0000"/>
          <w:szCs w:val="20"/>
        </w:rPr>
      </w:pPr>
      <w:r w:rsidRPr="008A22A2">
        <w:rPr>
          <w:rFonts w:eastAsia="宋体" w:hint="eastAsia"/>
          <w:b/>
          <w:color w:val="FF0000"/>
          <w:szCs w:val="20"/>
        </w:rPr>
        <w:t>★</w:t>
      </w:r>
      <w:r w:rsidRPr="008A22A2">
        <w:rPr>
          <w:rFonts w:eastAsia="宋体" w:hint="eastAsia"/>
          <w:b/>
          <w:color w:val="FF0000"/>
          <w:szCs w:val="20"/>
        </w:rPr>
        <w:t>1.</w:t>
      </w:r>
      <w:r w:rsidRPr="008A22A2">
        <w:rPr>
          <w:rFonts w:eastAsia="宋体" w:hint="eastAsia"/>
          <w:b/>
          <w:color w:val="FF0000"/>
          <w:szCs w:val="20"/>
        </w:rPr>
        <w:t>服务期限：自合同签订之日（或约定之日）起</w:t>
      </w:r>
      <w:r w:rsidRPr="008A22A2">
        <w:rPr>
          <w:rFonts w:eastAsia="宋体" w:hint="eastAsia"/>
          <w:b/>
          <w:color w:val="FF0000"/>
          <w:szCs w:val="20"/>
        </w:rPr>
        <w:t>1</w:t>
      </w:r>
      <w:r w:rsidRPr="008A22A2">
        <w:rPr>
          <w:rFonts w:eastAsia="宋体" w:hint="eastAsia"/>
          <w:b/>
          <w:color w:val="FF0000"/>
          <w:szCs w:val="20"/>
        </w:rPr>
        <w:t>年（或</w:t>
      </w:r>
      <w:r w:rsidRPr="008A22A2">
        <w:rPr>
          <w:rFonts w:eastAsia="宋体" w:hint="eastAsia"/>
          <w:b/>
          <w:color w:val="FF0000"/>
          <w:szCs w:val="20"/>
        </w:rPr>
        <w:t>12</w:t>
      </w:r>
      <w:r w:rsidRPr="008A22A2">
        <w:rPr>
          <w:rFonts w:eastAsia="宋体" w:hint="eastAsia"/>
          <w:b/>
          <w:color w:val="FF0000"/>
          <w:szCs w:val="20"/>
        </w:rPr>
        <w:t>个月）。</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【本项目为长期服务项目】合同期满，采购单位可根据供应商履约情况并与中标供应商充分协商，可延长合同期。但是，延长后包含</w:t>
      </w:r>
      <w:proofErr w:type="gramStart"/>
      <w:r w:rsidRPr="008A22A2">
        <w:rPr>
          <w:rFonts w:eastAsia="宋体" w:hint="eastAsia"/>
          <w:b/>
          <w:szCs w:val="20"/>
        </w:rPr>
        <w:t>本服务</w:t>
      </w:r>
      <w:proofErr w:type="gramEnd"/>
      <w:r w:rsidRPr="008A22A2">
        <w:rPr>
          <w:rFonts w:eastAsia="宋体" w:hint="eastAsia"/>
          <w:b/>
          <w:szCs w:val="20"/>
        </w:rPr>
        <w:t>期限在内的总期限不得超过三年。</w:t>
      </w:r>
    </w:p>
    <w:p w:rsidR="008A22A2" w:rsidRPr="008A22A2" w:rsidRDefault="008A22A2" w:rsidP="008A22A2">
      <w:pPr>
        <w:tabs>
          <w:tab w:val="left" w:pos="0"/>
        </w:tabs>
        <w:adjustRightInd w:val="0"/>
        <w:spacing w:line="360" w:lineRule="auto"/>
        <w:ind w:firstLineChars="200" w:firstLine="422"/>
        <w:textAlignment w:val="baseline"/>
        <w:rPr>
          <w:rFonts w:eastAsia="宋体"/>
          <w:b/>
          <w:szCs w:val="20"/>
        </w:rPr>
      </w:pPr>
      <w:r w:rsidRPr="008A22A2">
        <w:rPr>
          <w:rFonts w:eastAsia="宋体" w:hint="eastAsia"/>
          <w:b/>
          <w:szCs w:val="20"/>
        </w:rPr>
        <w:t>2.</w:t>
      </w:r>
      <w:r w:rsidRPr="008A22A2">
        <w:rPr>
          <w:rFonts w:eastAsia="宋体" w:hint="eastAsia"/>
          <w:b/>
          <w:szCs w:val="20"/>
        </w:rPr>
        <w:t>本项目服务期限暂定自</w:t>
      </w:r>
      <w:r w:rsidRPr="008A22A2">
        <w:rPr>
          <w:rFonts w:eastAsia="宋体" w:hint="eastAsia"/>
          <w:b/>
          <w:szCs w:val="20"/>
        </w:rPr>
        <w:t>2027</w:t>
      </w:r>
      <w:r w:rsidRPr="008A22A2">
        <w:rPr>
          <w:rFonts w:eastAsia="宋体" w:hint="eastAsia"/>
          <w:b/>
          <w:szCs w:val="20"/>
        </w:rPr>
        <w:t>年</w:t>
      </w:r>
      <w:r w:rsidRPr="008A22A2">
        <w:rPr>
          <w:rFonts w:eastAsia="宋体" w:hint="eastAsia"/>
          <w:b/>
          <w:szCs w:val="20"/>
        </w:rPr>
        <w:t>1</w:t>
      </w:r>
      <w:r w:rsidRPr="008A22A2">
        <w:rPr>
          <w:rFonts w:eastAsia="宋体" w:hint="eastAsia"/>
          <w:b/>
          <w:szCs w:val="20"/>
        </w:rPr>
        <w:t>月</w:t>
      </w:r>
      <w:r w:rsidRPr="008A22A2">
        <w:rPr>
          <w:rFonts w:eastAsia="宋体" w:hint="eastAsia"/>
          <w:b/>
          <w:szCs w:val="20"/>
        </w:rPr>
        <w:t>1</w:t>
      </w:r>
      <w:r w:rsidRPr="008A22A2">
        <w:rPr>
          <w:rFonts w:eastAsia="宋体" w:hint="eastAsia"/>
          <w:b/>
          <w:szCs w:val="20"/>
        </w:rPr>
        <w:t>日起至</w:t>
      </w:r>
      <w:r w:rsidRPr="008A22A2">
        <w:rPr>
          <w:rFonts w:eastAsia="宋体" w:hint="eastAsia"/>
          <w:b/>
          <w:szCs w:val="20"/>
        </w:rPr>
        <w:t>2027</w:t>
      </w:r>
      <w:r w:rsidRPr="008A22A2">
        <w:rPr>
          <w:rFonts w:eastAsia="宋体" w:hint="eastAsia"/>
          <w:b/>
          <w:szCs w:val="20"/>
        </w:rPr>
        <w:t>年</w:t>
      </w:r>
      <w:r w:rsidRPr="008A22A2">
        <w:rPr>
          <w:rFonts w:eastAsia="宋体" w:hint="eastAsia"/>
          <w:b/>
          <w:szCs w:val="20"/>
        </w:rPr>
        <w:t>12</w:t>
      </w:r>
      <w:r w:rsidRPr="008A22A2">
        <w:rPr>
          <w:rFonts w:eastAsia="宋体" w:hint="eastAsia"/>
          <w:b/>
          <w:szCs w:val="20"/>
        </w:rPr>
        <w:t>月</w:t>
      </w:r>
      <w:r w:rsidRPr="008A22A2">
        <w:rPr>
          <w:rFonts w:eastAsia="宋体" w:hint="eastAsia"/>
          <w:b/>
          <w:szCs w:val="20"/>
        </w:rPr>
        <w:t>31</w:t>
      </w:r>
      <w:r w:rsidRPr="008A22A2">
        <w:rPr>
          <w:rFonts w:eastAsia="宋体" w:hint="eastAsia"/>
          <w:b/>
          <w:szCs w:val="20"/>
        </w:rPr>
        <w:t>日，具体以实际合同签订情况为准。</w:t>
      </w:r>
    </w:p>
    <w:p w:rsidR="008A22A2" w:rsidRPr="008A22A2" w:rsidRDefault="008A22A2" w:rsidP="008A22A2">
      <w:pPr>
        <w:spacing w:line="360" w:lineRule="auto"/>
        <w:ind w:firstLineChars="200" w:firstLine="422"/>
        <w:rPr>
          <w:rFonts w:ascii="宋体" w:eastAsia="宋体" w:hAnsi="宋体" w:cs="宋体"/>
          <w:b/>
        </w:rPr>
      </w:pPr>
      <w:r w:rsidRPr="008A22A2">
        <w:rPr>
          <w:rFonts w:ascii="宋体" w:eastAsia="宋体" w:hAnsi="宋体" w:cs="宋体" w:hint="eastAsia"/>
          <w:b/>
        </w:rPr>
        <w:t>（二）付款方式</w:t>
      </w:r>
    </w:p>
    <w:p w:rsidR="008A22A2" w:rsidRPr="008A22A2" w:rsidRDefault="008A22A2" w:rsidP="008A22A2">
      <w:pPr>
        <w:numPr>
          <w:ilvl w:val="255"/>
          <w:numId w:val="0"/>
        </w:numPr>
        <w:spacing w:line="360" w:lineRule="auto"/>
        <w:ind w:firstLineChars="200" w:firstLine="420"/>
      </w:pPr>
      <w:r w:rsidRPr="008A22A2">
        <w:rPr>
          <w:rFonts w:hint="eastAsia"/>
        </w:rPr>
        <w:t>1.</w:t>
      </w:r>
      <w:r w:rsidRPr="008A22A2">
        <w:rPr>
          <w:rFonts w:hint="eastAsia"/>
        </w:rPr>
        <w:t>绿化管养：按月支付。从服务期次月开始，经采购单位检查、核算后支付上月的管养服务费。管养服务费以中标单价核算后按实结算，结算金额不超过绿化管养合同总价。根据每月对中标单位检查考核情况计算服务费。每月付款前，中标单位按要求提供相关资料及等额有效发票后，采购单位在</w:t>
      </w:r>
      <w:r w:rsidRPr="008A22A2">
        <w:rPr>
          <w:rFonts w:hint="eastAsia"/>
        </w:rPr>
        <w:t>10</w:t>
      </w:r>
      <w:r w:rsidRPr="008A22A2">
        <w:rPr>
          <w:rFonts w:hint="eastAsia"/>
        </w:rPr>
        <w:t>个工作日内支付款项。注：因采购单位财务审批导致延迟支付的，</w:t>
      </w:r>
      <w:proofErr w:type="gramStart"/>
      <w:r w:rsidRPr="008A22A2">
        <w:rPr>
          <w:rFonts w:hint="eastAsia"/>
        </w:rPr>
        <w:t>不</w:t>
      </w:r>
      <w:proofErr w:type="gramEnd"/>
      <w:r w:rsidRPr="008A22A2">
        <w:rPr>
          <w:rFonts w:hint="eastAsia"/>
        </w:rPr>
        <w:t>视为采购单位违约，采购单位不承担任何责任。中标单位未按约定提供相关资料及等额有效发票的，采购单位有权拒绝付款。</w:t>
      </w:r>
    </w:p>
    <w:p w:rsidR="008A22A2" w:rsidRPr="008A22A2" w:rsidRDefault="008A22A2" w:rsidP="008A22A2">
      <w:pPr>
        <w:numPr>
          <w:ilvl w:val="255"/>
          <w:numId w:val="0"/>
        </w:numPr>
        <w:spacing w:line="360" w:lineRule="auto"/>
        <w:ind w:firstLineChars="200" w:firstLine="420"/>
      </w:pPr>
      <w:r w:rsidRPr="008A22A2">
        <w:rPr>
          <w:rFonts w:hint="eastAsia"/>
        </w:rPr>
        <w:t>2.</w:t>
      </w:r>
      <w:r w:rsidRPr="008A22A2">
        <w:rPr>
          <w:rFonts w:hint="eastAsia"/>
        </w:rPr>
        <w:t>高大树木修剪：高大树木修剪服务费</w:t>
      </w:r>
      <w:proofErr w:type="gramStart"/>
      <w:r w:rsidRPr="008A22A2">
        <w:rPr>
          <w:rFonts w:hint="eastAsia"/>
        </w:rPr>
        <w:t>用按照</w:t>
      </w:r>
      <w:proofErr w:type="gramEnd"/>
      <w:r w:rsidRPr="008A22A2">
        <w:rPr>
          <w:rFonts w:hint="eastAsia"/>
        </w:rPr>
        <w:t>中标单价及实际完成数量单项申请；申请时间可随养护月度费用一并申请，也可根据实际完成进度分批次申请。</w:t>
      </w:r>
    </w:p>
    <w:p w:rsidR="008A22A2" w:rsidRPr="008A22A2" w:rsidRDefault="008A22A2" w:rsidP="008A22A2">
      <w:pPr>
        <w:wordWrap w:val="0"/>
        <w:spacing w:line="360" w:lineRule="auto"/>
        <w:ind w:firstLineChars="187" w:firstLine="394"/>
        <w:rPr>
          <w:rFonts w:ascii="Times New Roman" w:eastAsia="宋体" w:hAnsi="Times New Roman" w:cs="Times New Roman"/>
          <w:b/>
          <w:bCs/>
          <w:szCs w:val="21"/>
        </w:rPr>
      </w:pPr>
      <w:r w:rsidRPr="008A22A2">
        <w:rPr>
          <w:rFonts w:ascii="Times New Roman" w:eastAsia="宋体" w:hAnsi="Times New Roman" w:cs="Times New Roman" w:hint="eastAsia"/>
          <w:b/>
          <w:bCs/>
          <w:szCs w:val="21"/>
        </w:rPr>
        <w:t>（三）其他要求</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为保证深圳市南山区</w:t>
      </w:r>
      <w:proofErr w:type="gramStart"/>
      <w:r w:rsidRPr="008A22A2">
        <w:rPr>
          <w:rFonts w:ascii="Times New Roman" w:eastAsia="宋体" w:hAnsi="Times New Roman" w:cs="Times New Roman" w:hint="eastAsia"/>
          <w:bCs/>
          <w:szCs w:val="21"/>
        </w:rPr>
        <w:t>属道路</w:t>
      </w:r>
      <w:proofErr w:type="gramEnd"/>
      <w:r w:rsidRPr="008A22A2">
        <w:rPr>
          <w:rFonts w:ascii="Times New Roman" w:eastAsia="宋体" w:hAnsi="Times New Roman" w:cs="Times New Roman" w:hint="eastAsia"/>
          <w:bCs/>
          <w:szCs w:val="21"/>
        </w:rPr>
        <w:t>绿地管养服务采购项目（包括桃源大学城片区、西丽同乐片区、南海大道片区、深湾龙珠片区、</w:t>
      </w:r>
      <w:proofErr w:type="gramStart"/>
      <w:r w:rsidRPr="008A22A2">
        <w:rPr>
          <w:rFonts w:ascii="Times New Roman" w:eastAsia="宋体" w:hAnsi="Times New Roman" w:cs="Times New Roman" w:hint="eastAsia"/>
          <w:bCs/>
          <w:szCs w:val="21"/>
        </w:rPr>
        <w:t>月亮湾妈湾</w:t>
      </w:r>
      <w:proofErr w:type="gramEnd"/>
      <w:r w:rsidRPr="008A22A2">
        <w:rPr>
          <w:rFonts w:ascii="Times New Roman" w:eastAsia="宋体" w:hAnsi="Times New Roman" w:cs="Times New Roman" w:hint="eastAsia"/>
          <w:bCs/>
          <w:szCs w:val="21"/>
        </w:rPr>
        <w:t>片区、望海东滨片区、沙河西路科技园片区、蛇口赤湾片区等</w:t>
      </w:r>
      <w:r w:rsidRPr="008A22A2">
        <w:rPr>
          <w:rFonts w:ascii="Times New Roman" w:eastAsia="宋体" w:hAnsi="Times New Roman" w:cs="Times New Roman" w:hint="eastAsia"/>
          <w:bCs/>
          <w:szCs w:val="21"/>
        </w:rPr>
        <w:t>8</w:t>
      </w:r>
      <w:r w:rsidRPr="008A22A2">
        <w:rPr>
          <w:rFonts w:ascii="Times New Roman" w:eastAsia="宋体" w:hAnsi="Times New Roman" w:cs="Times New Roman" w:hint="eastAsia"/>
          <w:bCs/>
          <w:szCs w:val="21"/>
        </w:rPr>
        <w:t>个片区）的服务质量，上述各片区的道路绿地管养服务采购项目均要求投标人派驻完全独立的项目管理团队、绿化垃圾清运车、绿化洒水车等，即同一管理团队、同一批车辆不得兼中多个项目（该要求、下述保证涉及的范围仅限于上述</w:t>
      </w:r>
      <w:r w:rsidRPr="008A22A2">
        <w:rPr>
          <w:rFonts w:ascii="Times New Roman" w:eastAsia="宋体" w:hAnsi="Times New Roman" w:cs="Times New Roman" w:hint="eastAsia"/>
          <w:bCs/>
          <w:szCs w:val="21"/>
        </w:rPr>
        <w:t>8</w:t>
      </w:r>
      <w:r w:rsidRPr="008A22A2">
        <w:rPr>
          <w:rFonts w:ascii="Times New Roman" w:eastAsia="宋体" w:hAnsi="Times New Roman" w:cs="Times New Roman" w:hint="eastAsia"/>
          <w:bCs/>
          <w:szCs w:val="21"/>
        </w:rPr>
        <w:t>个片区的道路绿地管养服务项目）。</w:t>
      </w:r>
    </w:p>
    <w:p w:rsidR="008A22A2" w:rsidRPr="008A22A2" w:rsidRDefault="008A22A2" w:rsidP="008A22A2">
      <w:pPr>
        <w:wordWrap w:val="0"/>
        <w:spacing w:line="360" w:lineRule="auto"/>
        <w:ind w:firstLineChars="187" w:firstLine="394"/>
        <w:rPr>
          <w:rFonts w:ascii="Times New Roman" w:eastAsia="宋体" w:hAnsi="Times New Roman" w:cs="Times New Roman"/>
          <w:b/>
          <w:bCs/>
          <w:color w:val="FF0000"/>
          <w:szCs w:val="21"/>
        </w:rPr>
      </w:pPr>
      <w:r w:rsidRPr="008A22A2">
        <w:rPr>
          <w:rFonts w:ascii="Times New Roman" w:eastAsia="宋体" w:hAnsi="Times New Roman" w:cs="Times New Roman" w:hint="eastAsia"/>
          <w:b/>
          <w:color w:val="FF0000"/>
          <w:szCs w:val="20"/>
        </w:rPr>
        <w:t>★</w:t>
      </w:r>
      <w:r w:rsidRPr="008A22A2">
        <w:rPr>
          <w:rFonts w:ascii="Times New Roman" w:eastAsia="宋体" w:hAnsi="Times New Roman" w:cs="Times New Roman" w:hint="eastAsia"/>
          <w:b/>
          <w:bCs/>
          <w:color w:val="FF0000"/>
          <w:szCs w:val="21"/>
        </w:rPr>
        <w:t>投标供应商</w:t>
      </w:r>
      <w:proofErr w:type="gramStart"/>
      <w:r w:rsidRPr="008A22A2">
        <w:rPr>
          <w:rFonts w:ascii="Times New Roman" w:eastAsia="宋体" w:hAnsi="Times New Roman" w:cs="Times New Roman" w:hint="eastAsia"/>
          <w:b/>
          <w:bCs/>
          <w:color w:val="FF0000"/>
          <w:szCs w:val="21"/>
        </w:rPr>
        <w:t>若参</w:t>
      </w:r>
      <w:proofErr w:type="gramEnd"/>
      <w:r w:rsidRPr="008A22A2">
        <w:rPr>
          <w:rFonts w:ascii="Times New Roman" w:eastAsia="宋体" w:hAnsi="Times New Roman" w:cs="Times New Roman" w:hint="eastAsia"/>
          <w:b/>
          <w:bCs/>
          <w:color w:val="FF0000"/>
          <w:szCs w:val="21"/>
        </w:rPr>
        <w:t>与上述</w:t>
      </w:r>
      <w:r w:rsidRPr="008A22A2">
        <w:rPr>
          <w:rFonts w:ascii="Times New Roman" w:eastAsia="宋体" w:hAnsi="Times New Roman" w:cs="Times New Roman" w:hint="eastAsia"/>
          <w:b/>
          <w:bCs/>
          <w:color w:val="FF0000"/>
          <w:szCs w:val="21"/>
        </w:rPr>
        <w:t>8</w:t>
      </w:r>
      <w:r w:rsidRPr="008A22A2">
        <w:rPr>
          <w:rFonts w:ascii="Times New Roman" w:eastAsia="宋体" w:hAnsi="Times New Roman" w:cs="Times New Roman" w:hint="eastAsia"/>
          <w:b/>
          <w:bCs/>
          <w:color w:val="FF0000"/>
          <w:szCs w:val="21"/>
        </w:rPr>
        <w:t>个片区的道路绿地管养服务采购项目投标的，须保证：（</w:t>
      </w:r>
      <w:r w:rsidRPr="008A22A2">
        <w:rPr>
          <w:rFonts w:ascii="Times New Roman" w:eastAsia="宋体" w:hAnsi="Times New Roman" w:cs="Times New Roman" w:hint="eastAsia"/>
          <w:b/>
          <w:bCs/>
          <w:color w:val="FF0000"/>
          <w:szCs w:val="21"/>
        </w:rPr>
        <w:t>1</w:t>
      </w:r>
      <w:r w:rsidRPr="008A22A2">
        <w:rPr>
          <w:rFonts w:ascii="Times New Roman" w:eastAsia="宋体" w:hAnsi="Times New Roman" w:cs="Times New Roman" w:hint="eastAsia"/>
          <w:b/>
          <w:bCs/>
          <w:color w:val="FF0000"/>
          <w:szCs w:val="21"/>
        </w:rPr>
        <w:t>）我单位认可并完全接受按项目首次发出中标（成交）结果公示为时间节点。自首次中标（成交）结果公示发布起，公示所列中标人的投标文件内项目管理团队全体成员、拟投入的绿化垃圾清运车、绿化洒水车即被锁定，不出现在后续开标的道路绿地管养服务采购项目中。若发生相关人员、车</w:t>
      </w:r>
      <w:r w:rsidRPr="008A22A2">
        <w:rPr>
          <w:rFonts w:ascii="Times New Roman" w:eastAsia="宋体" w:hAnsi="Times New Roman" w:cs="Times New Roman" w:hint="eastAsia"/>
          <w:b/>
          <w:bCs/>
          <w:color w:val="FF0000"/>
          <w:szCs w:val="21"/>
        </w:rPr>
        <w:lastRenderedPageBreak/>
        <w:t>辆出现在后续的不同片区道路绿地管养服务采购项目投标文件中，同意评标委员会按投标无效处理；（</w:t>
      </w:r>
      <w:r w:rsidRPr="008A22A2">
        <w:rPr>
          <w:rFonts w:ascii="Times New Roman" w:eastAsia="宋体" w:hAnsi="Times New Roman" w:cs="Times New Roman" w:hint="eastAsia"/>
          <w:b/>
          <w:bCs/>
          <w:color w:val="FF0000"/>
          <w:szCs w:val="21"/>
        </w:rPr>
        <w:t>2</w:t>
      </w:r>
      <w:r w:rsidRPr="008A22A2">
        <w:rPr>
          <w:rFonts w:ascii="Times New Roman" w:eastAsia="宋体" w:hAnsi="Times New Roman" w:cs="Times New Roman" w:hint="eastAsia"/>
          <w:b/>
          <w:bCs/>
          <w:color w:val="FF0000"/>
          <w:szCs w:val="21"/>
        </w:rPr>
        <w:t>）我单位认可并完全接受因质疑投诉等多种原因，均可能导致中标结果公示的中标人发生变化的情况，由此带来的原中标公示中标人投标文件内人员、车辆无法用于后续项目投标的风险由投标人自行承担。</w:t>
      </w:r>
    </w:p>
    <w:p w:rsidR="008A22A2" w:rsidRPr="008A22A2" w:rsidRDefault="008A22A2" w:rsidP="008A22A2">
      <w:pPr>
        <w:wordWrap w:val="0"/>
        <w:spacing w:line="360" w:lineRule="auto"/>
        <w:ind w:firstLineChars="187" w:firstLine="394"/>
        <w:rPr>
          <w:rFonts w:ascii="Times New Roman" w:eastAsia="宋体" w:hAnsi="Times New Roman" w:cs="Times New Roman"/>
          <w:b/>
          <w:bCs/>
          <w:szCs w:val="21"/>
        </w:rPr>
      </w:pPr>
      <w:r w:rsidRPr="008A22A2">
        <w:rPr>
          <w:rFonts w:ascii="Times New Roman" w:eastAsia="宋体" w:hAnsi="Times New Roman" w:cs="Times New Roman"/>
          <w:b/>
          <w:bCs/>
          <w:szCs w:val="21"/>
        </w:rPr>
        <w:t>（</w:t>
      </w:r>
      <w:r w:rsidRPr="008A22A2">
        <w:rPr>
          <w:rFonts w:ascii="Times New Roman" w:eastAsia="宋体" w:hAnsi="Times New Roman" w:cs="Times New Roman" w:hint="eastAsia"/>
          <w:b/>
          <w:bCs/>
          <w:szCs w:val="21"/>
        </w:rPr>
        <w:t>四</w:t>
      </w:r>
      <w:r w:rsidRPr="008A22A2">
        <w:rPr>
          <w:rFonts w:ascii="Times New Roman" w:eastAsia="宋体" w:hAnsi="Times New Roman" w:cs="Times New Roman"/>
          <w:b/>
          <w:bCs/>
          <w:szCs w:val="21"/>
        </w:rPr>
        <w:t>）考评</w:t>
      </w:r>
      <w:r w:rsidRPr="008A22A2">
        <w:rPr>
          <w:rFonts w:ascii="Times New Roman" w:eastAsia="宋体" w:hAnsi="Times New Roman" w:cs="Times New Roman" w:hint="eastAsia"/>
          <w:b/>
          <w:bCs/>
          <w:szCs w:val="21"/>
        </w:rPr>
        <w:t>验收</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1.</w:t>
      </w:r>
      <w:r w:rsidRPr="008A22A2">
        <w:rPr>
          <w:rFonts w:ascii="Times New Roman" w:eastAsia="宋体" w:hAnsi="Times New Roman" w:cs="Times New Roman" w:hint="eastAsia"/>
          <w:bCs/>
          <w:szCs w:val="21"/>
        </w:rPr>
        <w:t>绿化管养：</w:t>
      </w:r>
      <w:r w:rsidRPr="008A22A2">
        <w:rPr>
          <w:rFonts w:ascii="Times New Roman" w:eastAsia="宋体" w:hAnsi="Times New Roman" w:cs="Times New Roman"/>
          <w:bCs/>
          <w:szCs w:val="21"/>
        </w:rPr>
        <w:t>参照《</w:t>
      </w:r>
      <w:r w:rsidRPr="008A22A2">
        <w:rPr>
          <w:rFonts w:ascii="Times New Roman" w:eastAsia="宋体" w:hAnsi="Times New Roman" w:cs="Times New Roman" w:hint="eastAsia"/>
          <w:bCs/>
          <w:szCs w:val="21"/>
        </w:rPr>
        <w:t>南山区园林绿化管养考核办法</w:t>
      </w:r>
      <w:r w:rsidRPr="008A22A2">
        <w:rPr>
          <w:rFonts w:ascii="Times New Roman" w:eastAsia="宋体" w:hAnsi="Times New Roman" w:cs="Times New Roman"/>
          <w:bCs/>
          <w:szCs w:val="21"/>
        </w:rPr>
        <w:t>》</w:t>
      </w:r>
      <w:r w:rsidRPr="008A22A2">
        <w:rPr>
          <w:rFonts w:ascii="Times New Roman" w:eastAsia="宋体" w:hAnsi="Times New Roman" w:cs="Times New Roman" w:hint="eastAsia"/>
          <w:bCs/>
          <w:szCs w:val="21"/>
        </w:rPr>
        <w:t>（附件二）实行考核，考核主体为采购单位</w:t>
      </w:r>
      <w:r w:rsidRPr="008A22A2">
        <w:rPr>
          <w:rFonts w:ascii="Times New Roman" w:eastAsia="宋体" w:hAnsi="Times New Roman" w:cs="Times New Roman"/>
          <w:bCs/>
          <w:szCs w:val="21"/>
        </w:rPr>
        <w:t>。</w:t>
      </w:r>
      <w:r w:rsidRPr="008A22A2">
        <w:rPr>
          <w:rFonts w:ascii="Times New Roman" w:eastAsia="宋体" w:hAnsi="Times New Roman" w:cs="Times New Roman" w:hint="eastAsia"/>
          <w:bCs/>
          <w:szCs w:val="21"/>
        </w:rPr>
        <w:t>合同履约过程中，因国家相关政策、法规、标准变化调整需要，或因经批准的工艺工况运营需要、上级文件要求以及南山区城市管理和综合执法局的工作需要，采购单位有权对考核办法进行单方面的调整和更新</w:t>
      </w: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中标方需无条件接受。</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2.</w:t>
      </w:r>
      <w:r w:rsidRPr="008A22A2">
        <w:rPr>
          <w:rFonts w:ascii="Times New Roman" w:eastAsia="宋体" w:hAnsi="Times New Roman" w:cs="Times New Roman" w:hint="eastAsia"/>
          <w:bCs/>
          <w:szCs w:val="21"/>
        </w:rPr>
        <w:t>高大树木修剪</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1</w:t>
      </w:r>
      <w:r w:rsidRPr="008A22A2">
        <w:rPr>
          <w:rFonts w:ascii="Times New Roman" w:eastAsia="宋体" w:hAnsi="Times New Roman" w:cs="Times New Roman" w:hint="eastAsia"/>
          <w:bCs/>
          <w:szCs w:val="21"/>
        </w:rPr>
        <w:t>）在合同履行期限内，甲方应组织对乙方的高大树木修剪工作的监督和验收。高大树木修剪的验收可每月进行，也可根据实际完成进度分批次验收。</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2</w:t>
      </w:r>
      <w:r w:rsidRPr="008A22A2">
        <w:rPr>
          <w:rFonts w:ascii="Times New Roman" w:eastAsia="宋体" w:hAnsi="Times New Roman" w:cs="Times New Roman" w:hint="eastAsia"/>
          <w:bCs/>
          <w:szCs w:val="21"/>
        </w:rPr>
        <w:t>）甲方参照《深圳城市绿化树木修剪工作指引（试行）》（附件三）等相关规定和合同约定修剪要求组织对乙方的树木修剪工作的验收。</w:t>
      </w:r>
    </w:p>
    <w:p w:rsidR="008A22A2" w:rsidRPr="008A22A2" w:rsidRDefault="008A22A2" w:rsidP="008A22A2">
      <w:pPr>
        <w:wordWrap w:val="0"/>
        <w:spacing w:line="360" w:lineRule="auto"/>
        <w:ind w:firstLineChars="187" w:firstLine="394"/>
        <w:rPr>
          <w:rFonts w:ascii="Times New Roman" w:eastAsia="宋体" w:hAnsi="Times New Roman" w:cs="Times New Roman"/>
          <w:b/>
          <w:bCs/>
          <w:szCs w:val="21"/>
        </w:rPr>
      </w:pPr>
      <w:r w:rsidRPr="008A22A2">
        <w:rPr>
          <w:rFonts w:ascii="Times New Roman" w:eastAsia="宋体" w:hAnsi="Times New Roman" w:cs="Times New Roman" w:hint="eastAsia"/>
          <w:b/>
          <w:bCs/>
          <w:szCs w:val="21"/>
        </w:rPr>
        <w:t>（五）履约保证金</w:t>
      </w:r>
    </w:p>
    <w:p w:rsidR="008A22A2" w:rsidRPr="008A22A2" w:rsidRDefault="008A22A2" w:rsidP="008A22A2">
      <w:pPr>
        <w:wordWrap w:val="0"/>
        <w:spacing w:line="360" w:lineRule="auto"/>
        <w:ind w:firstLineChars="200" w:firstLine="480"/>
        <w:rPr>
          <w:bCs/>
          <w:szCs w:val="21"/>
        </w:rPr>
      </w:pPr>
      <w:r w:rsidRPr="008A22A2">
        <w:rPr>
          <w:rFonts w:ascii="Times New Roman" w:hAnsi="Times New Roman" w:cs="Times New Roman" w:hint="eastAsia"/>
          <w:bCs/>
          <w:sz w:val="24"/>
          <w:szCs w:val="21"/>
        </w:rPr>
        <w:t>1.</w:t>
      </w:r>
      <w:r w:rsidRPr="008A22A2">
        <w:rPr>
          <w:rFonts w:ascii="Times New Roman" w:hAnsi="Times New Roman" w:cs="Times New Roman" w:hint="eastAsia"/>
          <w:bCs/>
          <w:color w:val="000000"/>
          <w:kern w:val="0"/>
          <w:sz w:val="24"/>
          <w:szCs w:val="21"/>
        </w:rPr>
        <w:t>中标单位需在签订合同后</w:t>
      </w:r>
      <w:r w:rsidRPr="008A22A2">
        <w:rPr>
          <w:rFonts w:ascii="Times New Roman" w:hAnsi="Times New Roman" w:cs="Times New Roman" w:hint="eastAsia"/>
          <w:bCs/>
          <w:color w:val="000000"/>
          <w:kern w:val="0"/>
          <w:sz w:val="24"/>
          <w:szCs w:val="21"/>
        </w:rPr>
        <w:t>30</w:t>
      </w:r>
      <w:r w:rsidRPr="008A22A2">
        <w:rPr>
          <w:rFonts w:ascii="Times New Roman" w:hAnsi="Times New Roman" w:cs="Times New Roman" w:hint="eastAsia"/>
          <w:bCs/>
          <w:color w:val="000000"/>
          <w:kern w:val="0"/>
          <w:sz w:val="24"/>
          <w:szCs w:val="21"/>
        </w:rPr>
        <w:t>日内</w:t>
      </w:r>
      <w:r w:rsidRPr="008A22A2">
        <w:rPr>
          <w:rFonts w:ascii="宋体" w:eastAsia="宋体" w:hAnsi="宋体" w:cs="宋体" w:hint="eastAsia"/>
          <w:color w:val="000000"/>
          <w:szCs w:val="21"/>
        </w:rPr>
        <w:t>自主选择以支票、汇票、本票、保函等非现金形式缴纳或提交</w:t>
      </w:r>
      <w:r w:rsidRPr="008A22A2">
        <w:rPr>
          <w:rFonts w:ascii="Times New Roman" w:hAnsi="Times New Roman" w:cs="Times New Roman" w:hint="eastAsia"/>
          <w:bCs/>
          <w:color w:val="000000"/>
          <w:kern w:val="0"/>
          <w:sz w:val="24"/>
          <w:szCs w:val="21"/>
        </w:rPr>
        <w:t>，履约保函期限为自开具之日起到</w:t>
      </w:r>
      <w:r w:rsidRPr="008A22A2">
        <w:rPr>
          <w:rFonts w:cs="Times New Roman" w:hint="eastAsia"/>
          <w:bCs/>
          <w:kern w:val="0"/>
          <w:sz w:val="24"/>
          <w:szCs w:val="21"/>
        </w:rPr>
        <w:t>本项目</w:t>
      </w:r>
      <w:r w:rsidRPr="008A22A2">
        <w:rPr>
          <w:rFonts w:ascii="Times New Roman" w:hAnsi="Times New Roman" w:cs="Times New Roman" w:hint="eastAsia"/>
          <w:bCs/>
          <w:color w:val="000000"/>
          <w:kern w:val="0"/>
          <w:sz w:val="24"/>
          <w:szCs w:val="21"/>
        </w:rPr>
        <w:t>服务期满。</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2.</w:t>
      </w:r>
      <w:r w:rsidRPr="008A22A2">
        <w:rPr>
          <w:rFonts w:ascii="Times New Roman" w:eastAsia="宋体" w:hAnsi="Times New Roman" w:cs="Times New Roman" w:hint="eastAsia"/>
          <w:bCs/>
          <w:szCs w:val="21"/>
        </w:rPr>
        <w:t>履约保证金的使用</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履约保证金可能被用于以下两类情况：</w:t>
      </w:r>
    </w:p>
    <w:p w:rsidR="008A22A2" w:rsidRPr="008A22A2" w:rsidRDefault="008A22A2" w:rsidP="008A22A2">
      <w:pPr>
        <w:wordWrap w:val="0"/>
        <w:spacing w:line="360" w:lineRule="auto"/>
        <w:ind w:firstLineChars="187" w:firstLine="394"/>
        <w:rPr>
          <w:rFonts w:ascii="Times New Roman" w:eastAsia="宋体" w:hAnsi="Times New Roman" w:cs="Times New Roman"/>
          <w:b/>
          <w:bCs/>
          <w:szCs w:val="21"/>
        </w:rPr>
      </w:pPr>
      <w:r w:rsidRPr="008A22A2">
        <w:rPr>
          <w:rFonts w:ascii="Times New Roman" w:eastAsia="宋体" w:hAnsi="Times New Roman" w:cs="Times New Roman" w:hint="eastAsia"/>
          <w:b/>
          <w:bCs/>
          <w:szCs w:val="21"/>
        </w:rPr>
        <w:t>A</w:t>
      </w:r>
      <w:r w:rsidRPr="008A22A2">
        <w:rPr>
          <w:rFonts w:ascii="Times New Roman" w:eastAsia="宋体" w:hAnsi="Times New Roman" w:cs="Times New Roman" w:hint="eastAsia"/>
          <w:b/>
          <w:bCs/>
          <w:szCs w:val="21"/>
        </w:rPr>
        <w:t>类情况：</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当中标供应商在本项目履行过程中，发生以下情况时，采购方有权在对履约保证金进行全额没收的同时，单方面无条件解除合同，将中标供应商不良行为记录在案，不允许其参加下次投标。在需要时采购方将使用应付合同进度款对事件损害进行修复或者补偿。对于应付合同进度款支付前述责任款项的不足部分，采购方可以向中标供应商全额进行追偿。</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1</w:t>
      </w:r>
      <w:r w:rsidRPr="008A22A2">
        <w:rPr>
          <w:rFonts w:ascii="Times New Roman" w:eastAsia="宋体" w:hAnsi="Times New Roman" w:cs="Times New Roman" w:hint="eastAsia"/>
          <w:bCs/>
          <w:szCs w:val="21"/>
        </w:rPr>
        <w:t>）发生人员伤亡等安全责任事故；</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2</w:t>
      </w:r>
      <w:r w:rsidRPr="008A22A2">
        <w:rPr>
          <w:rFonts w:ascii="Times New Roman" w:eastAsia="宋体" w:hAnsi="Times New Roman" w:cs="Times New Roman" w:hint="eastAsia"/>
          <w:bCs/>
          <w:szCs w:val="21"/>
        </w:rPr>
        <w:t>）发生垃圾偷排乱倒，或因管理不善造成环境危害事故；</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3</w:t>
      </w:r>
      <w:r w:rsidRPr="008A22A2">
        <w:rPr>
          <w:rFonts w:ascii="Times New Roman" w:eastAsia="宋体" w:hAnsi="Times New Roman" w:cs="Times New Roman" w:hint="eastAsia"/>
          <w:bCs/>
          <w:szCs w:val="21"/>
        </w:rPr>
        <w:t>）因环境卫生、劳工权益等问题引发生群体事件或新闻事件。</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4</w:t>
      </w:r>
      <w:r w:rsidRPr="008A22A2">
        <w:rPr>
          <w:rFonts w:ascii="Times New Roman" w:eastAsia="宋体" w:hAnsi="Times New Roman" w:cs="Times New Roman" w:hint="eastAsia"/>
          <w:bCs/>
          <w:szCs w:val="21"/>
        </w:rPr>
        <w:t>）其他因中标供应商原因造成合同解除的情况。</w:t>
      </w:r>
    </w:p>
    <w:p w:rsidR="008A22A2" w:rsidRPr="008A22A2" w:rsidRDefault="008A22A2" w:rsidP="008A22A2">
      <w:pPr>
        <w:wordWrap w:val="0"/>
        <w:spacing w:line="360" w:lineRule="auto"/>
        <w:ind w:firstLineChars="187" w:firstLine="394"/>
        <w:rPr>
          <w:rFonts w:ascii="Times New Roman" w:eastAsia="宋体" w:hAnsi="Times New Roman" w:cs="Times New Roman"/>
          <w:b/>
          <w:bCs/>
          <w:szCs w:val="21"/>
        </w:rPr>
      </w:pPr>
      <w:r w:rsidRPr="008A22A2">
        <w:rPr>
          <w:rFonts w:ascii="Times New Roman" w:eastAsia="宋体" w:hAnsi="Times New Roman" w:cs="Times New Roman" w:hint="eastAsia"/>
          <w:b/>
          <w:bCs/>
          <w:szCs w:val="21"/>
        </w:rPr>
        <w:t>B</w:t>
      </w:r>
      <w:r w:rsidRPr="008A22A2">
        <w:rPr>
          <w:rFonts w:ascii="Times New Roman" w:eastAsia="宋体" w:hAnsi="Times New Roman" w:cs="Times New Roman" w:hint="eastAsia"/>
          <w:b/>
          <w:bCs/>
          <w:szCs w:val="21"/>
        </w:rPr>
        <w:t>类情况：</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当中标供应商在本项目履行过程中，发生以下情况时，除可以扣除或使用履约保证金外，还可能将被作为不良行为记录在案，并可能影响中标供应商以后参加政府采购的项目投标。在以下情况发生时，采购方将首先从应付合同进度款中对相关责任金额予以扣除，扣除后仍不足以支付的，采购方可以动用履约保证金。如发生履约保证金被支取的情况，中标供应商应于</w:t>
      </w:r>
      <w:r w:rsidRPr="008A22A2">
        <w:rPr>
          <w:rFonts w:ascii="Times New Roman" w:eastAsia="宋体" w:hAnsi="Times New Roman" w:cs="Times New Roman" w:hint="eastAsia"/>
          <w:bCs/>
          <w:szCs w:val="21"/>
        </w:rPr>
        <w:t>30</w:t>
      </w:r>
      <w:r w:rsidRPr="008A22A2">
        <w:rPr>
          <w:rFonts w:ascii="Times New Roman" w:eastAsia="宋体" w:hAnsi="Times New Roman" w:cs="Times New Roman" w:hint="eastAsia"/>
          <w:bCs/>
          <w:szCs w:val="21"/>
        </w:rPr>
        <w:t>日内将相关款项予以补足。对于保证金支付责任款项不足部分，采购方可以向中标供应商全额追偿。</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lastRenderedPageBreak/>
        <w:t>（</w:t>
      </w:r>
      <w:r w:rsidRPr="008A22A2">
        <w:rPr>
          <w:rFonts w:ascii="Times New Roman" w:eastAsia="宋体" w:hAnsi="Times New Roman" w:cs="Times New Roman" w:hint="eastAsia"/>
          <w:bCs/>
          <w:szCs w:val="21"/>
        </w:rPr>
        <w:t>1</w:t>
      </w:r>
      <w:r w:rsidRPr="008A22A2">
        <w:rPr>
          <w:rFonts w:ascii="Times New Roman" w:eastAsia="宋体" w:hAnsi="Times New Roman" w:cs="Times New Roman" w:hint="eastAsia"/>
          <w:bCs/>
          <w:szCs w:val="21"/>
        </w:rPr>
        <w:t>）人员配置不到位；</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2</w:t>
      </w:r>
      <w:r w:rsidRPr="008A22A2">
        <w:rPr>
          <w:rFonts w:ascii="Times New Roman" w:eastAsia="宋体" w:hAnsi="Times New Roman" w:cs="Times New Roman" w:hint="eastAsia"/>
          <w:bCs/>
          <w:szCs w:val="21"/>
        </w:rPr>
        <w:t>）拖欠工人工资或者其它违反劳动法律法规的情况；</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3</w:t>
      </w:r>
      <w:r w:rsidRPr="008A22A2">
        <w:rPr>
          <w:rFonts w:ascii="Times New Roman" w:eastAsia="宋体" w:hAnsi="Times New Roman" w:cs="Times New Roman" w:hint="eastAsia"/>
          <w:bCs/>
          <w:szCs w:val="21"/>
        </w:rPr>
        <w:t>）车辆、设备购置不到位；</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4</w:t>
      </w:r>
      <w:r w:rsidRPr="008A22A2">
        <w:rPr>
          <w:rFonts w:ascii="Times New Roman" w:eastAsia="宋体" w:hAnsi="Times New Roman" w:cs="Times New Roman" w:hint="eastAsia"/>
          <w:bCs/>
          <w:szCs w:val="21"/>
        </w:rPr>
        <w:t>）日常履约考核扣款；</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5</w:t>
      </w:r>
      <w:r w:rsidRPr="008A22A2">
        <w:rPr>
          <w:rFonts w:ascii="Times New Roman" w:eastAsia="宋体" w:hAnsi="Times New Roman" w:cs="Times New Roman" w:hint="eastAsia"/>
          <w:bCs/>
          <w:szCs w:val="21"/>
        </w:rPr>
        <w:t>）突发紧急情况应对处理不到位；</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6</w:t>
      </w:r>
      <w:r w:rsidRPr="008A22A2">
        <w:rPr>
          <w:rFonts w:ascii="Times New Roman" w:eastAsia="宋体" w:hAnsi="Times New Roman" w:cs="Times New Roman" w:hint="eastAsia"/>
          <w:bCs/>
          <w:szCs w:val="21"/>
        </w:rPr>
        <w:t>）中标供应商不能完全履约导致招标方紧急委托第三方履行中标供应商工作职责；</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7</w:t>
      </w:r>
      <w:r w:rsidRPr="008A22A2">
        <w:rPr>
          <w:rFonts w:ascii="Times New Roman" w:eastAsia="宋体" w:hAnsi="Times New Roman" w:cs="Times New Roman" w:hint="eastAsia"/>
          <w:bCs/>
          <w:szCs w:val="21"/>
        </w:rPr>
        <w:t>）服务期满交接工作不到位；</w:t>
      </w:r>
    </w:p>
    <w:p w:rsidR="008A22A2" w:rsidRPr="008A22A2" w:rsidRDefault="008A22A2" w:rsidP="008A22A2">
      <w:pPr>
        <w:wordWrap w:val="0"/>
        <w:spacing w:line="360" w:lineRule="auto"/>
        <w:ind w:firstLineChars="187" w:firstLine="393"/>
        <w:rPr>
          <w:rFonts w:ascii="Times New Roman" w:eastAsia="宋体" w:hAnsi="Times New Roman" w:cs="Times New Roman"/>
          <w:bCs/>
          <w:szCs w:val="21"/>
        </w:rPr>
      </w:pPr>
      <w:r w:rsidRPr="008A22A2">
        <w:rPr>
          <w:rFonts w:ascii="Times New Roman" w:eastAsia="宋体" w:hAnsi="Times New Roman" w:cs="Times New Roman" w:hint="eastAsia"/>
          <w:bCs/>
          <w:szCs w:val="21"/>
        </w:rPr>
        <w:t>（</w:t>
      </w:r>
      <w:r w:rsidRPr="008A22A2">
        <w:rPr>
          <w:rFonts w:ascii="Times New Roman" w:eastAsia="宋体" w:hAnsi="Times New Roman" w:cs="Times New Roman" w:hint="eastAsia"/>
          <w:bCs/>
          <w:szCs w:val="21"/>
        </w:rPr>
        <w:t>8</w:t>
      </w:r>
      <w:r w:rsidRPr="008A22A2">
        <w:rPr>
          <w:rFonts w:ascii="Times New Roman" w:eastAsia="宋体" w:hAnsi="Times New Roman" w:cs="Times New Roman" w:hint="eastAsia"/>
          <w:bCs/>
          <w:szCs w:val="21"/>
        </w:rPr>
        <w:t>）损坏招标方的设施、设备需要赔偿；</w:t>
      </w:r>
    </w:p>
    <w:p w:rsidR="00C76A3D" w:rsidRDefault="008A22A2" w:rsidP="008A22A2">
      <w:pPr>
        <w:pStyle w:val="affff5"/>
        <w:wordWrap w:val="0"/>
        <w:spacing w:line="360" w:lineRule="auto"/>
        <w:ind w:firstLineChars="187" w:firstLine="393"/>
        <w:rPr>
          <w:bCs/>
          <w:szCs w:val="21"/>
        </w:rPr>
      </w:pPr>
      <w:r w:rsidRPr="008A22A2">
        <w:rPr>
          <w:rFonts w:asciiTheme="minorHAnsi" w:eastAsiaTheme="minorEastAsia" w:hAnsiTheme="minorHAnsi" w:cstheme="minorBidi" w:hint="eastAsia"/>
          <w:bCs/>
          <w:szCs w:val="21"/>
        </w:rPr>
        <w:t>（</w:t>
      </w:r>
      <w:r w:rsidRPr="008A22A2">
        <w:rPr>
          <w:rFonts w:asciiTheme="minorHAnsi" w:eastAsiaTheme="minorEastAsia" w:hAnsiTheme="minorHAnsi" w:cstheme="minorBidi" w:hint="eastAsia"/>
          <w:bCs/>
          <w:szCs w:val="21"/>
        </w:rPr>
        <w:t>9</w:t>
      </w:r>
      <w:r w:rsidRPr="008A22A2">
        <w:rPr>
          <w:rFonts w:asciiTheme="minorHAnsi" w:eastAsiaTheme="minorEastAsia" w:hAnsiTheme="minorHAnsi" w:cstheme="minorBidi" w:hint="eastAsia"/>
          <w:bCs/>
          <w:szCs w:val="21"/>
        </w:rPr>
        <w:t>）其他因中标供应商原因需要赔偿的情况。</w:t>
      </w:r>
    </w:p>
    <w:bookmarkEnd w:id="33"/>
    <w:p w:rsidR="00C76A3D" w:rsidRDefault="00C76A3D">
      <w:pPr>
        <w:ind w:firstLineChars="200" w:firstLine="420"/>
        <w:rPr>
          <w:rFonts w:ascii="宋体" w:eastAsia="宋体" w:hAnsi="宋体" w:cs="Times New Roman"/>
          <w:szCs w:val="21"/>
        </w:rPr>
      </w:pPr>
    </w:p>
    <w:p w:rsidR="00C76A3D" w:rsidRDefault="00111CDB">
      <w:pPr>
        <w:keepNext/>
        <w:keepLines/>
        <w:adjustRightInd w:val="0"/>
        <w:spacing w:beforeLines="50" w:before="120" w:afterLines="50" w:after="120"/>
        <w:jc w:val="center"/>
        <w:textAlignment w:val="baseline"/>
        <w:outlineLvl w:val="1"/>
        <w:rPr>
          <w:rFonts w:ascii="宋体" w:eastAsia="宋体" w:hAnsi="宋体" w:cs="Times New Roman"/>
          <w:b/>
          <w:bCs/>
          <w:kern w:val="0"/>
          <w:sz w:val="24"/>
          <w:szCs w:val="24"/>
        </w:rPr>
      </w:pPr>
      <w:r>
        <w:rPr>
          <w:rFonts w:ascii="宋体" w:eastAsia="宋体" w:hAnsi="宋体" w:cs="Times New Roman" w:hint="eastAsia"/>
          <w:b/>
          <w:bCs/>
          <w:kern w:val="0"/>
          <w:sz w:val="24"/>
          <w:szCs w:val="24"/>
        </w:rPr>
        <w:t>七、其他重要条款</w:t>
      </w:r>
    </w:p>
    <w:p w:rsidR="00C76A3D" w:rsidRDefault="00111CDB">
      <w:pPr>
        <w:ind w:firstLineChars="200" w:firstLine="420"/>
        <w:rPr>
          <w:bCs/>
          <w:szCs w:val="21"/>
        </w:rPr>
      </w:pPr>
      <w:r>
        <w:rPr>
          <w:rFonts w:hint="eastAsia"/>
          <w:bCs/>
          <w:szCs w:val="21"/>
        </w:rPr>
        <w:t>1</w:t>
      </w:r>
      <w:r>
        <w:rPr>
          <w:rFonts w:ascii="宋体" w:eastAsia="宋体" w:hAnsi="宋体" w:cs="宋体" w:hint="eastAsia"/>
          <w:bCs/>
          <w:szCs w:val="21"/>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rsidR="00C76A3D" w:rsidRDefault="00111CDB" w:rsidP="00096258">
      <w:pPr>
        <w:pStyle w:val="affff5"/>
        <w:spacing w:beforeLines="25" w:before="60" w:afterLines="25" w:after="60"/>
        <w:ind w:firstLineChars="187" w:firstLine="393"/>
        <w:rPr>
          <w:rFonts w:ascii="宋体" w:hAnsi="宋体"/>
          <w:szCs w:val="21"/>
        </w:rPr>
      </w:pPr>
      <w:r>
        <w:rPr>
          <w:bCs/>
          <w:szCs w:val="21"/>
        </w:rPr>
        <w:t>2</w:t>
      </w:r>
      <w:r>
        <w:rPr>
          <w:rFonts w:ascii="宋体" w:hAnsi="宋体" w:cs="宋体" w:hint="eastAsia"/>
          <w:bCs/>
          <w:szCs w:val="21"/>
        </w:rPr>
        <w:t>、</w:t>
      </w:r>
      <w:r>
        <w:rPr>
          <w:rFonts w:hint="eastAsia"/>
          <w:bCs/>
          <w:szCs w:val="21"/>
        </w:rPr>
        <w:t>投标人应充分了解项目的位置、情况、道路及任何其它足以影响投标报价的情况，任何因忽视或误解项目情况而导致的索赔或服务期限延长申请将不获批准。</w:t>
      </w:r>
    </w:p>
    <w:p w:rsidR="00C76A3D" w:rsidRDefault="00111CDB">
      <w:pPr>
        <w:ind w:firstLineChars="200" w:firstLine="420"/>
        <w:rPr>
          <w:bCs/>
          <w:szCs w:val="21"/>
        </w:rPr>
      </w:pPr>
      <w:r>
        <w:rPr>
          <w:bCs/>
          <w:szCs w:val="21"/>
        </w:rPr>
        <w:t>3</w:t>
      </w:r>
      <w:r>
        <w:rPr>
          <w:rFonts w:ascii="宋体" w:eastAsia="宋体" w:hAnsi="宋体" w:cs="宋体" w:hint="eastAsia"/>
          <w:bCs/>
          <w:szCs w:val="21"/>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rsidR="00C76A3D" w:rsidRDefault="00111CDB">
      <w:pPr>
        <w:ind w:firstLineChars="200" w:firstLine="420"/>
        <w:rPr>
          <w:bCs/>
          <w:szCs w:val="21"/>
        </w:rPr>
      </w:pPr>
      <w:r>
        <w:rPr>
          <w:rFonts w:ascii="Times New Roman" w:eastAsia="宋体" w:hint="eastAsia"/>
          <w:bCs/>
          <w:szCs w:val="21"/>
        </w:rPr>
        <w:t>4</w:t>
      </w:r>
      <w:r>
        <w:rPr>
          <w:rFonts w:ascii="宋体" w:eastAsia="宋体" w:hAnsi="宋体" w:cs="宋体" w:hint="eastAsia"/>
          <w:bCs/>
          <w:szCs w:val="21"/>
        </w:rPr>
        <w:t>、</w:t>
      </w:r>
      <w:r>
        <w:rPr>
          <w:rFonts w:hint="eastAsia"/>
          <w:bCs/>
          <w:szCs w:val="21"/>
        </w:rPr>
        <w:t>除政府采购合同继续履行将损害国家利益和社会公共利益外，双方当事人不得擅自变更、中止或者终止合同。</w:t>
      </w:r>
    </w:p>
    <w:p w:rsidR="00C76A3D" w:rsidRDefault="00111CDB">
      <w:pPr>
        <w:ind w:firstLineChars="200" w:firstLine="420"/>
        <w:rPr>
          <w:rFonts w:eastAsia="宋体"/>
          <w:bCs/>
          <w:szCs w:val="21"/>
        </w:rPr>
      </w:pPr>
      <w:r>
        <w:rPr>
          <w:rFonts w:ascii="Times New Roman" w:eastAsia="宋体" w:hint="eastAsia"/>
          <w:bCs/>
          <w:szCs w:val="21"/>
        </w:rPr>
        <w:t>5</w:t>
      </w:r>
      <w:r>
        <w:rPr>
          <w:rFonts w:hint="eastAsia"/>
          <w:bCs/>
          <w:szCs w:val="21"/>
        </w:rPr>
        <w:t>、“信用中国”中“信用服务”栏的“重大税收违法失信主体”“失信被执行人”，“中国政府采购网”中的“政府采购严重违法失信行为记录名单”，“深圳市政府采购监管网”</w:t>
      </w:r>
      <w:r>
        <w:rPr>
          <w:rFonts w:asciiTheme="minorEastAsia" w:hAnsiTheme="minorEastAsia" w:cstheme="minorEastAsia" w:hint="eastAsia"/>
          <w:szCs w:val="21"/>
        </w:rPr>
        <w:t>以及深圳市、区财政部门认可的“供应商诚信档案库”</w:t>
      </w:r>
      <w:r>
        <w:rPr>
          <w:rFonts w:hint="eastAsia"/>
          <w:bCs/>
          <w:szCs w:val="21"/>
        </w:rPr>
        <w:t>为供应商信用信息的查询渠道，相关信息以开标当日的查询结果为准</w:t>
      </w:r>
      <w:r>
        <w:rPr>
          <w:rFonts w:ascii="Times New Roman" w:eastAsia="宋体" w:hint="eastAsia"/>
          <w:bCs/>
          <w:szCs w:val="21"/>
        </w:rPr>
        <w:t>。</w:t>
      </w:r>
    </w:p>
    <w:p w:rsidR="00C76A3D" w:rsidRDefault="00C76A3D">
      <w:pPr>
        <w:widowControl/>
        <w:jc w:val="left"/>
        <w:rPr>
          <w:rFonts w:ascii="宋体" w:eastAsia="宋体" w:hAnsi="宋体" w:cs="Times New Roman"/>
          <w:b/>
          <w:bCs/>
          <w:sz w:val="24"/>
          <w:szCs w:val="20"/>
        </w:rPr>
      </w:pPr>
    </w:p>
    <w:p w:rsidR="00C76A3D" w:rsidRDefault="00111CDB">
      <w:pPr>
        <w:rPr>
          <w:rFonts w:ascii="Times New Roman" w:eastAsia="宋体" w:hAnsi="Times New Roman" w:cs="Times New Roman"/>
          <w:szCs w:val="24"/>
        </w:rPr>
      </w:pPr>
      <w:r>
        <w:rPr>
          <w:rFonts w:ascii="Times New Roman" w:eastAsia="宋体" w:hAnsi="Times New Roman" w:cs="Times New Roman" w:hint="eastAsia"/>
          <w:szCs w:val="24"/>
        </w:rPr>
        <w:br w:type="page"/>
      </w:r>
    </w:p>
    <w:p w:rsidR="00C76A3D" w:rsidRDefault="00111CDB">
      <w:pPr>
        <w:keepNext/>
        <w:keepLines/>
        <w:adjustRightInd w:val="0"/>
        <w:spacing w:before="260" w:after="260"/>
        <w:jc w:val="center"/>
        <w:textAlignment w:val="baseline"/>
        <w:outlineLvl w:val="1"/>
        <w:rPr>
          <w:rFonts w:ascii="宋体" w:eastAsia="宋体" w:hAnsi="宋体" w:cs="Times New Roman"/>
          <w:b/>
          <w:bCs/>
          <w:sz w:val="24"/>
          <w:szCs w:val="20"/>
        </w:rPr>
      </w:pPr>
      <w:r>
        <w:rPr>
          <w:rFonts w:ascii="宋体" w:eastAsia="宋体" w:hAnsi="宋体" w:cs="Times New Roman" w:hint="eastAsia"/>
          <w:b/>
          <w:bCs/>
          <w:sz w:val="24"/>
          <w:szCs w:val="20"/>
        </w:rPr>
        <w:lastRenderedPageBreak/>
        <w:t>第四章 投标文件组成要求及格式</w:t>
      </w:r>
    </w:p>
    <w:p w:rsidR="00C76A3D" w:rsidRDefault="00111CDB">
      <w:pPr>
        <w:spacing w:line="276" w:lineRule="auto"/>
        <w:jc w:val="left"/>
        <w:rPr>
          <w:rFonts w:ascii="Times New Roman" w:eastAsia="宋体" w:hAnsi="Times New Roman" w:cs="Times New Roman"/>
          <w:b/>
          <w:bCs/>
          <w:sz w:val="24"/>
          <w:szCs w:val="32"/>
        </w:rPr>
      </w:pPr>
      <w:r>
        <w:rPr>
          <w:rFonts w:ascii="Times New Roman" w:eastAsia="宋体" w:hAnsi="Times New Roman" w:cs="Times New Roman" w:hint="eastAsia"/>
          <w:b/>
          <w:bCs/>
          <w:sz w:val="24"/>
          <w:szCs w:val="32"/>
        </w:rPr>
        <w:t>特别提醒：</w:t>
      </w:r>
    </w:p>
    <w:p w:rsidR="00C76A3D" w:rsidRDefault="00111CDB">
      <w:pPr>
        <w:spacing w:line="276" w:lineRule="auto"/>
        <w:ind w:firstLineChars="200" w:firstLine="480"/>
        <w:jc w:val="left"/>
        <w:rPr>
          <w:rFonts w:ascii="仿宋_GB2312" w:eastAsia="仿宋_GB2312" w:hAnsi="Times New Roman" w:cs="Times New Roman"/>
          <w:sz w:val="24"/>
          <w:szCs w:val="24"/>
        </w:rPr>
      </w:pPr>
      <w:r>
        <w:rPr>
          <w:rFonts w:ascii="仿宋_GB2312" w:eastAsia="仿宋_GB2312" w:hint="eastAsia"/>
          <w:sz w:val="24"/>
        </w:rPr>
        <w:t>中标（成交）供应商的</w:t>
      </w:r>
      <w:r>
        <w:rPr>
          <w:rFonts w:ascii="仿宋_GB2312" w:eastAsia="仿宋_GB2312" w:hAnsi="Times New Roman" w:cs="Times New Roman" w:hint="eastAsia"/>
          <w:sz w:val="24"/>
          <w:szCs w:val="24"/>
        </w:rPr>
        <w:t>投标文件正文将对外公开，投标文件附件不公开。</w:t>
      </w:r>
      <w:r>
        <w:rPr>
          <w:rFonts w:ascii="仿宋_GB2312" w:eastAsia="仿宋_GB2312" w:hint="eastAsia"/>
          <w:sz w:val="24"/>
        </w:rPr>
        <w:t>未中标（成交）供应商的投标文件一律不公开，</w:t>
      </w:r>
      <w:r>
        <w:rPr>
          <w:rFonts w:ascii="仿宋_GB2312" w:eastAsia="仿宋_GB2312" w:hAnsi="Times New Roman" w:cs="Times New Roman" w:hint="eastAsia"/>
          <w:sz w:val="24"/>
          <w:szCs w:val="24"/>
        </w:rPr>
        <w:t>投标人在编辑投标文件时，在投标文件目录中属于本节点内容的必须在本节点中填写，填写到其他节点或附件的将可能导致投标无效，一切后果由供应商自行承担。</w:t>
      </w:r>
    </w:p>
    <w:p w:rsidR="00C76A3D" w:rsidRDefault="00111CDB">
      <w:pPr>
        <w:spacing w:line="276" w:lineRule="auto"/>
        <w:ind w:firstLineChars="200" w:firstLine="480"/>
        <w:jc w:val="left"/>
        <w:rPr>
          <w:rFonts w:ascii="仿宋_GB2312" w:eastAsia="仿宋_GB2312" w:hAnsi="Times New Roman" w:cs="Times New Roman"/>
          <w:sz w:val="24"/>
          <w:szCs w:val="24"/>
        </w:rPr>
      </w:pPr>
      <w:r>
        <w:rPr>
          <w:rFonts w:ascii="仿宋_GB2312" w:eastAsia="仿宋_GB2312" w:hAnsi="Times New Roman" w:cs="Times New Roman" w:hint="eastAsia"/>
          <w:sz w:val="24"/>
          <w:szCs w:val="24"/>
        </w:rPr>
        <w:t>投标文件正文（信息公开部分）必须编制于“正文（公开部分）”，投标文件附件（非信息公开部分）必须编制于“附件（不公开部分）”，如下图所示。</w:t>
      </w:r>
    </w:p>
    <w:p w:rsidR="00C76A3D" w:rsidRDefault="00111CDB">
      <w:pPr>
        <w:widowControl/>
        <w:rPr>
          <w:rFonts w:ascii="宋体" w:eastAsia="宋体" w:hAnsi="宋体" w:cs="宋体"/>
          <w:kern w:val="0"/>
          <w:sz w:val="24"/>
          <w:szCs w:val="24"/>
        </w:rPr>
      </w:pPr>
      <w:r>
        <w:rPr>
          <w:rFonts w:ascii="宋体" w:eastAsia="宋体" w:hAnsi="宋体" w:cs="宋体"/>
          <w:noProof/>
          <w:kern w:val="0"/>
          <w:sz w:val="24"/>
          <w:szCs w:val="24"/>
        </w:rPr>
        <w:drawing>
          <wp:inline distT="0" distB="0" distL="0" distR="0" wp14:anchorId="5753FDAA" wp14:editId="4C37388D">
            <wp:extent cx="5627370" cy="4396740"/>
            <wp:effectExtent l="0" t="0" r="0" b="3810"/>
            <wp:docPr id="9" name="图片 9" descr="C:\Users\沛镛\Documents\WeChat Files\wxid_8662696626812\FileStorage\Temp\639dd65214a2bb2e1af71f25d0139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沛镛\Documents\WeChat Files\wxid_8662696626812\FileStorage\Temp\639dd65214a2bb2e1af71f25d0139f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627370" cy="4397232"/>
                    </a:xfrm>
                    <a:prstGeom prst="rect">
                      <a:avLst/>
                    </a:prstGeom>
                    <a:noFill/>
                    <a:ln>
                      <a:noFill/>
                    </a:ln>
                  </pic:spPr>
                </pic:pic>
              </a:graphicData>
            </a:graphic>
          </wp:inline>
        </w:drawing>
      </w:r>
    </w:p>
    <w:p w:rsidR="00C76A3D" w:rsidRDefault="00C76A3D">
      <w:pPr>
        <w:rPr>
          <w:rFonts w:ascii="仿宋_GB2312" w:eastAsia="仿宋_GB2312" w:hAnsi="Times New Roman" w:cs="Times New Roman"/>
          <w:sz w:val="24"/>
          <w:szCs w:val="24"/>
        </w:rPr>
      </w:pPr>
    </w:p>
    <w:p w:rsidR="00C76A3D" w:rsidRDefault="00111CDB">
      <w:pPr>
        <w:spacing w:line="276" w:lineRule="auto"/>
        <w:ind w:firstLineChars="200" w:firstLine="480"/>
        <w:rPr>
          <w:rFonts w:ascii="仿宋_GB2312" w:eastAsia="仿宋_GB2312" w:hAnsi="Times New Roman" w:cs="Times New Roman"/>
          <w:b/>
          <w:bCs/>
          <w:sz w:val="24"/>
          <w:szCs w:val="24"/>
        </w:rPr>
      </w:pPr>
      <w:r>
        <w:rPr>
          <w:rFonts w:ascii="仿宋_GB2312" w:eastAsia="仿宋_GB2312" w:hAnsi="Times New Roman" w:cs="Times New Roman" w:hint="eastAsia"/>
          <w:sz w:val="24"/>
          <w:szCs w:val="24"/>
        </w:rPr>
        <w:t>政府集中采购机构公布投标文件正文（信息公开部分）时为计算机截取信息自动公布，</w:t>
      </w:r>
      <w:r>
        <w:rPr>
          <w:rFonts w:ascii="仿宋_GB2312" w:eastAsia="仿宋_GB2312" w:hint="eastAsia"/>
          <w:sz w:val="24"/>
        </w:rPr>
        <w:t>供应商登录深圳政府采购智慧平台后下载附件。</w:t>
      </w:r>
      <w:r>
        <w:rPr>
          <w:rFonts w:ascii="仿宋_GB2312" w:eastAsia="仿宋_GB2312" w:hAnsi="Times New Roman" w:cs="Times New Roman" w:hint="eastAsia"/>
          <w:b/>
          <w:bCs/>
          <w:sz w:val="24"/>
          <w:szCs w:val="24"/>
        </w:rPr>
        <w:t>如投标人误将涉及个人隐私的信息放入投标文件正文，相关后果由投标人自负；</w:t>
      </w:r>
      <w:r>
        <w:rPr>
          <w:rFonts w:ascii="仿宋_GB2312" w:eastAsia="仿宋_GB2312" w:hAnsi="Times New Roman" w:cs="Times New Roman" w:hint="eastAsia"/>
          <w:b/>
          <w:bCs/>
          <w:color w:val="FF0000"/>
          <w:sz w:val="24"/>
          <w:szCs w:val="24"/>
        </w:rPr>
        <w:t>如投标人将必须放于投标文件正文（信息公开部分）的内容放入投标文件附件（非信息公开部分），将作投标无效处理。</w:t>
      </w:r>
    </w:p>
    <w:p w:rsidR="00C76A3D" w:rsidRDefault="00C76A3D">
      <w:pPr>
        <w:spacing w:line="276" w:lineRule="auto"/>
        <w:ind w:firstLineChars="200" w:firstLine="480"/>
        <w:rPr>
          <w:rFonts w:ascii="仿宋_GB2312" w:eastAsia="仿宋_GB2312" w:hAnsi="Times New Roman" w:cs="Times New Roman"/>
          <w:sz w:val="24"/>
          <w:szCs w:val="24"/>
        </w:rPr>
      </w:pPr>
    </w:p>
    <w:p w:rsidR="00C76A3D" w:rsidRDefault="00C76A3D">
      <w:pPr>
        <w:ind w:firstLineChars="200" w:firstLine="482"/>
        <w:rPr>
          <w:rFonts w:ascii="宋体" w:eastAsia="宋体" w:hAnsi="宋体" w:cs="Times New Roman"/>
          <w:b/>
          <w:sz w:val="24"/>
          <w:szCs w:val="24"/>
        </w:rPr>
      </w:pPr>
    </w:p>
    <w:p w:rsidR="00C76A3D" w:rsidRDefault="00111CDB">
      <w:pPr>
        <w:widowControl/>
        <w:jc w:val="left"/>
        <w:rPr>
          <w:rFonts w:ascii="宋体" w:eastAsia="宋体" w:hAnsi="宋体" w:cs="Times New Roman"/>
          <w:sz w:val="24"/>
          <w:szCs w:val="24"/>
        </w:rPr>
      </w:pPr>
      <w:r>
        <w:rPr>
          <w:rFonts w:ascii="宋体" w:eastAsia="宋体" w:hAnsi="宋体" w:cs="Times New Roman"/>
          <w:sz w:val="24"/>
          <w:szCs w:val="24"/>
        </w:rPr>
        <w:br w:type="page"/>
      </w:r>
    </w:p>
    <w:p w:rsidR="00C76A3D" w:rsidRDefault="00111CDB">
      <w:pPr>
        <w:rPr>
          <w:rFonts w:ascii="宋体" w:eastAsia="宋体" w:hAnsi="宋体" w:cs="Times New Roman"/>
          <w:b/>
          <w:bCs/>
          <w:sz w:val="28"/>
          <w:szCs w:val="28"/>
        </w:rPr>
      </w:pPr>
      <w:r>
        <w:rPr>
          <w:rFonts w:ascii="宋体" w:eastAsia="宋体" w:hAnsi="宋体" w:cs="Times New Roman" w:hint="eastAsia"/>
          <w:b/>
          <w:bCs/>
          <w:sz w:val="28"/>
          <w:szCs w:val="28"/>
        </w:rPr>
        <w:lastRenderedPageBreak/>
        <w:t>投标文件组成：</w:t>
      </w:r>
    </w:p>
    <w:p w:rsidR="00C76A3D" w:rsidRDefault="00C76A3D">
      <w:pPr>
        <w:rPr>
          <w:rFonts w:ascii="Times New Roman" w:eastAsia="宋体" w:hAnsi="Times New Roman" w:cs="Times New Roman"/>
          <w:sz w:val="24"/>
          <w:szCs w:val="24"/>
        </w:rPr>
      </w:pPr>
    </w:p>
    <w:p w:rsidR="00C76A3D" w:rsidRDefault="00111CDB">
      <w:pPr>
        <w:ind w:firstLineChars="200" w:firstLine="482"/>
        <w:rPr>
          <w:rFonts w:ascii="宋体" w:eastAsia="宋体" w:hAnsi="宋体" w:cs="宋体"/>
          <w:b/>
          <w:bCs/>
          <w:sz w:val="24"/>
          <w:szCs w:val="32"/>
        </w:rPr>
      </w:pPr>
      <w:r>
        <w:rPr>
          <w:rFonts w:ascii="宋体" w:eastAsia="宋体" w:hAnsi="宋体" w:cs="宋体" w:hint="eastAsia"/>
          <w:b/>
          <w:bCs/>
          <w:sz w:val="24"/>
          <w:szCs w:val="32"/>
        </w:rPr>
        <w:t>1.投标文件正文</w:t>
      </w:r>
      <w:r>
        <w:rPr>
          <w:rFonts w:ascii="宋体" w:eastAsia="宋体" w:hAnsi="宋体" w:cs="宋体" w:hint="eastAsia"/>
          <w:b/>
          <w:bCs/>
          <w:color w:val="FF0000"/>
          <w:sz w:val="24"/>
          <w:szCs w:val="32"/>
        </w:rPr>
        <w:t>（信息公开部分）</w:t>
      </w:r>
      <w:r>
        <w:rPr>
          <w:rFonts w:ascii="宋体" w:eastAsia="宋体" w:hAnsi="宋体" w:cs="宋体" w:hint="eastAsia"/>
          <w:b/>
          <w:bCs/>
          <w:sz w:val="24"/>
          <w:szCs w:val="32"/>
        </w:rPr>
        <w:t>，主要包括以下内容：</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（1）</w:t>
      </w:r>
      <w:bookmarkStart w:id="35" w:name="_Hlk72070784"/>
      <w:r>
        <w:rPr>
          <w:rFonts w:ascii="宋体" w:eastAsia="宋体" w:hAnsi="宋体" w:cs="宋体" w:hint="eastAsia"/>
          <w:szCs w:val="21"/>
        </w:rPr>
        <w:t>投标函</w:t>
      </w:r>
      <w:bookmarkEnd w:id="35"/>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（2）</w:t>
      </w:r>
      <w:bookmarkStart w:id="36" w:name="_Hlk72062521"/>
      <w:r>
        <w:rPr>
          <w:rFonts w:ascii="宋体" w:eastAsia="宋体" w:hAnsi="宋体" w:cs="宋体" w:hint="eastAsia"/>
          <w:szCs w:val="21"/>
        </w:rPr>
        <w:t>政府采购投标及履约承诺函</w:t>
      </w:r>
      <w:bookmarkEnd w:id="36"/>
    </w:p>
    <w:p w:rsidR="00C76A3D" w:rsidRDefault="00111CDB">
      <w:pPr>
        <w:spacing w:line="276" w:lineRule="auto"/>
        <w:ind w:firstLineChars="200" w:firstLine="420"/>
        <w:rPr>
          <w:rFonts w:ascii="宋体" w:eastAsia="宋体" w:hAnsi="宋体" w:cs="宋体"/>
          <w:szCs w:val="21"/>
          <w:highlight w:val="yellow"/>
        </w:rPr>
      </w:pPr>
      <w:r>
        <w:rPr>
          <w:rFonts w:ascii="宋体" w:eastAsia="宋体" w:hAnsi="宋体" w:cs="宋体" w:hint="eastAsia"/>
          <w:szCs w:val="21"/>
        </w:rPr>
        <w:t>（3）投标人情况及资格证明文件</w:t>
      </w:r>
      <w:bookmarkStart w:id="37" w:name="_Hlk72257201"/>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（4）</w:t>
      </w:r>
      <w:r>
        <w:rPr>
          <w:rFonts w:ascii="Times New Roman" w:hAnsi="Times New Roman" w:cs="Times New Roman" w:hint="eastAsia"/>
          <w:color w:val="000000"/>
          <w:kern w:val="0"/>
          <w:szCs w:val="21"/>
        </w:rPr>
        <w:t>投标人自主知识产权情况</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（5）</w:t>
      </w:r>
      <w:r>
        <w:rPr>
          <w:rFonts w:ascii="Times New Roman" w:hAnsi="Times New Roman" w:cs="Times New Roman" w:hint="eastAsia"/>
          <w:color w:val="000000"/>
          <w:kern w:val="0"/>
          <w:szCs w:val="21"/>
        </w:rPr>
        <w:t>投标人认证情况</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（6）</w:t>
      </w:r>
      <w:r>
        <w:rPr>
          <w:rFonts w:ascii="Times New Roman" w:hAnsi="Times New Roman" w:cs="Times New Roman" w:hint="eastAsia"/>
          <w:color w:val="000000"/>
          <w:kern w:val="0"/>
          <w:szCs w:val="21"/>
        </w:rPr>
        <w:t>投标人获奖情况</w:t>
      </w:r>
    </w:p>
    <w:bookmarkEnd w:id="37"/>
    <w:p w:rsidR="00C76A3D" w:rsidRDefault="00111CDB">
      <w:pPr>
        <w:ind w:firstLineChars="200" w:firstLine="482"/>
        <w:rPr>
          <w:rFonts w:ascii="宋体" w:eastAsia="宋体" w:hAnsi="宋体" w:cs="宋体"/>
          <w:b/>
          <w:bCs/>
          <w:sz w:val="24"/>
          <w:szCs w:val="24"/>
        </w:rPr>
      </w:pPr>
      <w:r>
        <w:rPr>
          <w:rFonts w:ascii="宋体" w:eastAsia="宋体" w:hAnsi="宋体" w:cs="宋体" w:hint="eastAsia"/>
          <w:b/>
          <w:bCs/>
          <w:sz w:val="24"/>
          <w:szCs w:val="24"/>
        </w:rPr>
        <w:t>2.投标文件附件</w:t>
      </w:r>
      <w:r>
        <w:rPr>
          <w:rFonts w:ascii="宋体" w:eastAsia="宋体" w:hAnsi="宋体" w:cs="宋体" w:hint="eastAsia"/>
          <w:b/>
          <w:bCs/>
          <w:color w:val="FF0000"/>
          <w:sz w:val="24"/>
          <w:szCs w:val="24"/>
        </w:rPr>
        <w:t>（信息不公开部分）</w:t>
      </w:r>
      <w:r>
        <w:rPr>
          <w:rFonts w:ascii="宋体" w:eastAsia="宋体" w:hAnsi="宋体" w:cs="宋体" w:hint="eastAsia"/>
          <w:b/>
          <w:bCs/>
          <w:sz w:val="24"/>
          <w:szCs w:val="24"/>
        </w:rPr>
        <w:t>，主要包括以下内容：</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（1）供应商基本情况表</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（2）法定代表人（负责人）证明书</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（3）投标文件签署授权委托书</w:t>
      </w:r>
    </w:p>
    <w:p w:rsidR="00C76A3D" w:rsidRDefault="00111CDB">
      <w:pPr>
        <w:spacing w:line="276" w:lineRule="auto"/>
        <w:ind w:leftChars="190" w:left="399"/>
        <w:rPr>
          <w:rFonts w:ascii="宋体" w:eastAsia="宋体" w:hAnsi="宋体" w:cs="宋体"/>
          <w:szCs w:val="21"/>
        </w:rPr>
      </w:pPr>
      <w:r>
        <w:rPr>
          <w:rFonts w:ascii="宋体" w:eastAsia="宋体" w:hAnsi="宋体" w:cs="宋体" w:hint="eastAsia"/>
          <w:szCs w:val="21"/>
        </w:rPr>
        <w:t>（4）实质性条款响应情况表</w:t>
      </w:r>
    </w:p>
    <w:p w:rsidR="00C76A3D" w:rsidRDefault="00111CDB">
      <w:pPr>
        <w:spacing w:line="276" w:lineRule="auto"/>
        <w:ind w:leftChars="190" w:left="399"/>
        <w:rPr>
          <w:rFonts w:ascii="宋体" w:eastAsia="宋体" w:hAnsi="宋体" w:cs="宋体"/>
          <w:szCs w:val="21"/>
        </w:rPr>
      </w:pPr>
      <w:r>
        <w:rPr>
          <w:rFonts w:ascii="宋体" w:eastAsia="宋体" w:hAnsi="宋体" w:cs="宋体" w:hint="eastAsia"/>
          <w:szCs w:val="21"/>
        </w:rPr>
        <w:t>（5）项目详细报价</w:t>
      </w:r>
      <w:r>
        <w:rPr>
          <w:rFonts w:ascii="宋体" w:eastAsia="宋体" w:hAnsi="宋体" w:cs="宋体" w:hint="eastAsia"/>
          <w:szCs w:val="21"/>
        </w:rPr>
        <w:br/>
        <w:t>（6）</w:t>
      </w:r>
      <w:r>
        <w:rPr>
          <w:rFonts w:ascii="Times New Roman" w:hAnsi="Times New Roman" w:cs="Times New Roman" w:hint="eastAsia"/>
          <w:kern w:val="0"/>
          <w:szCs w:val="21"/>
        </w:rPr>
        <w:t>拟安排的项目管理团队情况</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w:t>
      </w:r>
      <w:r w:rsidR="0041549E">
        <w:rPr>
          <w:rFonts w:ascii="宋体" w:eastAsia="宋体" w:hAnsi="宋体" w:cs="宋体" w:hint="eastAsia"/>
          <w:szCs w:val="21"/>
        </w:rPr>
        <w:t>7</w:t>
      </w:r>
      <w:r>
        <w:rPr>
          <w:rFonts w:ascii="宋体" w:eastAsia="宋体" w:hAnsi="宋体" w:cs="宋体" w:hint="eastAsia"/>
          <w:szCs w:val="21"/>
        </w:rPr>
        <w:t>）</w:t>
      </w:r>
      <w:r>
        <w:rPr>
          <w:rFonts w:ascii="Times New Roman" w:hAnsi="Times New Roman" w:cs="Times New Roman" w:hint="eastAsia"/>
          <w:kern w:val="0"/>
          <w:szCs w:val="21"/>
        </w:rPr>
        <w:t>拟投入本项目专业车辆情况</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w:t>
      </w:r>
      <w:r w:rsidR="0041549E">
        <w:rPr>
          <w:rFonts w:ascii="宋体" w:eastAsia="宋体" w:hAnsi="宋体" w:cs="宋体" w:hint="eastAsia"/>
          <w:szCs w:val="21"/>
        </w:rPr>
        <w:t>8</w:t>
      </w:r>
      <w:r>
        <w:rPr>
          <w:rFonts w:ascii="宋体" w:eastAsia="宋体" w:hAnsi="宋体" w:cs="宋体" w:hint="eastAsia"/>
          <w:szCs w:val="21"/>
        </w:rPr>
        <w:t>）</w:t>
      </w:r>
      <w:r>
        <w:rPr>
          <w:rFonts w:ascii="Times New Roman" w:hAnsi="Times New Roman" w:cs="Times New Roman" w:hint="eastAsia"/>
          <w:kern w:val="0"/>
          <w:szCs w:val="21"/>
        </w:rPr>
        <w:t>苗圃生产基地</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w:t>
      </w:r>
      <w:r w:rsidR="0041549E">
        <w:rPr>
          <w:rFonts w:ascii="宋体" w:eastAsia="宋体" w:hAnsi="宋体" w:cs="宋体" w:hint="eastAsia"/>
          <w:szCs w:val="21"/>
        </w:rPr>
        <w:t>9</w:t>
      </w:r>
      <w:r>
        <w:rPr>
          <w:rFonts w:ascii="宋体" w:eastAsia="宋体" w:hAnsi="宋体" w:cs="宋体" w:hint="eastAsia"/>
          <w:szCs w:val="21"/>
        </w:rPr>
        <w:t>）</w:t>
      </w:r>
      <w:r>
        <w:rPr>
          <w:rFonts w:ascii="Times New Roman" w:hAnsi="Times New Roman" w:cs="Times New Roman" w:hint="eastAsia"/>
          <w:kern w:val="0"/>
          <w:szCs w:val="21"/>
        </w:rPr>
        <w:t>绿地养护实施方案评价</w:t>
      </w:r>
    </w:p>
    <w:p w:rsidR="00C76A3D" w:rsidRDefault="00111CDB">
      <w:pPr>
        <w:spacing w:line="276" w:lineRule="auto"/>
        <w:ind w:firstLineChars="200" w:firstLine="420"/>
        <w:rPr>
          <w:rFonts w:ascii="Times New Roman" w:hAnsi="Times New Roman" w:cs="Times New Roman"/>
          <w:kern w:val="0"/>
          <w:szCs w:val="21"/>
        </w:rPr>
      </w:pPr>
      <w:r>
        <w:rPr>
          <w:rFonts w:ascii="宋体" w:eastAsia="宋体" w:hAnsi="宋体" w:cs="宋体" w:hint="eastAsia"/>
          <w:szCs w:val="21"/>
        </w:rPr>
        <w:t>（</w:t>
      </w:r>
      <w:r w:rsidR="0041549E">
        <w:rPr>
          <w:rFonts w:ascii="宋体" w:eastAsia="宋体" w:hAnsi="宋体" w:cs="宋体" w:hint="eastAsia"/>
          <w:szCs w:val="21"/>
        </w:rPr>
        <w:t>10</w:t>
      </w:r>
      <w:r>
        <w:rPr>
          <w:rFonts w:ascii="宋体" w:eastAsia="宋体" w:hAnsi="宋体" w:cs="宋体" w:hint="eastAsia"/>
          <w:szCs w:val="21"/>
        </w:rPr>
        <w:t>）</w:t>
      </w:r>
      <w:r>
        <w:rPr>
          <w:rFonts w:ascii="Times New Roman" w:hAnsi="Times New Roman" w:cs="Times New Roman" w:hint="eastAsia"/>
          <w:kern w:val="0"/>
          <w:szCs w:val="21"/>
        </w:rPr>
        <w:t>高大树木高空修剪实施方案评价</w:t>
      </w:r>
    </w:p>
    <w:p w:rsidR="00C76A3D" w:rsidRDefault="00111CDB">
      <w:pPr>
        <w:spacing w:line="276" w:lineRule="auto"/>
        <w:ind w:firstLineChars="200" w:firstLine="420"/>
        <w:rPr>
          <w:rFonts w:ascii="Times New Roman" w:hAnsi="Times New Roman" w:cs="Times New Roman"/>
          <w:color w:val="000000"/>
          <w:kern w:val="0"/>
          <w:szCs w:val="21"/>
        </w:rPr>
      </w:pPr>
      <w:r>
        <w:rPr>
          <w:rFonts w:ascii="宋体" w:eastAsia="宋体" w:hAnsi="宋体" w:cs="宋体" w:hint="eastAsia"/>
          <w:szCs w:val="21"/>
        </w:rPr>
        <w:t>（</w:t>
      </w:r>
      <w:r w:rsidR="0041549E">
        <w:rPr>
          <w:rFonts w:ascii="宋体" w:eastAsia="宋体" w:hAnsi="宋体" w:cs="宋体" w:hint="eastAsia"/>
          <w:szCs w:val="21"/>
        </w:rPr>
        <w:t>11</w:t>
      </w:r>
      <w:r>
        <w:rPr>
          <w:rFonts w:ascii="宋体" w:eastAsia="宋体" w:hAnsi="宋体" w:cs="宋体" w:hint="eastAsia"/>
          <w:szCs w:val="21"/>
        </w:rPr>
        <w:t>）</w:t>
      </w:r>
      <w:r>
        <w:rPr>
          <w:rFonts w:ascii="Times New Roman" w:hAnsi="Times New Roman" w:cs="Times New Roman" w:hint="eastAsia"/>
          <w:color w:val="000000"/>
          <w:kern w:val="0"/>
          <w:szCs w:val="21"/>
        </w:rPr>
        <w:t>投标人</w:t>
      </w:r>
      <w:r>
        <w:rPr>
          <w:rFonts w:ascii="Times New Roman" w:hAnsi="Times New Roman" w:cs="Times New Roman" w:hint="eastAsia"/>
          <w:kern w:val="0"/>
          <w:szCs w:val="21"/>
        </w:rPr>
        <w:t>有害生物防治</w:t>
      </w:r>
      <w:r>
        <w:rPr>
          <w:rFonts w:ascii="Times New Roman" w:hAnsi="Times New Roman" w:cs="Times New Roman" w:hint="eastAsia"/>
          <w:color w:val="000000"/>
          <w:kern w:val="0"/>
          <w:szCs w:val="21"/>
        </w:rPr>
        <w:t>证书情况</w:t>
      </w:r>
    </w:p>
    <w:p w:rsidR="00C76A3D" w:rsidRDefault="00111CDB">
      <w:pPr>
        <w:spacing w:line="276" w:lineRule="auto"/>
        <w:ind w:firstLineChars="200" w:firstLine="420"/>
        <w:rPr>
          <w:rFonts w:ascii="Times New Roman" w:hAnsi="Times New Roman" w:cs="Times New Roman"/>
          <w:kern w:val="0"/>
          <w:szCs w:val="21"/>
        </w:rPr>
      </w:pPr>
      <w:r>
        <w:rPr>
          <w:rFonts w:ascii="Times New Roman" w:hAnsi="Times New Roman" w:cs="Times New Roman"/>
          <w:color w:val="000000"/>
          <w:kern w:val="0"/>
          <w:szCs w:val="21"/>
        </w:rPr>
        <w:t>（</w:t>
      </w:r>
      <w:r w:rsidR="0041549E" w:rsidRPr="0041549E">
        <w:rPr>
          <w:rFonts w:ascii="宋体" w:eastAsia="宋体" w:hAnsi="宋体" w:cs="宋体" w:hint="eastAsia"/>
          <w:szCs w:val="21"/>
        </w:rPr>
        <w:t>12</w:t>
      </w:r>
      <w:r>
        <w:rPr>
          <w:rFonts w:ascii="Times New Roman" w:hAnsi="Times New Roman" w:cs="Times New Roman"/>
          <w:color w:val="000000"/>
          <w:kern w:val="0"/>
          <w:szCs w:val="21"/>
        </w:rPr>
        <w:t>）服务</w:t>
      </w:r>
      <w:r>
        <w:rPr>
          <w:rFonts w:ascii="Times New Roman" w:hAnsi="Times New Roman" w:cs="Times New Roman" w:hint="eastAsia"/>
          <w:color w:val="000000"/>
          <w:kern w:val="0"/>
          <w:szCs w:val="21"/>
        </w:rPr>
        <w:t>网点</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w:t>
      </w:r>
      <w:r w:rsidR="0041549E">
        <w:rPr>
          <w:rFonts w:ascii="宋体" w:eastAsia="宋体" w:hAnsi="宋体" w:cs="宋体" w:hint="eastAsia"/>
          <w:szCs w:val="21"/>
        </w:rPr>
        <w:t>13</w:t>
      </w:r>
      <w:r>
        <w:rPr>
          <w:rFonts w:ascii="宋体" w:eastAsia="宋体" w:hAnsi="宋体" w:cs="宋体" w:hint="eastAsia"/>
          <w:szCs w:val="21"/>
        </w:rPr>
        <w:t>）</w:t>
      </w:r>
      <w:r>
        <w:rPr>
          <w:rFonts w:ascii="Times New Roman" w:hAnsi="Times New Roman" w:cs="Times New Roman"/>
          <w:color w:val="000000"/>
          <w:kern w:val="0"/>
          <w:szCs w:val="21"/>
        </w:rPr>
        <w:t>类似项目业绩</w:t>
      </w:r>
    </w:p>
    <w:p w:rsidR="00C76A3D" w:rsidRDefault="00111CDB">
      <w:pPr>
        <w:spacing w:line="276" w:lineRule="auto"/>
        <w:ind w:firstLineChars="200" w:firstLine="420"/>
        <w:rPr>
          <w:rFonts w:ascii="宋体" w:eastAsia="宋体" w:hAnsi="宋体" w:cs="宋体"/>
          <w:szCs w:val="21"/>
          <w:highlight w:val="yellow"/>
        </w:rPr>
      </w:pPr>
      <w:r>
        <w:rPr>
          <w:rFonts w:ascii="宋体" w:eastAsia="宋体" w:hAnsi="宋体" w:cs="宋体" w:hint="eastAsia"/>
          <w:szCs w:val="21"/>
        </w:rPr>
        <w:t>（</w:t>
      </w:r>
      <w:r w:rsidR="0041549E">
        <w:rPr>
          <w:rFonts w:ascii="宋体" w:eastAsia="宋体" w:hAnsi="宋体" w:cs="宋体" w:hint="eastAsia"/>
          <w:szCs w:val="21"/>
        </w:rPr>
        <w:t>14</w:t>
      </w:r>
      <w:r>
        <w:rPr>
          <w:rFonts w:ascii="宋体" w:eastAsia="宋体" w:hAnsi="宋体" w:cs="宋体" w:hint="eastAsia"/>
          <w:szCs w:val="21"/>
        </w:rPr>
        <w:t>）投标人认为需要加以说明的其他内容</w:t>
      </w:r>
    </w:p>
    <w:p w:rsidR="00C76A3D" w:rsidRDefault="00C76A3D">
      <w:pPr>
        <w:rPr>
          <w:rFonts w:ascii="仿宋_GB2312" w:eastAsia="仿宋_GB2312" w:hAnsi="Times New Roman" w:cs="Times New Roman"/>
          <w:sz w:val="24"/>
          <w:szCs w:val="24"/>
        </w:rPr>
      </w:pPr>
    </w:p>
    <w:p w:rsidR="00C76A3D" w:rsidRDefault="00111CDB">
      <w:pPr>
        <w:spacing w:line="276" w:lineRule="auto"/>
        <w:ind w:firstLineChars="202" w:firstLine="426"/>
        <w:rPr>
          <w:rFonts w:ascii="宋体" w:eastAsia="宋体" w:hAnsi="宋体" w:cs="Times New Roman"/>
          <w:b/>
          <w:szCs w:val="21"/>
        </w:rPr>
      </w:pPr>
      <w:r>
        <w:rPr>
          <w:rFonts w:ascii="宋体" w:eastAsia="宋体" w:hAnsi="宋体" w:cs="Times New Roman" w:hint="eastAsia"/>
          <w:b/>
          <w:szCs w:val="21"/>
        </w:rPr>
        <w:t>备注：</w:t>
      </w:r>
    </w:p>
    <w:p w:rsidR="00C76A3D" w:rsidRDefault="00111CDB">
      <w:pPr>
        <w:spacing w:line="276" w:lineRule="auto"/>
        <w:ind w:firstLineChars="202" w:firstLine="426"/>
        <w:rPr>
          <w:rFonts w:ascii="宋体" w:eastAsia="宋体" w:hAnsi="宋体" w:cs="Times New Roman"/>
          <w:b/>
          <w:szCs w:val="21"/>
        </w:rPr>
      </w:pPr>
      <w:r>
        <w:rPr>
          <w:rFonts w:ascii="宋体" w:eastAsia="宋体" w:hAnsi="宋体" w:cs="Times New Roman" w:hint="eastAsia"/>
          <w:b/>
          <w:szCs w:val="21"/>
        </w:rPr>
        <w:t>1.本项目为网上电子投标项目，投标文件不需法人或授权委托人另行签字，无需加盖单位公章，招标文件另有规定的除外。</w:t>
      </w:r>
    </w:p>
    <w:p w:rsidR="00C76A3D" w:rsidRDefault="00111CDB">
      <w:pPr>
        <w:spacing w:line="276" w:lineRule="auto"/>
        <w:ind w:firstLineChars="202" w:firstLine="426"/>
        <w:rPr>
          <w:rFonts w:ascii="宋体" w:eastAsia="宋体" w:hAnsi="宋体" w:cs="Times New Roman"/>
          <w:b/>
          <w:szCs w:val="21"/>
        </w:rPr>
      </w:pPr>
      <w:r>
        <w:rPr>
          <w:rFonts w:ascii="宋体" w:eastAsia="宋体" w:hAnsi="宋体" w:cs="Times New Roman" w:hint="eastAsia"/>
          <w:b/>
          <w:szCs w:val="21"/>
        </w:rPr>
        <w:t>2.关于填写“开标一览表”的说明：“开标一览表”中除“投标总价”外，其他信息不作评审依据。</w:t>
      </w:r>
    </w:p>
    <w:p w:rsidR="00C76A3D" w:rsidRDefault="00111CDB">
      <w:pPr>
        <w:jc w:val="left"/>
        <w:rPr>
          <w:rFonts w:ascii="宋体" w:eastAsia="宋体" w:hAnsi="宋体" w:cs="Times New Roman"/>
          <w:b/>
          <w:color w:val="FF0000"/>
          <w:sz w:val="36"/>
          <w:szCs w:val="36"/>
        </w:rPr>
      </w:pPr>
      <w:r>
        <w:rPr>
          <w:rFonts w:ascii="宋体" w:eastAsia="宋体" w:hAnsi="宋体" w:cs="Times New Roman" w:hint="eastAsia"/>
          <w:b/>
          <w:color w:val="FF0000"/>
          <w:sz w:val="36"/>
          <w:szCs w:val="36"/>
        </w:rPr>
        <w:br w:type="page"/>
      </w:r>
    </w:p>
    <w:p w:rsidR="00C76A3D" w:rsidRDefault="00111CDB">
      <w:pPr>
        <w:outlineLvl w:val="1"/>
        <w:rPr>
          <w:rFonts w:ascii="宋体" w:eastAsia="宋体" w:hAnsi="宋体" w:cs="Times New Roman"/>
          <w:b/>
          <w:color w:val="FF0000"/>
          <w:sz w:val="28"/>
          <w:szCs w:val="28"/>
        </w:rPr>
      </w:pPr>
      <w:r>
        <w:rPr>
          <w:rFonts w:ascii="宋体" w:eastAsia="宋体" w:hAnsi="宋体" w:cs="Times New Roman" w:hint="eastAsia"/>
          <w:b/>
          <w:color w:val="FF0000"/>
          <w:sz w:val="28"/>
          <w:szCs w:val="28"/>
        </w:rPr>
        <w:lastRenderedPageBreak/>
        <w:t>投标文件正文（信息公开部分）</w:t>
      </w:r>
    </w:p>
    <w:p w:rsidR="00C76A3D" w:rsidRDefault="00111CDB">
      <w:pPr>
        <w:keepNext/>
        <w:keepLines/>
        <w:spacing w:before="260" w:after="260" w:line="360" w:lineRule="auto"/>
        <w:jc w:val="center"/>
        <w:outlineLvl w:val="2"/>
        <w:rPr>
          <w:rFonts w:ascii="黑体" w:eastAsia="黑体" w:hAnsi="宋体" w:cs="Times New Roman"/>
          <w:bCs/>
          <w:kern w:val="0"/>
          <w:sz w:val="24"/>
          <w:szCs w:val="32"/>
        </w:rPr>
      </w:pPr>
      <w:r>
        <w:rPr>
          <w:rFonts w:ascii="黑体" w:eastAsia="黑体" w:hAnsi="宋体" w:cs="Times New Roman" w:hint="eastAsia"/>
          <w:bCs/>
          <w:kern w:val="0"/>
          <w:sz w:val="24"/>
          <w:szCs w:val="32"/>
        </w:rPr>
        <w:t>一、投标函</w:t>
      </w:r>
    </w:p>
    <w:p w:rsidR="00C76A3D" w:rsidRDefault="00111CDB">
      <w:pPr>
        <w:spacing w:line="360" w:lineRule="auto"/>
        <w:rPr>
          <w:rFonts w:ascii="宋体" w:eastAsia="宋体" w:hAnsi="宋体" w:cs="宋体"/>
          <w:color w:val="000000"/>
          <w:szCs w:val="21"/>
        </w:rPr>
      </w:pPr>
      <w:r>
        <w:rPr>
          <w:rFonts w:ascii="宋体" w:eastAsia="宋体" w:hAnsi="宋体" w:cs="宋体" w:hint="eastAsia"/>
          <w:szCs w:val="21"/>
        </w:rPr>
        <w:t>致：</w:t>
      </w:r>
      <w:r>
        <w:rPr>
          <w:rFonts w:ascii="宋体" w:eastAsia="宋体" w:hAnsi="宋体" w:cs="宋体" w:hint="eastAsia"/>
          <w:color w:val="FF0000"/>
          <w:szCs w:val="21"/>
          <w:u w:val="single"/>
        </w:rPr>
        <w:t xml:space="preserve">  深圳公共资源交易中心  </w:t>
      </w:r>
    </w:p>
    <w:p w:rsidR="00C76A3D" w:rsidRDefault="00111CDB">
      <w:pPr>
        <w:spacing w:line="360" w:lineRule="auto"/>
        <w:ind w:firstLineChars="200" w:firstLine="420"/>
        <w:rPr>
          <w:rFonts w:ascii="宋体" w:eastAsia="宋体" w:hAnsi="宋体" w:cs="宋体"/>
          <w:szCs w:val="21"/>
        </w:rPr>
      </w:pPr>
      <w:bookmarkStart w:id="38" w:name="_Hlk73818812"/>
      <w:r>
        <w:rPr>
          <w:rFonts w:ascii="宋体" w:eastAsia="宋体" w:hAnsi="宋体" w:cs="宋体" w:hint="eastAsia"/>
          <w:szCs w:val="21"/>
        </w:rPr>
        <w:t>1.根据已收到贵单位的项目编号为</w:t>
      </w:r>
      <w:r>
        <w:rPr>
          <w:rFonts w:hint="eastAsia"/>
          <w:szCs w:val="21"/>
          <w:u w:val="thick"/>
        </w:rPr>
        <w:t xml:space="preserve">        </w:t>
      </w:r>
      <w:r>
        <w:rPr>
          <w:rFonts w:hint="eastAsia"/>
          <w:szCs w:val="21"/>
        </w:rPr>
        <w:t>的</w:t>
      </w:r>
      <w:r>
        <w:rPr>
          <w:rFonts w:hint="eastAsia"/>
          <w:szCs w:val="21"/>
          <w:u w:val="thick"/>
        </w:rPr>
        <w:t xml:space="preserve">    </w:t>
      </w:r>
      <w:r>
        <w:rPr>
          <w:rFonts w:eastAsia="宋体" w:hint="eastAsia"/>
          <w:szCs w:val="21"/>
          <w:u w:val="thick"/>
        </w:rPr>
        <w:t>（</w:t>
      </w:r>
      <w:r>
        <w:rPr>
          <w:rFonts w:hint="eastAsia"/>
          <w:szCs w:val="21"/>
          <w:u w:val="thick"/>
        </w:rPr>
        <w:t>项目</w:t>
      </w:r>
      <w:r>
        <w:rPr>
          <w:rFonts w:ascii="Times New Roman" w:eastAsia="宋体" w:hint="eastAsia"/>
          <w:szCs w:val="21"/>
          <w:u w:val="thick"/>
        </w:rPr>
        <w:t>名称</w:t>
      </w:r>
      <w:r>
        <w:rPr>
          <w:rFonts w:eastAsia="宋体" w:hint="eastAsia"/>
          <w:szCs w:val="21"/>
          <w:u w:val="thick"/>
        </w:rPr>
        <w:t>）</w:t>
      </w:r>
      <w:r>
        <w:rPr>
          <w:rFonts w:hint="eastAsia"/>
          <w:szCs w:val="21"/>
          <w:u w:val="thick"/>
        </w:rPr>
        <w:t xml:space="preserve">       </w:t>
      </w:r>
      <w:r>
        <w:rPr>
          <w:rFonts w:ascii="宋体" w:eastAsia="宋体" w:hAnsi="宋体" w:cs="宋体" w:hint="eastAsia"/>
          <w:szCs w:val="21"/>
        </w:rPr>
        <w:t>项目的招标文件，遵照《深圳经济特区政府采购条例》和《深圳网上政府采购管理暂行办法》等有关规定，我单位经研究上述招标文件的专用条款及通用条款后，</w:t>
      </w:r>
      <w:bookmarkStart w:id="39" w:name="_Hlk72263588"/>
      <w:r>
        <w:rPr>
          <w:rFonts w:ascii="宋体" w:eastAsia="宋体" w:hAnsi="宋体" w:cs="宋体" w:hint="eastAsia"/>
          <w:szCs w:val="21"/>
        </w:rPr>
        <w:t>愿意按照招标文件要求承包上述项目并修补其任何缺陷。</w:t>
      </w:r>
      <w:bookmarkEnd w:id="39"/>
    </w:p>
    <w:p w:rsidR="00C76A3D" w:rsidRDefault="00111CDB">
      <w:pPr>
        <w:spacing w:line="360" w:lineRule="auto"/>
        <w:ind w:firstLineChars="200" w:firstLine="420"/>
        <w:rPr>
          <w:rFonts w:ascii="宋体" w:eastAsia="宋体" w:hAnsi="宋体" w:cs="宋体"/>
          <w:szCs w:val="21"/>
        </w:rPr>
      </w:pPr>
      <w:r>
        <w:rPr>
          <w:rFonts w:ascii="宋体" w:eastAsia="宋体" w:hAnsi="宋体" w:cs="宋体" w:hint="eastAsia"/>
          <w:szCs w:val="21"/>
        </w:rPr>
        <w:t>2.投标价格见投标书编制软件中《开标一览表》</w:t>
      </w:r>
      <w:r>
        <w:rPr>
          <w:rFonts w:hint="eastAsia"/>
          <w:szCs w:val="21"/>
        </w:rPr>
        <w:t>中填写的投标总价</w:t>
      </w:r>
      <w:r>
        <w:rPr>
          <w:rFonts w:ascii="宋体" w:eastAsia="宋体" w:hAnsi="宋体" w:cs="宋体" w:hint="eastAsia"/>
          <w:szCs w:val="21"/>
        </w:rPr>
        <w:t>。</w:t>
      </w:r>
    </w:p>
    <w:p w:rsidR="00C76A3D" w:rsidRDefault="00111CDB">
      <w:pPr>
        <w:spacing w:line="360" w:lineRule="auto"/>
        <w:ind w:firstLineChars="200" w:firstLine="420"/>
        <w:rPr>
          <w:rFonts w:ascii="宋体" w:eastAsia="宋体" w:hAnsi="宋体" w:cs="宋体"/>
          <w:szCs w:val="21"/>
        </w:rPr>
      </w:pPr>
      <w:r>
        <w:rPr>
          <w:rFonts w:ascii="宋体" w:eastAsia="宋体" w:hAnsi="宋体" w:cs="宋体" w:hint="eastAsia"/>
          <w:szCs w:val="21"/>
        </w:rPr>
        <w:t>3.如果我单位中标，我单位将按照招标文件的要求</w:t>
      </w:r>
      <w:r>
        <w:rPr>
          <w:rFonts w:ascii="宋体" w:hAnsi="宋体" w:hint="eastAsia"/>
          <w:szCs w:val="21"/>
        </w:rPr>
        <w:t>足额</w:t>
      </w:r>
      <w:r>
        <w:rPr>
          <w:rFonts w:ascii="宋体" w:eastAsia="宋体" w:hAnsi="宋体" w:cs="宋体" w:hint="eastAsia"/>
          <w:szCs w:val="21"/>
        </w:rPr>
        <w:t>提交履约担保。</w:t>
      </w:r>
    </w:p>
    <w:p w:rsidR="00C76A3D" w:rsidRDefault="00111CDB">
      <w:pPr>
        <w:spacing w:line="360" w:lineRule="auto"/>
        <w:ind w:firstLineChars="200" w:firstLine="420"/>
        <w:rPr>
          <w:rFonts w:ascii="宋体" w:eastAsia="宋体" w:hAnsi="宋体" w:cs="宋体"/>
          <w:szCs w:val="21"/>
        </w:rPr>
      </w:pPr>
      <w:r>
        <w:rPr>
          <w:rFonts w:ascii="宋体" w:eastAsia="宋体" w:hAnsi="宋体" w:cs="宋体" w:hint="eastAsia"/>
          <w:szCs w:val="21"/>
        </w:rPr>
        <w:t>4.我单位同意所递交的投标文件在“对通用条款的补充内容”中明确的投标有效期内有效，在此期间内我单位的投标有可能中标，我方将受此约束。</w:t>
      </w:r>
    </w:p>
    <w:p w:rsidR="00C76A3D" w:rsidRDefault="00111CDB">
      <w:pPr>
        <w:spacing w:line="360" w:lineRule="auto"/>
        <w:ind w:firstLineChars="200" w:firstLine="420"/>
        <w:rPr>
          <w:rFonts w:ascii="宋体" w:eastAsia="宋体" w:hAnsi="宋体" w:cs="宋体"/>
          <w:szCs w:val="21"/>
        </w:rPr>
      </w:pPr>
      <w:r>
        <w:rPr>
          <w:rFonts w:ascii="宋体" w:eastAsia="宋体" w:hAnsi="宋体" w:cs="宋体" w:hint="eastAsia"/>
          <w:szCs w:val="21"/>
        </w:rPr>
        <w:t>5.除非另外达成协议并生效，贵单位的中标通知书和本投标文件将构成合同的重要内容。</w:t>
      </w:r>
    </w:p>
    <w:p w:rsidR="00C76A3D" w:rsidRDefault="00111CDB">
      <w:pPr>
        <w:spacing w:line="360" w:lineRule="auto"/>
        <w:ind w:leftChars="200" w:left="525" w:hangingChars="50" w:hanging="105"/>
        <w:rPr>
          <w:rFonts w:ascii="宋体" w:eastAsia="宋体" w:hAnsi="宋体" w:cs="宋体"/>
          <w:szCs w:val="21"/>
        </w:rPr>
      </w:pPr>
      <w:r>
        <w:rPr>
          <w:rFonts w:ascii="宋体" w:eastAsia="宋体" w:hAnsi="宋体" w:cs="宋体" w:hint="eastAsia"/>
          <w:szCs w:val="21"/>
        </w:rPr>
        <w:t>6.我单位理解贵单位将不受必须接受所收到的最低报价或其它任何投标文件的约束。</w:t>
      </w:r>
      <w:bookmarkEnd w:id="38"/>
    </w:p>
    <w:p w:rsidR="00C76A3D" w:rsidRDefault="00111CDB">
      <w:pPr>
        <w:spacing w:line="360" w:lineRule="auto"/>
        <w:ind w:firstLineChars="200" w:firstLine="420"/>
        <w:rPr>
          <w:rFonts w:ascii="宋体" w:eastAsia="宋体" w:hAnsi="宋体" w:cs="宋体"/>
          <w:szCs w:val="21"/>
        </w:rPr>
      </w:pPr>
      <w:r>
        <w:rPr>
          <w:rFonts w:ascii="宋体" w:eastAsia="宋体" w:hAnsi="宋体" w:cs="宋体" w:hint="eastAsia"/>
          <w:szCs w:val="21"/>
        </w:rPr>
        <w:t>7.如我单位提交样品，且未在规定时间内取回样品的，视同放弃取回，同意深圳公共资源交易中心对我单位提交的样品进行清理。</w:t>
      </w:r>
    </w:p>
    <w:p w:rsidR="00C76A3D" w:rsidRDefault="00C76A3D">
      <w:pPr>
        <w:spacing w:line="360" w:lineRule="auto"/>
        <w:ind w:firstLineChars="200" w:firstLine="420"/>
        <w:rPr>
          <w:rFonts w:ascii="宋体" w:eastAsia="宋体" w:hAnsi="宋体" w:cs="宋体"/>
          <w:szCs w:val="21"/>
        </w:rPr>
      </w:pPr>
    </w:p>
    <w:p w:rsidR="00C76A3D" w:rsidRDefault="00111CDB">
      <w:pPr>
        <w:spacing w:line="360" w:lineRule="auto"/>
        <w:ind w:firstLineChars="200" w:firstLine="420"/>
        <w:rPr>
          <w:rFonts w:ascii="宋体" w:eastAsia="宋体" w:hAnsi="宋体" w:cs="宋体"/>
          <w:szCs w:val="21"/>
          <w:u w:val="single"/>
        </w:rPr>
      </w:pPr>
      <w:r>
        <w:rPr>
          <w:rFonts w:ascii="宋体" w:eastAsia="宋体" w:hAnsi="宋体" w:cs="宋体" w:hint="eastAsia"/>
          <w:szCs w:val="21"/>
        </w:rPr>
        <w:t>投标人：</w:t>
      </w:r>
      <w:r>
        <w:rPr>
          <w:rFonts w:ascii="宋体" w:eastAsia="宋体" w:hAnsi="宋体" w:cs="宋体" w:hint="eastAsia"/>
          <w:szCs w:val="21"/>
          <w:u w:val="single"/>
        </w:rPr>
        <w:t xml:space="preserve">                   </w:t>
      </w:r>
      <w:r>
        <w:rPr>
          <w:rFonts w:ascii="宋体" w:eastAsia="宋体" w:hAnsi="宋体" w:cs="宋体" w:hint="eastAsia"/>
          <w:szCs w:val="21"/>
        </w:rPr>
        <w:t xml:space="preserve">    单位地址：</w:t>
      </w:r>
      <w:r>
        <w:rPr>
          <w:rFonts w:ascii="宋体" w:eastAsia="宋体" w:hAnsi="宋体" w:cs="宋体" w:hint="eastAsia"/>
          <w:szCs w:val="21"/>
          <w:u w:val="single"/>
        </w:rPr>
        <w:t xml:space="preserve">               </w:t>
      </w:r>
    </w:p>
    <w:p w:rsidR="00C76A3D" w:rsidRDefault="00111CDB">
      <w:pPr>
        <w:spacing w:line="360" w:lineRule="auto"/>
        <w:ind w:firstLineChars="200" w:firstLine="420"/>
        <w:rPr>
          <w:rFonts w:ascii="宋体" w:eastAsia="宋体" w:hAnsi="宋体" w:cs="宋体"/>
          <w:szCs w:val="21"/>
          <w:u w:val="single"/>
        </w:rPr>
      </w:pPr>
      <w:r>
        <w:rPr>
          <w:rFonts w:ascii="宋体" w:eastAsia="宋体" w:hAnsi="宋体" w:cs="宋体" w:hint="eastAsia"/>
          <w:szCs w:val="21"/>
        </w:rPr>
        <w:t>法定代表人（负责人）或其授权委托代理人：</w:t>
      </w:r>
      <w:r>
        <w:rPr>
          <w:rFonts w:ascii="宋体" w:eastAsia="宋体" w:hAnsi="宋体" w:cs="宋体" w:hint="eastAsia"/>
          <w:szCs w:val="21"/>
          <w:u w:val="single"/>
        </w:rPr>
        <w:t xml:space="preserve">                   </w:t>
      </w:r>
    </w:p>
    <w:p w:rsidR="00C76A3D" w:rsidRDefault="00111CDB">
      <w:pPr>
        <w:spacing w:line="360" w:lineRule="auto"/>
        <w:ind w:firstLineChars="200" w:firstLine="420"/>
        <w:rPr>
          <w:rFonts w:ascii="宋体" w:eastAsia="宋体" w:hAnsi="宋体" w:cs="宋体"/>
          <w:szCs w:val="21"/>
        </w:rPr>
      </w:pPr>
      <w:r>
        <w:rPr>
          <w:rFonts w:ascii="宋体" w:eastAsia="宋体" w:hAnsi="宋体" w:cs="宋体" w:hint="eastAsia"/>
          <w:szCs w:val="21"/>
        </w:rPr>
        <w:t>电话：</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C76A3D" w:rsidRDefault="00111CDB">
      <w:pPr>
        <w:spacing w:line="360" w:lineRule="auto"/>
        <w:ind w:firstLineChars="200" w:firstLine="420"/>
        <w:rPr>
          <w:rFonts w:ascii="宋体" w:eastAsia="宋体" w:hAnsi="宋体" w:cs="宋体"/>
          <w:szCs w:val="21"/>
        </w:rPr>
      </w:pPr>
      <w:r>
        <w:rPr>
          <w:rFonts w:ascii="宋体" w:eastAsia="宋体" w:hAnsi="宋体" w:cs="宋体" w:hint="eastAsia"/>
          <w:szCs w:val="21"/>
        </w:rPr>
        <w:t>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 xml:space="preserve">日                                </w:t>
      </w:r>
    </w:p>
    <w:p w:rsidR="00C76A3D" w:rsidRDefault="00C76A3D">
      <w:pPr>
        <w:rPr>
          <w:rFonts w:ascii="黑体" w:eastAsia="黑体" w:hAnsi="宋体" w:cs="Times New Roman"/>
          <w:szCs w:val="24"/>
        </w:rPr>
      </w:pPr>
    </w:p>
    <w:p w:rsidR="00C76A3D" w:rsidRDefault="00C76A3D">
      <w:pPr>
        <w:rPr>
          <w:rFonts w:ascii="黑体" w:eastAsia="黑体" w:hAnsi="宋体" w:cs="Times New Roman"/>
          <w:szCs w:val="24"/>
        </w:rPr>
      </w:pPr>
    </w:p>
    <w:p w:rsidR="00C76A3D" w:rsidRDefault="00111CDB">
      <w:pPr>
        <w:rPr>
          <w:rFonts w:ascii="黑体" w:eastAsia="黑体" w:hAnsi="Times New Roman" w:cs="Times New Roman"/>
          <w:kern w:val="0"/>
          <w:sz w:val="24"/>
          <w:szCs w:val="24"/>
        </w:rPr>
      </w:pPr>
      <w:r>
        <w:rPr>
          <w:rFonts w:ascii="黑体" w:eastAsia="黑体" w:hAnsi="Times New Roman" w:cs="Times New Roman" w:hint="eastAsia"/>
          <w:kern w:val="0"/>
          <w:sz w:val="24"/>
          <w:szCs w:val="24"/>
        </w:rPr>
        <w:br w:type="page"/>
      </w:r>
    </w:p>
    <w:p w:rsidR="00C76A3D" w:rsidRDefault="00111CDB">
      <w:pPr>
        <w:keepNext/>
        <w:keepLines/>
        <w:spacing w:before="260" w:after="260"/>
        <w:jc w:val="center"/>
        <w:outlineLvl w:val="2"/>
        <w:rPr>
          <w:rFonts w:ascii="黑体" w:eastAsia="黑体" w:hAnsi="宋体" w:cs="Times New Roman"/>
          <w:bCs/>
          <w:kern w:val="0"/>
          <w:sz w:val="24"/>
          <w:szCs w:val="32"/>
        </w:rPr>
      </w:pPr>
      <w:r>
        <w:rPr>
          <w:rFonts w:ascii="黑体" w:eastAsia="黑体" w:hAnsi="宋体" w:cs="Times New Roman" w:hint="eastAsia"/>
          <w:bCs/>
          <w:kern w:val="0"/>
          <w:sz w:val="24"/>
          <w:szCs w:val="32"/>
        </w:rPr>
        <w:lastRenderedPageBreak/>
        <w:t>二、政府采购投标及履约承诺函</w:t>
      </w:r>
    </w:p>
    <w:p w:rsidR="00C76A3D" w:rsidRDefault="00C76A3D">
      <w:pPr>
        <w:rPr>
          <w:rFonts w:ascii="宋体" w:eastAsia="宋体" w:hAnsi="宋体" w:cs="Times New Roman"/>
          <w:sz w:val="24"/>
          <w:szCs w:val="24"/>
        </w:rPr>
      </w:pPr>
    </w:p>
    <w:p w:rsidR="00C76A3D" w:rsidRDefault="00111CDB">
      <w:pPr>
        <w:spacing w:line="276" w:lineRule="auto"/>
        <w:rPr>
          <w:rFonts w:ascii="宋体" w:eastAsia="宋体" w:hAnsi="宋体" w:cs="宋体"/>
          <w:color w:val="000000"/>
          <w:szCs w:val="21"/>
        </w:rPr>
      </w:pPr>
      <w:r>
        <w:rPr>
          <w:rFonts w:ascii="宋体" w:eastAsia="宋体" w:hAnsi="宋体" w:cs="宋体" w:hint="eastAsia"/>
          <w:color w:val="000000"/>
          <w:szCs w:val="21"/>
        </w:rPr>
        <w:t>致：</w:t>
      </w:r>
      <w:r>
        <w:rPr>
          <w:rFonts w:ascii="宋体" w:eastAsia="宋体" w:hAnsi="宋体" w:cs="宋体" w:hint="eastAsia"/>
          <w:color w:val="FF0000"/>
          <w:szCs w:val="21"/>
          <w:u w:val="single"/>
        </w:rPr>
        <w:t>深圳公共资源交易中心</w:t>
      </w:r>
    </w:p>
    <w:p w:rsidR="00C76A3D" w:rsidRDefault="00111CDB">
      <w:pPr>
        <w:spacing w:line="276" w:lineRule="auto"/>
        <w:ind w:right="-815" w:firstLineChars="200" w:firstLine="420"/>
        <w:rPr>
          <w:rFonts w:ascii="宋体" w:eastAsia="宋体" w:hAnsi="宋体" w:cs="宋体"/>
          <w:szCs w:val="21"/>
        </w:rPr>
      </w:pPr>
      <w:r>
        <w:rPr>
          <w:rFonts w:ascii="宋体" w:eastAsia="宋体" w:hAnsi="宋体" w:cs="宋体" w:hint="eastAsia"/>
          <w:szCs w:val="21"/>
        </w:rPr>
        <w:t>我单位承诺：</w:t>
      </w:r>
    </w:p>
    <w:p w:rsidR="00C76A3D" w:rsidRDefault="00111CDB">
      <w:pPr>
        <w:ind w:firstLineChars="200" w:firstLine="420"/>
      </w:pPr>
      <w:r>
        <w:rPr>
          <w:rFonts w:ascii="宋体" w:hAnsi="宋体" w:hint="eastAsia"/>
          <w:bCs/>
          <w:szCs w:val="21"/>
        </w:rPr>
        <w:t>1.我单位参与本项目符合资格条件关于联合体、进口产品的要求</w:t>
      </w:r>
      <w:r>
        <w:rPr>
          <w:rFonts w:hint="eastAsia"/>
        </w:rPr>
        <w:t>。</w:t>
      </w:r>
    </w:p>
    <w:p w:rsidR="00C76A3D" w:rsidRDefault="00111CDB">
      <w:pPr>
        <w:spacing w:line="276" w:lineRule="auto"/>
        <w:ind w:firstLineChars="200" w:firstLine="420"/>
        <w:rPr>
          <w:rFonts w:ascii="宋体" w:eastAsia="宋体" w:hAnsi="宋体" w:cs="宋体"/>
          <w:b/>
          <w:szCs w:val="21"/>
        </w:rPr>
      </w:pPr>
      <w:r>
        <w:rPr>
          <w:rFonts w:ascii="宋体" w:eastAsia="宋体" w:hAnsi="宋体" w:cs="宋体" w:hint="eastAsia"/>
          <w:bCs/>
          <w:szCs w:val="21"/>
        </w:rPr>
        <w:t>2.我单位参与本项目所投标（响应）的货物、工程或服务，不存在侵犯知识产权的情况。</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3.我单位参与本项目</w:t>
      </w:r>
      <w:r>
        <w:rPr>
          <w:rFonts w:ascii="宋体" w:eastAsia="宋体" w:hAnsi="宋体" w:cs="宋体" w:hint="eastAsia"/>
          <w:szCs w:val="24"/>
        </w:rPr>
        <w:t>政府采购活动时不存在被有关部门禁止参与政府采购活动且在有效期内的情况。</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4.我单位具备《中华人民共和国政府采购法》第二十二条第一款规定的六项条件。</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5.我单位</w:t>
      </w:r>
      <w:r>
        <w:rPr>
          <w:rFonts w:ascii="宋体" w:eastAsia="宋体" w:hAnsi="宋体" w:cs="宋体" w:hint="eastAsia"/>
          <w:szCs w:val="24"/>
        </w:rPr>
        <w:t>未被列入失信被执行人、重大税收违法案件当事人名单、政府采购严重违法失信行为记录名单。</w:t>
      </w:r>
    </w:p>
    <w:p w:rsidR="00C76A3D" w:rsidRDefault="00111CDB">
      <w:pPr>
        <w:ind w:firstLineChars="200" w:firstLine="420"/>
      </w:pPr>
      <w:r>
        <w:rPr>
          <w:rFonts w:ascii="Times New Roman" w:eastAsia="宋体" w:hint="eastAsia"/>
        </w:rPr>
        <w:t>6.</w:t>
      </w:r>
      <w:r>
        <w:rPr>
          <w:rFonts w:hint="eastAsia"/>
        </w:rPr>
        <w:t>我单位不存在《深圳市财政局政府采购供应商信用信息管理办法》（深财</w:t>
      </w:r>
      <w:proofErr w:type="gramStart"/>
      <w:r>
        <w:rPr>
          <w:rFonts w:hint="eastAsia"/>
        </w:rPr>
        <w:t>规</w:t>
      </w:r>
      <w:proofErr w:type="gramEnd"/>
      <w:r>
        <w:rPr>
          <w:rFonts w:hint="eastAsia"/>
        </w:rPr>
        <w:t>〔</w:t>
      </w:r>
      <w:r>
        <w:rPr>
          <w:rFonts w:hint="eastAsia"/>
        </w:rPr>
        <w:t>2023</w:t>
      </w:r>
      <w:r>
        <w:rPr>
          <w:rFonts w:hint="eastAsia"/>
        </w:rPr>
        <w:t>〕</w:t>
      </w:r>
      <w:r>
        <w:rPr>
          <w:rFonts w:hint="eastAsia"/>
        </w:rPr>
        <w:t>3</w:t>
      </w:r>
      <w:r>
        <w:rPr>
          <w:rFonts w:hint="eastAsia"/>
        </w:rPr>
        <w:t>号）列明的严重违法失信行为。</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7.</w:t>
      </w:r>
      <w:bookmarkStart w:id="40" w:name="_Hlk72587269"/>
      <w:bookmarkStart w:id="41" w:name="_Hlk72587299"/>
      <w:r>
        <w:rPr>
          <w:rFonts w:ascii="宋体" w:eastAsia="宋体" w:hAnsi="宋体" w:cs="宋体" w:hint="eastAsia"/>
          <w:szCs w:val="21"/>
        </w:rPr>
        <w:t>我单位参与该项目投标，严格遵守政府采购相关法律，</w:t>
      </w:r>
      <w:proofErr w:type="gramStart"/>
      <w:r>
        <w:rPr>
          <w:rFonts w:ascii="宋体" w:eastAsia="宋体" w:hAnsi="宋体" w:cs="宋体" w:hint="eastAsia"/>
          <w:szCs w:val="21"/>
        </w:rPr>
        <w:t>不</w:t>
      </w:r>
      <w:proofErr w:type="gramEnd"/>
      <w:r>
        <w:rPr>
          <w:rFonts w:ascii="宋体" w:eastAsia="宋体" w:hAnsi="宋体" w:cs="宋体" w:hint="eastAsia"/>
          <w:szCs w:val="21"/>
        </w:rPr>
        <w:t>造假，不围标、串标、陪标。我单位已清楚，如违反上述要求，投标将作无效处理，被列入不良记录名单并在网上曝光，同时将被提请政府采购主管部门给予一定年限内禁止参与政府采购活动或其他处罚</w:t>
      </w:r>
      <w:bookmarkEnd w:id="40"/>
      <w:r>
        <w:rPr>
          <w:rFonts w:ascii="宋体" w:eastAsia="宋体" w:hAnsi="宋体" w:cs="宋体" w:hint="eastAsia"/>
          <w:szCs w:val="21"/>
        </w:rPr>
        <w:t>。</w:t>
      </w:r>
    </w:p>
    <w:bookmarkEnd w:id="41"/>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w:t>
      </w:r>
      <w:proofErr w:type="gramStart"/>
      <w:r>
        <w:rPr>
          <w:rFonts w:ascii="宋体" w:eastAsia="宋体" w:hAnsi="宋体" w:cs="宋体" w:hint="eastAsia"/>
          <w:szCs w:val="21"/>
        </w:rPr>
        <w:t>作出</w:t>
      </w:r>
      <w:proofErr w:type="gramEnd"/>
      <w:r>
        <w:rPr>
          <w:rFonts w:ascii="宋体" w:eastAsia="宋体" w:hAnsi="宋体" w:cs="宋体" w:hint="eastAsia"/>
          <w:szCs w:val="21"/>
        </w:rPr>
        <w:t>的行政处罚。</w:t>
      </w:r>
    </w:p>
    <w:p w:rsidR="00C76A3D" w:rsidRDefault="00111CDB">
      <w:pPr>
        <w:spacing w:line="276" w:lineRule="auto"/>
        <w:ind w:firstLineChars="200" w:firstLine="420"/>
        <w:rPr>
          <w:rFonts w:ascii="宋体" w:eastAsia="宋体" w:hAnsi="宋体" w:cs="宋体"/>
          <w:szCs w:val="21"/>
        </w:rPr>
      </w:pPr>
      <w:r>
        <w:rPr>
          <w:rFonts w:ascii="宋体" w:eastAsia="宋体" w:hAnsi="宋体" w:cs="宋体" w:hint="eastAsia"/>
          <w:szCs w:val="21"/>
        </w:rPr>
        <w:t>10.我单位承诺中标后项目</w:t>
      </w:r>
      <w:proofErr w:type="gramStart"/>
      <w:r>
        <w:rPr>
          <w:rFonts w:ascii="宋体" w:eastAsia="宋体" w:hAnsi="宋体" w:cs="宋体" w:hint="eastAsia"/>
          <w:szCs w:val="21"/>
        </w:rPr>
        <w:t>不</w:t>
      </w:r>
      <w:proofErr w:type="gramEnd"/>
      <w:r>
        <w:rPr>
          <w:rFonts w:ascii="宋体" w:eastAsia="宋体" w:hAnsi="宋体" w:cs="宋体" w:hint="eastAsia"/>
          <w:szCs w:val="21"/>
        </w:rPr>
        <w:t>转包，未经采购人同意不进行分包。</w:t>
      </w:r>
    </w:p>
    <w:p w:rsidR="00C76A3D" w:rsidRDefault="00111CDB">
      <w:pPr>
        <w:spacing w:line="276" w:lineRule="auto"/>
        <w:ind w:firstLineChars="200" w:firstLine="420"/>
        <w:rPr>
          <w:rFonts w:ascii="宋体" w:eastAsia="宋体" w:hAnsi="宋体" w:cs="宋体"/>
          <w:szCs w:val="24"/>
        </w:rPr>
      </w:pPr>
      <w:r>
        <w:rPr>
          <w:rFonts w:ascii="宋体" w:eastAsia="宋体" w:hAnsi="宋体" w:cs="宋体" w:hint="eastAsia"/>
          <w:szCs w:val="21"/>
        </w:rPr>
        <w:t>11.</w:t>
      </w:r>
      <w:r>
        <w:rPr>
          <w:rFonts w:ascii="宋体" w:eastAsia="宋体" w:hAnsi="宋体" w:cs="宋体" w:hint="eastAsia"/>
          <w:szCs w:val="24"/>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rsidR="00C76A3D" w:rsidRDefault="00111CDB">
      <w:pPr>
        <w:spacing w:line="276" w:lineRule="auto"/>
        <w:ind w:firstLineChars="200" w:firstLine="420"/>
        <w:rPr>
          <w:rFonts w:ascii="宋体" w:eastAsia="宋体" w:hAnsi="宋体" w:cs="宋体"/>
          <w:szCs w:val="24"/>
        </w:rPr>
      </w:pPr>
      <w:r>
        <w:rPr>
          <w:rFonts w:ascii="宋体" w:eastAsia="宋体" w:hAnsi="宋体" w:cs="宋体" w:hint="eastAsia"/>
          <w:szCs w:val="24"/>
        </w:rPr>
        <w:t>12.</w:t>
      </w:r>
      <w:r>
        <w:rPr>
          <w:rFonts w:ascii="宋体" w:eastAsia="宋体" w:hAnsi="宋体" w:cs="宋体" w:hint="eastAsia"/>
          <w:szCs w:val="21"/>
        </w:rPr>
        <w:t xml:space="preserve">我单位保证，若所投货物涉及《财政部 </w:t>
      </w:r>
      <w:r>
        <w:rPr>
          <w:rFonts w:ascii="宋体" w:hAnsi="宋体" w:hint="eastAsia"/>
        </w:rPr>
        <w:t>发展改革委</w:t>
      </w:r>
      <w:r>
        <w:rPr>
          <w:rFonts w:ascii="宋体" w:eastAsia="宋体" w:hAnsi="宋体" w:cs="宋体" w:hint="eastAsia"/>
          <w:szCs w:val="21"/>
        </w:rPr>
        <w:t>关于印发节能产品政府采购品目清单的通知》(财库〔2019〕19号)列明的政府采购强制产品，则所投该产品符合节能产品的认证要求。若所投产品包括数据中心相关设备的，应满足</w:t>
      </w:r>
      <w:r>
        <w:rPr>
          <w:rFonts w:hint="eastAsia"/>
        </w:rPr>
        <w:t>《财政部</w:t>
      </w:r>
      <w:r>
        <w:rPr>
          <w:rFonts w:hint="eastAsia"/>
        </w:rPr>
        <w:t xml:space="preserve"> </w:t>
      </w:r>
      <w:r>
        <w:rPr>
          <w:rFonts w:hint="eastAsia"/>
        </w:rPr>
        <w:t>生态环境部</w:t>
      </w:r>
      <w:r>
        <w:rPr>
          <w:rFonts w:hint="eastAsia"/>
        </w:rPr>
        <w:t xml:space="preserve"> </w:t>
      </w:r>
      <w:r>
        <w:rPr>
          <w:rFonts w:hint="eastAsia"/>
        </w:rPr>
        <w:t>工业和信息化部关于印发</w:t>
      </w:r>
      <w:r>
        <w:rPr>
          <w:rFonts w:hint="eastAsia"/>
        </w:rPr>
        <w:t>&lt;</w:t>
      </w:r>
      <w:r>
        <w:rPr>
          <w:rFonts w:hint="eastAsia"/>
        </w:rPr>
        <w:t>绿色数据中心政府采购需求标准（试行）</w:t>
      </w:r>
      <w:r>
        <w:rPr>
          <w:rFonts w:hint="eastAsia"/>
        </w:rPr>
        <w:t>&gt;</w:t>
      </w:r>
      <w:r>
        <w:rPr>
          <w:rFonts w:hint="eastAsia"/>
        </w:rPr>
        <w:t>的通知》</w:t>
      </w:r>
      <w:r>
        <w:rPr>
          <w:rFonts w:eastAsia="宋体" w:hint="eastAsia"/>
        </w:rPr>
        <w:t>（</w:t>
      </w:r>
      <w:r>
        <w:rPr>
          <w:rFonts w:hint="eastAsia"/>
        </w:rPr>
        <w:t>财库〔</w:t>
      </w:r>
      <w:r>
        <w:rPr>
          <w:rFonts w:hint="eastAsia"/>
        </w:rPr>
        <w:t>2023</w:t>
      </w:r>
      <w:r>
        <w:rPr>
          <w:rFonts w:hint="eastAsia"/>
        </w:rPr>
        <w:t>〕</w:t>
      </w:r>
      <w:r>
        <w:rPr>
          <w:rFonts w:hint="eastAsia"/>
        </w:rPr>
        <w:t>7</w:t>
      </w:r>
      <w:r>
        <w:rPr>
          <w:rFonts w:hint="eastAsia"/>
        </w:rPr>
        <w:t>号）要求</w:t>
      </w:r>
      <w:r>
        <w:rPr>
          <w:rFonts w:ascii="宋体" w:eastAsia="宋体" w:hAnsi="宋体" w:cs="宋体" w:hint="eastAsia"/>
          <w:szCs w:val="21"/>
        </w:rPr>
        <w:t>。</w:t>
      </w:r>
      <w:r>
        <w:rPr>
          <w:rFonts w:ascii="Times New Roman" w:eastAsia="宋体" w:hint="eastAsia"/>
        </w:rPr>
        <w:t>若所投产</w:t>
      </w:r>
      <w:proofErr w:type="gramStart"/>
      <w:r>
        <w:rPr>
          <w:rFonts w:ascii="Times New Roman" w:eastAsia="宋体" w:hint="eastAsia"/>
        </w:rPr>
        <w:t>品涉及</w:t>
      </w:r>
      <w:proofErr w:type="gramEnd"/>
      <w:r>
        <w:rPr>
          <w:rFonts w:ascii="Times New Roman" w:eastAsia="宋体" w:hint="eastAsia"/>
        </w:rPr>
        <w:t>国家强制性标准的，所投产品应符合国家强制性标准相关要求。</w:t>
      </w:r>
    </w:p>
    <w:p w:rsidR="00C76A3D" w:rsidRDefault="00111CDB">
      <w:pPr>
        <w:spacing w:line="276" w:lineRule="auto"/>
        <w:ind w:firstLineChars="200" w:firstLine="420"/>
        <w:rPr>
          <w:rFonts w:ascii="宋体" w:eastAsia="宋体" w:hAnsi="宋体" w:cs="宋体"/>
          <w:bCs/>
          <w:szCs w:val="24"/>
        </w:rPr>
      </w:pPr>
      <w:r>
        <w:rPr>
          <w:rFonts w:ascii="宋体" w:eastAsia="宋体" w:hAnsi="宋体" w:cs="宋体" w:hint="eastAsia"/>
          <w:bCs/>
          <w:kern w:val="0"/>
          <w:szCs w:val="21"/>
        </w:rPr>
        <w:t>13.</w:t>
      </w:r>
      <w:r>
        <w:rPr>
          <w:rFonts w:ascii="宋体" w:eastAsia="宋体" w:hAnsi="宋体" w:cs="宋体" w:hint="eastAsia"/>
          <w:bCs/>
          <w:szCs w:val="24"/>
        </w:rPr>
        <w:t>我单位已知悉并同意中标（成交）结果信息公示（公开）的内容。</w:t>
      </w:r>
    </w:p>
    <w:p w:rsidR="00C76A3D" w:rsidRDefault="00111CDB">
      <w:pPr>
        <w:ind w:firstLineChars="200" w:firstLine="420"/>
        <w:rPr>
          <w:rFonts w:ascii="宋体" w:eastAsia="宋体" w:hAnsi="宋体" w:cs="宋体"/>
          <w:b/>
          <w:kern w:val="0"/>
          <w:szCs w:val="21"/>
        </w:rPr>
      </w:pPr>
      <w:r>
        <w:rPr>
          <w:rFonts w:ascii="宋体" w:eastAsia="宋体" w:hAnsi="宋体" w:cs="宋体" w:hint="eastAsia"/>
          <w:bCs/>
          <w:szCs w:val="24"/>
        </w:rPr>
        <w:t>14.我单位保证，符合《中华人民共和国政府采购法实施条例》第十八条规定，与其他投标供应商不存在单位负责人为同一人或者存在直接控股、管理关系；不存在为</w:t>
      </w:r>
      <w:r>
        <w:rPr>
          <w:rFonts w:ascii="宋体" w:hAnsi="宋体" w:hint="eastAsia"/>
          <w:bCs/>
        </w:rPr>
        <w:t>本次</w:t>
      </w:r>
      <w:r>
        <w:rPr>
          <w:rFonts w:ascii="宋体" w:eastAsia="宋体" w:hAnsi="宋体" w:cs="宋体" w:hint="eastAsia"/>
          <w:bCs/>
          <w:szCs w:val="24"/>
        </w:rPr>
        <w:t>采购项目提供整体设计、规范编制或者项目管理、监理、检测等服务的情形。</w:t>
      </w:r>
      <w:r>
        <w:rPr>
          <w:rFonts w:ascii="宋体" w:hAnsi="宋体" w:hint="eastAsia"/>
          <w:bCs/>
        </w:rPr>
        <w:t>若存在“不同供应商的董事、股东或其他高级管理人员为同一人的”情形的，我单位保证不存在串通投标、恶意串通或者视为串通投标的情形。</w:t>
      </w:r>
    </w:p>
    <w:p w:rsidR="00C76A3D" w:rsidRDefault="00111CDB">
      <w:pPr>
        <w:spacing w:line="276" w:lineRule="auto"/>
        <w:ind w:firstLineChars="200" w:firstLine="422"/>
        <w:rPr>
          <w:rFonts w:ascii="宋体" w:eastAsia="宋体" w:hAnsi="宋体" w:cs="宋体"/>
          <w:szCs w:val="24"/>
        </w:rPr>
      </w:pPr>
      <w:r>
        <w:rPr>
          <w:rFonts w:ascii="宋体" w:eastAsia="宋体" w:hAnsi="宋体" w:cs="宋体" w:hint="eastAsia"/>
          <w:b/>
          <w:szCs w:val="24"/>
        </w:rPr>
        <w:t>15.我单位清楚，如存在违反投标承诺行为情节严重的，将根据《深圳市财政局关于印发&lt;深圳市财政局政府采购供应商信用信息管理办法&gt;的通知》，依法被列入失信信息。</w:t>
      </w:r>
    </w:p>
    <w:p w:rsidR="00C76A3D" w:rsidRDefault="00111CDB">
      <w:pPr>
        <w:spacing w:line="276" w:lineRule="auto"/>
        <w:ind w:firstLineChars="200" w:firstLine="420"/>
        <w:rPr>
          <w:rFonts w:ascii="宋体" w:eastAsia="宋体" w:hAnsi="宋体" w:cs="Times New Roman"/>
          <w:szCs w:val="21"/>
        </w:rPr>
      </w:pPr>
      <w:r>
        <w:rPr>
          <w:rFonts w:ascii="宋体" w:eastAsia="宋体" w:hAnsi="宋体" w:cs="宋体" w:hint="eastAsia"/>
          <w:szCs w:val="21"/>
        </w:rPr>
        <w:lastRenderedPageBreak/>
        <w:t>以上承诺，如有违反，愿依照国家相关法律法规处理，并承担由此给采购人带来的损失。</w:t>
      </w:r>
    </w:p>
    <w:p w:rsidR="00C76A3D" w:rsidRDefault="00111CDB">
      <w:pPr>
        <w:spacing w:beforeLines="25" w:before="60" w:afterLines="25" w:after="60" w:line="276" w:lineRule="auto"/>
        <w:ind w:firstLineChars="2600" w:firstLine="5460"/>
        <w:rPr>
          <w:rFonts w:ascii="Times New Roman" w:eastAsia="宋体" w:hAnsi="Times New Roman" w:cs="Times New Roman"/>
          <w:color w:val="000000"/>
          <w:szCs w:val="24"/>
        </w:rPr>
      </w:pPr>
      <w:r>
        <w:rPr>
          <w:rFonts w:ascii="Times New Roman" w:eastAsia="宋体" w:hAnsi="Times New Roman" w:cs="Times New Roman" w:hint="eastAsia"/>
          <w:color w:val="000000"/>
          <w:szCs w:val="21"/>
        </w:rPr>
        <w:t>投标人：</w:t>
      </w:r>
      <w:r>
        <w:rPr>
          <w:rFonts w:ascii="Times New Roman" w:eastAsia="宋体" w:hAnsi="Times New Roman" w:cs="Times New Roman" w:hint="eastAsia"/>
          <w:color w:val="000000"/>
          <w:szCs w:val="21"/>
          <w:u w:val="single"/>
        </w:rPr>
        <w:t xml:space="preserve">              </w:t>
      </w:r>
    </w:p>
    <w:p w:rsidR="00C76A3D" w:rsidRDefault="00111CDB">
      <w:pPr>
        <w:spacing w:line="276" w:lineRule="auto"/>
        <w:ind w:firstLine="645"/>
        <w:rPr>
          <w:rFonts w:ascii="Times New Roman" w:eastAsia="宋体" w:hAnsi="Times New Roman" w:cs="Times New Roman"/>
          <w:szCs w:val="24"/>
        </w:rPr>
      </w:pPr>
      <w:r>
        <w:rPr>
          <w:rFonts w:ascii="宋体" w:eastAsia="宋体" w:hAnsi="宋体" w:cs="Times New Roman" w:hint="eastAsia"/>
          <w:color w:val="000000"/>
          <w:szCs w:val="21"/>
        </w:rPr>
        <w:t xml:space="preserve">                                              日期：</w:t>
      </w:r>
      <w:r>
        <w:rPr>
          <w:rFonts w:ascii="宋体" w:eastAsia="宋体" w:hAnsi="宋体" w:cs="Times New Roman" w:hint="eastAsia"/>
          <w:color w:val="000000"/>
          <w:szCs w:val="21"/>
          <w:u w:val="single"/>
        </w:rPr>
        <w:t xml:space="preserve">    </w:t>
      </w:r>
      <w:r>
        <w:rPr>
          <w:rFonts w:ascii="宋体" w:eastAsia="宋体" w:hAnsi="宋体" w:cs="Times New Roman" w:hint="eastAsia"/>
          <w:color w:val="000000"/>
          <w:szCs w:val="21"/>
        </w:rPr>
        <w:t>年</w:t>
      </w:r>
      <w:r>
        <w:rPr>
          <w:rFonts w:ascii="宋体" w:eastAsia="宋体" w:hAnsi="宋体" w:cs="Times New Roman" w:hint="eastAsia"/>
          <w:color w:val="000000"/>
          <w:szCs w:val="21"/>
          <w:u w:val="single"/>
        </w:rPr>
        <w:t xml:space="preserve">   </w:t>
      </w:r>
      <w:r>
        <w:rPr>
          <w:rFonts w:ascii="宋体" w:eastAsia="宋体" w:hAnsi="宋体" w:cs="Times New Roman" w:hint="eastAsia"/>
          <w:color w:val="000000"/>
          <w:szCs w:val="21"/>
        </w:rPr>
        <w:t>月</w:t>
      </w:r>
      <w:r>
        <w:rPr>
          <w:rFonts w:ascii="宋体" w:eastAsia="宋体" w:hAnsi="宋体" w:cs="Times New Roman" w:hint="eastAsia"/>
          <w:color w:val="000000"/>
          <w:szCs w:val="21"/>
          <w:u w:val="single"/>
        </w:rPr>
        <w:t xml:space="preserve">   </w:t>
      </w:r>
      <w:r>
        <w:rPr>
          <w:rFonts w:ascii="宋体" w:eastAsia="宋体" w:hAnsi="宋体" w:cs="Times New Roman" w:hint="eastAsia"/>
          <w:color w:val="000000"/>
          <w:szCs w:val="21"/>
        </w:rPr>
        <w:t>日</w:t>
      </w:r>
    </w:p>
    <w:p w:rsidR="00C76A3D" w:rsidRDefault="00C76A3D">
      <w:pPr>
        <w:keepNext/>
        <w:keepLines/>
        <w:spacing w:before="120" w:after="120"/>
        <w:jc w:val="center"/>
        <w:outlineLvl w:val="2"/>
        <w:rPr>
          <w:rFonts w:ascii="黑体" w:eastAsia="黑体" w:hAnsi="宋体" w:cs="Times New Roman"/>
          <w:bCs/>
          <w:kern w:val="0"/>
          <w:sz w:val="24"/>
          <w:szCs w:val="32"/>
        </w:rPr>
        <w:sectPr w:rsidR="00C76A3D">
          <w:footerReference w:type="even" r:id="rId13"/>
          <w:footerReference w:type="default" r:id="rId14"/>
          <w:pgSz w:w="11907" w:h="16840"/>
          <w:pgMar w:top="1440" w:right="1531" w:bottom="1440" w:left="1514" w:header="851" w:footer="992" w:gutter="0"/>
          <w:cols w:space="425"/>
          <w:titlePg/>
          <w:docGrid w:linePitch="462"/>
        </w:sectPr>
      </w:pPr>
    </w:p>
    <w:p w:rsidR="00C76A3D" w:rsidRDefault="00111CDB">
      <w:pPr>
        <w:keepNext/>
        <w:keepLines/>
        <w:spacing w:before="120" w:after="120"/>
        <w:jc w:val="center"/>
        <w:outlineLvl w:val="2"/>
        <w:rPr>
          <w:rFonts w:ascii="黑体" w:eastAsia="黑体" w:hAnsi="宋体" w:cs="Times New Roman"/>
          <w:bCs/>
          <w:kern w:val="0"/>
          <w:sz w:val="24"/>
          <w:szCs w:val="32"/>
        </w:rPr>
      </w:pPr>
      <w:r>
        <w:rPr>
          <w:rFonts w:ascii="黑体" w:eastAsia="黑体" w:hAnsi="宋体" w:cs="Times New Roman" w:hint="eastAsia"/>
          <w:bCs/>
          <w:kern w:val="0"/>
          <w:sz w:val="24"/>
          <w:szCs w:val="32"/>
        </w:rPr>
        <w:lastRenderedPageBreak/>
        <w:t>三、投标人情况及资格证明文件</w:t>
      </w:r>
    </w:p>
    <w:p w:rsidR="00C76A3D" w:rsidRDefault="00111CDB">
      <w:pPr>
        <w:ind w:firstLineChars="1100" w:firstLine="2640"/>
        <w:outlineLvl w:val="3"/>
        <w:rPr>
          <w:rFonts w:ascii="黑体" w:eastAsia="黑体" w:hAnsi="宋体" w:cs="Times New Roman"/>
          <w:bCs/>
          <w:kern w:val="0"/>
          <w:sz w:val="24"/>
          <w:szCs w:val="32"/>
        </w:rPr>
      </w:pPr>
      <w:r>
        <w:rPr>
          <w:rFonts w:ascii="黑体" w:eastAsia="黑体" w:hAnsi="宋体" w:cs="Times New Roman" w:hint="eastAsia"/>
          <w:bCs/>
          <w:kern w:val="0"/>
          <w:sz w:val="24"/>
          <w:szCs w:val="32"/>
        </w:rPr>
        <w:t>（一）投标人资格证明文件</w:t>
      </w:r>
    </w:p>
    <w:p w:rsidR="00C76A3D" w:rsidRDefault="00111CDB">
      <w:pPr>
        <w:spacing w:beforeLines="50" w:before="120"/>
        <w:ind w:firstLineChars="200" w:firstLine="422"/>
        <w:rPr>
          <w:rFonts w:ascii="Times New Roman" w:eastAsia="宋体" w:hAnsi="Times New Roman" w:cs="Times New Roman"/>
          <w:b/>
          <w:sz w:val="24"/>
          <w:szCs w:val="24"/>
        </w:rPr>
      </w:pPr>
      <w:r>
        <w:rPr>
          <w:rFonts w:ascii="Times New Roman" w:eastAsia="宋体" w:hAnsi="Times New Roman" w:cs="Times New Roman" w:hint="eastAsia"/>
          <w:b/>
          <w:bCs/>
          <w:color w:val="FF0000"/>
          <w:szCs w:val="24"/>
        </w:rPr>
        <w:t>（特别提示：投标人须按本招标文件第一册第一章招标公告</w:t>
      </w:r>
      <w:r>
        <w:rPr>
          <w:rFonts w:ascii="Times New Roman" w:eastAsia="宋体" w:hAnsi="Times New Roman" w:cs="Times New Roman" w:hint="eastAsia"/>
          <w:b/>
          <w:bCs/>
          <w:color w:val="FF0000"/>
          <w:szCs w:val="24"/>
        </w:rPr>
        <w:t xml:space="preserve"> </w:t>
      </w:r>
      <w:r>
        <w:rPr>
          <w:rFonts w:ascii="Times New Roman" w:eastAsia="宋体" w:hAnsi="Times New Roman" w:cs="Times New Roman" w:hint="eastAsia"/>
          <w:b/>
          <w:bCs/>
          <w:color w:val="FF0000"/>
          <w:szCs w:val="24"/>
        </w:rPr>
        <w:t>“申请人的资格要求”（即投标人资格要求）提供相关的资格证明资料，未提供或提供不完整、不符合要求的，将作投标无效处理。</w:t>
      </w:r>
      <w:r>
        <w:rPr>
          <w:rFonts w:ascii="Times New Roman" w:eastAsia="宋体" w:hint="eastAsia"/>
          <w:b/>
          <w:bCs/>
          <w:color w:val="FF0000"/>
        </w:rPr>
        <w:t>其中要求提供《政府采购投标及履约承诺函》《供应商基本情况表》且已在规定章节中提供的，此处不重复提供</w:t>
      </w:r>
      <w:r>
        <w:rPr>
          <w:rFonts w:hint="eastAsia"/>
          <w:b/>
          <w:bCs/>
          <w:color w:val="FF0000"/>
        </w:rPr>
        <w:t>。</w:t>
      </w:r>
      <w:r>
        <w:rPr>
          <w:rFonts w:ascii="Times New Roman" w:eastAsia="宋体" w:hAnsi="Times New Roman" w:cs="Times New Roman" w:hint="eastAsia"/>
          <w:b/>
          <w:bCs/>
          <w:color w:val="FF0000"/>
          <w:szCs w:val="24"/>
        </w:rPr>
        <w:t>）</w:t>
      </w:r>
    </w:p>
    <w:p w:rsidR="00C76A3D" w:rsidRDefault="00C76A3D">
      <w:pPr>
        <w:rPr>
          <w:rFonts w:ascii="Times New Roman" w:eastAsia="宋体" w:hAnsi="Times New Roman" w:cs="Times New Roman"/>
          <w:szCs w:val="24"/>
        </w:rPr>
      </w:pPr>
    </w:p>
    <w:p w:rsidR="00C76A3D" w:rsidRDefault="00111CDB">
      <w:pPr>
        <w:ind w:firstLineChars="200" w:firstLine="480"/>
        <w:outlineLvl w:val="3"/>
        <w:rPr>
          <w:rFonts w:ascii="黑体" w:eastAsia="黑体" w:hAnsi="宋体" w:cs="Times New Roman"/>
          <w:bCs/>
          <w:kern w:val="0"/>
          <w:sz w:val="24"/>
          <w:szCs w:val="32"/>
        </w:rPr>
      </w:pPr>
      <w:r>
        <w:rPr>
          <w:rFonts w:ascii="黑体" w:eastAsia="黑体" w:hAnsi="宋体" w:cs="Times New Roman" w:hint="eastAsia"/>
          <w:bCs/>
          <w:kern w:val="0"/>
          <w:sz w:val="24"/>
          <w:szCs w:val="32"/>
        </w:rPr>
        <w:t>（二）中小企业声明函、残疾人福利性单位声明函及监狱企业声明函</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填写指引：</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1.该部分内容由投标人根据自身实际情况填写，不符合要求的投标人可以不填写或直接删除相应的声明函。投标人提供的</w:t>
      </w:r>
      <w:proofErr w:type="gramStart"/>
      <w:r>
        <w:rPr>
          <w:rFonts w:ascii="宋体" w:eastAsia="宋体" w:hAnsi="宋体" w:cs="宋体" w:hint="eastAsia"/>
          <w:bCs/>
          <w:color w:val="0000FF"/>
          <w:szCs w:val="21"/>
        </w:rPr>
        <w:t>声明函不属实</w:t>
      </w:r>
      <w:proofErr w:type="gramEnd"/>
      <w:r>
        <w:rPr>
          <w:rFonts w:ascii="宋体" w:eastAsia="宋体" w:hAnsi="宋体" w:cs="宋体" w:hint="eastAsia"/>
          <w:bCs/>
          <w:color w:val="0000FF"/>
          <w:szCs w:val="21"/>
        </w:rPr>
        <w:t>的，属于提供虚假资料谋取中标，依照《中华人民共和国政府采购法》等国家有关规定追究相应责任。</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2.该部分内容填写需要参考的相关文件：</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（1）财政部《政府采购促进中小企业发展管理办法》（财库〔2020〕46号）；</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（2）《工业和信息化部、国家统计局、国家发展和改革委员会、财政部关于印发中小企业划型标准规定的通知》（工信部联企业〔2011〕300 号，以下简称300号文）；</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（3）《统计上大中小微型企业划分办法(2017)》（国统字〔2017〕213 号）；</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（4）《关于促进残疾人就业政府采购政策的通知》（财库〔2017〕141号）；</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（5）《关于政府采购支持监狱企业发展有关问题的通知》（财库〔2014〕68号）。</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3.请依照提供的格式和内容填写声明函，不要随意变更格式；</w:t>
      </w:r>
      <w:proofErr w:type="gramStart"/>
      <w:r>
        <w:rPr>
          <w:rFonts w:ascii="宋体" w:eastAsia="宋体" w:hAnsi="宋体" w:cs="宋体" w:hint="eastAsia"/>
          <w:bCs/>
          <w:color w:val="0000FF"/>
          <w:szCs w:val="21"/>
        </w:rPr>
        <w:t>声明函不需要</w:t>
      </w:r>
      <w:proofErr w:type="gramEnd"/>
      <w:r>
        <w:rPr>
          <w:rFonts w:ascii="宋体" w:eastAsia="宋体" w:hAnsi="宋体" w:cs="宋体" w:hint="eastAsia"/>
          <w:bCs/>
          <w:color w:val="0000FF"/>
          <w:szCs w:val="21"/>
        </w:rPr>
        <w:t>盖章或签字。</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4.声明</w:t>
      </w:r>
      <w:proofErr w:type="gramStart"/>
      <w:r>
        <w:rPr>
          <w:rFonts w:ascii="宋体" w:eastAsia="宋体" w:hAnsi="宋体" w:cs="宋体" w:hint="eastAsia"/>
          <w:bCs/>
          <w:color w:val="0000FF"/>
          <w:szCs w:val="21"/>
        </w:rPr>
        <w:t>函具体</w:t>
      </w:r>
      <w:proofErr w:type="gramEnd"/>
      <w:r>
        <w:rPr>
          <w:rFonts w:ascii="宋体" w:eastAsia="宋体" w:hAnsi="宋体" w:cs="宋体" w:hint="eastAsia"/>
          <w:bCs/>
          <w:color w:val="0000FF"/>
          <w:szCs w:val="21"/>
        </w:rPr>
        <w:t>填写要求：</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（1）声明是中小企业须填写《中小企业声明函》的以下内容：</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第一处，在“单位名称”下划线处如实填写采购人名称（深圳公共资源交易中心不是本项目的采购人，而是组织实施机构）；</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w:t>
      </w:r>
      <w:proofErr w:type="gramStart"/>
      <w:r>
        <w:rPr>
          <w:rFonts w:ascii="宋体" w:eastAsia="宋体" w:hAnsi="宋体" w:cs="宋体" w:hint="eastAsia"/>
          <w:bCs/>
          <w:color w:val="0000FF"/>
          <w:szCs w:val="21"/>
        </w:rPr>
        <w:t>承接商</w:t>
      </w:r>
      <w:proofErr w:type="gramEnd"/>
      <w:r>
        <w:rPr>
          <w:rFonts w:ascii="宋体" w:eastAsia="宋体" w:hAnsi="宋体" w:cs="宋体" w:hint="eastAsia"/>
          <w:bCs/>
          <w:color w:val="0000FF"/>
          <w:szCs w:val="21"/>
        </w:rPr>
        <w:t>本身的所属行业保持一致。对于分包方式面向中小企业采购的项目，“采购文件中明确的所属行业”应按照采购文件中注明的分包给中小企业的采购标的所属行业填写，并应确保与该分包部分采购标的涉及的服务</w:t>
      </w:r>
      <w:proofErr w:type="gramStart"/>
      <w:r>
        <w:rPr>
          <w:rFonts w:ascii="宋体" w:eastAsia="宋体" w:hAnsi="宋体" w:cs="宋体" w:hint="eastAsia"/>
          <w:bCs/>
          <w:color w:val="0000FF"/>
          <w:szCs w:val="21"/>
        </w:rPr>
        <w:t>承接商</w:t>
      </w:r>
      <w:proofErr w:type="gramEnd"/>
      <w:r>
        <w:rPr>
          <w:rFonts w:ascii="宋体" w:eastAsia="宋体" w:hAnsi="宋体" w:cs="宋体" w:hint="eastAsia"/>
          <w:bCs/>
          <w:color w:val="0000FF"/>
          <w:szCs w:val="21"/>
        </w:rPr>
        <w:t>本身的所属行业保持一致；对于以联合体方式面向中小企业采购的项目，“采购文件中明确的所属行业”应按照采购文件中注明的联合体中中小企业承担的采购标的所属行业填写，并应确保与该分包部分采购标的涉及的服务</w:t>
      </w:r>
      <w:proofErr w:type="gramStart"/>
      <w:r>
        <w:rPr>
          <w:rFonts w:ascii="宋体" w:eastAsia="宋体" w:hAnsi="宋体" w:cs="宋体" w:hint="eastAsia"/>
          <w:bCs/>
          <w:color w:val="0000FF"/>
          <w:szCs w:val="21"/>
        </w:rPr>
        <w:t>承接商</w:t>
      </w:r>
      <w:proofErr w:type="gramEnd"/>
      <w:r>
        <w:rPr>
          <w:rFonts w:ascii="宋体" w:eastAsia="宋体" w:hAnsi="宋体" w:cs="宋体" w:hint="eastAsia"/>
          <w:bCs/>
          <w:color w:val="0000FF"/>
          <w:szCs w:val="21"/>
        </w:rPr>
        <w:t>本身的所属行业保持一致；</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第五处，在“企业名称”下划线处如实填写服务</w:t>
      </w:r>
      <w:proofErr w:type="gramStart"/>
      <w:r>
        <w:rPr>
          <w:rFonts w:ascii="宋体" w:eastAsia="宋体" w:hAnsi="宋体" w:cs="宋体" w:hint="eastAsia"/>
          <w:bCs/>
          <w:color w:val="0000FF"/>
          <w:szCs w:val="21"/>
        </w:rPr>
        <w:t>承接商</w:t>
      </w:r>
      <w:proofErr w:type="gramEnd"/>
      <w:r>
        <w:rPr>
          <w:rFonts w:ascii="宋体" w:eastAsia="宋体" w:hAnsi="宋体" w:cs="宋体" w:hint="eastAsia"/>
          <w:bCs/>
          <w:color w:val="0000FF"/>
          <w:szCs w:val="21"/>
        </w:rPr>
        <w:t>名称；对于分包方式面向中小企业采购的项目，“企业名称”应填写分包部分采购标的对应的服务承接商；对于以联合体方式面向中小企业采购的项目，“企业名称”应填写联合体中中小企业承担采购标的对应的服务承接商；</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lastRenderedPageBreak/>
        <w:t>第六、七、八处，在“从业人员”、“营业收入”、“资产总额”下划线处如实填写从业人员、营业收入、资产总额。从业人员、资产总额指标以上年度</w:t>
      </w:r>
      <w:proofErr w:type="gramStart"/>
      <w:r>
        <w:rPr>
          <w:rFonts w:ascii="宋体" w:eastAsia="宋体" w:hAnsi="宋体" w:cs="宋体" w:hint="eastAsia"/>
          <w:bCs/>
          <w:color w:val="0000FF"/>
          <w:szCs w:val="21"/>
        </w:rPr>
        <w:t>末数据</w:t>
      </w:r>
      <w:proofErr w:type="gramEnd"/>
      <w:r>
        <w:rPr>
          <w:rFonts w:ascii="宋体" w:eastAsia="宋体" w:hAnsi="宋体" w:cs="宋体" w:hint="eastAsia"/>
          <w:bCs/>
          <w:color w:val="0000FF"/>
          <w:szCs w:val="21"/>
        </w:rPr>
        <w:t>为依据，营业收入指标以上年度累计数据为依据。无上年度数据的新成立企业可不填报。</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w:t>
      </w:r>
      <w:proofErr w:type="gramStart"/>
      <w:r>
        <w:rPr>
          <w:rFonts w:ascii="宋体" w:eastAsia="宋体" w:hAnsi="宋体" w:cs="宋体" w:hint="eastAsia"/>
          <w:bCs/>
          <w:color w:val="0000FF"/>
          <w:szCs w:val="21"/>
        </w:rPr>
        <w:t>承接商</w:t>
      </w:r>
      <w:proofErr w:type="gramEnd"/>
      <w:r>
        <w:rPr>
          <w:rFonts w:ascii="宋体" w:eastAsia="宋体" w:hAnsi="宋体" w:cs="宋体" w:hint="eastAsia"/>
          <w:bCs/>
          <w:color w:val="0000FF"/>
          <w:szCs w:val="21"/>
        </w:rPr>
        <w:t>是否属于采购文件所属行业的中型企业/小型企业/微型企业。</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（3）事业单位、社会组织等非企业主体不享受中小企业扶持政策。</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（4）声明是残疾人福利性单位须填写《残疾人福利性单位声明函》的相关内容，具体参照以上《中小企业声明函》填写要求执行。</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（5）声明是监狱企业须填写《监狱企业声明函》的三项内容（填写位置的字体已加粗），具体参照以上《中小企业声明函》填写要求执行。</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5.本项目属于服务类项目，享受优惠政策的相关服务</w:t>
      </w:r>
      <w:proofErr w:type="gramStart"/>
      <w:r>
        <w:rPr>
          <w:rFonts w:ascii="宋体" w:eastAsia="宋体" w:hAnsi="宋体" w:cs="宋体" w:hint="eastAsia"/>
          <w:bCs/>
          <w:color w:val="0000FF"/>
          <w:szCs w:val="21"/>
        </w:rPr>
        <w:t>承接商</w:t>
      </w:r>
      <w:proofErr w:type="gramEnd"/>
      <w:r>
        <w:rPr>
          <w:rFonts w:ascii="宋体" w:eastAsia="宋体" w:hAnsi="宋体" w:cs="宋体" w:hint="eastAsia"/>
          <w:bCs/>
          <w:color w:val="0000FF"/>
          <w:szCs w:val="21"/>
        </w:rPr>
        <w:t>应当为中小企业或残疾人福利性单位或监狱企业，如包含硬件设备、产品等货物采购的，不再对其中涉及的货物制造商</w:t>
      </w:r>
      <w:proofErr w:type="gramStart"/>
      <w:r>
        <w:rPr>
          <w:rFonts w:ascii="宋体" w:eastAsia="宋体" w:hAnsi="宋体" w:cs="宋体" w:hint="eastAsia"/>
          <w:bCs/>
          <w:color w:val="0000FF"/>
          <w:szCs w:val="21"/>
        </w:rPr>
        <w:t>作出</w:t>
      </w:r>
      <w:proofErr w:type="gramEnd"/>
      <w:r>
        <w:rPr>
          <w:rFonts w:ascii="宋体" w:eastAsia="宋体" w:hAnsi="宋体" w:cs="宋体" w:hint="eastAsia"/>
          <w:bCs/>
          <w:color w:val="0000FF"/>
          <w:szCs w:val="21"/>
        </w:rPr>
        <w:t>要求。</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供应商应严格按照“填写指引”的要求进行填写，否则可能被判定无效。</w:t>
      </w:r>
    </w:p>
    <w:p w:rsidR="00C76A3D" w:rsidRDefault="00111CDB">
      <w:pPr>
        <w:spacing w:line="276" w:lineRule="auto"/>
        <w:ind w:firstLineChars="200" w:firstLine="420"/>
        <w:rPr>
          <w:rFonts w:ascii="宋体" w:eastAsia="宋体" w:hAnsi="宋体" w:cs="宋体"/>
          <w:bCs/>
          <w:color w:val="0000FF"/>
          <w:szCs w:val="21"/>
        </w:rPr>
      </w:pPr>
      <w:r>
        <w:rPr>
          <w:rFonts w:ascii="宋体" w:eastAsia="宋体" w:hAnsi="宋体" w:cs="宋体" w:hint="eastAsia"/>
          <w:bCs/>
          <w:color w:val="0000FF"/>
          <w:szCs w:val="21"/>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rsidR="00C76A3D" w:rsidRDefault="00111CDB">
      <w:pPr>
        <w:rPr>
          <w:rFonts w:ascii="宋体" w:eastAsia="宋体" w:hAnsi="宋体" w:cs="宋体"/>
          <w:b/>
          <w:szCs w:val="21"/>
        </w:rPr>
      </w:pPr>
      <w:r>
        <w:rPr>
          <w:rFonts w:ascii="宋体" w:eastAsia="宋体" w:hAnsi="宋体" w:cs="宋体" w:hint="eastAsia"/>
          <w:b/>
          <w:szCs w:val="21"/>
        </w:rPr>
        <w:br w:type="page"/>
      </w:r>
    </w:p>
    <w:p w:rsidR="00C76A3D" w:rsidRDefault="00111CDB">
      <w:pPr>
        <w:spacing w:line="300" w:lineRule="exact"/>
        <w:jc w:val="center"/>
        <w:rPr>
          <w:rFonts w:ascii="宋体" w:eastAsia="宋体" w:hAnsi="宋体" w:cs="宋体"/>
          <w:b/>
          <w:bCs/>
          <w:sz w:val="24"/>
          <w:szCs w:val="32"/>
        </w:rPr>
      </w:pPr>
      <w:r>
        <w:rPr>
          <w:rFonts w:ascii="宋体" w:eastAsia="宋体" w:hAnsi="宋体" w:cs="宋体" w:hint="eastAsia"/>
          <w:b/>
          <w:bCs/>
          <w:sz w:val="24"/>
          <w:szCs w:val="32"/>
        </w:rPr>
        <w:lastRenderedPageBreak/>
        <w:t>1.中小企业声明函（服务）</w:t>
      </w:r>
    </w:p>
    <w:p w:rsidR="00C76A3D" w:rsidRDefault="00111CDB">
      <w:pPr>
        <w:adjustRightInd w:val="0"/>
        <w:spacing w:line="300" w:lineRule="exact"/>
        <w:ind w:firstLineChars="200" w:firstLine="420"/>
        <w:rPr>
          <w:rFonts w:ascii="宋体" w:eastAsia="宋体" w:hAnsi="宋体" w:cs="宋体"/>
          <w:szCs w:val="21"/>
        </w:rPr>
      </w:pPr>
      <w:r>
        <w:rPr>
          <w:rFonts w:asciiTheme="minorEastAsia" w:hAnsiTheme="minorEastAsia" w:cstheme="minorEastAsia" w:hint="eastAsia"/>
          <w:szCs w:val="21"/>
        </w:rPr>
        <w:t>本公司（联合体）</w:t>
      </w:r>
      <w:r>
        <w:rPr>
          <w:rFonts w:ascii="宋体" w:eastAsia="宋体" w:hAnsi="宋体" w:cs="宋体" w:hint="eastAsia"/>
          <w:szCs w:val="24"/>
        </w:rPr>
        <w:t>郑重声明，根据《政府采购促进中小企业发展管理办法》（财库﹝2020﹞46号）的规定，本</w:t>
      </w:r>
      <w:r>
        <w:rPr>
          <w:rFonts w:asciiTheme="minorEastAsia" w:hAnsiTheme="minorEastAsia" w:cstheme="minorEastAsia" w:hint="eastAsia"/>
          <w:szCs w:val="21"/>
        </w:rPr>
        <w:t>公司（联合体）</w:t>
      </w:r>
      <w:r>
        <w:rPr>
          <w:rFonts w:ascii="宋体" w:eastAsia="宋体" w:hAnsi="宋体" w:cs="宋体" w:hint="eastAsia"/>
          <w:szCs w:val="21"/>
        </w:rPr>
        <w:t>参加</w:t>
      </w:r>
      <w:r>
        <w:rPr>
          <w:rFonts w:ascii="宋体" w:eastAsia="宋体" w:hAnsi="宋体" w:cs="宋体" w:hint="eastAsia"/>
          <w:b/>
          <w:bCs/>
          <w:szCs w:val="21"/>
          <w:u w:val="single"/>
        </w:rPr>
        <w:t>（单位名称）</w:t>
      </w:r>
      <w:r>
        <w:rPr>
          <w:rFonts w:ascii="宋体" w:eastAsia="宋体" w:hAnsi="宋体" w:cs="宋体" w:hint="eastAsia"/>
          <w:szCs w:val="21"/>
        </w:rPr>
        <w:t>的</w:t>
      </w:r>
      <w:r>
        <w:rPr>
          <w:rFonts w:ascii="宋体" w:eastAsia="宋体" w:hAnsi="宋体" w:cs="宋体" w:hint="eastAsia"/>
          <w:b/>
          <w:bCs/>
          <w:szCs w:val="21"/>
          <w:u w:val="single"/>
        </w:rPr>
        <w:t>（项目名称）</w:t>
      </w:r>
      <w:r>
        <w:rPr>
          <w:rFonts w:ascii="宋体" w:eastAsia="宋体" w:hAnsi="宋体" w:cs="宋体" w:hint="eastAsia"/>
          <w:szCs w:val="21"/>
        </w:rPr>
        <w:t>采购活动，服务全部由符合政策要求的中小企业承接。相关企业</w:t>
      </w:r>
      <w:r>
        <w:rPr>
          <w:rFonts w:asciiTheme="minorEastAsia" w:hAnsiTheme="minorEastAsia" w:cstheme="minorEastAsia" w:hint="eastAsia"/>
          <w:szCs w:val="21"/>
        </w:rPr>
        <w:t>（含联合体中的中小企业、签订分包意向协议的中小企业）</w:t>
      </w:r>
      <w:r>
        <w:rPr>
          <w:rFonts w:ascii="宋体" w:eastAsia="宋体" w:hAnsi="宋体" w:cs="宋体" w:hint="eastAsia"/>
          <w:szCs w:val="21"/>
        </w:rPr>
        <w:t>的具体情况如下：</w:t>
      </w:r>
    </w:p>
    <w:p w:rsidR="00C76A3D" w:rsidRDefault="00111CDB">
      <w:pPr>
        <w:adjustRightInd w:val="0"/>
        <w:spacing w:line="300" w:lineRule="exact"/>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b/>
          <w:bCs/>
          <w:szCs w:val="21"/>
          <w:u w:val="single"/>
        </w:rPr>
        <w:t xml:space="preserve"> （标的名称）</w:t>
      </w:r>
      <w:r>
        <w:rPr>
          <w:rFonts w:ascii="宋体" w:eastAsia="宋体" w:hAnsi="宋体" w:cs="宋体" w:hint="eastAsia"/>
          <w:szCs w:val="21"/>
        </w:rPr>
        <w:t xml:space="preserve"> ，属于</w:t>
      </w:r>
      <w:r>
        <w:rPr>
          <w:rFonts w:ascii="宋体" w:eastAsia="宋体" w:hAnsi="宋体" w:cs="宋体" w:hint="eastAsia"/>
          <w:b/>
          <w:bCs/>
          <w:szCs w:val="21"/>
          <w:u w:val="single"/>
        </w:rPr>
        <w:t xml:space="preserve">（采购文件中明确的所属行业） </w:t>
      </w:r>
      <w:r>
        <w:rPr>
          <w:rFonts w:ascii="宋体" w:eastAsia="宋体" w:hAnsi="宋体" w:cs="宋体" w:hint="eastAsia"/>
          <w:szCs w:val="21"/>
        </w:rPr>
        <w:t>行业；承接企业为</w:t>
      </w:r>
      <w:r>
        <w:rPr>
          <w:rFonts w:ascii="宋体" w:eastAsia="宋体" w:hAnsi="宋体" w:cs="宋体" w:hint="eastAsia"/>
          <w:b/>
          <w:bCs/>
          <w:szCs w:val="21"/>
          <w:u w:val="single"/>
        </w:rPr>
        <w:t>（企业名称，要求承接企业本身所属行业应当与招标文件要求的行业相一致）</w:t>
      </w:r>
      <w:r>
        <w:rPr>
          <w:rFonts w:ascii="宋体" w:eastAsia="宋体" w:hAnsi="宋体" w:cs="宋体" w:hint="eastAsia"/>
          <w:szCs w:val="21"/>
        </w:rPr>
        <w:t>，从业人员</w:t>
      </w:r>
      <w:r>
        <w:rPr>
          <w:rFonts w:ascii="宋体" w:eastAsia="宋体" w:hAnsi="宋体" w:cs="宋体" w:hint="eastAsia"/>
          <w:b/>
          <w:bCs/>
          <w:szCs w:val="21"/>
          <w:u w:val="single"/>
        </w:rPr>
        <w:t xml:space="preserve">  </w:t>
      </w:r>
      <w:r>
        <w:rPr>
          <w:rFonts w:ascii="宋体" w:eastAsia="宋体" w:hAnsi="宋体" w:cs="宋体" w:hint="eastAsia"/>
          <w:szCs w:val="21"/>
        </w:rPr>
        <w:t>人，营业收入为</w:t>
      </w:r>
      <w:r>
        <w:rPr>
          <w:rFonts w:ascii="宋体" w:eastAsia="宋体" w:hAnsi="宋体" w:cs="宋体" w:hint="eastAsia"/>
          <w:b/>
          <w:bCs/>
          <w:szCs w:val="21"/>
          <w:u w:val="single"/>
        </w:rPr>
        <w:t xml:space="preserve">   </w:t>
      </w:r>
      <w:r>
        <w:rPr>
          <w:rFonts w:ascii="宋体" w:eastAsia="宋体" w:hAnsi="宋体" w:cs="宋体" w:hint="eastAsia"/>
          <w:szCs w:val="21"/>
        </w:rPr>
        <w:t>万元，资产总额为</w:t>
      </w:r>
      <w:r>
        <w:rPr>
          <w:rFonts w:ascii="宋体" w:eastAsia="宋体" w:hAnsi="宋体" w:cs="宋体" w:hint="eastAsia"/>
          <w:b/>
          <w:bCs/>
          <w:szCs w:val="21"/>
          <w:u w:val="single"/>
        </w:rPr>
        <w:t xml:space="preserve">   </w:t>
      </w:r>
      <w:r>
        <w:rPr>
          <w:rFonts w:ascii="宋体" w:eastAsia="宋体" w:hAnsi="宋体" w:cs="宋体" w:hint="eastAsia"/>
          <w:szCs w:val="21"/>
        </w:rPr>
        <w:t>万元 ，属于</w:t>
      </w:r>
      <w:r>
        <w:rPr>
          <w:rFonts w:ascii="宋体" w:eastAsia="宋体" w:hAnsi="宋体" w:cs="宋体" w:hint="eastAsia"/>
          <w:b/>
          <w:bCs/>
          <w:szCs w:val="21"/>
          <w:u w:val="single"/>
        </w:rPr>
        <w:t>（中型企业、小型企业、微型企业）</w:t>
      </w:r>
      <w:r>
        <w:rPr>
          <w:rFonts w:ascii="宋体" w:eastAsia="宋体" w:hAnsi="宋体" w:cs="宋体" w:hint="eastAsia"/>
          <w:szCs w:val="21"/>
        </w:rPr>
        <w:t xml:space="preserve">； </w:t>
      </w:r>
    </w:p>
    <w:p w:rsidR="00C76A3D" w:rsidRDefault="00111CDB">
      <w:pPr>
        <w:adjustRightInd w:val="0"/>
        <w:spacing w:line="300" w:lineRule="exact"/>
        <w:ind w:firstLineChars="200" w:firstLine="420"/>
        <w:rPr>
          <w:rFonts w:ascii="宋体" w:eastAsia="宋体" w:hAnsi="宋体" w:cs="宋体"/>
          <w:szCs w:val="21"/>
          <w:u w:val="single"/>
        </w:rPr>
      </w:pPr>
      <w:r>
        <w:rPr>
          <w:rFonts w:ascii="宋体" w:eastAsia="宋体" w:hAnsi="宋体" w:cs="宋体" w:hint="eastAsia"/>
          <w:szCs w:val="21"/>
        </w:rPr>
        <w:t>2.</w:t>
      </w:r>
      <w:r>
        <w:rPr>
          <w:rFonts w:ascii="宋体" w:eastAsia="宋体" w:hAnsi="宋体" w:cs="宋体" w:hint="eastAsia"/>
          <w:b/>
          <w:bCs/>
          <w:szCs w:val="21"/>
          <w:u w:val="single"/>
        </w:rPr>
        <w:t xml:space="preserve"> （标的名称）</w:t>
      </w:r>
      <w:r>
        <w:rPr>
          <w:rFonts w:ascii="宋体" w:eastAsia="宋体" w:hAnsi="宋体" w:cs="宋体" w:hint="eastAsia"/>
          <w:szCs w:val="21"/>
        </w:rPr>
        <w:t xml:space="preserve"> ，属于</w:t>
      </w:r>
      <w:r>
        <w:rPr>
          <w:rFonts w:ascii="宋体" w:eastAsia="宋体" w:hAnsi="宋体" w:cs="宋体" w:hint="eastAsia"/>
          <w:b/>
          <w:bCs/>
          <w:szCs w:val="21"/>
          <w:u w:val="single"/>
        </w:rPr>
        <w:t xml:space="preserve">（采购文件中明确的所属行业） </w:t>
      </w:r>
      <w:r>
        <w:rPr>
          <w:rFonts w:ascii="宋体" w:eastAsia="宋体" w:hAnsi="宋体" w:cs="宋体" w:hint="eastAsia"/>
          <w:szCs w:val="21"/>
        </w:rPr>
        <w:t>行业；承接企业为</w:t>
      </w:r>
      <w:r>
        <w:rPr>
          <w:rFonts w:ascii="宋体" w:eastAsia="宋体" w:hAnsi="宋体" w:cs="宋体" w:hint="eastAsia"/>
          <w:b/>
          <w:bCs/>
          <w:szCs w:val="21"/>
          <w:u w:val="single"/>
        </w:rPr>
        <w:t>（企业名称，要求承接企业本身所属行业应当与招标文件要求的行业相一致）</w:t>
      </w:r>
      <w:r>
        <w:rPr>
          <w:rFonts w:ascii="宋体" w:eastAsia="宋体" w:hAnsi="宋体" w:cs="宋体" w:hint="eastAsia"/>
          <w:szCs w:val="21"/>
        </w:rPr>
        <w:t>，从业人员</w:t>
      </w:r>
      <w:r>
        <w:rPr>
          <w:rFonts w:ascii="宋体" w:eastAsia="宋体" w:hAnsi="宋体" w:cs="宋体" w:hint="eastAsia"/>
          <w:b/>
          <w:bCs/>
          <w:szCs w:val="21"/>
          <w:u w:val="single"/>
        </w:rPr>
        <w:t xml:space="preserve">  </w:t>
      </w:r>
      <w:r>
        <w:rPr>
          <w:rFonts w:ascii="宋体" w:eastAsia="宋体" w:hAnsi="宋体" w:cs="宋体" w:hint="eastAsia"/>
          <w:szCs w:val="21"/>
        </w:rPr>
        <w:t>人，营业收入为</w:t>
      </w:r>
      <w:r>
        <w:rPr>
          <w:rFonts w:ascii="宋体" w:eastAsia="宋体" w:hAnsi="宋体" w:cs="宋体" w:hint="eastAsia"/>
          <w:b/>
          <w:bCs/>
          <w:szCs w:val="21"/>
          <w:u w:val="single"/>
        </w:rPr>
        <w:t xml:space="preserve">   </w:t>
      </w:r>
      <w:r>
        <w:rPr>
          <w:rFonts w:ascii="宋体" w:eastAsia="宋体" w:hAnsi="宋体" w:cs="宋体" w:hint="eastAsia"/>
          <w:szCs w:val="21"/>
        </w:rPr>
        <w:t>万元，资产总额为</w:t>
      </w:r>
      <w:r>
        <w:rPr>
          <w:rFonts w:ascii="宋体" w:eastAsia="宋体" w:hAnsi="宋体" w:cs="宋体" w:hint="eastAsia"/>
          <w:b/>
          <w:bCs/>
          <w:szCs w:val="21"/>
          <w:u w:val="single"/>
        </w:rPr>
        <w:t xml:space="preserve">   </w:t>
      </w:r>
      <w:r>
        <w:rPr>
          <w:rFonts w:ascii="宋体" w:eastAsia="宋体" w:hAnsi="宋体" w:cs="宋体" w:hint="eastAsia"/>
          <w:szCs w:val="21"/>
        </w:rPr>
        <w:t>万元 ，属于</w:t>
      </w:r>
      <w:r>
        <w:rPr>
          <w:rFonts w:ascii="宋体" w:eastAsia="宋体" w:hAnsi="宋体" w:cs="宋体" w:hint="eastAsia"/>
          <w:b/>
          <w:bCs/>
          <w:szCs w:val="21"/>
          <w:u w:val="single"/>
        </w:rPr>
        <w:t>（中型企业、小型企业、微型企业）</w:t>
      </w:r>
      <w:r>
        <w:rPr>
          <w:rFonts w:ascii="宋体" w:eastAsia="宋体" w:hAnsi="宋体" w:cs="宋体" w:hint="eastAsia"/>
          <w:szCs w:val="21"/>
        </w:rPr>
        <w:t>；</w:t>
      </w:r>
    </w:p>
    <w:p w:rsidR="00C76A3D" w:rsidRDefault="00111CDB">
      <w:pPr>
        <w:adjustRightInd w:val="0"/>
        <w:spacing w:line="300" w:lineRule="exact"/>
        <w:ind w:firstLineChars="200" w:firstLine="420"/>
        <w:rPr>
          <w:rFonts w:ascii="宋体" w:eastAsia="宋体" w:hAnsi="宋体" w:cs="宋体"/>
          <w:szCs w:val="21"/>
        </w:rPr>
      </w:pPr>
      <w:r>
        <w:rPr>
          <w:rFonts w:ascii="宋体" w:eastAsia="宋体" w:hAnsi="宋体" w:cs="宋体" w:hint="eastAsia"/>
          <w:szCs w:val="21"/>
        </w:rPr>
        <w:t xml:space="preserve">…… </w:t>
      </w:r>
    </w:p>
    <w:p w:rsidR="00C76A3D" w:rsidRDefault="00111CDB">
      <w:pPr>
        <w:adjustRightInd w:val="0"/>
        <w:spacing w:line="300" w:lineRule="exact"/>
        <w:ind w:firstLineChars="200" w:firstLine="420"/>
        <w:rPr>
          <w:rFonts w:ascii="宋体" w:eastAsia="宋体" w:hAnsi="宋体" w:cs="宋体"/>
          <w:szCs w:val="21"/>
        </w:rPr>
      </w:pPr>
      <w:r>
        <w:rPr>
          <w:rFonts w:ascii="宋体" w:eastAsia="宋体" w:hAnsi="宋体" w:cs="宋体" w:hint="eastAsia"/>
          <w:szCs w:val="21"/>
        </w:rPr>
        <w:t>以上企业，不属于大企业的分支机构，不存在控股股东为大企业的情形，也不存在与大企业的负责人为同一人的情形。</w:t>
      </w:r>
    </w:p>
    <w:p w:rsidR="00C76A3D" w:rsidRDefault="00111CDB">
      <w:pPr>
        <w:pStyle w:val="afffff4"/>
        <w:ind w:firstLineChars="200" w:firstLine="420"/>
      </w:pPr>
      <w:r>
        <w:rPr>
          <w:rFonts w:hint="eastAsia"/>
        </w:rPr>
        <w:t>本企业对上述声明内容的真实性负责。如有虚假，将依法承担相应责任。</w:t>
      </w:r>
    </w:p>
    <w:p w:rsidR="00C76A3D" w:rsidRDefault="00111CDB">
      <w:pPr>
        <w:adjustRightInd w:val="0"/>
        <w:spacing w:line="300" w:lineRule="exact"/>
        <w:ind w:firstLineChars="200" w:firstLine="420"/>
        <w:rPr>
          <w:rFonts w:ascii="宋体" w:eastAsia="宋体" w:hAnsi="宋体" w:cs="宋体"/>
          <w:szCs w:val="21"/>
        </w:rPr>
      </w:pPr>
      <w:r>
        <w:rPr>
          <w:rFonts w:ascii="宋体" w:eastAsia="宋体" w:hAnsi="宋体" w:cs="宋体" w:hint="eastAsia"/>
          <w:szCs w:val="21"/>
        </w:rPr>
        <w:t>本投标人已知悉《政府采购促进中小企业发展管理办法》（财库〔2020〕 46 号）、《中小企业划型标准规定》（工信</w:t>
      </w:r>
      <w:proofErr w:type="gramStart"/>
      <w:r>
        <w:rPr>
          <w:rFonts w:ascii="宋体" w:eastAsia="宋体" w:hAnsi="宋体" w:cs="宋体" w:hint="eastAsia"/>
          <w:szCs w:val="21"/>
        </w:rPr>
        <w:t>部联企〔2011〕</w:t>
      </w:r>
      <w:proofErr w:type="gramEnd"/>
      <w:r>
        <w:rPr>
          <w:rFonts w:ascii="宋体" w:eastAsia="宋体" w:hAnsi="宋体" w:cs="宋体" w:hint="eastAsia"/>
          <w:szCs w:val="21"/>
        </w:rPr>
        <w:t xml:space="preserve"> 300 号）、《统计上大中小微型企业划分办法（2017）》等规定，承诺提供的声明</w:t>
      </w:r>
      <w:proofErr w:type="gramStart"/>
      <w:r>
        <w:rPr>
          <w:rFonts w:ascii="宋体" w:eastAsia="宋体" w:hAnsi="宋体" w:cs="宋体" w:hint="eastAsia"/>
          <w:szCs w:val="21"/>
        </w:rPr>
        <w:t>函内容</w:t>
      </w:r>
      <w:proofErr w:type="gramEnd"/>
      <w:r>
        <w:rPr>
          <w:rFonts w:ascii="宋体" w:eastAsia="宋体" w:hAnsi="宋体" w:cs="宋体" w:hint="eastAsia"/>
          <w:szCs w:val="21"/>
        </w:rPr>
        <w:t>是真实的，并知悉根据《政府采购促进中小企业发展管理办法》（财库〔2020〕46 号）第二十条规定，投标人按照本办法规定提供声明</w:t>
      </w:r>
      <w:proofErr w:type="gramStart"/>
      <w:r>
        <w:rPr>
          <w:rFonts w:ascii="宋体" w:eastAsia="宋体" w:hAnsi="宋体" w:cs="宋体" w:hint="eastAsia"/>
          <w:szCs w:val="21"/>
        </w:rPr>
        <w:t>函内容</w:t>
      </w:r>
      <w:proofErr w:type="gramEnd"/>
      <w:r>
        <w:rPr>
          <w:rFonts w:ascii="宋体" w:eastAsia="宋体" w:hAnsi="宋体" w:cs="宋体" w:hint="eastAsia"/>
          <w:szCs w:val="21"/>
        </w:rPr>
        <w:t>不实的，属于提供虚假材料谋取中标，依照《政府采购法》等政府采购有关法律法规规定追究相应责任。</w:t>
      </w:r>
    </w:p>
    <w:p w:rsidR="00C76A3D" w:rsidRDefault="00C76A3D">
      <w:pPr>
        <w:wordWrap w:val="0"/>
        <w:adjustRightInd w:val="0"/>
        <w:spacing w:line="300" w:lineRule="exact"/>
        <w:ind w:firstLineChars="200" w:firstLine="420"/>
        <w:jc w:val="right"/>
        <w:rPr>
          <w:rFonts w:ascii="宋体" w:eastAsia="宋体" w:hAnsi="宋体" w:cs="宋体"/>
          <w:szCs w:val="21"/>
        </w:rPr>
      </w:pPr>
    </w:p>
    <w:p w:rsidR="00C76A3D" w:rsidRDefault="00C76A3D">
      <w:pPr>
        <w:wordWrap w:val="0"/>
        <w:adjustRightInd w:val="0"/>
        <w:spacing w:line="300" w:lineRule="exact"/>
        <w:ind w:firstLineChars="200" w:firstLine="420"/>
        <w:jc w:val="right"/>
        <w:rPr>
          <w:rFonts w:ascii="宋体" w:eastAsia="宋体" w:hAnsi="宋体" w:cs="宋体"/>
          <w:szCs w:val="21"/>
        </w:rPr>
      </w:pPr>
    </w:p>
    <w:p w:rsidR="00C76A3D" w:rsidRDefault="00111CDB">
      <w:pPr>
        <w:adjustRightInd w:val="0"/>
        <w:spacing w:line="300" w:lineRule="exact"/>
        <w:jc w:val="center"/>
        <w:rPr>
          <w:rFonts w:ascii="宋体" w:eastAsia="宋体" w:hAnsi="宋体" w:cs="宋体"/>
          <w:b/>
          <w:sz w:val="24"/>
          <w:szCs w:val="24"/>
        </w:rPr>
      </w:pPr>
      <w:r>
        <w:rPr>
          <w:rFonts w:ascii="宋体" w:eastAsia="宋体" w:hAnsi="宋体" w:cs="宋体" w:hint="eastAsia"/>
          <w:b/>
          <w:sz w:val="24"/>
          <w:szCs w:val="24"/>
        </w:rPr>
        <w:t>2.残疾人福利性单位声明函（服务类）</w:t>
      </w:r>
    </w:p>
    <w:p w:rsidR="00C76A3D" w:rsidRDefault="00111CDB">
      <w:pPr>
        <w:spacing w:line="360" w:lineRule="auto"/>
        <w:ind w:firstLineChars="200" w:firstLine="420"/>
        <w:rPr>
          <w:rFonts w:asciiTheme="minorEastAsia" w:hAnsiTheme="minorEastAsia" w:cstheme="minorEastAsia"/>
          <w:szCs w:val="21"/>
        </w:rPr>
      </w:pPr>
      <w:r>
        <w:rPr>
          <w:rFonts w:asciiTheme="minorEastAsia" w:hAnsiTheme="minorEastAsia" w:cstheme="minorEastAsia" w:hint="eastAsia"/>
          <w:szCs w:val="21"/>
        </w:rPr>
        <w:t>本单位郑重声明，根据《财政部 民政部 中国残疾人联合会关于促进残疾人就业政府采购政策的通知》（财库〔2017〕141号）的规定，本单位为符合条件的残疾人福利性单位，且本单位参加</w:t>
      </w:r>
      <w:r>
        <w:rPr>
          <w:rFonts w:asciiTheme="minorEastAsia" w:hAnsiTheme="minorEastAsia" w:cstheme="minorEastAsia" w:hint="eastAsia"/>
          <w:b/>
          <w:bCs/>
          <w:szCs w:val="21"/>
          <w:u w:val="single"/>
        </w:rPr>
        <w:t xml:space="preserve">    （单位名称）    </w:t>
      </w:r>
      <w:r>
        <w:rPr>
          <w:rFonts w:asciiTheme="minorEastAsia" w:hAnsiTheme="minorEastAsia" w:cstheme="minorEastAsia" w:hint="eastAsia"/>
          <w:szCs w:val="21"/>
        </w:rPr>
        <w:t>单位的</w:t>
      </w:r>
      <w:r>
        <w:rPr>
          <w:rFonts w:asciiTheme="minorEastAsia" w:hAnsiTheme="minorEastAsia" w:cstheme="minorEastAsia" w:hint="eastAsia"/>
          <w:b/>
          <w:bCs/>
          <w:szCs w:val="21"/>
          <w:u w:val="single"/>
        </w:rPr>
        <w:t xml:space="preserve">    （项目名称）    </w:t>
      </w:r>
      <w:r>
        <w:rPr>
          <w:rFonts w:asciiTheme="minorEastAsia" w:hAnsiTheme="minorEastAsia" w:cstheme="minorEastAsia" w:hint="eastAsia"/>
          <w:szCs w:val="21"/>
        </w:rPr>
        <w:t>项目采购活动由本单位提供服务。</w:t>
      </w:r>
    </w:p>
    <w:p w:rsidR="00C76A3D" w:rsidRDefault="00111CDB">
      <w:pPr>
        <w:spacing w:line="360" w:lineRule="auto"/>
        <w:ind w:firstLineChars="200" w:firstLine="420"/>
        <w:rPr>
          <w:rFonts w:asciiTheme="minorEastAsia" w:hAnsiTheme="minorEastAsia" w:cstheme="minorEastAsia"/>
          <w:szCs w:val="21"/>
        </w:rPr>
      </w:pPr>
      <w:r>
        <w:rPr>
          <w:rFonts w:asciiTheme="minorEastAsia" w:hAnsiTheme="minorEastAsia" w:cstheme="minorEastAsia" w:hint="eastAsia"/>
          <w:szCs w:val="21"/>
        </w:rPr>
        <w:t>本单位对上述声明的真实性负责。如有虚假，将依法承担相应责任。</w:t>
      </w:r>
    </w:p>
    <w:p w:rsidR="00C76A3D" w:rsidRDefault="00111CDB">
      <w:pPr>
        <w:spacing w:line="360" w:lineRule="auto"/>
        <w:ind w:firstLineChars="200" w:firstLine="420"/>
        <w:rPr>
          <w:rFonts w:asciiTheme="minorEastAsia" w:hAnsiTheme="minorEastAsia" w:cstheme="minorEastAsia"/>
          <w:szCs w:val="21"/>
        </w:rPr>
      </w:pPr>
      <w:r>
        <w:rPr>
          <w:rFonts w:asciiTheme="minorEastAsia" w:hAnsiTheme="minorEastAsia" w:cstheme="minorEastAsia" w:hint="eastAsia"/>
          <w:szCs w:val="21"/>
        </w:rPr>
        <w:t>本投标人已知悉《财政部民政部中国残疾人联合会关于促进残疾人就业政府采购政策的通知》（财库〔2017〕141号）的规定，承诺提供的声明</w:t>
      </w:r>
      <w:proofErr w:type="gramStart"/>
      <w:r>
        <w:rPr>
          <w:rFonts w:asciiTheme="minorEastAsia" w:hAnsiTheme="minorEastAsia" w:cstheme="minorEastAsia" w:hint="eastAsia"/>
          <w:szCs w:val="21"/>
        </w:rPr>
        <w:t>函内容</w:t>
      </w:r>
      <w:proofErr w:type="gramEnd"/>
      <w:r>
        <w:rPr>
          <w:rFonts w:asciiTheme="minorEastAsia" w:hAnsiTheme="minorEastAsia" w:cstheme="minorEastAsia" w:hint="eastAsia"/>
          <w:szCs w:val="21"/>
        </w:rPr>
        <w:t>是真实的，如提供声明</w:t>
      </w:r>
      <w:proofErr w:type="gramStart"/>
      <w:r>
        <w:rPr>
          <w:rFonts w:asciiTheme="minorEastAsia" w:hAnsiTheme="minorEastAsia" w:cstheme="minorEastAsia" w:hint="eastAsia"/>
          <w:szCs w:val="21"/>
        </w:rPr>
        <w:t>函内容</w:t>
      </w:r>
      <w:proofErr w:type="gramEnd"/>
      <w:r>
        <w:rPr>
          <w:rFonts w:asciiTheme="minorEastAsia" w:hAnsiTheme="minorEastAsia" w:cstheme="minorEastAsia" w:hint="eastAsia"/>
          <w:szCs w:val="21"/>
        </w:rPr>
        <w:t>不实，则依法追究相关法律责任。</w:t>
      </w:r>
    </w:p>
    <w:p w:rsidR="00C76A3D" w:rsidRDefault="00C76A3D">
      <w:pPr>
        <w:wordWrap w:val="0"/>
        <w:adjustRightInd w:val="0"/>
        <w:spacing w:line="300" w:lineRule="exact"/>
        <w:ind w:firstLineChars="200" w:firstLine="420"/>
        <w:jc w:val="right"/>
        <w:rPr>
          <w:rFonts w:ascii="宋体" w:eastAsia="宋体" w:hAnsi="宋体" w:cs="宋体"/>
          <w:szCs w:val="21"/>
        </w:rPr>
      </w:pPr>
    </w:p>
    <w:p w:rsidR="00C76A3D" w:rsidRDefault="00C76A3D">
      <w:pPr>
        <w:adjustRightInd w:val="0"/>
        <w:spacing w:line="300" w:lineRule="exact"/>
        <w:ind w:firstLineChars="200" w:firstLine="420"/>
        <w:rPr>
          <w:rFonts w:ascii="宋体" w:eastAsia="宋体" w:hAnsi="宋体" w:cs="Times New Roman"/>
          <w:szCs w:val="21"/>
        </w:rPr>
      </w:pPr>
    </w:p>
    <w:p w:rsidR="00C76A3D" w:rsidRDefault="00111CDB">
      <w:pPr>
        <w:adjustRightInd w:val="0"/>
        <w:spacing w:line="300" w:lineRule="exact"/>
        <w:jc w:val="left"/>
        <w:rPr>
          <w:rFonts w:ascii="宋体" w:eastAsia="宋体" w:hAnsi="宋体" w:cs="宋体"/>
          <w:b/>
          <w:sz w:val="24"/>
          <w:szCs w:val="24"/>
        </w:rPr>
      </w:pPr>
      <w:r>
        <w:rPr>
          <w:rFonts w:ascii="宋体" w:eastAsia="宋体" w:hAnsi="宋体" w:cs="宋体" w:hint="eastAsia"/>
          <w:b/>
          <w:sz w:val="24"/>
          <w:szCs w:val="24"/>
        </w:rPr>
        <w:t>3.监狱企业声明函【服务类，监狱企业如需享受优惠政策，还须另行提供省级以上监狱管理局、戒毒管理局（含新疆生产建设兵团）出具的监狱企业证明文件】</w:t>
      </w:r>
    </w:p>
    <w:p w:rsidR="00C76A3D" w:rsidRDefault="00111CDB">
      <w:pPr>
        <w:adjustRightInd w:val="0"/>
        <w:spacing w:line="300" w:lineRule="exact"/>
        <w:ind w:firstLineChars="200" w:firstLine="420"/>
        <w:jc w:val="left"/>
        <w:rPr>
          <w:rFonts w:ascii="宋体" w:eastAsia="宋体" w:hAnsi="宋体" w:cs="宋体"/>
          <w:szCs w:val="21"/>
        </w:rPr>
      </w:pPr>
      <w:r>
        <w:rPr>
          <w:rFonts w:ascii="宋体" w:eastAsia="宋体" w:hAnsi="宋体" w:cs="宋体" w:hint="eastAsia"/>
          <w:szCs w:val="21"/>
        </w:rPr>
        <w:t>本投标人郑重声明，根据《财政部司法部关于政府采购支持监狱企业发展有关问题的通知》（财库〔2014〕68号）的规定，本投标人参加</w:t>
      </w:r>
      <w:r>
        <w:rPr>
          <w:rFonts w:ascii="宋体" w:eastAsia="宋体" w:hAnsi="宋体" w:cs="宋体" w:hint="eastAsia"/>
          <w:b/>
          <w:bCs/>
          <w:szCs w:val="21"/>
          <w:u w:val="single"/>
        </w:rPr>
        <w:t>（采购人名称）</w:t>
      </w:r>
      <w:r>
        <w:rPr>
          <w:rFonts w:ascii="宋体" w:eastAsia="宋体" w:hAnsi="宋体" w:cs="宋体" w:hint="eastAsia"/>
          <w:szCs w:val="21"/>
        </w:rPr>
        <w:t>的</w:t>
      </w:r>
      <w:r>
        <w:rPr>
          <w:rFonts w:ascii="宋体" w:eastAsia="宋体" w:hAnsi="宋体" w:cs="宋体" w:hint="eastAsia"/>
          <w:b/>
          <w:bCs/>
          <w:szCs w:val="21"/>
          <w:u w:val="single"/>
        </w:rPr>
        <w:t>（项目名称）</w:t>
      </w:r>
      <w:r>
        <w:rPr>
          <w:rFonts w:ascii="宋体" w:eastAsia="宋体" w:hAnsi="宋体" w:cs="宋体" w:hint="eastAsia"/>
          <w:szCs w:val="21"/>
        </w:rPr>
        <w:t>采购活动，服务全部由符合政策要求的监狱企业承接。相关监狱企业的具体情况如下：</w:t>
      </w:r>
    </w:p>
    <w:p w:rsidR="00C76A3D" w:rsidRDefault="00111CDB">
      <w:pPr>
        <w:adjustRightInd w:val="0"/>
        <w:spacing w:line="300" w:lineRule="exact"/>
        <w:ind w:firstLineChars="200" w:firstLine="42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b/>
          <w:bCs/>
          <w:szCs w:val="21"/>
          <w:u w:val="single"/>
        </w:rPr>
        <w:t xml:space="preserve"> （标的名称）</w:t>
      </w:r>
      <w:r>
        <w:rPr>
          <w:rFonts w:ascii="宋体" w:eastAsia="宋体" w:hAnsi="宋体" w:cs="宋体" w:hint="eastAsia"/>
          <w:szCs w:val="21"/>
        </w:rPr>
        <w:t xml:space="preserve"> ，承接单位为</w:t>
      </w:r>
      <w:r>
        <w:rPr>
          <w:rFonts w:ascii="宋体" w:eastAsia="宋体" w:hAnsi="宋体" w:cs="宋体" w:hint="eastAsia"/>
          <w:b/>
          <w:bCs/>
          <w:szCs w:val="21"/>
          <w:u w:val="single"/>
        </w:rPr>
        <w:t>（企业名称）</w:t>
      </w:r>
      <w:r>
        <w:rPr>
          <w:rFonts w:ascii="宋体" w:eastAsia="宋体" w:hAnsi="宋体" w:cs="宋体" w:hint="eastAsia"/>
          <w:szCs w:val="21"/>
        </w:rPr>
        <w:t>，属于</w:t>
      </w:r>
      <w:r>
        <w:rPr>
          <w:rFonts w:ascii="宋体" w:eastAsia="宋体" w:hAnsi="宋体" w:cs="宋体" w:hint="eastAsia"/>
          <w:b/>
          <w:bCs/>
          <w:szCs w:val="21"/>
          <w:u w:val="single"/>
        </w:rPr>
        <w:t>监狱企业</w:t>
      </w:r>
      <w:r>
        <w:rPr>
          <w:rFonts w:ascii="宋体" w:eastAsia="宋体" w:hAnsi="宋体" w:cs="宋体" w:hint="eastAsia"/>
          <w:szCs w:val="21"/>
        </w:rPr>
        <w:t>；</w:t>
      </w:r>
    </w:p>
    <w:p w:rsidR="00C76A3D" w:rsidRDefault="00111CDB">
      <w:pPr>
        <w:adjustRightInd w:val="0"/>
        <w:spacing w:line="300" w:lineRule="exact"/>
        <w:ind w:firstLineChars="200" w:firstLine="42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b/>
          <w:bCs/>
          <w:szCs w:val="21"/>
          <w:u w:val="single"/>
        </w:rPr>
        <w:t xml:space="preserve"> （标的名称）</w:t>
      </w:r>
      <w:r>
        <w:rPr>
          <w:rFonts w:ascii="宋体" w:eastAsia="宋体" w:hAnsi="宋体" w:cs="宋体" w:hint="eastAsia"/>
          <w:szCs w:val="21"/>
        </w:rPr>
        <w:t xml:space="preserve"> ，承接单位为</w:t>
      </w:r>
      <w:r>
        <w:rPr>
          <w:rFonts w:ascii="宋体" w:eastAsia="宋体" w:hAnsi="宋体" w:cs="宋体" w:hint="eastAsia"/>
          <w:b/>
          <w:bCs/>
          <w:szCs w:val="21"/>
          <w:u w:val="single"/>
        </w:rPr>
        <w:t>（企业名称）</w:t>
      </w:r>
      <w:r>
        <w:rPr>
          <w:rFonts w:ascii="宋体" w:eastAsia="宋体" w:hAnsi="宋体" w:cs="宋体" w:hint="eastAsia"/>
          <w:szCs w:val="21"/>
        </w:rPr>
        <w:t>，属于</w:t>
      </w:r>
      <w:r>
        <w:rPr>
          <w:rFonts w:ascii="宋体" w:eastAsia="宋体" w:hAnsi="宋体" w:cs="宋体" w:hint="eastAsia"/>
          <w:b/>
          <w:bCs/>
          <w:szCs w:val="21"/>
          <w:u w:val="single"/>
        </w:rPr>
        <w:t>监狱企业</w:t>
      </w:r>
      <w:r>
        <w:rPr>
          <w:rFonts w:ascii="宋体" w:eastAsia="宋体" w:hAnsi="宋体" w:cs="宋体" w:hint="eastAsia"/>
          <w:szCs w:val="21"/>
        </w:rPr>
        <w:t>。</w:t>
      </w:r>
    </w:p>
    <w:p w:rsidR="00C76A3D" w:rsidRDefault="00111CDB">
      <w:pPr>
        <w:adjustRightInd w:val="0"/>
        <w:spacing w:line="300" w:lineRule="exact"/>
        <w:ind w:firstLineChars="200" w:firstLine="420"/>
        <w:jc w:val="left"/>
        <w:rPr>
          <w:rFonts w:ascii="宋体" w:eastAsia="宋体" w:hAnsi="宋体" w:cs="宋体"/>
          <w:szCs w:val="21"/>
        </w:rPr>
      </w:pPr>
      <w:r>
        <w:rPr>
          <w:rFonts w:ascii="宋体" w:eastAsia="宋体" w:hAnsi="宋体" w:cs="宋体" w:hint="eastAsia"/>
          <w:szCs w:val="21"/>
        </w:rPr>
        <w:t xml:space="preserve">…… </w:t>
      </w:r>
    </w:p>
    <w:p w:rsidR="00C76A3D" w:rsidRDefault="00111CDB">
      <w:pPr>
        <w:adjustRightInd w:val="0"/>
        <w:spacing w:line="300" w:lineRule="exact"/>
        <w:ind w:firstLineChars="200" w:firstLine="420"/>
        <w:jc w:val="left"/>
        <w:rPr>
          <w:rFonts w:ascii="宋体" w:eastAsia="宋体" w:hAnsi="宋体" w:cs="宋体"/>
          <w:szCs w:val="21"/>
        </w:rPr>
      </w:pPr>
      <w:r>
        <w:rPr>
          <w:rFonts w:ascii="宋体" w:eastAsia="宋体" w:hAnsi="宋体" w:cs="宋体" w:hint="eastAsia"/>
          <w:szCs w:val="21"/>
        </w:rPr>
        <w:t>本投标人对上述声明内容的真实性负责。如有虚假，将依法承担相应责任。</w:t>
      </w:r>
    </w:p>
    <w:p w:rsidR="00C76A3D" w:rsidRDefault="00111CDB">
      <w:pPr>
        <w:adjustRightInd w:val="0"/>
        <w:spacing w:line="300" w:lineRule="exact"/>
        <w:ind w:firstLineChars="200" w:firstLine="420"/>
        <w:jc w:val="left"/>
        <w:rPr>
          <w:rFonts w:ascii="宋体" w:eastAsia="宋体" w:hAnsi="宋体" w:cs="宋体"/>
          <w:szCs w:val="21"/>
        </w:rPr>
      </w:pPr>
      <w:r>
        <w:rPr>
          <w:rFonts w:ascii="宋体" w:eastAsia="宋体" w:hAnsi="宋体" w:cs="宋体" w:hint="eastAsia"/>
          <w:szCs w:val="21"/>
        </w:rPr>
        <w:t>附：省级以上监狱管理局、戒毒管理局（含新疆生产建设兵团）出具的监狱企业证明文件。</w:t>
      </w:r>
    </w:p>
    <w:p w:rsidR="00C76A3D" w:rsidRDefault="00C76A3D">
      <w:pPr>
        <w:pStyle w:val="afffff4"/>
        <w:rPr>
          <w:rFonts w:ascii="宋体" w:hAnsi="宋体" w:cs="宋体"/>
          <w:szCs w:val="21"/>
        </w:rPr>
      </w:pPr>
    </w:p>
    <w:p w:rsidR="00C76A3D" w:rsidRDefault="00111CDB">
      <w:pPr>
        <w:keepNext/>
        <w:keepLines/>
        <w:spacing w:before="260" w:after="260" w:line="276" w:lineRule="auto"/>
        <w:jc w:val="center"/>
        <w:outlineLvl w:val="2"/>
        <w:rPr>
          <w:rFonts w:ascii="黑体" w:eastAsia="黑体" w:hAnsi="宋体" w:cs="Times New Roman"/>
          <w:bCs/>
          <w:kern w:val="0"/>
          <w:sz w:val="24"/>
          <w:szCs w:val="24"/>
        </w:rPr>
      </w:pPr>
      <w:bookmarkStart w:id="42" w:name="_Toc59916729"/>
      <w:r>
        <w:rPr>
          <w:rFonts w:ascii="黑体" w:eastAsia="黑体" w:hAnsi="宋体" w:cs="Times New Roman" w:hint="eastAsia"/>
          <w:bCs/>
          <w:kern w:val="0"/>
          <w:sz w:val="24"/>
          <w:szCs w:val="24"/>
        </w:rPr>
        <w:lastRenderedPageBreak/>
        <w:t>四、</w:t>
      </w:r>
      <w:bookmarkEnd w:id="42"/>
      <w:r>
        <w:rPr>
          <w:rFonts w:ascii="黑体" w:eastAsia="黑体" w:hAnsi="宋体" w:cs="Times New Roman" w:hint="eastAsia"/>
          <w:bCs/>
          <w:kern w:val="0"/>
          <w:sz w:val="24"/>
          <w:szCs w:val="24"/>
        </w:rPr>
        <w:t>投标人自主知识产权情况</w:t>
      </w:r>
    </w:p>
    <w:p w:rsidR="00C76A3D" w:rsidRDefault="00111CDB">
      <w:pPr>
        <w:spacing w:after="120" w:line="276" w:lineRule="auto"/>
        <w:rPr>
          <w:rFonts w:ascii="Times New Roman" w:eastAsia="宋体" w:hAnsi="Times New Roman" w:cs="Times New Roman"/>
          <w:b/>
          <w:bCs/>
          <w:szCs w:val="21"/>
        </w:rPr>
      </w:pPr>
      <w:r>
        <w:rPr>
          <w:rFonts w:ascii="Times New Roman" w:eastAsia="宋体" w:hAnsi="Times New Roman" w:cs="Times New Roman" w:hint="eastAsia"/>
          <w:szCs w:val="21"/>
        </w:rPr>
        <w:t>（特别提示：投标人须按本招标文件评标信息中“</w:t>
      </w:r>
      <w:r>
        <w:rPr>
          <w:rFonts w:ascii="Times New Roman" w:hAnsi="Times New Roman" w:cs="Times New Roman" w:hint="eastAsia"/>
          <w:color w:val="000000"/>
          <w:kern w:val="0"/>
          <w:szCs w:val="21"/>
        </w:rPr>
        <w:t>投标人自主知识产权情况</w:t>
      </w:r>
      <w:r>
        <w:rPr>
          <w:rFonts w:ascii="Times New Roman" w:eastAsia="宋体" w:hAnsi="Times New Roman" w:cs="Times New Roman" w:hint="eastAsia"/>
          <w:szCs w:val="21"/>
        </w:rPr>
        <w:t>”这一评分因素要求，提供证明资料）</w:t>
      </w:r>
    </w:p>
    <w:p w:rsidR="00C76A3D" w:rsidRDefault="00111CDB">
      <w:pPr>
        <w:keepNext/>
        <w:keepLines/>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五、投标人认证情况</w:t>
      </w:r>
    </w:p>
    <w:p w:rsidR="00C76A3D" w:rsidRDefault="00111CDB">
      <w:pPr>
        <w:spacing w:after="120" w:line="276" w:lineRule="auto"/>
        <w:rPr>
          <w:rFonts w:ascii="Times New Roman" w:eastAsia="宋体" w:hAnsi="Times New Roman" w:cs="Times New Roman"/>
          <w:b/>
          <w:bCs/>
          <w:szCs w:val="21"/>
        </w:rPr>
      </w:pPr>
      <w:r>
        <w:rPr>
          <w:rFonts w:ascii="Times New Roman" w:eastAsia="宋体" w:hAnsi="Times New Roman" w:cs="Times New Roman" w:hint="eastAsia"/>
          <w:szCs w:val="21"/>
        </w:rPr>
        <w:t>（特别提示：投标人须按本招标文件评标信息中“</w:t>
      </w:r>
      <w:r>
        <w:rPr>
          <w:rFonts w:ascii="Times New Roman" w:hAnsi="Times New Roman" w:cs="Times New Roman" w:hint="eastAsia"/>
          <w:color w:val="000000"/>
          <w:kern w:val="0"/>
          <w:szCs w:val="21"/>
        </w:rPr>
        <w:t>投标人认证情况</w:t>
      </w:r>
      <w:r>
        <w:rPr>
          <w:rFonts w:ascii="Times New Roman" w:eastAsia="宋体" w:hAnsi="Times New Roman" w:cs="Times New Roman" w:hint="eastAsia"/>
          <w:szCs w:val="21"/>
        </w:rPr>
        <w:t>”这一评分因素要求，提供证明资料）</w:t>
      </w:r>
    </w:p>
    <w:p w:rsidR="00C76A3D" w:rsidRDefault="00111CDB">
      <w:pPr>
        <w:keepNext/>
        <w:keepLines/>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六、投标人获奖情况</w:t>
      </w:r>
    </w:p>
    <w:p w:rsidR="00C76A3D" w:rsidRDefault="00111CDB">
      <w:pPr>
        <w:spacing w:after="120" w:line="276" w:lineRule="auto"/>
        <w:rPr>
          <w:rFonts w:ascii="Times New Roman" w:eastAsia="宋体" w:hAnsi="Times New Roman" w:cs="Times New Roman"/>
          <w:b/>
          <w:bCs/>
          <w:szCs w:val="21"/>
        </w:rPr>
      </w:pPr>
      <w:r>
        <w:rPr>
          <w:rFonts w:ascii="Times New Roman" w:eastAsia="宋体" w:hAnsi="Times New Roman" w:cs="Times New Roman" w:hint="eastAsia"/>
          <w:szCs w:val="21"/>
        </w:rPr>
        <w:t>（特别提示：投标人须按本招标文件评标信息中“</w:t>
      </w:r>
      <w:r>
        <w:rPr>
          <w:rFonts w:ascii="Times New Roman" w:hAnsi="Times New Roman" w:cs="Times New Roman" w:hint="eastAsia"/>
          <w:color w:val="000000"/>
          <w:kern w:val="0"/>
          <w:szCs w:val="21"/>
        </w:rPr>
        <w:t>投标人获奖情况</w:t>
      </w:r>
      <w:r>
        <w:rPr>
          <w:rFonts w:ascii="Times New Roman" w:eastAsia="宋体" w:hAnsi="Times New Roman" w:cs="Times New Roman" w:hint="eastAsia"/>
          <w:szCs w:val="21"/>
        </w:rPr>
        <w:t>”这一评分因素要求，提供证明资料）</w:t>
      </w:r>
    </w:p>
    <w:p w:rsidR="00C76A3D" w:rsidRDefault="00C76A3D">
      <w:pPr>
        <w:ind w:firstLineChars="600" w:firstLine="1446"/>
        <w:rPr>
          <w:rFonts w:ascii="Times New Roman" w:eastAsia="宋体" w:hAnsi="Times New Roman" w:cs="Times New Roman"/>
          <w:b/>
          <w:color w:val="FF0000"/>
          <w:sz w:val="24"/>
          <w:szCs w:val="24"/>
        </w:rPr>
      </w:pPr>
    </w:p>
    <w:p w:rsidR="00C76A3D" w:rsidRDefault="00111CDB">
      <w:pPr>
        <w:rPr>
          <w:rFonts w:ascii="Times New Roman" w:eastAsia="宋体" w:hAnsi="Times New Roman" w:cs="Times New Roman"/>
          <w:b/>
          <w:color w:val="FF0000"/>
          <w:sz w:val="24"/>
          <w:szCs w:val="24"/>
        </w:rPr>
      </w:pPr>
      <w:r>
        <w:rPr>
          <w:rFonts w:ascii="Times New Roman" w:eastAsia="宋体" w:hAnsi="Times New Roman" w:cs="Times New Roman" w:hint="eastAsia"/>
          <w:b/>
          <w:color w:val="FF0000"/>
          <w:sz w:val="24"/>
          <w:szCs w:val="24"/>
        </w:rPr>
        <w:t>（信息公开部分的内容到此为止！以下为信息不公开部分。）</w:t>
      </w:r>
    </w:p>
    <w:p w:rsidR="00C76A3D" w:rsidRDefault="00C76A3D">
      <w:pPr>
        <w:widowControl/>
        <w:jc w:val="left"/>
        <w:rPr>
          <w:rFonts w:ascii="宋体" w:eastAsia="宋体" w:hAnsi="宋体" w:cs="Times New Roman"/>
          <w:b/>
          <w:color w:val="FF0000"/>
          <w:sz w:val="28"/>
          <w:szCs w:val="28"/>
        </w:rPr>
      </w:pPr>
    </w:p>
    <w:p w:rsidR="00C76A3D" w:rsidRDefault="00111CDB">
      <w:pPr>
        <w:rPr>
          <w:rFonts w:ascii="宋体" w:eastAsia="宋体" w:hAnsi="宋体" w:cs="Times New Roman"/>
          <w:b/>
          <w:color w:val="FF0000"/>
          <w:sz w:val="28"/>
          <w:szCs w:val="28"/>
        </w:rPr>
      </w:pPr>
      <w:r>
        <w:rPr>
          <w:rFonts w:ascii="宋体" w:eastAsia="宋体" w:hAnsi="宋体" w:cs="Times New Roman" w:hint="eastAsia"/>
          <w:b/>
          <w:color w:val="FF0000"/>
          <w:sz w:val="28"/>
          <w:szCs w:val="28"/>
        </w:rPr>
        <w:br w:type="page"/>
      </w:r>
    </w:p>
    <w:p w:rsidR="00C76A3D" w:rsidRDefault="00111CDB">
      <w:pPr>
        <w:outlineLvl w:val="1"/>
        <w:rPr>
          <w:rFonts w:ascii="宋体" w:eastAsia="宋体" w:hAnsi="宋体" w:cs="Times New Roman"/>
          <w:b/>
          <w:color w:val="FF0000"/>
          <w:sz w:val="28"/>
          <w:szCs w:val="28"/>
        </w:rPr>
      </w:pPr>
      <w:r>
        <w:rPr>
          <w:rFonts w:ascii="宋体" w:eastAsia="宋体" w:hAnsi="宋体" w:cs="Times New Roman" w:hint="eastAsia"/>
          <w:b/>
          <w:color w:val="FF0000"/>
          <w:sz w:val="28"/>
          <w:szCs w:val="28"/>
        </w:rPr>
        <w:lastRenderedPageBreak/>
        <w:t>投标文件附件（信息不公开部分）</w:t>
      </w:r>
    </w:p>
    <w:p w:rsidR="00C76A3D" w:rsidRDefault="00111CDB" w:rsidP="0041549E">
      <w:pPr>
        <w:keepNext/>
        <w:keepLines/>
        <w:spacing w:before="260" w:after="260"/>
        <w:jc w:val="center"/>
        <w:outlineLvl w:val="2"/>
        <w:rPr>
          <w:rFonts w:ascii="黑体" w:eastAsia="黑体" w:hAnsi="宋体" w:cs="Times New Roman"/>
          <w:bCs/>
          <w:sz w:val="24"/>
          <w:szCs w:val="32"/>
        </w:rPr>
      </w:pPr>
      <w:r>
        <w:rPr>
          <w:rFonts w:ascii="黑体" w:eastAsia="黑体" w:hAnsi="宋体" w:cs="Times New Roman" w:hint="eastAsia"/>
          <w:bCs/>
          <w:sz w:val="24"/>
          <w:szCs w:val="32"/>
        </w:rPr>
        <w:t>一、供应商基本情况表</w:t>
      </w:r>
    </w:p>
    <w:tbl>
      <w:tblPr>
        <w:tblStyle w:val="affffff9"/>
        <w:tblW w:w="9074" w:type="dxa"/>
        <w:jc w:val="center"/>
        <w:tblLayout w:type="fixed"/>
        <w:tblLook w:val="04A0" w:firstRow="1" w:lastRow="0" w:firstColumn="1" w:lastColumn="0" w:noHBand="0" w:noVBand="1"/>
      </w:tblPr>
      <w:tblGrid>
        <w:gridCol w:w="745"/>
        <w:gridCol w:w="686"/>
        <w:gridCol w:w="1628"/>
        <w:gridCol w:w="962"/>
        <w:gridCol w:w="800"/>
        <w:gridCol w:w="1220"/>
        <w:gridCol w:w="1521"/>
        <w:gridCol w:w="1512"/>
      </w:tblGrid>
      <w:tr w:rsidR="00C76A3D">
        <w:trPr>
          <w:jc w:val="center"/>
        </w:trPr>
        <w:tc>
          <w:tcPr>
            <w:tcW w:w="1431" w:type="dxa"/>
            <w:gridSpan w:val="2"/>
            <w:vAlign w:val="center"/>
          </w:tcPr>
          <w:p w:rsidR="00C76A3D" w:rsidRDefault="00111CDB">
            <w:pPr>
              <w:rPr>
                <w:rFonts w:ascii="宋体" w:eastAsia="宋体" w:hAnsi="宋体" w:cs="宋体"/>
                <w:szCs w:val="21"/>
              </w:rPr>
            </w:pPr>
            <w:r>
              <w:rPr>
                <w:rFonts w:ascii="宋体" w:eastAsia="宋体" w:hAnsi="宋体" w:cs="宋体" w:hint="eastAsia"/>
                <w:szCs w:val="21"/>
              </w:rPr>
              <w:t>投标（响应）供应商</w:t>
            </w:r>
          </w:p>
        </w:tc>
        <w:tc>
          <w:tcPr>
            <w:tcW w:w="2590" w:type="dxa"/>
            <w:gridSpan w:val="2"/>
            <w:vAlign w:val="center"/>
          </w:tcPr>
          <w:p w:rsidR="00C76A3D" w:rsidRDefault="00C76A3D">
            <w:pPr>
              <w:jc w:val="center"/>
              <w:rPr>
                <w:rFonts w:ascii="宋体" w:eastAsia="宋体" w:hAnsi="宋体" w:cs="宋体"/>
                <w:szCs w:val="21"/>
              </w:rPr>
            </w:pPr>
          </w:p>
        </w:tc>
        <w:tc>
          <w:tcPr>
            <w:tcW w:w="2020" w:type="dxa"/>
            <w:gridSpan w:val="2"/>
            <w:vAlign w:val="center"/>
          </w:tcPr>
          <w:p w:rsidR="00C76A3D" w:rsidRDefault="00111CDB">
            <w:pPr>
              <w:jc w:val="center"/>
              <w:rPr>
                <w:rFonts w:ascii="宋体" w:eastAsia="宋体" w:hAnsi="宋体" w:cs="宋体"/>
                <w:szCs w:val="21"/>
              </w:rPr>
            </w:pPr>
            <w:r>
              <w:rPr>
                <w:rFonts w:ascii="宋体" w:eastAsia="宋体" w:hAnsi="宋体" w:cs="宋体" w:hint="eastAsia"/>
                <w:szCs w:val="21"/>
              </w:rPr>
              <w:t>项目名称及编号</w:t>
            </w:r>
          </w:p>
        </w:tc>
        <w:tc>
          <w:tcPr>
            <w:tcW w:w="3033" w:type="dxa"/>
            <w:gridSpan w:val="2"/>
            <w:vAlign w:val="center"/>
          </w:tcPr>
          <w:p w:rsidR="00C76A3D" w:rsidRDefault="00C76A3D">
            <w:pPr>
              <w:jc w:val="center"/>
              <w:rPr>
                <w:rFonts w:ascii="宋体" w:eastAsia="宋体" w:hAnsi="宋体" w:cs="宋体"/>
                <w:szCs w:val="21"/>
              </w:rPr>
            </w:pPr>
          </w:p>
        </w:tc>
      </w:tr>
      <w:tr w:rsidR="00C76A3D">
        <w:trPr>
          <w:jc w:val="center"/>
        </w:trPr>
        <w:tc>
          <w:tcPr>
            <w:tcW w:w="9074" w:type="dxa"/>
            <w:gridSpan w:val="8"/>
            <w:vAlign w:val="center"/>
          </w:tcPr>
          <w:p w:rsidR="00C76A3D" w:rsidRDefault="00111CDB">
            <w:pPr>
              <w:jc w:val="center"/>
              <w:rPr>
                <w:rFonts w:ascii="宋体" w:eastAsia="宋体" w:hAnsi="宋体" w:cs="宋体"/>
                <w:szCs w:val="21"/>
              </w:rPr>
            </w:pPr>
            <w:r>
              <w:rPr>
                <w:rFonts w:ascii="宋体" w:eastAsia="宋体" w:hAnsi="宋体" w:cs="宋体" w:hint="eastAsia"/>
                <w:b/>
                <w:bCs/>
                <w:szCs w:val="21"/>
              </w:rPr>
              <w:t>投标（响应）供应</w:t>
            </w:r>
            <w:proofErr w:type="gramStart"/>
            <w:r>
              <w:rPr>
                <w:rFonts w:ascii="宋体" w:eastAsia="宋体" w:hAnsi="宋体" w:cs="宋体" w:hint="eastAsia"/>
                <w:b/>
                <w:bCs/>
                <w:szCs w:val="21"/>
              </w:rPr>
              <w:t>商相关</w:t>
            </w:r>
            <w:proofErr w:type="gramEnd"/>
            <w:r>
              <w:rPr>
                <w:rFonts w:ascii="宋体" w:eastAsia="宋体" w:hAnsi="宋体" w:cs="宋体" w:hint="eastAsia"/>
                <w:b/>
                <w:bCs/>
                <w:szCs w:val="21"/>
              </w:rPr>
              <w:t>人员情况</w:t>
            </w:r>
          </w:p>
        </w:tc>
      </w:tr>
      <w:tr w:rsidR="00C76A3D">
        <w:trPr>
          <w:jc w:val="center"/>
        </w:trPr>
        <w:tc>
          <w:tcPr>
            <w:tcW w:w="745" w:type="dxa"/>
            <w:tcBorders>
              <w:bottom w:val="single" w:sz="4" w:space="0" w:color="auto"/>
            </w:tcBorders>
            <w:vAlign w:val="center"/>
          </w:tcPr>
          <w:p w:rsidR="00C76A3D" w:rsidRDefault="00111CDB">
            <w:pPr>
              <w:snapToGrid w:val="0"/>
              <w:jc w:val="center"/>
              <w:rPr>
                <w:rFonts w:ascii="宋体" w:eastAsia="宋体" w:hAnsi="宋体" w:cs="宋体"/>
                <w:szCs w:val="21"/>
              </w:rPr>
            </w:pPr>
            <w:r>
              <w:rPr>
                <w:rFonts w:ascii="宋体" w:eastAsia="宋体" w:hAnsi="宋体" w:cs="宋体" w:hint="eastAsia"/>
                <w:szCs w:val="21"/>
              </w:rPr>
              <w:t>序号</w:t>
            </w:r>
          </w:p>
        </w:tc>
        <w:tc>
          <w:tcPr>
            <w:tcW w:w="2314" w:type="dxa"/>
            <w:gridSpan w:val="2"/>
            <w:tcBorders>
              <w:bottom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职务</w:t>
            </w:r>
          </w:p>
        </w:tc>
        <w:tc>
          <w:tcPr>
            <w:tcW w:w="962" w:type="dxa"/>
            <w:tcBorders>
              <w:bottom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姓名</w:t>
            </w:r>
          </w:p>
        </w:tc>
        <w:tc>
          <w:tcPr>
            <w:tcW w:w="2020" w:type="dxa"/>
            <w:gridSpan w:val="2"/>
            <w:tcBorders>
              <w:bottom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身份证号码</w:t>
            </w:r>
          </w:p>
        </w:tc>
        <w:tc>
          <w:tcPr>
            <w:tcW w:w="1521" w:type="dxa"/>
            <w:tcBorders>
              <w:bottom w:val="single" w:sz="4" w:space="0" w:color="auto"/>
            </w:tcBorders>
            <w:vAlign w:val="center"/>
          </w:tcPr>
          <w:p w:rsidR="00C76A3D" w:rsidRDefault="00111CDB">
            <w:pPr>
              <w:snapToGrid w:val="0"/>
              <w:jc w:val="center"/>
              <w:rPr>
                <w:rFonts w:ascii="宋体" w:eastAsia="宋体" w:hAnsi="宋体" w:cs="宋体"/>
                <w:szCs w:val="21"/>
              </w:rPr>
            </w:pPr>
            <w:r>
              <w:rPr>
                <w:rFonts w:ascii="宋体" w:eastAsia="宋体" w:hAnsi="宋体" w:cs="宋体" w:hint="eastAsia"/>
                <w:szCs w:val="21"/>
              </w:rPr>
              <w:t>劳动合同</w:t>
            </w:r>
          </w:p>
          <w:p w:rsidR="00C76A3D" w:rsidRDefault="00111CDB">
            <w:pPr>
              <w:snapToGrid w:val="0"/>
              <w:jc w:val="center"/>
              <w:rPr>
                <w:rFonts w:ascii="宋体" w:eastAsia="宋体" w:hAnsi="宋体" w:cs="宋体"/>
                <w:szCs w:val="21"/>
              </w:rPr>
            </w:pPr>
            <w:r>
              <w:rPr>
                <w:rFonts w:ascii="宋体" w:eastAsia="宋体" w:hAnsi="宋体" w:cs="宋体" w:hint="eastAsia"/>
                <w:szCs w:val="21"/>
              </w:rPr>
              <w:t>关系单位</w:t>
            </w:r>
          </w:p>
        </w:tc>
        <w:tc>
          <w:tcPr>
            <w:tcW w:w="1512" w:type="dxa"/>
            <w:tcBorders>
              <w:bottom w:val="single" w:sz="4" w:space="0" w:color="auto"/>
            </w:tcBorders>
            <w:vAlign w:val="center"/>
          </w:tcPr>
          <w:p w:rsidR="00C76A3D" w:rsidRDefault="00111CDB">
            <w:pPr>
              <w:snapToGrid w:val="0"/>
              <w:jc w:val="center"/>
              <w:rPr>
                <w:rFonts w:ascii="宋体" w:eastAsia="宋体" w:hAnsi="宋体" w:cs="宋体"/>
                <w:szCs w:val="21"/>
              </w:rPr>
            </w:pPr>
            <w:r>
              <w:rPr>
                <w:rFonts w:ascii="宋体" w:eastAsia="宋体" w:hAnsi="宋体" w:cs="宋体" w:hint="eastAsia"/>
                <w:szCs w:val="21"/>
              </w:rPr>
              <w:t>缴纳社会</w:t>
            </w:r>
          </w:p>
          <w:p w:rsidR="00C76A3D" w:rsidRDefault="00111CDB">
            <w:pPr>
              <w:snapToGrid w:val="0"/>
              <w:jc w:val="center"/>
              <w:rPr>
                <w:rFonts w:ascii="宋体" w:eastAsia="宋体" w:hAnsi="宋体" w:cs="宋体"/>
                <w:szCs w:val="21"/>
              </w:rPr>
            </w:pPr>
            <w:r>
              <w:rPr>
                <w:rFonts w:ascii="宋体" w:eastAsia="宋体" w:hAnsi="宋体" w:cs="宋体" w:hint="eastAsia"/>
                <w:szCs w:val="21"/>
              </w:rPr>
              <w:t>保险单位</w:t>
            </w:r>
          </w:p>
        </w:tc>
      </w:tr>
      <w:tr w:rsidR="00C76A3D">
        <w:trPr>
          <w:jc w:val="center"/>
        </w:trPr>
        <w:tc>
          <w:tcPr>
            <w:tcW w:w="745" w:type="dxa"/>
            <w:tcBorders>
              <w:top w:val="single" w:sz="4" w:space="0" w:color="auto"/>
              <w:left w:val="single" w:sz="4" w:space="0" w:color="auto"/>
              <w:bottom w:val="single" w:sz="4" w:space="0" w:color="auto"/>
              <w:right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1</w:t>
            </w:r>
          </w:p>
        </w:tc>
        <w:tc>
          <w:tcPr>
            <w:tcW w:w="2314" w:type="dxa"/>
            <w:gridSpan w:val="2"/>
            <w:tcBorders>
              <w:top w:val="single" w:sz="4" w:space="0" w:color="auto"/>
              <w:left w:val="single" w:sz="4" w:space="0" w:color="auto"/>
              <w:bottom w:val="single" w:sz="4" w:space="0" w:color="auto"/>
              <w:right w:val="single" w:sz="4" w:space="0" w:color="auto"/>
            </w:tcBorders>
            <w:vAlign w:val="center"/>
          </w:tcPr>
          <w:p w:rsidR="00C76A3D" w:rsidRDefault="00111CDB">
            <w:pPr>
              <w:spacing w:line="460" w:lineRule="exact"/>
              <w:jc w:val="center"/>
              <w:rPr>
                <w:rFonts w:ascii="宋体" w:eastAsia="宋体" w:hAnsi="宋体" w:cs="宋体"/>
                <w:szCs w:val="21"/>
              </w:rPr>
            </w:pPr>
            <w:r>
              <w:rPr>
                <w:rFonts w:ascii="宋体" w:eastAsia="宋体" w:hAnsi="宋体" w:cs="宋体" w:hint="eastAsia"/>
                <w:szCs w:val="21"/>
              </w:rPr>
              <w:t>法定代表人/单位负责人/主要经营负责人</w:t>
            </w:r>
          </w:p>
        </w:tc>
        <w:tc>
          <w:tcPr>
            <w:tcW w:w="962" w:type="dxa"/>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2020" w:type="dxa"/>
            <w:gridSpan w:val="2"/>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1521" w:type="dxa"/>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r>
      <w:tr w:rsidR="00C76A3D">
        <w:trPr>
          <w:jc w:val="center"/>
        </w:trPr>
        <w:tc>
          <w:tcPr>
            <w:tcW w:w="745" w:type="dxa"/>
            <w:tcBorders>
              <w:top w:val="single" w:sz="4" w:space="0" w:color="auto"/>
              <w:left w:val="single" w:sz="4" w:space="0" w:color="auto"/>
              <w:bottom w:val="single" w:sz="4" w:space="0" w:color="auto"/>
              <w:right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2</w:t>
            </w:r>
          </w:p>
        </w:tc>
        <w:tc>
          <w:tcPr>
            <w:tcW w:w="2314" w:type="dxa"/>
            <w:gridSpan w:val="2"/>
            <w:tcBorders>
              <w:top w:val="single" w:sz="4" w:space="0" w:color="auto"/>
              <w:left w:val="single" w:sz="4" w:space="0" w:color="auto"/>
              <w:bottom w:val="single" w:sz="4" w:space="0" w:color="auto"/>
              <w:right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项目投标授权代表人</w:t>
            </w:r>
          </w:p>
        </w:tc>
        <w:tc>
          <w:tcPr>
            <w:tcW w:w="962" w:type="dxa"/>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2020" w:type="dxa"/>
            <w:gridSpan w:val="2"/>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1521" w:type="dxa"/>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1512" w:type="dxa"/>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r>
      <w:tr w:rsidR="00C76A3D">
        <w:trPr>
          <w:jc w:val="center"/>
        </w:trPr>
        <w:tc>
          <w:tcPr>
            <w:tcW w:w="745" w:type="dxa"/>
            <w:tcBorders>
              <w:top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lang w:bidi="ar"/>
              </w:rPr>
              <w:t>3</w:t>
            </w:r>
          </w:p>
        </w:tc>
        <w:tc>
          <w:tcPr>
            <w:tcW w:w="2314" w:type="dxa"/>
            <w:gridSpan w:val="2"/>
            <w:tcBorders>
              <w:top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项目负责人</w:t>
            </w:r>
          </w:p>
        </w:tc>
        <w:tc>
          <w:tcPr>
            <w:tcW w:w="962" w:type="dxa"/>
            <w:tcBorders>
              <w:top w:val="single" w:sz="4" w:space="0" w:color="auto"/>
            </w:tcBorders>
            <w:vAlign w:val="center"/>
          </w:tcPr>
          <w:p w:rsidR="00C76A3D" w:rsidRDefault="00C76A3D">
            <w:pPr>
              <w:jc w:val="center"/>
              <w:rPr>
                <w:rFonts w:ascii="宋体" w:eastAsia="宋体" w:hAnsi="宋体" w:cs="宋体"/>
                <w:szCs w:val="21"/>
              </w:rPr>
            </w:pPr>
          </w:p>
        </w:tc>
        <w:tc>
          <w:tcPr>
            <w:tcW w:w="2020" w:type="dxa"/>
            <w:gridSpan w:val="2"/>
            <w:tcBorders>
              <w:top w:val="single" w:sz="4" w:space="0" w:color="auto"/>
            </w:tcBorders>
            <w:vAlign w:val="center"/>
          </w:tcPr>
          <w:p w:rsidR="00C76A3D" w:rsidRDefault="00C76A3D">
            <w:pPr>
              <w:jc w:val="center"/>
              <w:rPr>
                <w:rFonts w:ascii="宋体" w:eastAsia="宋体" w:hAnsi="宋体" w:cs="宋体"/>
                <w:szCs w:val="21"/>
              </w:rPr>
            </w:pPr>
          </w:p>
        </w:tc>
        <w:tc>
          <w:tcPr>
            <w:tcW w:w="1521" w:type="dxa"/>
            <w:tcBorders>
              <w:top w:val="single" w:sz="4" w:space="0" w:color="auto"/>
            </w:tcBorders>
            <w:vAlign w:val="center"/>
          </w:tcPr>
          <w:p w:rsidR="00C76A3D" w:rsidRDefault="00C76A3D">
            <w:pPr>
              <w:jc w:val="center"/>
              <w:rPr>
                <w:rFonts w:ascii="宋体" w:eastAsia="宋体" w:hAnsi="宋体" w:cs="宋体"/>
                <w:szCs w:val="21"/>
              </w:rPr>
            </w:pPr>
          </w:p>
        </w:tc>
        <w:tc>
          <w:tcPr>
            <w:tcW w:w="1512" w:type="dxa"/>
            <w:tcBorders>
              <w:top w:val="single" w:sz="4" w:space="0" w:color="auto"/>
            </w:tcBorders>
            <w:vAlign w:val="center"/>
          </w:tcPr>
          <w:p w:rsidR="00C76A3D" w:rsidRDefault="00C76A3D">
            <w:pPr>
              <w:jc w:val="center"/>
              <w:rPr>
                <w:rFonts w:ascii="宋体" w:eastAsia="宋体" w:hAnsi="宋体" w:cs="宋体"/>
                <w:szCs w:val="21"/>
              </w:rPr>
            </w:pPr>
          </w:p>
        </w:tc>
      </w:tr>
      <w:tr w:rsidR="00C76A3D">
        <w:trPr>
          <w:jc w:val="center"/>
        </w:trPr>
        <w:tc>
          <w:tcPr>
            <w:tcW w:w="745" w:type="dxa"/>
            <w:vAlign w:val="center"/>
          </w:tcPr>
          <w:p w:rsidR="00C76A3D" w:rsidRDefault="00111CDB">
            <w:pPr>
              <w:jc w:val="center"/>
              <w:rPr>
                <w:rFonts w:ascii="宋体" w:eastAsia="宋体" w:hAnsi="宋体" w:cs="宋体"/>
                <w:szCs w:val="21"/>
              </w:rPr>
            </w:pPr>
            <w:r>
              <w:rPr>
                <w:rFonts w:ascii="宋体" w:eastAsia="宋体" w:hAnsi="宋体" w:cs="宋体" w:hint="eastAsia"/>
                <w:szCs w:val="21"/>
                <w:lang w:bidi="ar"/>
              </w:rPr>
              <w:t>4</w:t>
            </w:r>
          </w:p>
        </w:tc>
        <w:tc>
          <w:tcPr>
            <w:tcW w:w="2314" w:type="dxa"/>
            <w:gridSpan w:val="2"/>
            <w:vAlign w:val="center"/>
          </w:tcPr>
          <w:p w:rsidR="00C76A3D" w:rsidRDefault="00111CDB">
            <w:pPr>
              <w:jc w:val="center"/>
              <w:rPr>
                <w:rFonts w:ascii="宋体" w:eastAsia="宋体" w:hAnsi="宋体" w:cs="宋体"/>
                <w:szCs w:val="21"/>
              </w:rPr>
            </w:pPr>
            <w:r>
              <w:rPr>
                <w:rFonts w:ascii="宋体" w:eastAsia="宋体" w:hAnsi="宋体" w:cs="宋体" w:hint="eastAsia"/>
                <w:szCs w:val="21"/>
              </w:rPr>
              <w:t>主要技术人员</w:t>
            </w:r>
          </w:p>
        </w:tc>
        <w:tc>
          <w:tcPr>
            <w:tcW w:w="962" w:type="dxa"/>
            <w:vAlign w:val="center"/>
          </w:tcPr>
          <w:p w:rsidR="00C76A3D" w:rsidRDefault="00C76A3D">
            <w:pPr>
              <w:jc w:val="center"/>
              <w:rPr>
                <w:rFonts w:ascii="宋体" w:eastAsia="宋体" w:hAnsi="宋体" w:cs="宋体"/>
                <w:szCs w:val="21"/>
              </w:rPr>
            </w:pPr>
          </w:p>
        </w:tc>
        <w:tc>
          <w:tcPr>
            <w:tcW w:w="2020" w:type="dxa"/>
            <w:gridSpan w:val="2"/>
            <w:vAlign w:val="center"/>
          </w:tcPr>
          <w:p w:rsidR="00C76A3D" w:rsidRDefault="00C76A3D">
            <w:pPr>
              <w:jc w:val="center"/>
              <w:rPr>
                <w:rFonts w:ascii="宋体" w:eastAsia="宋体" w:hAnsi="宋体" w:cs="宋体"/>
                <w:szCs w:val="21"/>
              </w:rPr>
            </w:pPr>
          </w:p>
        </w:tc>
        <w:tc>
          <w:tcPr>
            <w:tcW w:w="1521" w:type="dxa"/>
            <w:vAlign w:val="center"/>
          </w:tcPr>
          <w:p w:rsidR="00C76A3D" w:rsidRDefault="00C76A3D">
            <w:pPr>
              <w:jc w:val="center"/>
              <w:rPr>
                <w:rFonts w:ascii="宋体" w:eastAsia="宋体" w:hAnsi="宋体" w:cs="宋体"/>
                <w:szCs w:val="21"/>
              </w:rPr>
            </w:pPr>
          </w:p>
        </w:tc>
        <w:tc>
          <w:tcPr>
            <w:tcW w:w="1512" w:type="dxa"/>
            <w:vAlign w:val="center"/>
          </w:tcPr>
          <w:p w:rsidR="00C76A3D" w:rsidRDefault="00C76A3D">
            <w:pPr>
              <w:jc w:val="center"/>
              <w:rPr>
                <w:rFonts w:ascii="宋体" w:eastAsia="宋体" w:hAnsi="宋体" w:cs="宋体"/>
                <w:szCs w:val="21"/>
              </w:rPr>
            </w:pPr>
          </w:p>
        </w:tc>
      </w:tr>
      <w:tr w:rsidR="00C76A3D">
        <w:trPr>
          <w:jc w:val="center"/>
        </w:trPr>
        <w:tc>
          <w:tcPr>
            <w:tcW w:w="745" w:type="dxa"/>
            <w:vAlign w:val="center"/>
          </w:tcPr>
          <w:p w:rsidR="00C76A3D" w:rsidRDefault="00111CDB">
            <w:pPr>
              <w:jc w:val="center"/>
              <w:rPr>
                <w:rFonts w:ascii="宋体" w:eastAsia="宋体" w:hAnsi="宋体" w:cs="宋体"/>
                <w:szCs w:val="21"/>
              </w:rPr>
            </w:pPr>
            <w:r>
              <w:rPr>
                <w:rFonts w:ascii="宋体" w:eastAsia="宋体" w:hAnsi="宋体" w:cs="宋体" w:hint="eastAsia"/>
                <w:szCs w:val="21"/>
                <w:lang w:bidi="ar"/>
              </w:rPr>
              <w:t>5</w:t>
            </w:r>
          </w:p>
        </w:tc>
        <w:tc>
          <w:tcPr>
            <w:tcW w:w="2314" w:type="dxa"/>
            <w:gridSpan w:val="2"/>
            <w:vAlign w:val="center"/>
          </w:tcPr>
          <w:p w:rsidR="00C76A3D" w:rsidRDefault="00111CDB">
            <w:pPr>
              <w:snapToGrid w:val="0"/>
              <w:jc w:val="center"/>
              <w:rPr>
                <w:rFonts w:ascii="宋体" w:eastAsia="宋体" w:hAnsi="宋体" w:cs="宋体"/>
                <w:szCs w:val="21"/>
              </w:rPr>
            </w:pPr>
            <w:r>
              <w:rPr>
                <w:rFonts w:ascii="宋体" w:eastAsia="宋体" w:hAnsi="宋体" w:cs="宋体" w:hint="eastAsia"/>
                <w:szCs w:val="21"/>
              </w:rPr>
              <w:t>投标文件编制人员</w:t>
            </w:r>
          </w:p>
        </w:tc>
        <w:tc>
          <w:tcPr>
            <w:tcW w:w="962" w:type="dxa"/>
            <w:vAlign w:val="center"/>
          </w:tcPr>
          <w:p w:rsidR="00C76A3D" w:rsidRDefault="00C76A3D">
            <w:pPr>
              <w:jc w:val="center"/>
              <w:rPr>
                <w:rFonts w:ascii="宋体" w:eastAsia="宋体" w:hAnsi="宋体" w:cs="宋体"/>
                <w:szCs w:val="21"/>
              </w:rPr>
            </w:pPr>
          </w:p>
        </w:tc>
        <w:tc>
          <w:tcPr>
            <w:tcW w:w="2020" w:type="dxa"/>
            <w:gridSpan w:val="2"/>
            <w:vAlign w:val="center"/>
          </w:tcPr>
          <w:p w:rsidR="00C76A3D" w:rsidRDefault="00C76A3D">
            <w:pPr>
              <w:jc w:val="center"/>
              <w:rPr>
                <w:rFonts w:ascii="宋体" w:eastAsia="宋体" w:hAnsi="宋体" w:cs="宋体"/>
                <w:szCs w:val="21"/>
              </w:rPr>
            </w:pPr>
          </w:p>
        </w:tc>
        <w:tc>
          <w:tcPr>
            <w:tcW w:w="1521" w:type="dxa"/>
            <w:vAlign w:val="center"/>
          </w:tcPr>
          <w:p w:rsidR="00C76A3D" w:rsidRDefault="00C76A3D">
            <w:pPr>
              <w:jc w:val="center"/>
              <w:rPr>
                <w:rFonts w:ascii="宋体" w:eastAsia="宋体" w:hAnsi="宋体" w:cs="宋体"/>
                <w:szCs w:val="21"/>
              </w:rPr>
            </w:pPr>
          </w:p>
        </w:tc>
        <w:tc>
          <w:tcPr>
            <w:tcW w:w="1512" w:type="dxa"/>
            <w:vAlign w:val="center"/>
          </w:tcPr>
          <w:p w:rsidR="00C76A3D" w:rsidRDefault="00C76A3D">
            <w:pPr>
              <w:jc w:val="center"/>
              <w:rPr>
                <w:rFonts w:ascii="宋体" w:eastAsia="宋体" w:hAnsi="宋体" w:cs="宋体"/>
                <w:szCs w:val="21"/>
              </w:rPr>
            </w:pPr>
          </w:p>
        </w:tc>
      </w:tr>
      <w:tr w:rsidR="00C76A3D">
        <w:trPr>
          <w:jc w:val="center"/>
        </w:trPr>
        <w:tc>
          <w:tcPr>
            <w:tcW w:w="9074" w:type="dxa"/>
            <w:gridSpan w:val="8"/>
            <w:vAlign w:val="center"/>
          </w:tcPr>
          <w:p w:rsidR="00C76A3D" w:rsidRDefault="00111CDB">
            <w:pPr>
              <w:rPr>
                <w:rFonts w:ascii="宋体" w:eastAsia="宋体" w:hAnsi="宋体" w:cs="宋体"/>
                <w:szCs w:val="21"/>
              </w:rPr>
            </w:pPr>
            <w:r>
              <w:rPr>
                <w:rFonts w:ascii="宋体" w:eastAsia="宋体" w:hAnsi="宋体" w:cs="宋体" w:hint="eastAsia"/>
                <w:b/>
                <w:bCs/>
                <w:szCs w:val="21"/>
              </w:rPr>
              <w:t>说明：同一职务有多人担任（如主要技术人员），应分行填写。</w:t>
            </w:r>
          </w:p>
        </w:tc>
      </w:tr>
      <w:tr w:rsidR="00C76A3D">
        <w:trPr>
          <w:trHeight w:val="539"/>
          <w:jc w:val="center"/>
        </w:trPr>
        <w:tc>
          <w:tcPr>
            <w:tcW w:w="9074" w:type="dxa"/>
            <w:gridSpan w:val="8"/>
            <w:vAlign w:val="center"/>
          </w:tcPr>
          <w:p w:rsidR="00C76A3D" w:rsidRDefault="00111CDB">
            <w:pPr>
              <w:jc w:val="center"/>
              <w:rPr>
                <w:rFonts w:ascii="宋体" w:eastAsia="宋体" w:hAnsi="宋体" w:cs="宋体"/>
                <w:b/>
                <w:bCs/>
                <w:szCs w:val="21"/>
              </w:rPr>
            </w:pPr>
            <w:r>
              <w:rPr>
                <w:rFonts w:ascii="宋体" w:eastAsia="宋体" w:hAnsi="宋体" w:cs="宋体" w:hint="eastAsia"/>
                <w:b/>
                <w:bCs/>
                <w:szCs w:val="21"/>
              </w:rPr>
              <w:t>投标（响应）供应商关联关系情况</w:t>
            </w:r>
          </w:p>
        </w:tc>
      </w:tr>
      <w:tr w:rsidR="00C76A3D">
        <w:trPr>
          <w:jc w:val="center"/>
        </w:trPr>
        <w:tc>
          <w:tcPr>
            <w:tcW w:w="745" w:type="dxa"/>
            <w:tcBorders>
              <w:bottom w:val="single" w:sz="4" w:space="0" w:color="auto"/>
            </w:tcBorders>
            <w:vAlign w:val="center"/>
          </w:tcPr>
          <w:p w:rsidR="00C76A3D" w:rsidRDefault="00111CDB">
            <w:pPr>
              <w:jc w:val="center"/>
              <w:rPr>
                <w:rFonts w:ascii="宋体" w:eastAsia="宋体" w:hAnsi="宋体" w:cs="宋体"/>
                <w:szCs w:val="21"/>
                <w:lang w:bidi="ar"/>
              </w:rPr>
            </w:pPr>
            <w:r>
              <w:rPr>
                <w:rFonts w:ascii="宋体" w:eastAsia="宋体" w:hAnsi="宋体" w:cs="宋体" w:hint="eastAsia"/>
                <w:szCs w:val="21"/>
                <w:lang w:bidi="ar"/>
              </w:rPr>
              <w:t>序号</w:t>
            </w:r>
          </w:p>
        </w:tc>
        <w:tc>
          <w:tcPr>
            <w:tcW w:w="2314" w:type="dxa"/>
            <w:gridSpan w:val="2"/>
            <w:tcBorders>
              <w:bottom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关联关系类型</w:t>
            </w:r>
          </w:p>
        </w:tc>
        <w:tc>
          <w:tcPr>
            <w:tcW w:w="1762" w:type="dxa"/>
            <w:gridSpan w:val="2"/>
            <w:tcBorders>
              <w:bottom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关联主体名称</w:t>
            </w:r>
          </w:p>
        </w:tc>
        <w:tc>
          <w:tcPr>
            <w:tcW w:w="4253" w:type="dxa"/>
            <w:gridSpan w:val="3"/>
            <w:tcBorders>
              <w:bottom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备注</w:t>
            </w:r>
          </w:p>
        </w:tc>
      </w:tr>
      <w:tr w:rsidR="00C76A3D">
        <w:trPr>
          <w:jc w:val="center"/>
        </w:trPr>
        <w:tc>
          <w:tcPr>
            <w:tcW w:w="745" w:type="dxa"/>
            <w:tcBorders>
              <w:top w:val="single" w:sz="4" w:space="0" w:color="auto"/>
              <w:left w:val="single" w:sz="4" w:space="0" w:color="auto"/>
              <w:bottom w:val="single" w:sz="4" w:space="0" w:color="auto"/>
              <w:right w:val="single" w:sz="4" w:space="0" w:color="auto"/>
            </w:tcBorders>
            <w:vAlign w:val="center"/>
          </w:tcPr>
          <w:p w:rsidR="00C76A3D" w:rsidRDefault="00111CDB">
            <w:pPr>
              <w:jc w:val="center"/>
              <w:rPr>
                <w:rFonts w:ascii="宋体" w:eastAsia="宋体" w:hAnsi="宋体" w:cs="宋体"/>
                <w:szCs w:val="21"/>
                <w:lang w:bidi="ar"/>
              </w:rPr>
            </w:pPr>
            <w:r>
              <w:rPr>
                <w:rFonts w:ascii="宋体" w:eastAsia="宋体" w:hAnsi="宋体" w:cs="宋体" w:hint="eastAsia"/>
                <w:szCs w:val="21"/>
                <w:lang w:bidi="ar"/>
              </w:rPr>
              <w:t>1</w:t>
            </w:r>
          </w:p>
        </w:tc>
        <w:tc>
          <w:tcPr>
            <w:tcW w:w="2314" w:type="dxa"/>
            <w:gridSpan w:val="2"/>
            <w:tcBorders>
              <w:top w:val="single" w:sz="4" w:space="0" w:color="auto"/>
              <w:left w:val="single" w:sz="4" w:space="0" w:color="auto"/>
              <w:bottom w:val="single" w:sz="4" w:space="0" w:color="auto"/>
              <w:right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控股股东</w:t>
            </w:r>
          </w:p>
        </w:tc>
        <w:tc>
          <w:tcPr>
            <w:tcW w:w="1762" w:type="dxa"/>
            <w:gridSpan w:val="2"/>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C76A3D" w:rsidRDefault="00111CDB">
            <w:pPr>
              <w:snapToGrid w:val="0"/>
              <w:rPr>
                <w:rFonts w:ascii="宋体" w:eastAsia="宋体" w:hAnsi="宋体" w:cs="宋体"/>
                <w:szCs w:val="21"/>
              </w:rPr>
            </w:pPr>
            <w:r>
              <w:rPr>
                <w:rFonts w:ascii="宋体" w:eastAsia="宋体" w:hAnsi="宋体" w:cs="宋体" w:hint="eastAsia"/>
                <w:szCs w:val="21"/>
              </w:rPr>
              <w:t>指出资额（或持有股份）占投标（响应）供应商资本总额（或股本总额）50%以上的股东，以及出资额（或持有股份）的比例虽然不足50%，但依其出资额（或持有股份）所享有的表决权已足以对投标（响应）供应</w:t>
            </w:r>
            <w:proofErr w:type="gramStart"/>
            <w:r>
              <w:rPr>
                <w:rFonts w:ascii="宋体" w:eastAsia="宋体" w:hAnsi="宋体" w:cs="宋体" w:hint="eastAsia"/>
                <w:szCs w:val="21"/>
              </w:rPr>
              <w:t>商股东</w:t>
            </w:r>
            <w:proofErr w:type="gramEnd"/>
            <w:r>
              <w:rPr>
                <w:rFonts w:ascii="宋体" w:eastAsia="宋体" w:hAnsi="宋体" w:cs="宋体" w:hint="eastAsia"/>
                <w:szCs w:val="21"/>
              </w:rPr>
              <w:t>会（或股东大会）的决议产生重要影响的股东。</w:t>
            </w:r>
          </w:p>
        </w:tc>
      </w:tr>
      <w:tr w:rsidR="00C76A3D">
        <w:trPr>
          <w:trHeight w:val="789"/>
          <w:jc w:val="center"/>
        </w:trPr>
        <w:tc>
          <w:tcPr>
            <w:tcW w:w="745" w:type="dxa"/>
            <w:tcBorders>
              <w:top w:val="single" w:sz="4" w:space="0" w:color="auto"/>
              <w:left w:val="single" w:sz="4" w:space="0" w:color="auto"/>
              <w:bottom w:val="single" w:sz="4" w:space="0" w:color="auto"/>
              <w:right w:val="single" w:sz="4" w:space="0" w:color="auto"/>
            </w:tcBorders>
            <w:vAlign w:val="center"/>
          </w:tcPr>
          <w:p w:rsidR="00C76A3D" w:rsidRDefault="00111CDB">
            <w:pPr>
              <w:jc w:val="center"/>
              <w:rPr>
                <w:rFonts w:ascii="宋体" w:eastAsia="宋体" w:hAnsi="宋体" w:cs="宋体"/>
                <w:szCs w:val="21"/>
                <w:lang w:bidi="ar"/>
              </w:rPr>
            </w:pPr>
            <w:r>
              <w:rPr>
                <w:rFonts w:ascii="宋体" w:eastAsia="宋体" w:hAnsi="宋体" w:cs="宋体" w:hint="eastAsia"/>
                <w:szCs w:val="21"/>
                <w:lang w:bidi="ar"/>
              </w:rPr>
              <w:t>2</w:t>
            </w:r>
          </w:p>
        </w:tc>
        <w:tc>
          <w:tcPr>
            <w:tcW w:w="2314" w:type="dxa"/>
            <w:gridSpan w:val="2"/>
            <w:tcBorders>
              <w:top w:val="single" w:sz="4" w:space="0" w:color="auto"/>
              <w:left w:val="single" w:sz="4" w:space="0" w:color="auto"/>
              <w:bottom w:val="single" w:sz="4" w:space="0" w:color="auto"/>
              <w:right w:val="single" w:sz="4" w:space="0" w:color="auto"/>
            </w:tcBorders>
            <w:vAlign w:val="center"/>
          </w:tcPr>
          <w:p w:rsidR="00C76A3D" w:rsidRDefault="00111CDB">
            <w:pPr>
              <w:jc w:val="center"/>
              <w:rPr>
                <w:rFonts w:ascii="宋体" w:eastAsia="宋体" w:hAnsi="宋体" w:cs="宋体"/>
                <w:szCs w:val="21"/>
              </w:rPr>
            </w:pPr>
            <w:r>
              <w:rPr>
                <w:rFonts w:ascii="宋体" w:eastAsia="宋体" w:hAnsi="宋体" w:cs="宋体" w:hint="eastAsia"/>
                <w:szCs w:val="21"/>
              </w:rPr>
              <w:t>管理关系</w:t>
            </w:r>
          </w:p>
        </w:tc>
        <w:tc>
          <w:tcPr>
            <w:tcW w:w="1762" w:type="dxa"/>
            <w:gridSpan w:val="2"/>
            <w:tcBorders>
              <w:top w:val="single" w:sz="4" w:space="0" w:color="auto"/>
              <w:left w:val="single" w:sz="4" w:space="0" w:color="auto"/>
              <w:bottom w:val="single" w:sz="4" w:space="0" w:color="auto"/>
              <w:right w:val="single" w:sz="4" w:space="0" w:color="auto"/>
            </w:tcBorders>
            <w:vAlign w:val="center"/>
          </w:tcPr>
          <w:p w:rsidR="00C76A3D" w:rsidRDefault="00C76A3D">
            <w:pPr>
              <w:jc w:val="center"/>
              <w:rPr>
                <w:rFonts w:ascii="宋体" w:eastAsia="宋体" w:hAnsi="宋体" w:cs="宋体"/>
                <w:szCs w:val="21"/>
              </w:rPr>
            </w:pP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C76A3D" w:rsidRDefault="00111CDB">
            <w:pPr>
              <w:snapToGrid w:val="0"/>
              <w:rPr>
                <w:rFonts w:ascii="宋体" w:eastAsia="宋体" w:hAnsi="宋体" w:cs="宋体"/>
                <w:szCs w:val="21"/>
              </w:rPr>
            </w:pPr>
            <w:r>
              <w:rPr>
                <w:rFonts w:ascii="宋体" w:eastAsia="宋体" w:hAnsi="宋体" w:cs="宋体" w:hint="eastAsia"/>
                <w:szCs w:val="21"/>
              </w:rPr>
              <w:t>指对投标（响应）供应商不具有出资持股关系，但对其存在管理关系的主体。</w:t>
            </w:r>
          </w:p>
        </w:tc>
      </w:tr>
      <w:tr w:rsidR="00C76A3D">
        <w:trPr>
          <w:trHeight w:val="455"/>
          <w:jc w:val="center"/>
        </w:trPr>
        <w:tc>
          <w:tcPr>
            <w:tcW w:w="9074" w:type="dxa"/>
            <w:gridSpan w:val="8"/>
            <w:tcBorders>
              <w:top w:val="single" w:sz="4" w:space="0" w:color="auto"/>
              <w:left w:val="single" w:sz="4" w:space="0" w:color="auto"/>
              <w:bottom w:val="single" w:sz="4" w:space="0" w:color="auto"/>
              <w:right w:val="single" w:sz="4" w:space="0" w:color="auto"/>
            </w:tcBorders>
            <w:vAlign w:val="center"/>
          </w:tcPr>
          <w:p w:rsidR="00C76A3D" w:rsidRDefault="00111CDB">
            <w:pPr>
              <w:snapToGrid w:val="0"/>
              <w:rPr>
                <w:rFonts w:ascii="宋体" w:eastAsia="宋体" w:hAnsi="宋体" w:cs="宋体"/>
                <w:szCs w:val="21"/>
              </w:rPr>
            </w:pPr>
            <w:r>
              <w:rPr>
                <w:rFonts w:ascii="宋体" w:eastAsia="宋体" w:hAnsi="宋体" w:cs="宋体" w:hint="eastAsia"/>
                <w:b/>
                <w:bCs/>
                <w:szCs w:val="21"/>
              </w:rPr>
              <w:t>说明：同一关联关系类型有多个主体的，应分行填写。</w:t>
            </w:r>
          </w:p>
        </w:tc>
      </w:tr>
    </w:tbl>
    <w:p w:rsidR="00C76A3D" w:rsidRDefault="00111CDB">
      <w:pPr>
        <w:keepNext/>
        <w:keepLines/>
        <w:spacing w:before="260" w:after="260"/>
        <w:jc w:val="center"/>
        <w:outlineLvl w:val="2"/>
        <w:rPr>
          <w:rFonts w:ascii="黑体" w:eastAsia="黑体" w:hAnsi="宋体" w:cs="Times New Roman"/>
          <w:bCs/>
          <w:sz w:val="24"/>
          <w:szCs w:val="32"/>
        </w:rPr>
      </w:pPr>
      <w:r>
        <w:rPr>
          <w:rFonts w:ascii="黑体" w:eastAsia="黑体" w:hAnsi="宋体" w:cs="Times New Roman" w:hint="eastAsia"/>
          <w:bCs/>
          <w:sz w:val="24"/>
          <w:szCs w:val="32"/>
        </w:rPr>
        <w:t>二、</w:t>
      </w:r>
      <w:bookmarkStart w:id="43" w:name="_Hlk72092499"/>
      <w:r>
        <w:rPr>
          <w:rFonts w:ascii="黑体" w:eastAsia="黑体" w:hAnsi="宋体" w:cs="Times New Roman" w:hint="eastAsia"/>
          <w:bCs/>
          <w:sz w:val="24"/>
          <w:szCs w:val="32"/>
        </w:rPr>
        <w:t>法定代表人（负责人）证明书</w:t>
      </w:r>
      <w:bookmarkEnd w:id="43"/>
    </w:p>
    <w:p w:rsidR="00C76A3D" w:rsidRDefault="00C76A3D">
      <w:pPr>
        <w:rPr>
          <w:rFonts w:ascii="Times New Roman" w:eastAsia="宋体" w:hAnsi="Times New Roman" w:cs="Times New Roman"/>
          <w:sz w:val="24"/>
          <w:szCs w:val="24"/>
        </w:rPr>
      </w:pPr>
    </w:p>
    <w:p w:rsidR="00C76A3D" w:rsidRDefault="00111CDB">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szCs w:val="21"/>
          <w:u w:val="single"/>
        </w:rPr>
        <w:t xml:space="preserve">      </w:t>
      </w:r>
      <w:r>
        <w:rPr>
          <w:rFonts w:eastAsia="宋体" w:hint="eastAsia"/>
          <w:szCs w:val="21"/>
        </w:rPr>
        <w:t>（</w:t>
      </w:r>
      <w:r>
        <w:rPr>
          <w:rFonts w:ascii="Times New Roman" w:eastAsia="宋体" w:hint="eastAsia"/>
          <w:szCs w:val="21"/>
        </w:rPr>
        <w:t>姓名</w:t>
      </w:r>
      <w:r>
        <w:rPr>
          <w:rFonts w:eastAsia="宋体" w:hint="eastAsia"/>
          <w:szCs w:val="21"/>
        </w:rPr>
        <w:t>）</w:t>
      </w:r>
      <w:r>
        <w:rPr>
          <w:rFonts w:ascii="Times New Roman" w:eastAsia="宋体" w:hAnsi="Times New Roman" w:cs="Times New Roman"/>
          <w:szCs w:val="21"/>
        </w:rPr>
        <w:t>，现任我单位</w:t>
      </w:r>
      <w:r>
        <w:rPr>
          <w:rFonts w:ascii="Times New Roman" w:eastAsia="宋体" w:hAnsi="Times New Roman" w:cs="Times New Roman"/>
          <w:szCs w:val="21"/>
          <w:u w:val="single"/>
        </w:rPr>
        <w:t xml:space="preserve">       </w:t>
      </w:r>
      <w:r>
        <w:rPr>
          <w:rFonts w:ascii="Times New Roman" w:eastAsia="宋体" w:hAnsi="Times New Roman" w:cs="Times New Roman"/>
          <w:szCs w:val="21"/>
        </w:rPr>
        <w:t>职务，为法定代表人（负责人），</w:t>
      </w:r>
      <w:r>
        <w:rPr>
          <w:rFonts w:ascii="Times New Roman" w:eastAsia="宋体" w:hAnsi="Times New Roman" w:cs="Times New Roman" w:hint="eastAsia"/>
          <w:szCs w:val="21"/>
        </w:rPr>
        <w:t>身份证件号为：</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，联系电话：</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w:t>
      </w:r>
      <w:r>
        <w:rPr>
          <w:rFonts w:ascii="Times New Roman" w:eastAsia="宋体" w:hAnsi="Times New Roman" w:cs="Times New Roman"/>
          <w:szCs w:val="21"/>
        </w:rPr>
        <w:t>特此证明。</w:t>
      </w:r>
    </w:p>
    <w:p w:rsidR="00C76A3D" w:rsidRDefault="00111CDB">
      <w:pPr>
        <w:spacing w:line="360" w:lineRule="auto"/>
        <w:rPr>
          <w:rFonts w:ascii="宋体" w:eastAsia="宋体" w:hAnsi="Times New Roman" w:cs="宋体"/>
          <w:szCs w:val="21"/>
        </w:rPr>
      </w:pPr>
      <w:r>
        <w:rPr>
          <w:rFonts w:ascii="宋体" w:eastAsia="宋体" w:hAnsi="宋体" w:cs="宋体"/>
          <w:szCs w:val="21"/>
        </w:rPr>
        <w:t xml:space="preserve">         </w:t>
      </w:r>
    </w:p>
    <w:p w:rsidR="00C76A3D" w:rsidRDefault="00111CDB">
      <w:pPr>
        <w:spacing w:line="360" w:lineRule="auto"/>
        <w:rPr>
          <w:rFonts w:ascii="宋体" w:eastAsia="宋体" w:hAnsi="Times New Roman" w:cs="宋体"/>
          <w:szCs w:val="21"/>
        </w:rPr>
      </w:pPr>
      <w:r>
        <w:rPr>
          <w:rFonts w:ascii="宋体" w:eastAsia="宋体" w:hAnsi="宋体" w:cs="宋体" w:hint="eastAsia"/>
          <w:szCs w:val="21"/>
        </w:rPr>
        <w:t>说明：</w:t>
      </w:r>
      <w:r>
        <w:rPr>
          <w:rFonts w:ascii="宋体" w:eastAsia="宋体" w:hAnsi="宋体" w:cs="宋体"/>
          <w:szCs w:val="21"/>
        </w:rPr>
        <w:t>1</w:t>
      </w:r>
      <w:r>
        <w:rPr>
          <w:rFonts w:ascii="宋体" w:eastAsia="宋体" w:hAnsi="宋体" w:cs="宋体" w:hint="eastAsia"/>
          <w:szCs w:val="21"/>
        </w:rPr>
        <w:t>.法定代表人为投标人（企业事业单位、国家机关、社会团体）的主要行政负责人。</w:t>
      </w:r>
    </w:p>
    <w:p w:rsidR="00C76A3D" w:rsidRDefault="00111CDB">
      <w:pPr>
        <w:spacing w:line="360" w:lineRule="auto"/>
        <w:rPr>
          <w:rFonts w:ascii="宋体" w:eastAsia="宋体" w:hAnsi="宋体" w:cs="宋体"/>
          <w:b/>
          <w:color w:val="FF0000"/>
          <w:szCs w:val="21"/>
        </w:rPr>
      </w:pPr>
      <w:r>
        <w:rPr>
          <w:rFonts w:ascii="宋体" w:eastAsia="宋体" w:hAnsi="宋体" w:cs="宋体"/>
          <w:b/>
          <w:color w:val="FF0000"/>
          <w:szCs w:val="21"/>
        </w:rPr>
        <w:t xml:space="preserve">      </w:t>
      </w:r>
      <w:r>
        <w:rPr>
          <w:rFonts w:ascii="宋体" w:eastAsia="宋体" w:hAnsi="宋体" w:cs="宋体" w:hint="eastAsia"/>
          <w:b/>
          <w:color w:val="FF0000"/>
          <w:szCs w:val="21"/>
        </w:rPr>
        <w:t>2.本证明书要求投标供应商同时提供法定代表人（负责人）的身份证扫描件（正反两面）作为附件方为有效；港澳台居民可提供来往通行证扫描件；非中国国籍管辖范围人员，可提供公安部门认可的身份证明材料扫描件。</w:t>
      </w:r>
    </w:p>
    <w:p w:rsidR="00C76A3D" w:rsidRDefault="00111CDB">
      <w:pPr>
        <w:spacing w:line="360" w:lineRule="auto"/>
        <w:ind w:firstLineChars="300" w:firstLine="630"/>
        <w:rPr>
          <w:rFonts w:ascii="宋体" w:eastAsia="宋体" w:hAnsi="Times New Roman" w:cs="宋体"/>
          <w:szCs w:val="21"/>
        </w:rPr>
      </w:pPr>
      <w:r>
        <w:rPr>
          <w:rFonts w:ascii="宋体" w:eastAsia="宋体" w:hAnsi="宋体" w:cs="宋体" w:hint="eastAsia"/>
          <w:szCs w:val="21"/>
        </w:rPr>
        <w:t>3.本项目投标授权代表为法定代表人（负责人）的，无需提供《投标文件签署授权委托书》。</w:t>
      </w:r>
    </w:p>
    <w:p w:rsidR="00C76A3D" w:rsidRDefault="00111CDB">
      <w:pPr>
        <w:spacing w:line="360" w:lineRule="auto"/>
        <w:ind w:firstLineChars="300" w:firstLine="630"/>
        <w:rPr>
          <w:rFonts w:ascii="宋体" w:eastAsia="宋体" w:hAnsi="Times New Roman" w:cs="宋体"/>
          <w:szCs w:val="21"/>
        </w:rPr>
      </w:pPr>
      <w:r>
        <w:rPr>
          <w:rFonts w:ascii="宋体" w:eastAsia="宋体" w:hAnsi="Times New Roman" w:cs="宋体" w:hint="eastAsia"/>
          <w:szCs w:val="21"/>
        </w:rPr>
        <w:t>4.内容必须填写真实、清楚，涂改无效，不得转让、买卖。</w:t>
      </w:r>
    </w:p>
    <w:tbl>
      <w:tblPr>
        <w:tblStyle w:val="affffff9"/>
        <w:tblW w:w="9076" w:type="dxa"/>
        <w:tblLayout w:type="fixed"/>
        <w:tblLook w:val="04A0" w:firstRow="1" w:lastRow="0" w:firstColumn="1" w:lastColumn="0" w:noHBand="0" w:noVBand="1"/>
      </w:tblPr>
      <w:tblGrid>
        <w:gridCol w:w="4537"/>
        <w:gridCol w:w="4539"/>
      </w:tblGrid>
      <w:tr w:rsidR="00C76A3D">
        <w:tc>
          <w:tcPr>
            <w:tcW w:w="4537" w:type="dxa"/>
          </w:tcPr>
          <w:p w:rsidR="00C76A3D" w:rsidRDefault="00111CDB">
            <w:pPr>
              <w:jc w:val="center"/>
            </w:pPr>
            <w:r>
              <w:rPr>
                <w:rFonts w:ascii="Times New Roman" w:eastAsia="宋体" w:hint="eastAsia"/>
              </w:rPr>
              <w:t>证件扫描件正面</w:t>
            </w:r>
          </w:p>
          <w:p w:rsidR="00C76A3D" w:rsidRDefault="00C76A3D">
            <w:pPr>
              <w:pStyle w:val="afffff4"/>
              <w:jc w:val="center"/>
            </w:pPr>
          </w:p>
          <w:p w:rsidR="00C76A3D" w:rsidRDefault="00C76A3D">
            <w:pPr>
              <w:pStyle w:val="2b"/>
              <w:jc w:val="center"/>
            </w:pPr>
          </w:p>
        </w:tc>
        <w:tc>
          <w:tcPr>
            <w:tcW w:w="4539" w:type="dxa"/>
          </w:tcPr>
          <w:p w:rsidR="00C76A3D" w:rsidRDefault="00111CDB">
            <w:pPr>
              <w:jc w:val="center"/>
            </w:pPr>
            <w:r>
              <w:rPr>
                <w:rFonts w:ascii="Times New Roman" w:eastAsia="宋体" w:hint="eastAsia"/>
              </w:rPr>
              <w:lastRenderedPageBreak/>
              <w:t>证件扫描件反面</w:t>
            </w:r>
          </w:p>
          <w:p w:rsidR="00C76A3D" w:rsidRDefault="00C76A3D">
            <w:pPr>
              <w:pStyle w:val="afffff4"/>
              <w:jc w:val="center"/>
            </w:pPr>
          </w:p>
          <w:p w:rsidR="00C76A3D" w:rsidRDefault="00C76A3D">
            <w:pPr>
              <w:pStyle w:val="2b"/>
              <w:jc w:val="center"/>
            </w:pPr>
          </w:p>
        </w:tc>
      </w:tr>
    </w:tbl>
    <w:p w:rsidR="00C76A3D" w:rsidRDefault="00C76A3D">
      <w:pPr>
        <w:rPr>
          <w:rFonts w:ascii="Times New Roman" w:eastAsia="宋体" w:hAnsi="Times New Roman" w:cs="Times New Roman"/>
          <w:sz w:val="24"/>
          <w:szCs w:val="24"/>
        </w:rPr>
      </w:pPr>
    </w:p>
    <w:p w:rsidR="00C76A3D" w:rsidRDefault="00111CDB">
      <w:pPr>
        <w:rPr>
          <w:rFonts w:ascii="宋体" w:eastAsia="宋体" w:hAnsi="宋体" w:cs="宋体"/>
          <w:b/>
          <w:bCs/>
          <w:szCs w:val="21"/>
        </w:rPr>
      </w:pPr>
      <w:r>
        <w:rPr>
          <w:rFonts w:ascii="宋体" w:eastAsia="宋体" w:hAnsi="宋体" w:cs="宋体" w:hint="eastAsia"/>
          <w:b/>
          <w:bCs/>
          <w:szCs w:val="21"/>
        </w:rPr>
        <w:t>温馨提示：</w:t>
      </w:r>
      <w:r>
        <w:rPr>
          <w:rFonts w:ascii="Times New Roman" w:eastAsia="宋体" w:hAnsi="Times New Roman" w:cs="Times New Roman" w:hint="eastAsia"/>
          <w:szCs w:val="21"/>
        </w:rPr>
        <w:t>为避免出现《深圳经济特区政府采购条例实施细则》第七十五条第二项所列情形，请投标供应商核实</w:t>
      </w:r>
      <w:r>
        <w:rPr>
          <w:rFonts w:ascii="Times New Roman" w:hAnsi="Times New Roman" w:cs="Times New Roman" w:hint="eastAsia"/>
          <w:szCs w:val="21"/>
        </w:rPr>
        <w:t>贵单位</w:t>
      </w:r>
      <w:r>
        <w:rPr>
          <w:rFonts w:ascii="Times New Roman" w:eastAsia="宋体" w:hAnsi="Times New Roman" w:cs="Times New Roman" w:hint="eastAsia"/>
          <w:szCs w:val="21"/>
        </w:rPr>
        <w:t>法定代表人、本项目投标授权代表人、项目负责人（如有）、主要技术人员（如有）等是否在</w:t>
      </w:r>
      <w:r>
        <w:rPr>
          <w:rFonts w:ascii="Times New Roman" w:hAnsi="Times New Roman" w:cs="Times New Roman" w:hint="eastAsia"/>
          <w:szCs w:val="21"/>
        </w:rPr>
        <w:t>贵单位</w:t>
      </w:r>
      <w:r>
        <w:rPr>
          <w:rFonts w:ascii="Times New Roman" w:eastAsia="宋体" w:hAnsi="Times New Roman" w:cs="Times New Roman" w:hint="eastAsia"/>
          <w:szCs w:val="21"/>
        </w:rPr>
        <w:t>缴纳社会保险。</w:t>
      </w:r>
    </w:p>
    <w:p w:rsidR="00C76A3D" w:rsidRDefault="00C76A3D">
      <w:pPr>
        <w:pStyle w:val="afffffff3"/>
      </w:pPr>
    </w:p>
    <w:p w:rsidR="00C76A3D" w:rsidRDefault="00111CDB">
      <w:pPr>
        <w:keepNext/>
        <w:keepLines/>
        <w:spacing w:before="120" w:after="120"/>
        <w:jc w:val="center"/>
        <w:outlineLvl w:val="2"/>
        <w:rPr>
          <w:rFonts w:ascii="黑体" w:eastAsia="黑体" w:hAnsi="宋体" w:cs="Times New Roman"/>
          <w:bCs/>
          <w:sz w:val="24"/>
          <w:szCs w:val="32"/>
        </w:rPr>
      </w:pPr>
      <w:r>
        <w:rPr>
          <w:rFonts w:ascii="黑体" w:eastAsia="黑体" w:hAnsi="宋体" w:cs="Times New Roman" w:hint="eastAsia"/>
          <w:bCs/>
          <w:sz w:val="24"/>
          <w:szCs w:val="32"/>
        </w:rPr>
        <w:t>三、投标文件签署授权委托书</w:t>
      </w:r>
    </w:p>
    <w:p w:rsidR="00C76A3D" w:rsidRDefault="00111CDB">
      <w:pPr>
        <w:rPr>
          <w:rFonts w:ascii="Times New Roman" w:eastAsia="宋体" w:hAnsi="Times New Roman" w:cs="Times New Roman"/>
          <w:szCs w:val="21"/>
        </w:rPr>
      </w:pPr>
      <w:r>
        <w:rPr>
          <w:rFonts w:ascii="Times New Roman" w:eastAsia="宋体" w:hAnsi="Times New Roman" w:cs="Times New Roman" w:hint="eastAsia"/>
          <w:szCs w:val="21"/>
        </w:rPr>
        <w:t>本授权委托书声明：我</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（姓名）系</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（投标人名称）的法定代表人（负责人），现授权委托</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（姓名）为我单位签署本项目已递交的投标文件的法定代表人（负责人）的授权委托代理人，代理人全权代表我所签署的本项目已递交的投标文件内容我均承认。</w:t>
      </w:r>
    </w:p>
    <w:p w:rsidR="00C76A3D" w:rsidRDefault="00111CDB">
      <w:pPr>
        <w:rPr>
          <w:rFonts w:ascii="Times New Roman" w:eastAsia="宋体" w:hAnsi="Times New Roman" w:cs="Times New Roman"/>
          <w:szCs w:val="21"/>
        </w:rPr>
      </w:pPr>
      <w:r>
        <w:rPr>
          <w:rFonts w:ascii="Times New Roman" w:eastAsia="宋体" w:hAnsi="Times New Roman" w:cs="Times New Roman" w:hint="eastAsia"/>
          <w:szCs w:val="21"/>
        </w:rPr>
        <w:t>代理人无转委托权，特此委托。</w:t>
      </w:r>
    </w:p>
    <w:p w:rsidR="00C76A3D" w:rsidRDefault="00C76A3D">
      <w:pPr>
        <w:spacing w:line="360" w:lineRule="auto"/>
        <w:ind w:firstLine="420"/>
        <w:rPr>
          <w:rFonts w:ascii="Times New Roman" w:eastAsia="宋体" w:hAnsi="Times New Roman" w:cs="Times New Roman"/>
          <w:szCs w:val="21"/>
        </w:rPr>
      </w:pPr>
    </w:p>
    <w:p w:rsidR="00C76A3D" w:rsidRDefault="00111CDB">
      <w:pPr>
        <w:spacing w:line="360" w:lineRule="auto"/>
        <w:ind w:firstLineChars="200" w:firstLine="420"/>
        <w:rPr>
          <w:rFonts w:ascii="Times New Roman" w:eastAsia="宋体" w:hAnsi="Times New Roman" w:cs="Times New Roman"/>
          <w:szCs w:val="21"/>
          <w:u w:val="single"/>
        </w:rPr>
      </w:pPr>
      <w:r>
        <w:rPr>
          <w:rFonts w:ascii="Times New Roman" w:eastAsia="宋体" w:hAnsi="Times New Roman" w:cs="Times New Roman" w:hint="eastAsia"/>
          <w:szCs w:val="21"/>
        </w:rPr>
        <w:t>代理人：</w:t>
      </w:r>
      <w:r>
        <w:rPr>
          <w:rFonts w:ascii="Times New Roman" w:eastAsia="宋体" w:hAnsi="Times New Roman" w:cs="Times New Roman" w:hint="eastAsia"/>
          <w:szCs w:val="21"/>
          <w:u w:val="single"/>
        </w:rPr>
        <w:t xml:space="preserve">             </w:t>
      </w:r>
    </w:p>
    <w:p w:rsidR="00C76A3D" w:rsidRDefault="00111CDB">
      <w:pPr>
        <w:spacing w:line="360" w:lineRule="auto"/>
        <w:ind w:firstLineChars="200" w:firstLine="420"/>
        <w:rPr>
          <w:szCs w:val="21"/>
          <w:u w:val="single"/>
        </w:rPr>
      </w:pPr>
      <w:r>
        <w:rPr>
          <w:rFonts w:hint="eastAsia"/>
          <w:szCs w:val="21"/>
        </w:rPr>
        <w:t>身份</w:t>
      </w:r>
      <w:r>
        <w:rPr>
          <w:rFonts w:ascii="Times New Roman" w:eastAsia="宋体" w:hint="eastAsia"/>
          <w:szCs w:val="21"/>
        </w:rPr>
        <w:t>证件号</w:t>
      </w:r>
      <w:r>
        <w:rPr>
          <w:rFonts w:ascii="Times New Roman" w:eastAsia="宋体" w:hAnsi="Times New Roman" w:cs="Times New Roman" w:hint="eastAsia"/>
          <w:szCs w:val="21"/>
        </w:rPr>
        <w:t>：</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 xml:space="preserve">  </w:t>
      </w:r>
      <w:r>
        <w:rPr>
          <w:rFonts w:hint="eastAsia"/>
          <w:szCs w:val="21"/>
        </w:rPr>
        <w:t>职务：</w:t>
      </w:r>
      <w:r>
        <w:rPr>
          <w:rFonts w:hint="eastAsia"/>
          <w:szCs w:val="21"/>
          <w:u w:val="single"/>
        </w:rPr>
        <w:t xml:space="preserve">   </w:t>
      </w:r>
      <w:r>
        <w:rPr>
          <w:rFonts w:ascii="Times New Roman" w:eastAsia="宋体" w:hint="eastAsia"/>
          <w:szCs w:val="21"/>
          <w:u w:val="single"/>
        </w:rPr>
        <w:t xml:space="preserve">         </w:t>
      </w:r>
      <w:r>
        <w:rPr>
          <w:rFonts w:hint="eastAsia"/>
          <w:szCs w:val="21"/>
          <w:u w:val="single"/>
        </w:rPr>
        <w:t xml:space="preserve">    </w:t>
      </w:r>
    </w:p>
    <w:p w:rsidR="00C76A3D" w:rsidRDefault="00111CDB">
      <w:pPr>
        <w:spacing w:line="360" w:lineRule="auto"/>
        <w:ind w:firstLineChars="200" w:firstLine="420"/>
        <w:rPr>
          <w:rFonts w:ascii="Times New Roman" w:eastAsia="宋体" w:hAnsi="Times New Roman" w:cs="Times New Roman"/>
          <w:szCs w:val="21"/>
          <w:u w:val="single"/>
        </w:rPr>
      </w:pPr>
      <w:r>
        <w:rPr>
          <w:rFonts w:hint="eastAsia"/>
          <w:szCs w:val="21"/>
        </w:rPr>
        <w:t>联系电话：</w:t>
      </w:r>
      <w:r>
        <w:rPr>
          <w:rFonts w:hint="eastAsia"/>
          <w:szCs w:val="21"/>
          <w:u w:val="single"/>
        </w:rPr>
        <w:t xml:space="preserve">         </w:t>
      </w:r>
      <w:r>
        <w:rPr>
          <w:rFonts w:eastAsia="宋体" w:hint="eastAsia"/>
          <w:szCs w:val="21"/>
        </w:rPr>
        <w:t>，</w:t>
      </w:r>
      <w:r>
        <w:rPr>
          <w:rFonts w:ascii="Times New Roman" w:eastAsia="宋体" w:hAnsi="Times New Roman" w:cs="Times New Roman" w:hint="eastAsia"/>
          <w:szCs w:val="21"/>
        </w:rPr>
        <w:t>手机：</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u w:val="single"/>
        </w:rPr>
        <w:t>，</w:t>
      </w:r>
      <w:r>
        <w:rPr>
          <w:rFonts w:ascii="Times New Roman" w:eastAsia="宋体" w:hint="eastAsia"/>
          <w:szCs w:val="21"/>
        </w:rPr>
        <w:t>电子邮箱：</w:t>
      </w:r>
      <w:r>
        <w:rPr>
          <w:rFonts w:hint="eastAsia"/>
          <w:szCs w:val="21"/>
          <w:u w:val="single"/>
        </w:rPr>
        <w:t xml:space="preserve">            </w:t>
      </w:r>
      <w:r>
        <w:rPr>
          <w:rFonts w:ascii="Times New Roman" w:eastAsia="宋体" w:hint="eastAsia"/>
          <w:szCs w:val="21"/>
          <w:u w:val="single"/>
        </w:rPr>
        <w:t xml:space="preserve">  </w:t>
      </w:r>
      <w:r>
        <w:rPr>
          <w:rFonts w:hint="eastAsia"/>
          <w:szCs w:val="21"/>
          <w:u w:val="single"/>
        </w:rPr>
        <w:t xml:space="preserve">       </w:t>
      </w:r>
    </w:p>
    <w:p w:rsidR="00C76A3D" w:rsidRDefault="00111CDB">
      <w:pPr>
        <w:spacing w:line="360" w:lineRule="auto"/>
        <w:ind w:firstLineChars="200" w:firstLine="420"/>
        <w:rPr>
          <w:rFonts w:ascii="Times New Roman" w:eastAsia="宋体" w:hAnsi="Times New Roman" w:cs="Times New Roman"/>
          <w:szCs w:val="21"/>
          <w:u w:val="single"/>
        </w:rPr>
      </w:pPr>
      <w:r>
        <w:rPr>
          <w:rFonts w:ascii="Times New Roman" w:eastAsia="宋体" w:hAnsi="Times New Roman" w:cs="Times New Roman" w:hint="eastAsia"/>
          <w:szCs w:val="21"/>
        </w:rPr>
        <w:t>授权委托日期：</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年</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月</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日</w:t>
      </w:r>
    </w:p>
    <w:p w:rsidR="00C76A3D" w:rsidRDefault="00C76A3D">
      <w:pPr>
        <w:rPr>
          <w:rFonts w:ascii="Times New Roman" w:eastAsia="宋体" w:hAnsi="Times New Roman" w:cs="Times New Roman"/>
          <w:szCs w:val="24"/>
        </w:rPr>
      </w:pPr>
    </w:p>
    <w:p w:rsidR="00C76A3D" w:rsidRDefault="00111CDB">
      <w:pPr>
        <w:spacing w:line="360" w:lineRule="auto"/>
        <w:ind w:firstLineChars="200" w:firstLine="422"/>
        <w:rPr>
          <w:rFonts w:ascii="Times New Roman" w:eastAsia="宋体" w:hAnsi="Times New Roman" w:cs="Times New Roman"/>
          <w:b/>
          <w:color w:val="FF0000"/>
          <w:szCs w:val="21"/>
        </w:rPr>
      </w:pPr>
      <w:r>
        <w:rPr>
          <w:rFonts w:ascii="Times New Roman" w:eastAsia="宋体" w:hAnsi="Times New Roman" w:cs="Times New Roman"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affffff9"/>
        <w:tblW w:w="9076" w:type="dxa"/>
        <w:tblLayout w:type="fixed"/>
        <w:tblLook w:val="04A0" w:firstRow="1" w:lastRow="0" w:firstColumn="1" w:lastColumn="0" w:noHBand="0" w:noVBand="1"/>
      </w:tblPr>
      <w:tblGrid>
        <w:gridCol w:w="4537"/>
        <w:gridCol w:w="4539"/>
      </w:tblGrid>
      <w:tr w:rsidR="00C76A3D">
        <w:tc>
          <w:tcPr>
            <w:tcW w:w="4537" w:type="dxa"/>
          </w:tcPr>
          <w:p w:rsidR="00C76A3D" w:rsidRDefault="00111CDB">
            <w:pPr>
              <w:jc w:val="center"/>
            </w:pPr>
            <w:r>
              <w:rPr>
                <w:rFonts w:ascii="Times New Roman" w:eastAsia="宋体" w:hint="eastAsia"/>
              </w:rPr>
              <w:t>证件扫描件正面</w:t>
            </w:r>
          </w:p>
          <w:p w:rsidR="00C76A3D" w:rsidRDefault="00C76A3D">
            <w:pPr>
              <w:pStyle w:val="afffff4"/>
              <w:jc w:val="center"/>
            </w:pPr>
          </w:p>
          <w:p w:rsidR="00C76A3D" w:rsidRDefault="00C76A3D">
            <w:pPr>
              <w:pStyle w:val="2b"/>
              <w:jc w:val="center"/>
            </w:pPr>
          </w:p>
        </w:tc>
        <w:tc>
          <w:tcPr>
            <w:tcW w:w="4539" w:type="dxa"/>
          </w:tcPr>
          <w:p w:rsidR="00C76A3D" w:rsidRDefault="00111CDB">
            <w:pPr>
              <w:jc w:val="center"/>
            </w:pPr>
            <w:r>
              <w:rPr>
                <w:rFonts w:ascii="Times New Roman" w:eastAsia="宋体" w:hint="eastAsia"/>
              </w:rPr>
              <w:t>证件扫描件反面</w:t>
            </w:r>
          </w:p>
          <w:p w:rsidR="00C76A3D" w:rsidRDefault="00C76A3D">
            <w:pPr>
              <w:pStyle w:val="afffff4"/>
              <w:jc w:val="center"/>
            </w:pPr>
          </w:p>
          <w:p w:rsidR="00C76A3D" w:rsidRDefault="00C76A3D">
            <w:pPr>
              <w:pStyle w:val="2b"/>
              <w:jc w:val="center"/>
            </w:pPr>
          </w:p>
        </w:tc>
      </w:tr>
    </w:tbl>
    <w:p w:rsidR="00C76A3D" w:rsidRDefault="00C76A3D">
      <w:pPr>
        <w:spacing w:line="360" w:lineRule="auto"/>
        <w:rPr>
          <w:rFonts w:ascii="Times New Roman" w:eastAsia="宋体" w:hAnsi="Times New Roman" w:cs="Times New Roman"/>
          <w:b/>
          <w:szCs w:val="21"/>
        </w:rPr>
      </w:pPr>
    </w:p>
    <w:p w:rsidR="00C76A3D" w:rsidRDefault="00111CDB">
      <w:pPr>
        <w:rPr>
          <w:rFonts w:ascii="Times New Roman" w:eastAsia="宋体" w:hAnsi="Times New Roman" w:cs="Times New Roman"/>
          <w:szCs w:val="21"/>
        </w:rPr>
      </w:pPr>
      <w:r>
        <w:rPr>
          <w:rFonts w:ascii="宋体" w:eastAsia="宋体" w:hAnsi="宋体" w:cs="宋体" w:hint="eastAsia"/>
          <w:b/>
          <w:bCs/>
          <w:szCs w:val="21"/>
        </w:rPr>
        <w:t>温馨提示</w:t>
      </w:r>
      <w:r>
        <w:rPr>
          <w:rFonts w:ascii="宋体" w:eastAsia="宋体" w:hAnsi="宋体" w:cs="宋体" w:hint="eastAsia"/>
          <w:szCs w:val="21"/>
        </w:rPr>
        <w:t>：</w:t>
      </w:r>
      <w:r>
        <w:rPr>
          <w:rFonts w:ascii="Times New Roman" w:eastAsia="宋体" w:hAnsi="Times New Roman" w:cs="Times New Roman" w:hint="eastAsia"/>
          <w:szCs w:val="21"/>
        </w:rPr>
        <w:t>为避免出现《深圳经济特区政府采购条例实施细则》第七十五条第二项所列情形，请投标供应商核实</w:t>
      </w:r>
      <w:r>
        <w:rPr>
          <w:rFonts w:ascii="Times New Roman" w:hAnsi="Times New Roman" w:cs="Times New Roman" w:hint="eastAsia"/>
          <w:szCs w:val="21"/>
        </w:rPr>
        <w:t>贵单位</w:t>
      </w:r>
      <w:r>
        <w:rPr>
          <w:rFonts w:ascii="Times New Roman" w:eastAsia="宋体" w:hAnsi="Times New Roman" w:cs="Times New Roman" w:hint="eastAsia"/>
          <w:szCs w:val="21"/>
        </w:rPr>
        <w:t>法定代表人、本项目投标授权代表人、项目负责人（如有）、主要技术人员（如有）等是否在</w:t>
      </w:r>
      <w:r>
        <w:rPr>
          <w:rFonts w:ascii="Times New Roman" w:hAnsi="Times New Roman" w:cs="Times New Roman" w:hint="eastAsia"/>
          <w:szCs w:val="21"/>
        </w:rPr>
        <w:t>贵单位</w:t>
      </w:r>
      <w:r>
        <w:rPr>
          <w:rFonts w:ascii="Times New Roman" w:eastAsia="宋体" w:hAnsi="Times New Roman" w:cs="Times New Roman" w:hint="eastAsia"/>
          <w:szCs w:val="21"/>
        </w:rPr>
        <w:t>缴纳社会保险。</w:t>
      </w:r>
    </w:p>
    <w:p w:rsidR="00C76A3D" w:rsidRDefault="00C76A3D">
      <w:pPr>
        <w:rPr>
          <w:rFonts w:ascii="Times New Roman" w:eastAsia="宋体" w:hAnsi="Times New Roman" w:cs="Times New Roman"/>
          <w:szCs w:val="21"/>
        </w:rPr>
      </w:pPr>
    </w:p>
    <w:p w:rsidR="00C76A3D" w:rsidRDefault="00C76A3D">
      <w:pPr>
        <w:rPr>
          <w:rFonts w:ascii="Times New Roman" w:eastAsia="宋体" w:hAnsi="Times New Roman" w:cs="Times New Roman"/>
          <w:szCs w:val="21"/>
        </w:rPr>
      </w:pPr>
    </w:p>
    <w:p w:rsidR="00C76A3D" w:rsidRDefault="00111CDB">
      <w:pPr>
        <w:keepNext/>
        <w:keepLines/>
        <w:spacing w:before="260" w:after="260"/>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四、</w:t>
      </w:r>
      <w:bookmarkStart w:id="44" w:name="_Hlk72092634"/>
      <w:r>
        <w:rPr>
          <w:rFonts w:ascii="黑体" w:eastAsia="黑体" w:hAnsi="宋体" w:cs="Times New Roman" w:hint="eastAsia"/>
          <w:bCs/>
          <w:kern w:val="0"/>
          <w:sz w:val="24"/>
          <w:szCs w:val="24"/>
        </w:rPr>
        <w:t>实质性条款响应情况表</w:t>
      </w:r>
      <w:bookmarkEnd w:id="44"/>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3939"/>
        <w:gridCol w:w="1843"/>
        <w:gridCol w:w="1270"/>
        <w:gridCol w:w="998"/>
      </w:tblGrid>
      <w:tr w:rsidR="00C76A3D">
        <w:trPr>
          <w:trHeight w:val="631"/>
        </w:trPr>
        <w:tc>
          <w:tcPr>
            <w:tcW w:w="705" w:type="dxa"/>
            <w:vAlign w:val="center"/>
          </w:tcPr>
          <w:p w:rsidR="00C76A3D" w:rsidRDefault="00111CDB">
            <w:pPr>
              <w:adjustRightInd w:val="0"/>
              <w:snapToGrid w:val="0"/>
              <w:jc w:val="center"/>
              <w:rPr>
                <w:rFonts w:ascii="宋体" w:eastAsia="宋体" w:hAnsi="宋体" w:cs="Times New Roman"/>
                <w:b/>
                <w:kern w:val="0"/>
                <w:szCs w:val="21"/>
              </w:rPr>
            </w:pPr>
            <w:bookmarkStart w:id="45" w:name="_Hlk72092651"/>
            <w:r>
              <w:rPr>
                <w:rFonts w:ascii="宋体" w:eastAsia="宋体" w:hAnsi="宋体" w:cs="Times New Roman" w:hint="eastAsia"/>
                <w:b/>
                <w:kern w:val="0"/>
                <w:szCs w:val="21"/>
              </w:rPr>
              <w:t>序号</w:t>
            </w:r>
          </w:p>
        </w:tc>
        <w:tc>
          <w:tcPr>
            <w:tcW w:w="3939" w:type="dxa"/>
            <w:vAlign w:val="center"/>
          </w:tcPr>
          <w:p w:rsidR="00C76A3D" w:rsidRDefault="00111CDB">
            <w:pPr>
              <w:adjustRightInd w:val="0"/>
              <w:snapToGrid w:val="0"/>
              <w:jc w:val="center"/>
              <w:rPr>
                <w:rFonts w:ascii="宋体" w:eastAsia="宋体" w:hAnsi="宋体" w:cs="Times New Roman"/>
                <w:b/>
                <w:kern w:val="0"/>
                <w:szCs w:val="21"/>
              </w:rPr>
            </w:pPr>
            <w:r>
              <w:rPr>
                <w:rFonts w:ascii="Times New Roman" w:eastAsia="宋体" w:hAnsi="Times New Roman" w:cs="Times New Roman" w:hint="eastAsia"/>
                <w:b/>
                <w:color w:val="FF0000"/>
                <w:kern w:val="0"/>
                <w:szCs w:val="21"/>
              </w:rPr>
              <w:t>★</w:t>
            </w:r>
            <w:r>
              <w:rPr>
                <w:rFonts w:ascii="宋体" w:eastAsia="宋体" w:hAnsi="宋体" w:cs="Times New Roman" w:hint="eastAsia"/>
                <w:b/>
                <w:kern w:val="0"/>
                <w:szCs w:val="21"/>
              </w:rPr>
              <w:t>实质性条款具体内容</w:t>
            </w:r>
          </w:p>
        </w:tc>
        <w:tc>
          <w:tcPr>
            <w:tcW w:w="1843" w:type="dxa"/>
            <w:vAlign w:val="center"/>
          </w:tcPr>
          <w:p w:rsidR="00C76A3D" w:rsidRDefault="00111CDB">
            <w:pPr>
              <w:adjustRightInd w:val="0"/>
              <w:snapToGrid w:val="0"/>
              <w:jc w:val="center"/>
              <w:rPr>
                <w:rFonts w:ascii="宋体" w:eastAsia="宋体" w:hAnsi="宋体" w:cs="Times New Roman"/>
                <w:b/>
                <w:kern w:val="0"/>
                <w:szCs w:val="21"/>
              </w:rPr>
            </w:pPr>
            <w:r>
              <w:rPr>
                <w:rFonts w:ascii="Times New Roman" w:eastAsia="宋体" w:hAnsi="Times New Roman" w:cs="Times New Roman" w:hint="eastAsia"/>
                <w:b/>
                <w:szCs w:val="24"/>
              </w:rPr>
              <w:t>投标响应</w:t>
            </w:r>
          </w:p>
        </w:tc>
        <w:tc>
          <w:tcPr>
            <w:tcW w:w="1270" w:type="dxa"/>
            <w:vAlign w:val="center"/>
          </w:tcPr>
          <w:p w:rsidR="00C76A3D" w:rsidRDefault="00111CDB">
            <w:pPr>
              <w:adjustRightInd w:val="0"/>
              <w:snapToGrid w:val="0"/>
              <w:jc w:val="center"/>
              <w:rPr>
                <w:rFonts w:ascii="宋体" w:eastAsia="宋体" w:hAnsi="宋体" w:cs="Times New Roman"/>
                <w:b/>
                <w:kern w:val="0"/>
                <w:szCs w:val="21"/>
              </w:rPr>
            </w:pPr>
            <w:r>
              <w:rPr>
                <w:rFonts w:ascii="Times New Roman" w:eastAsia="宋体" w:hAnsi="Times New Roman" w:cs="Times New Roman" w:hint="eastAsia"/>
                <w:b/>
                <w:szCs w:val="24"/>
              </w:rPr>
              <w:t>偏离情况</w:t>
            </w:r>
          </w:p>
        </w:tc>
        <w:tc>
          <w:tcPr>
            <w:tcW w:w="998" w:type="dxa"/>
            <w:vAlign w:val="center"/>
          </w:tcPr>
          <w:p w:rsidR="00C76A3D" w:rsidRDefault="00111CDB">
            <w:pPr>
              <w:adjustRightInd w:val="0"/>
              <w:snapToGrid w:val="0"/>
              <w:jc w:val="center"/>
              <w:rPr>
                <w:rFonts w:ascii="宋体" w:eastAsia="宋体" w:hAnsi="宋体" w:cs="Times New Roman"/>
                <w:b/>
                <w:kern w:val="0"/>
                <w:szCs w:val="21"/>
              </w:rPr>
            </w:pPr>
            <w:r>
              <w:rPr>
                <w:rFonts w:ascii="Times New Roman" w:eastAsia="宋体" w:hAnsi="Times New Roman" w:cs="Times New Roman" w:hint="eastAsia"/>
                <w:b/>
                <w:szCs w:val="24"/>
              </w:rPr>
              <w:t>说明</w:t>
            </w:r>
          </w:p>
        </w:tc>
      </w:tr>
      <w:bookmarkEnd w:id="45"/>
      <w:tr w:rsidR="00C76A3D">
        <w:trPr>
          <w:trHeight w:val="381"/>
        </w:trPr>
        <w:tc>
          <w:tcPr>
            <w:tcW w:w="705" w:type="dxa"/>
            <w:vAlign w:val="center"/>
          </w:tcPr>
          <w:p w:rsidR="00C76A3D" w:rsidRDefault="00111CDB">
            <w:pPr>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1</w:t>
            </w:r>
          </w:p>
        </w:tc>
        <w:tc>
          <w:tcPr>
            <w:tcW w:w="3939" w:type="dxa"/>
            <w:vAlign w:val="center"/>
          </w:tcPr>
          <w:p w:rsidR="00C76A3D" w:rsidRDefault="00111CDB">
            <w:pPr>
              <w:rPr>
                <w:rFonts w:ascii="Times New Roman" w:eastAsia="宋体" w:hAnsi="宋体" w:cs="Times New Roman"/>
                <w:bCs/>
                <w:kern w:val="0"/>
                <w:szCs w:val="21"/>
              </w:rPr>
            </w:pPr>
            <w:r>
              <w:rPr>
                <w:rFonts w:hint="eastAsia"/>
                <w:b/>
                <w:bCs/>
                <w:color w:val="FF0000"/>
                <w:szCs w:val="21"/>
              </w:rPr>
              <w:t>服务期限：自合同签订之日（或约定之日）起</w:t>
            </w:r>
            <w:r>
              <w:rPr>
                <w:rFonts w:hint="eastAsia"/>
                <w:b/>
                <w:bCs/>
                <w:color w:val="FF0000"/>
                <w:szCs w:val="21"/>
              </w:rPr>
              <w:t>1</w:t>
            </w:r>
            <w:r>
              <w:rPr>
                <w:rFonts w:hint="eastAsia"/>
                <w:b/>
                <w:bCs/>
                <w:color w:val="FF0000"/>
                <w:szCs w:val="21"/>
              </w:rPr>
              <w:t>年（或</w:t>
            </w:r>
            <w:r>
              <w:rPr>
                <w:rFonts w:hint="eastAsia"/>
                <w:b/>
                <w:bCs/>
                <w:color w:val="FF0000"/>
                <w:szCs w:val="21"/>
              </w:rPr>
              <w:t>12</w:t>
            </w:r>
            <w:r>
              <w:rPr>
                <w:rFonts w:hint="eastAsia"/>
                <w:b/>
                <w:bCs/>
                <w:color w:val="FF0000"/>
                <w:szCs w:val="21"/>
              </w:rPr>
              <w:t>个月）</w:t>
            </w:r>
          </w:p>
        </w:tc>
        <w:tc>
          <w:tcPr>
            <w:tcW w:w="1843" w:type="dxa"/>
            <w:vAlign w:val="center"/>
          </w:tcPr>
          <w:p w:rsidR="00C76A3D" w:rsidRDefault="00C76A3D">
            <w:pPr>
              <w:adjustRightInd w:val="0"/>
              <w:snapToGrid w:val="0"/>
              <w:jc w:val="center"/>
              <w:rPr>
                <w:rFonts w:ascii="宋体" w:eastAsia="宋体" w:hAnsi="宋体" w:cs="Times New Roman"/>
                <w:kern w:val="0"/>
                <w:szCs w:val="21"/>
              </w:rPr>
            </w:pPr>
          </w:p>
        </w:tc>
        <w:tc>
          <w:tcPr>
            <w:tcW w:w="1270" w:type="dxa"/>
            <w:vAlign w:val="center"/>
          </w:tcPr>
          <w:p w:rsidR="00C76A3D" w:rsidRDefault="00C76A3D">
            <w:pPr>
              <w:adjustRightInd w:val="0"/>
              <w:snapToGrid w:val="0"/>
              <w:jc w:val="center"/>
              <w:rPr>
                <w:rFonts w:ascii="宋体" w:eastAsia="宋体" w:hAnsi="宋体" w:cs="Times New Roman"/>
                <w:kern w:val="0"/>
                <w:szCs w:val="21"/>
              </w:rPr>
            </w:pPr>
          </w:p>
        </w:tc>
        <w:tc>
          <w:tcPr>
            <w:tcW w:w="998" w:type="dxa"/>
            <w:vAlign w:val="center"/>
          </w:tcPr>
          <w:p w:rsidR="00C76A3D" w:rsidRDefault="00C76A3D">
            <w:pPr>
              <w:adjustRightInd w:val="0"/>
              <w:snapToGrid w:val="0"/>
              <w:jc w:val="center"/>
              <w:rPr>
                <w:rFonts w:ascii="宋体" w:eastAsia="宋体" w:hAnsi="宋体" w:cs="Times New Roman"/>
                <w:kern w:val="0"/>
                <w:szCs w:val="21"/>
              </w:rPr>
            </w:pPr>
          </w:p>
        </w:tc>
      </w:tr>
      <w:tr w:rsidR="00C76A3D">
        <w:trPr>
          <w:trHeight w:val="381"/>
        </w:trPr>
        <w:tc>
          <w:tcPr>
            <w:tcW w:w="705" w:type="dxa"/>
            <w:vAlign w:val="center"/>
          </w:tcPr>
          <w:p w:rsidR="00C76A3D" w:rsidRDefault="00111CDB">
            <w:pPr>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2</w:t>
            </w:r>
          </w:p>
        </w:tc>
        <w:tc>
          <w:tcPr>
            <w:tcW w:w="3939" w:type="dxa"/>
            <w:vAlign w:val="center"/>
          </w:tcPr>
          <w:p w:rsidR="00C76A3D" w:rsidRDefault="002F70B1">
            <w:pPr>
              <w:pStyle w:val="affff5"/>
              <w:wordWrap w:val="0"/>
              <w:spacing w:line="360" w:lineRule="auto"/>
              <w:ind w:firstLine="0"/>
              <w:rPr>
                <w:bCs/>
                <w:color w:val="FF0000"/>
                <w:kern w:val="0"/>
                <w:szCs w:val="21"/>
              </w:rPr>
            </w:pPr>
            <w:r>
              <w:rPr>
                <w:rFonts w:hint="eastAsia"/>
                <w:b/>
                <w:bCs/>
                <w:color w:val="FF0000"/>
                <w:szCs w:val="21"/>
              </w:rPr>
              <w:t>投标供应商</w:t>
            </w:r>
            <w:proofErr w:type="gramStart"/>
            <w:r>
              <w:rPr>
                <w:rFonts w:hint="eastAsia"/>
                <w:b/>
                <w:bCs/>
                <w:color w:val="FF0000"/>
                <w:szCs w:val="21"/>
              </w:rPr>
              <w:t>若参</w:t>
            </w:r>
            <w:proofErr w:type="gramEnd"/>
            <w:r>
              <w:rPr>
                <w:rFonts w:hint="eastAsia"/>
                <w:b/>
                <w:bCs/>
                <w:color w:val="FF0000"/>
                <w:szCs w:val="21"/>
              </w:rPr>
              <w:t>与上述</w:t>
            </w:r>
            <w:r>
              <w:rPr>
                <w:rFonts w:hint="eastAsia"/>
                <w:b/>
                <w:bCs/>
                <w:color w:val="FF0000"/>
                <w:szCs w:val="21"/>
              </w:rPr>
              <w:t>8</w:t>
            </w:r>
            <w:r>
              <w:rPr>
                <w:rFonts w:hint="eastAsia"/>
                <w:b/>
                <w:bCs/>
                <w:color w:val="FF0000"/>
                <w:szCs w:val="21"/>
              </w:rPr>
              <w:t>个片区的道路绿地</w:t>
            </w:r>
            <w:r w:rsidRPr="002F70B1">
              <w:rPr>
                <w:rFonts w:hint="eastAsia"/>
                <w:b/>
                <w:bCs/>
                <w:color w:val="FF0000"/>
                <w:szCs w:val="21"/>
              </w:rPr>
              <w:t>管养</w:t>
            </w:r>
            <w:r>
              <w:rPr>
                <w:rFonts w:hint="eastAsia"/>
                <w:b/>
                <w:bCs/>
                <w:color w:val="FF0000"/>
                <w:szCs w:val="21"/>
              </w:rPr>
              <w:t>服务采购项目投标的，须保证：（</w:t>
            </w:r>
            <w:r>
              <w:rPr>
                <w:rFonts w:hint="eastAsia"/>
                <w:b/>
                <w:bCs/>
                <w:color w:val="FF0000"/>
                <w:szCs w:val="21"/>
              </w:rPr>
              <w:t>1</w:t>
            </w:r>
            <w:r>
              <w:rPr>
                <w:rFonts w:hint="eastAsia"/>
                <w:b/>
                <w:bCs/>
                <w:color w:val="FF0000"/>
                <w:szCs w:val="21"/>
              </w:rPr>
              <w:t>）我单位认可并完全接受按项目首次发出中标（成交）结果公示为时间节点。自首次中标（成交）结果公示发布起，公</w:t>
            </w:r>
            <w:r>
              <w:rPr>
                <w:rFonts w:hint="eastAsia"/>
                <w:b/>
                <w:bCs/>
                <w:color w:val="FF0000"/>
                <w:szCs w:val="21"/>
              </w:rPr>
              <w:lastRenderedPageBreak/>
              <w:t>示所列中标人的投标文件内项目管理团队全体成员、拟投入的绿化垃圾清运车、绿化洒水车即被锁定，不出现在后续开标的道路绿地</w:t>
            </w:r>
            <w:r w:rsidRPr="002F70B1">
              <w:rPr>
                <w:rFonts w:hint="eastAsia"/>
                <w:b/>
                <w:bCs/>
                <w:color w:val="FF0000"/>
                <w:szCs w:val="21"/>
              </w:rPr>
              <w:t>管养</w:t>
            </w:r>
            <w:r>
              <w:rPr>
                <w:rFonts w:hint="eastAsia"/>
                <w:b/>
                <w:bCs/>
                <w:color w:val="FF0000"/>
                <w:szCs w:val="21"/>
              </w:rPr>
              <w:t>服务采购项目中。若发生相关人员、车辆出现在后续的不同片区道路绿地</w:t>
            </w:r>
            <w:r w:rsidRPr="002F70B1">
              <w:rPr>
                <w:rFonts w:hint="eastAsia"/>
                <w:b/>
                <w:bCs/>
                <w:color w:val="FF0000"/>
                <w:szCs w:val="21"/>
              </w:rPr>
              <w:t>管养</w:t>
            </w:r>
            <w:r>
              <w:rPr>
                <w:rFonts w:hint="eastAsia"/>
                <w:b/>
                <w:bCs/>
                <w:color w:val="FF0000"/>
                <w:szCs w:val="21"/>
              </w:rPr>
              <w:t>服务采购项目投标文件中，同意评标委员会按投标无效处理；（</w:t>
            </w:r>
            <w:r>
              <w:rPr>
                <w:rFonts w:hint="eastAsia"/>
                <w:b/>
                <w:bCs/>
                <w:color w:val="FF0000"/>
                <w:szCs w:val="21"/>
              </w:rPr>
              <w:t>2</w:t>
            </w:r>
            <w:r>
              <w:rPr>
                <w:rFonts w:hint="eastAsia"/>
                <w:b/>
                <w:bCs/>
                <w:color w:val="FF0000"/>
                <w:szCs w:val="21"/>
              </w:rPr>
              <w:t>）我单位认可并完全接受因质疑投诉等多种原因，均可能导致中标结果公示的中标人发生变化的情况，由此带来的原中标公示中标人投标文件内人员、车辆无法用于后续项目投标的风险由投标人自行承担。</w:t>
            </w:r>
          </w:p>
        </w:tc>
        <w:tc>
          <w:tcPr>
            <w:tcW w:w="1843" w:type="dxa"/>
            <w:vAlign w:val="center"/>
          </w:tcPr>
          <w:p w:rsidR="00C76A3D" w:rsidRDefault="00C76A3D">
            <w:pPr>
              <w:adjustRightInd w:val="0"/>
              <w:snapToGrid w:val="0"/>
              <w:jc w:val="center"/>
              <w:rPr>
                <w:rFonts w:ascii="宋体" w:eastAsia="宋体" w:hAnsi="宋体" w:cs="Times New Roman"/>
                <w:kern w:val="0"/>
                <w:szCs w:val="21"/>
              </w:rPr>
            </w:pPr>
          </w:p>
        </w:tc>
        <w:tc>
          <w:tcPr>
            <w:tcW w:w="1270" w:type="dxa"/>
            <w:vAlign w:val="center"/>
          </w:tcPr>
          <w:p w:rsidR="00C76A3D" w:rsidRDefault="00C76A3D">
            <w:pPr>
              <w:adjustRightInd w:val="0"/>
              <w:snapToGrid w:val="0"/>
              <w:jc w:val="center"/>
              <w:rPr>
                <w:rFonts w:ascii="宋体" w:eastAsia="宋体" w:hAnsi="宋体" w:cs="Times New Roman"/>
                <w:kern w:val="0"/>
                <w:szCs w:val="21"/>
              </w:rPr>
            </w:pPr>
          </w:p>
        </w:tc>
        <w:tc>
          <w:tcPr>
            <w:tcW w:w="998" w:type="dxa"/>
            <w:vAlign w:val="center"/>
          </w:tcPr>
          <w:p w:rsidR="00C76A3D" w:rsidRDefault="00C76A3D">
            <w:pPr>
              <w:adjustRightInd w:val="0"/>
              <w:snapToGrid w:val="0"/>
              <w:jc w:val="center"/>
              <w:rPr>
                <w:rFonts w:ascii="宋体" w:eastAsia="宋体" w:hAnsi="宋体" w:cs="Times New Roman"/>
                <w:kern w:val="0"/>
                <w:szCs w:val="21"/>
              </w:rPr>
            </w:pPr>
          </w:p>
        </w:tc>
      </w:tr>
    </w:tbl>
    <w:p w:rsidR="00C76A3D" w:rsidRDefault="00111CDB">
      <w:pPr>
        <w:spacing w:line="276" w:lineRule="auto"/>
        <w:ind w:firstLineChars="200" w:firstLine="420"/>
        <w:rPr>
          <w:rFonts w:ascii="宋体" w:eastAsia="宋体" w:hAnsi="宋体" w:cs="宋体"/>
          <w:bCs/>
          <w:szCs w:val="21"/>
        </w:rPr>
      </w:pPr>
      <w:r>
        <w:rPr>
          <w:rFonts w:ascii="宋体" w:eastAsia="宋体" w:hAnsi="宋体" w:cs="宋体" w:hint="eastAsia"/>
          <w:bCs/>
          <w:szCs w:val="21"/>
        </w:rPr>
        <w:lastRenderedPageBreak/>
        <w:t>注：</w:t>
      </w:r>
    </w:p>
    <w:p w:rsidR="00C76A3D" w:rsidRDefault="00111CDB">
      <w:pPr>
        <w:spacing w:line="276" w:lineRule="auto"/>
        <w:ind w:firstLineChars="200" w:firstLine="420"/>
        <w:rPr>
          <w:rFonts w:ascii="宋体" w:eastAsia="宋体" w:hAnsi="宋体" w:cs="宋体"/>
          <w:bCs/>
          <w:szCs w:val="21"/>
        </w:rPr>
      </w:pPr>
      <w:r>
        <w:rPr>
          <w:rFonts w:ascii="宋体" w:eastAsia="宋体" w:hAnsi="宋体" w:cs="宋体" w:hint="eastAsia"/>
          <w:bCs/>
          <w:szCs w:val="21"/>
        </w:rPr>
        <w:t>1.上表所列各项均为不可负偏离条款。</w:t>
      </w:r>
    </w:p>
    <w:p w:rsidR="00C76A3D" w:rsidRDefault="00111CDB">
      <w:pPr>
        <w:spacing w:line="276" w:lineRule="auto"/>
        <w:ind w:firstLineChars="200" w:firstLine="420"/>
        <w:rPr>
          <w:rFonts w:ascii="宋体" w:eastAsia="宋体" w:hAnsi="宋体" w:cs="宋体"/>
          <w:bCs/>
          <w:szCs w:val="21"/>
        </w:rPr>
      </w:pPr>
      <w:r>
        <w:rPr>
          <w:rFonts w:ascii="宋体" w:eastAsia="宋体" w:hAnsi="宋体" w:cs="宋体" w:hint="eastAsia"/>
          <w:bCs/>
          <w:szCs w:val="21"/>
        </w:rPr>
        <w:t>2.“投标响应”一</w:t>
      </w:r>
      <w:proofErr w:type="gramStart"/>
      <w:r>
        <w:rPr>
          <w:rFonts w:ascii="宋体" w:eastAsia="宋体" w:hAnsi="宋体" w:cs="宋体" w:hint="eastAsia"/>
          <w:bCs/>
          <w:szCs w:val="21"/>
        </w:rPr>
        <w:t>栏应当</w:t>
      </w:r>
      <w:proofErr w:type="gramEnd"/>
      <w:r>
        <w:rPr>
          <w:rFonts w:ascii="宋体" w:eastAsia="宋体" w:hAnsi="宋体" w:cs="宋体" w:hint="eastAsia"/>
          <w:bCs/>
          <w:szCs w:val="21"/>
        </w:rPr>
        <w:t>详细填写投标人自身响应情况，而不能不合理照搬照抄招标文件实质性条款具体内容。</w:t>
      </w:r>
      <w:r>
        <w:rPr>
          <w:rFonts w:ascii="宋体" w:eastAsia="宋体" w:hAnsi="宋体" w:cs="宋体" w:hint="eastAsia"/>
          <w:b/>
          <w:bCs/>
          <w:szCs w:val="21"/>
        </w:rPr>
        <w:t>如完全满足实质性条款具体内容可填写“完全响应”。</w:t>
      </w:r>
    </w:p>
    <w:p w:rsidR="00C76A3D" w:rsidRDefault="00111CDB">
      <w:pPr>
        <w:spacing w:line="276" w:lineRule="auto"/>
        <w:ind w:firstLineChars="200" w:firstLine="420"/>
        <w:rPr>
          <w:rFonts w:ascii="宋体" w:eastAsia="宋体" w:hAnsi="宋体" w:cs="宋体"/>
          <w:bCs/>
          <w:szCs w:val="21"/>
        </w:rPr>
      </w:pPr>
      <w:r>
        <w:rPr>
          <w:rFonts w:ascii="宋体" w:eastAsia="宋体" w:hAnsi="宋体" w:cs="宋体" w:hint="eastAsia"/>
          <w:bCs/>
          <w:szCs w:val="21"/>
        </w:rPr>
        <w:t>3.“偏离情况”一栏应填写</w:t>
      </w:r>
      <w:r>
        <w:rPr>
          <w:rFonts w:ascii="宋体" w:eastAsia="宋体" w:hAnsi="宋体" w:cs="宋体" w:hint="eastAsia"/>
          <w:b/>
          <w:bCs/>
          <w:szCs w:val="21"/>
        </w:rPr>
        <w:t>“正偏离”、“负偏离”或“无偏离”</w:t>
      </w:r>
      <w:r>
        <w:rPr>
          <w:rFonts w:ascii="宋体" w:eastAsia="宋体" w:hAnsi="宋体" w:cs="宋体" w:hint="eastAsia"/>
          <w:bCs/>
          <w:szCs w:val="21"/>
        </w:rPr>
        <w:t>，“正偏离”表示“投标响应优于实质性条款具体内容要求”，“负偏离”表示“投标响应不满足实质性条款具体内容要求”，“无偏离”表示“投标响应与实质性条款具体内容要求一致”。</w:t>
      </w:r>
    </w:p>
    <w:p w:rsidR="00C76A3D" w:rsidRDefault="00111CDB">
      <w:pPr>
        <w:spacing w:line="276" w:lineRule="auto"/>
        <w:ind w:firstLineChars="200" w:firstLine="420"/>
        <w:rPr>
          <w:rFonts w:ascii="宋体" w:eastAsia="宋体" w:hAnsi="宋体" w:cs="宋体"/>
          <w:bCs/>
          <w:szCs w:val="21"/>
        </w:rPr>
      </w:pPr>
      <w:r>
        <w:rPr>
          <w:rFonts w:ascii="宋体" w:eastAsia="宋体" w:hAnsi="宋体" w:cs="宋体" w:hint="eastAsia"/>
          <w:bCs/>
          <w:szCs w:val="21"/>
        </w:rPr>
        <w:t>4.评审委员会有权对投标响应情况</w:t>
      </w:r>
      <w:proofErr w:type="gramStart"/>
      <w:r>
        <w:rPr>
          <w:rFonts w:ascii="宋体" w:eastAsia="宋体" w:hAnsi="宋体" w:cs="宋体" w:hint="eastAsia"/>
          <w:bCs/>
          <w:szCs w:val="21"/>
        </w:rPr>
        <w:t>作出</w:t>
      </w:r>
      <w:proofErr w:type="gramEnd"/>
      <w:r>
        <w:rPr>
          <w:rFonts w:ascii="宋体" w:eastAsia="宋体" w:hAnsi="宋体" w:cs="宋体" w:hint="eastAsia"/>
          <w:bCs/>
          <w:szCs w:val="21"/>
        </w:rPr>
        <w:t>判断（</w:t>
      </w:r>
      <w:proofErr w:type="gramStart"/>
      <w:r>
        <w:rPr>
          <w:rFonts w:ascii="宋体" w:eastAsia="宋体" w:hAnsi="宋体" w:cs="宋体" w:hint="eastAsia"/>
          <w:bCs/>
          <w:szCs w:val="21"/>
        </w:rPr>
        <w:t>作出</w:t>
      </w:r>
      <w:proofErr w:type="gramEnd"/>
      <w:r>
        <w:rPr>
          <w:rFonts w:ascii="宋体" w:eastAsia="宋体" w:hAnsi="宋体" w:cs="宋体" w:hint="eastAsia"/>
          <w:bCs/>
          <w:szCs w:val="21"/>
        </w:rPr>
        <w:t>评审结论）。</w:t>
      </w:r>
    </w:p>
    <w:p w:rsidR="00C76A3D" w:rsidRDefault="00111CDB">
      <w:pPr>
        <w:spacing w:line="276" w:lineRule="auto"/>
        <w:ind w:firstLineChars="200" w:firstLine="420"/>
        <w:rPr>
          <w:rFonts w:ascii="宋体" w:eastAsia="宋体" w:hAnsi="宋体" w:cs="宋体"/>
          <w:bCs/>
          <w:szCs w:val="21"/>
        </w:rPr>
      </w:pPr>
      <w:r>
        <w:rPr>
          <w:rFonts w:ascii="宋体" w:eastAsia="宋体" w:hAnsi="宋体" w:cs="宋体" w:hint="eastAsia"/>
          <w:bCs/>
          <w:szCs w:val="21"/>
        </w:rPr>
        <w:t>5.实质性响应条款“投标响应情况”与投标文件其它内容冲突的，以实质性响应条款“投标响应情况”为准。</w:t>
      </w:r>
    </w:p>
    <w:p w:rsidR="00C76A3D" w:rsidRDefault="00111CDB">
      <w:pPr>
        <w:spacing w:line="276" w:lineRule="auto"/>
        <w:ind w:firstLineChars="200" w:firstLine="420"/>
        <w:rPr>
          <w:rFonts w:ascii="宋体" w:eastAsia="宋体" w:hAnsi="宋体" w:cs="宋体"/>
          <w:bCs/>
          <w:szCs w:val="21"/>
        </w:rPr>
      </w:pPr>
      <w:r>
        <w:rPr>
          <w:rFonts w:ascii="宋体" w:eastAsia="宋体" w:hAnsi="宋体" w:cs="宋体" w:hint="eastAsia"/>
          <w:bCs/>
          <w:szCs w:val="21"/>
        </w:rPr>
        <w:t>6.以上实质性条款中要求提供证明材料，需如实提供证明材料扫描件，在“说明”一栏中列明证明材料的位置，以便评审；未要求提供证明材料的，投标人可以不提供。</w:t>
      </w:r>
    </w:p>
    <w:p w:rsidR="00C76A3D" w:rsidRDefault="00C76A3D">
      <w:pPr>
        <w:rPr>
          <w:rFonts w:ascii="Times New Roman" w:eastAsia="宋体" w:hAnsi="Times New Roman" w:cs="Times New Roman"/>
          <w:szCs w:val="21"/>
        </w:rPr>
      </w:pPr>
    </w:p>
    <w:p w:rsidR="00C76A3D" w:rsidRDefault="00C76A3D">
      <w:pPr>
        <w:rPr>
          <w:rFonts w:ascii="宋体" w:eastAsia="宋体" w:hAnsi="宋体" w:cs="宋体"/>
          <w:szCs w:val="21"/>
        </w:rPr>
      </w:pPr>
    </w:p>
    <w:p w:rsidR="00C76A3D" w:rsidRDefault="00C76A3D">
      <w:pPr>
        <w:pStyle w:val="afffffff3"/>
      </w:pPr>
    </w:p>
    <w:p w:rsidR="00C76A3D" w:rsidRDefault="00111CDB">
      <w:pPr>
        <w:keepNext/>
        <w:keepLines/>
        <w:adjustRightInd w:val="0"/>
        <w:snapToGrid w:val="0"/>
        <w:spacing w:line="276" w:lineRule="auto"/>
        <w:jc w:val="center"/>
        <w:outlineLvl w:val="2"/>
        <w:rPr>
          <w:rFonts w:ascii="黑体" w:eastAsia="黑体" w:hAnsi="宋体" w:cs="Times New Roman"/>
          <w:bCs/>
          <w:sz w:val="24"/>
          <w:szCs w:val="24"/>
        </w:rPr>
      </w:pPr>
      <w:r>
        <w:rPr>
          <w:rFonts w:ascii="黑体" w:eastAsia="黑体" w:hAnsi="宋体" w:cs="Times New Roman" w:hint="eastAsia"/>
          <w:bCs/>
          <w:sz w:val="24"/>
          <w:szCs w:val="24"/>
        </w:rPr>
        <w:t>五、项目详细报价</w:t>
      </w:r>
    </w:p>
    <w:p w:rsidR="00C76A3D" w:rsidRDefault="00111CDB">
      <w:pPr>
        <w:tabs>
          <w:tab w:val="left" w:pos="720"/>
        </w:tabs>
        <w:adjustRightInd w:val="0"/>
        <w:snapToGrid w:val="0"/>
        <w:spacing w:line="276" w:lineRule="auto"/>
        <w:ind w:firstLineChars="1300" w:firstLine="3132"/>
        <w:rPr>
          <w:rFonts w:ascii="Times New Roman" w:eastAsia="宋体" w:hAnsi="Times New Roman" w:cs="Times New Roman"/>
          <w:b/>
          <w:sz w:val="24"/>
          <w:szCs w:val="24"/>
        </w:rPr>
      </w:pPr>
      <w:r>
        <w:rPr>
          <w:rFonts w:ascii="Times New Roman" w:eastAsia="宋体" w:hAnsi="Times New Roman" w:cs="Times New Roman" w:hint="eastAsia"/>
          <w:b/>
          <w:sz w:val="24"/>
          <w:szCs w:val="24"/>
        </w:rPr>
        <w:t>（一）分项报价表</w:t>
      </w:r>
    </w:p>
    <w:tbl>
      <w:tblPr>
        <w:tblpPr w:leftFromText="180" w:rightFromText="180" w:vertAnchor="text" w:horzAnchor="page" w:tblpX="1390" w:tblpY="55"/>
        <w:tblOverlap w:val="neve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7"/>
        <w:gridCol w:w="1995"/>
        <w:gridCol w:w="1215"/>
        <w:gridCol w:w="15"/>
        <w:gridCol w:w="825"/>
        <w:gridCol w:w="375"/>
        <w:gridCol w:w="1215"/>
        <w:gridCol w:w="1406"/>
        <w:gridCol w:w="1586"/>
      </w:tblGrid>
      <w:tr w:rsidR="00C76A3D">
        <w:trPr>
          <w:trHeight w:val="841"/>
        </w:trPr>
        <w:tc>
          <w:tcPr>
            <w:tcW w:w="3262" w:type="dxa"/>
            <w:gridSpan w:val="2"/>
            <w:vAlign w:val="center"/>
          </w:tcPr>
          <w:p w:rsidR="00C76A3D" w:rsidRDefault="00111CDB">
            <w:pPr>
              <w:spacing w:line="0" w:lineRule="atLeast"/>
              <w:jc w:val="center"/>
              <w:rPr>
                <w:b/>
                <w:bCs/>
                <w:szCs w:val="21"/>
              </w:rPr>
            </w:pPr>
            <w:r>
              <w:rPr>
                <w:b/>
                <w:bCs/>
                <w:szCs w:val="21"/>
              </w:rPr>
              <w:t>项目</w:t>
            </w:r>
          </w:p>
        </w:tc>
        <w:tc>
          <w:tcPr>
            <w:tcW w:w="1230" w:type="dxa"/>
            <w:gridSpan w:val="2"/>
            <w:vAlign w:val="center"/>
          </w:tcPr>
          <w:p w:rsidR="00C76A3D" w:rsidRDefault="00111CDB">
            <w:pPr>
              <w:spacing w:line="0" w:lineRule="atLeast"/>
              <w:jc w:val="center"/>
              <w:rPr>
                <w:b/>
                <w:bCs/>
                <w:szCs w:val="21"/>
              </w:rPr>
            </w:pPr>
            <w:r>
              <w:rPr>
                <w:rFonts w:hint="eastAsia"/>
                <w:b/>
                <w:bCs/>
                <w:szCs w:val="21"/>
              </w:rPr>
              <w:t>每人月平均成本（元）</w:t>
            </w:r>
          </w:p>
        </w:tc>
        <w:tc>
          <w:tcPr>
            <w:tcW w:w="825" w:type="dxa"/>
            <w:vAlign w:val="center"/>
          </w:tcPr>
          <w:p w:rsidR="00C76A3D" w:rsidRDefault="00111CDB">
            <w:pPr>
              <w:spacing w:line="0" w:lineRule="atLeast"/>
              <w:jc w:val="center"/>
              <w:rPr>
                <w:b/>
                <w:bCs/>
                <w:szCs w:val="21"/>
              </w:rPr>
            </w:pPr>
            <w:r>
              <w:rPr>
                <w:b/>
                <w:bCs/>
                <w:szCs w:val="21"/>
              </w:rPr>
              <w:t>安排人数</w:t>
            </w:r>
          </w:p>
        </w:tc>
        <w:tc>
          <w:tcPr>
            <w:tcW w:w="1590" w:type="dxa"/>
            <w:gridSpan w:val="2"/>
            <w:vAlign w:val="center"/>
          </w:tcPr>
          <w:p w:rsidR="00C76A3D" w:rsidRDefault="00111CDB">
            <w:pPr>
              <w:spacing w:line="0" w:lineRule="atLeast"/>
              <w:jc w:val="center"/>
              <w:rPr>
                <w:b/>
                <w:bCs/>
                <w:szCs w:val="21"/>
              </w:rPr>
            </w:pPr>
            <w:r>
              <w:rPr>
                <w:b/>
                <w:bCs/>
                <w:szCs w:val="21"/>
              </w:rPr>
              <w:t>年经费（元）</w:t>
            </w:r>
          </w:p>
        </w:tc>
        <w:tc>
          <w:tcPr>
            <w:tcW w:w="1406" w:type="dxa"/>
            <w:vAlign w:val="center"/>
          </w:tcPr>
          <w:p w:rsidR="00C76A3D" w:rsidRDefault="00111CDB">
            <w:pPr>
              <w:spacing w:line="0" w:lineRule="atLeast"/>
              <w:jc w:val="center"/>
              <w:rPr>
                <w:b/>
                <w:bCs/>
                <w:szCs w:val="21"/>
              </w:rPr>
            </w:pPr>
            <w:r>
              <w:rPr>
                <w:b/>
                <w:bCs/>
                <w:szCs w:val="21"/>
              </w:rPr>
              <w:t>年经费计算依据</w:t>
            </w:r>
          </w:p>
        </w:tc>
        <w:tc>
          <w:tcPr>
            <w:tcW w:w="1586" w:type="dxa"/>
            <w:vAlign w:val="center"/>
          </w:tcPr>
          <w:p w:rsidR="00C76A3D" w:rsidRDefault="00111CDB">
            <w:pPr>
              <w:spacing w:line="0" w:lineRule="atLeast"/>
              <w:jc w:val="center"/>
              <w:rPr>
                <w:b/>
                <w:bCs/>
                <w:szCs w:val="21"/>
              </w:rPr>
            </w:pPr>
            <w:r>
              <w:rPr>
                <w:b/>
                <w:bCs/>
                <w:szCs w:val="21"/>
              </w:rPr>
              <w:t>备注</w:t>
            </w:r>
          </w:p>
        </w:tc>
      </w:tr>
      <w:tr w:rsidR="00C76A3D">
        <w:trPr>
          <w:trHeight w:val="642"/>
        </w:trPr>
        <w:tc>
          <w:tcPr>
            <w:tcW w:w="9899" w:type="dxa"/>
            <w:gridSpan w:val="9"/>
            <w:vAlign w:val="center"/>
          </w:tcPr>
          <w:p w:rsidR="00C76A3D" w:rsidRDefault="00111CDB">
            <w:pPr>
              <w:spacing w:line="0" w:lineRule="atLeast"/>
              <w:rPr>
                <w:b/>
                <w:bCs/>
                <w:color w:val="FF0000"/>
                <w:szCs w:val="21"/>
              </w:rPr>
            </w:pPr>
            <w:r>
              <w:rPr>
                <w:rFonts w:hint="eastAsia"/>
                <w:b/>
                <w:szCs w:val="21"/>
              </w:rPr>
              <w:t>一、绿地管养</w:t>
            </w:r>
          </w:p>
        </w:tc>
      </w:tr>
      <w:tr w:rsidR="00C76A3D" w:rsidTr="00153E40">
        <w:trPr>
          <w:trHeight w:val="1007"/>
        </w:trPr>
        <w:tc>
          <w:tcPr>
            <w:tcW w:w="1267" w:type="dxa"/>
            <w:vMerge w:val="restart"/>
            <w:vAlign w:val="center"/>
          </w:tcPr>
          <w:p w:rsidR="00C76A3D" w:rsidRDefault="00111CDB">
            <w:pPr>
              <w:spacing w:line="0" w:lineRule="atLeast"/>
              <w:jc w:val="center"/>
              <w:rPr>
                <w:bCs/>
                <w:szCs w:val="21"/>
              </w:rPr>
            </w:pPr>
            <w:r>
              <w:rPr>
                <w:rFonts w:hint="eastAsia"/>
                <w:bCs/>
                <w:szCs w:val="21"/>
              </w:rPr>
              <w:t>（一）</w:t>
            </w:r>
            <w:r>
              <w:rPr>
                <w:bCs/>
                <w:szCs w:val="21"/>
              </w:rPr>
              <w:t>人力投入</w:t>
            </w:r>
          </w:p>
        </w:tc>
        <w:tc>
          <w:tcPr>
            <w:tcW w:w="1995" w:type="dxa"/>
            <w:vAlign w:val="center"/>
          </w:tcPr>
          <w:p w:rsidR="00C76A3D" w:rsidRDefault="00111CDB">
            <w:pPr>
              <w:spacing w:line="0" w:lineRule="atLeast"/>
              <w:jc w:val="center"/>
              <w:rPr>
                <w:bCs/>
                <w:szCs w:val="21"/>
              </w:rPr>
            </w:pPr>
            <w:r>
              <w:rPr>
                <w:bCs/>
                <w:szCs w:val="21"/>
              </w:rPr>
              <w:t>一线员工</w:t>
            </w:r>
          </w:p>
        </w:tc>
        <w:tc>
          <w:tcPr>
            <w:tcW w:w="1230" w:type="dxa"/>
            <w:gridSpan w:val="2"/>
            <w:vAlign w:val="center"/>
          </w:tcPr>
          <w:p w:rsidR="00C76A3D" w:rsidRDefault="00111CDB">
            <w:pPr>
              <w:spacing w:line="0" w:lineRule="atLeast"/>
              <w:jc w:val="center"/>
              <w:rPr>
                <w:bCs/>
                <w:szCs w:val="21"/>
              </w:rPr>
            </w:pPr>
            <w:r>
              <w:rPr>
                <w:rFonts w:hint="eastAsia"/>
                <w:bCs/>
                <w:szCs w:val="21"/>
                <w:u w:val="single"/>
              </w:rPr>
              <w:t xml:space="preserve">      </w:t>
            </w:r>
            <w:r>
              <w:rPr>
                <w:bCs/>
                <w:szCs w:val="21"/>
              </w:rPr>
              <w:t>元</w:t>
            </w:r>
          </w:p>
        </w:tc>
        <w:tc>
          <w:tcPr>
            <w:tcW w:w="825" w:type="dxa"/>
            <w:vAlign w:val="center"/>
          </w:tcPr>
          <w:p w:rsidR="00C76A3D" w:rsidRPr="00153E40" w:rsidRDefault="00153E40" w:rsidP="00153E40">
            <w:pPr>
              <w:spacing w:line="0" w:lineRule="atLeast"/>
              <w:rPr>
                <w:bCs/>
                <w:szCs w:val="21"/>
                <w:u w:val="single"/>
              </w:rPr>
            </w:pPr>
            <w:r>
              <w:rPr>
                <w:rFonts w:hint="eastAsia"/>
                <w:bCs/>
                <w:szCs w:val="21"/>
                <w:u w:val="single"/>
              </w:rPr>
              <w:t xml:space="preserve">  </w:t>
            </w:r>
            <w:r w:rsidRPr="00153E40">
              <w:rPr>
                <w:bCs/>
                <w:szCs w:val="21"/>
                <w:u w:val="single"/>
              </w:rPr>
              <w:t>人</w:t>
            </w:r>
          </w:p>
        </w:tc>
        <w:tc>
          <w:tcPr>
            <w:tcW w:w="1590" w:type="dxa"/>
            <w:gridSpan w:val="2"/>
            <w:vAlign w:val="center"/>
          </w:tcPr>
          <w:p w:rsidR="00C76A3D" w:rsidRDefault="00111CDB">
            <w:pPr>
              <w:spacing w:line="0" w:lineRule="atLeast"/>
              <w:jc w:val="center"/>
              <w:rPr>
                <w:bCs/>
                <w:szCs w:val="21"/>
              </w:rP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zCs w:val="21"/>
              </w:rPr>
            </w:pPr>
            <w:r>
              <w:rPr>
                <w:bCs/>
                <w:spacing w:val="-11"/>
                <w:szCs w:val="21"/>
              </w:rPr>
              <w:t>每人月平均成本</w:t>
            </w:r>
            <w:r>
              <w:rPr>
                <w:rFonts w:hint="eastAsia"/>
                <w:bCs/>
                <w:spacing w:val="-11"/>
                <w:szCs w:val="21"/>
              </w:rPr>
              <w:t>（元）</w:t>
            </w:r>
            <w:r>
              <w:rPr>
                <w:bCs/>
                <w:spacing w:val="-11"/>
                <w:szCs w:val="21"/>
              </w:rPr>
              <w:t>×</w:t>
            </w:r>
            <w:r>
              <w:rPr>
                <w:bCs/>
                <w:spacing w:val="-11"/>
                <w:szCs w:val="21"/>
              </w:rPr>
              <w:t>人数</w:t>
            </w:r>
            <w:r>
              <w:rPr>
                <w:bCs/>
                <w:spacing w:val="-11"/>
                <w:szCs w:val="21"/>
              </w:rPr>
              <w:t>×12</w:t>
            </w:r>
            <w:r>
              <w:rPr>
                <w:bCs/>
                <w:spacing w:val="-11"/>
                <w:szCs w:val="21"/>
              </w:rPr>
              <w:t>个月</w:t>
            </w:r>
          </w:p>
        </w:tc>
        <w:tc>
          <w:tcPr>
            <w:tcW w:w="1586" w:type="dxa"/>
            <w:vAlign w:val="center"/>
          </w:tcPr>
          <w:p w:rsidR="00C76A3D" w:rsidRPr="00BC37F0" w:rsidRDefault="00111CDB" w:rsidP="00AA02E8">
            <w:pPr>
              <w:spacing w:line="0" w:lineRule="atLeast"/>
              <w:rPr>
                <w:b/>
                <w:bCs/>
                <w:color w:val="FF0000"/>
                <w:szCs w:val="21"/>
              </w:rPr>
            </w:pPr>
            <w:r w:rsidRPr="00BC37F0">
              <w:rPr>
                <w:b/>
                <w:bCs/>
                <w:color w:val="FF0000"/>
                <w:szCs w:val="21"/>
              </w:rPr>
              <w:t>不得少于最低配员要求</w:t>
            </w:r>
            <w:r w:rsidR="00BC37F0" w:rsidRPr="00BC37F0">
              <w:rPr>
                <w:b/>
                <w:color w:val="FF0000"/>
                <w:szCs w:val="21"/>
                <w:u w:val="single"/>
              </w:rPr>
              <w:t>111</w:t>
            </w:r>
            <w:r w:rsidRPr="00BC37F0">
              <w:rPr>
                <w:b/>
                <w:bCs/>
                <w:color w:val="FF0000"/>
                <w:szCs w:val="21"/>
              </w:rPr>
              <w:t>人</w:t>
            </w:r>
          </w:p>
        </w:tc>
      </w:tr>
      <w:tr w:rsidR="00C76A3D">
        <w:trPr>
          <w:trHeight w:val="967"/>
        </w:trPr>
        <w:tc>
          <w:tcPr>
            <w:tcW w:w="1267" w:type="dxa"/>
            <w:vMerge/>
            <w:vAlign w:val="center"/>
          </w:tcPr>
          <w:p w:rsidR="00C76A3D" w:rsidRDefault="00C76A3D">
            <w:pPr>
              <w:spacing w:line="0" w:lineRule="atLeast"/>
              <w:jc w:val="center"/>
              <w:rPr>
                <w:bCs/>
                <w:szCs w:val="21"/>
              </w:rPr>
            </w:pPr>
          </w:p>
        </w:tc>
        <w:tc>
          <w:tcPr>
            <w:tcW w:w="1995" w:type="dxa"/>
            <w:vAlign w:val="center"/>
          </w:tcPr>
          <w:p w:rsidR="00C76A3D" w:rsidRDefault="00111CDB">
            <w:pPr>
              <w:spacing w:line="0" w:lineRule="atLeast"/>
              <w:jc w:val="center"/>
              <w:rPr>
                <w:bCs/>
                <w:szCs w:val="21"/>
              </w:rPr>
            </w:pPr>
            <w:r>
              <w:rPr>
                <w:bCs/>
                <w:szCs w:val="21"/>
              </w:rPr>
              <w:t>管理人员</w:t>
            </w:r>
          </w:p>
        </w:tc>
        <w:tc>
          <w:tcPr>
            <w:tcW w:w="1230" w:type="dxa"/>
            <w:gridSpan w:val="2"/>
            <w:vAlign w:val="center"/>
          </w:tcPr>
          <w:p w:rsidR="00C76A3D" w:rsidRDefault="00111CDB">
            <w:pPr>
              <w:spacing w:line="0" w:lineRule="atLeast"/>
              <w:jc w:val="center"/>
              <w:rPr>
                <w:bCs/>
                <w:szCs w:val="21"/>
              </w:rPr>
            </w:pPr>
            <w:r>
              <w:rPr>
                <w:rFonts w:hint="eastAsia"/>
                <w:bCs/>
                <w:szCs w:val="21"/>
                <w:u w:val="single"/>
              </w:rPr>
              <w:t xml:space="preserve">      </w:t>
            </w:r>
            <w:r>
              <w:rPr>
                <w:bCs/>
                <w:szCs w:val="21"/>
              </w:rPr>
              <w:t>元</w:t>
            </w:r>
          </w:p>
        </w:tc>
        <w:tc>
          <w:tcPr>
            <w:tcW w:w="825" w:type="dxa"/>
            <w:vAlign w:val="center"/>
          </w:tcPr>
          <w:p w:rsidR="00C76A3D" w:rsidRDefault="00153E40">
            <w:pPr>
              <w:spacing w:line="0" w:lineRule="atLeast"/>
              <w:jc w:val="center"/>
              <w:rPr>
                <w:bCs/>
                <w:szCs w:val="21"/>
              </w:rPr>
            </w:pPr>
            <w:r>
              <w:rPr>
                <w:rFonts w:hint="eastAsia"/>
                <w:bCs/>
                <w:szCs w:val="21"/>
                <w:u w:val="single"/>
              </w:rPr>
              <w:t xml:space="preserve">  </w:t>
            </w:r>
            <w:r w:rsidRPr="00153E40">
              <w:rPr>
                <w:bCs/>
                <w:szCs w:val="21"/>
                <w:u w:val="single"/>
              </w:rPr>
              <w:t>人</w:t>
            </w:r>
          </w:p>
        </w:tc>
        <w:tc>
          <w:tcPr>
            <w:tcW w:w="1590" w:type="dxa"/>
            <w:gridSpan w:val="2"/>
            <w:vAlign w:val="center"/>
          </w:tcPr>
          <w:p w:rsidR="00C76A3D" w:rsidRDefault="00111CDB">
            <w:pPr>
              <w:spacing w:line="0" w:lineRule="atLeast"/>
              <w:jc w:val="center"/>
              <w:rPr>
                <w:bCs/>
                <w:szCs w:val="21"/>
              </w:rP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zCs w:val="21"/>
              </w:rPr>
            </w:pPr>
            <w:r>
              <w:rPr>
                <w:bCs/>
                <w:spacing w:val="-11"/>
                <w:szCs w:val="21"/>
              </w:rPr>
              <w:t>每人月平成本</w:t>
            </w:r>
            <w:r>
              <w:rPr>
                <w:rFonts w:hint="eastAsia"/>
                <w:bCs/>
                <w:spacing w:val="-11"/>
                <w:szCs w:val="21"/>
              </w:rPr>
              <w:t>（元）</w:t>
            </w:r>
            <w:r>
              <w:rPr>
                <w:bCs/>
                <w:spacing w:val="-11"/>
                <w:szCs w:val="21"/>
              </w:rPr>
              <w:t>×</w:t>
            </w:r>
            <w:r>
              <w:rPr>
                <w:bCs/>
                <w:spacing w:val="-11"/>
                <w:szCs w:val="21"/>
              </w:rPr>
              <w:t>人数</w:t>
            </w:r>
            <w:r>
              <w:rPr>
                <w:bCs/>
                <w:spacing w:val="-11"/>
                <w:szCs w:val="21"/>
              </w:rPr>
              <w:t>×12</w:t>
            </w:r>
            <w:r>
              <w:rPr>
                <w:bCs/>
                <w:spacing w:val="-11"/>
                <w:szCs w:val="21"/>
              </w:rPr>
              <w:t>个月</w:t>
            </w:r>
          </w:p>
        </w:tc>
        <w:tc>
          <w:tcPr>
            <w:tcW w:w="1586" w:type="dxa"/>
            <w:vAlign w:val="center"/>
          </w:tcPr>
          <w:p w:rsidR="00C76A3D" w:rsidRPr="00BC37F0" w:rsidRDefault="00111CDB" w:rsidP="00AA02E8">
            <w:pPr>
              <w:spacing w:line="0" w:lineRule="atLeast"/>
              <w:rPr>
                <w:b/>
                <w:bCs/>
                <w:color w:val="FF0000"/>
                <w:szCs w:val="21"/>
              </w:rPr>
            </w:pPr>
            <w:r w:rsidRPr="00BC37F0">
              <w:rPr>
                <w:b/>
                <w:bCs/>
                <w:color w:val="FF0000"/>
                <w:szCs w:val="21"/>
              </w:rPr>
              <w:t>不得少于最低配员要求</w:t>
            </w:r>
            <w:r w:rsidR="00AA02E8" w:rsidRPr="00BC37F0">
              <w:rPr>
                <w:rFonts w:hint="eastAsia"/>
                <w:b/>
                <w:bCs/>
                <w:color w:val="FF0000"/>
                <w:szCs w:val="21"/>
                <w:u w:val="single"/>
              </w:rPr>
              <w:t>11</w:t>
            </w:r>
            <w:r w:rsidRPr="00BC37F0">
              <w:rPr>
                <w:b/>
                <w:bCs/>
                <w:color w:val="FF0000"/>
                <w:szCs w:val="21"/>
              </w:rPr>
              <w:t>人</w:t>
            </w:r>
          </w:p>
        </w:tc>
      </w:tr>
      <w:tr w:rsidR="00C76A3D">
        <w:trPr>
          <w:trHeight w:val="764"/>
        </w:trPr>
        <w:tc>
          <w:tcPr>
            <w:tcW w:w="1267" w:type="dxa"/>
            <w:vMerge/>
            <w:vAlign w:val="center"/>
          </w:tcPr>
          <w:p w:rsidR="00C76A3D" w:rsidRDefault="00C76A3D">
            <w:pPr>
              <w:spacing w:line="0" w:lineRule="atLeast"/>
              <w:jc w:val="center"/>
              <w:rPr>
                <w:bCs/>
                <w:szCs w:val="21"/>
              </w:rPr>
            </w:pPr>
          </w:p>
        </w:tc>
        <w:tc>
          <w:tcPr>
            <w:tcW w:w="1995" w:type="dxa"/>
            <w:vAlign w:val="center"/>
          </w:tcPr>
          <w:p w:rsidR="00C76A3D" w:rsidRDefault="00111CDB">
            <w:pPr>
              <w:spacing w:line="0" w:lineRule="atLeast"/>
              <w:jc w:val="center"/>
              <w:rPr>
                <w:bCs/>
                <w:szCs w:val="21"/>
              </w:rPr>
            </w:pPr>
            <w:r>
              <w:rPr>
                <w:bCs/>
                <w:szCs w:val="21"/>
              </w:rPr>
              <w:t>小计</w:t>
            </w:r>
          </w:p>
        </w:tc>
        <w:tc>
          <w:tcPr>
            <w:tcW w:w="1230" w:type="dxa"/>
            <w:gridSpan w:val="2"/>
            <w:vAlign w:val="center"/>
          </w:tcPr>
          <w:p w:rsidR="00C76A3D" w:rsidRDefault="00111CDB">
            <w:pPr>
              <w:spacing w:line="0" w:lineRule="atLeast"/>
              <w:jc w:val="center"/>
              <w:rPr>
                <w:bCs/>
                <w:szCs w:val="21"/>
              </w:rPr>
            </w:pPr>
            <w:r>
              <w:rPr>
                <w:bCs/>
                <w:szCs w:val="21"/>
              </w:rPr>
              <w:t>/</w:t>
            </w:r>
          </w:p>
        </w:tc>
        <w:tc>
          <w:tcPr>
            <w:tcW w:w="825" w:type="dxa"/>
            <w:vAlign w:val="center"/>
          </w:tcPr>
          <w:p w:rsidR="00C76A3D" w:rsidRDefault="00153E40">
            <w:pPr>
              <w:spacing w:line="0" w:lineRule="atLeast"/>
              <w:jc w:val="center"/>
              <w:rPr>
                <w:bCs/>
                <w:szCs w:val="21"/>
              </w:rPr>
            </w:pPr>
            <w:r>
              <w:rPr>
                <w:rFonts w:hint="eastAsia"/>
                <w:bCs/>
                <w:szCs w:val="21"/>
                <w:u w:val="single"/>
              </w:rPr>
              <w:t xml:space="preserve">  </w:t>
            </w:r>
            <w:r w:rsidRPr="00153E40">
              <w:rPr>
                <w:bCs/>
                <w:szCs w:val="21"/>
                <w:u w:val="single"/>
              </w:rPr>
              <w:t>人</w:t>
            </w:r>
          </w:p>
        </w:tc>
        <w:tc>
          <w:tcPr>
            <w:tcW w:w="1590" w:type="dxa"/>
            <w:gridSpan w:val="2"/>
            <w:vAlign w:val="center"/>
          </w:tcPr>
          <w:p w:rsidR="00C76A3D" w:rsidRDefault="00111CDB">
            <w:pPr>
              <w:spacing w:line="0" w:lineRule="atLeast"/>
              <w:jc w:val="center"/>
              <w:rPr>
                <w:bCs/>
                <w:szCs w:val="21"/>
              </w:rP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pacing w:val="-11"/>
                <w:szCs w:val="21"/>
              </w:rPr>
            </w:pPr>
            <w:r>
              <w:rPr>
                <w:rFonts w:hint="eastAsia"/>
                <w:bCs/>
                <w:spacing w:val="-11"/>
                <w:szCs w:val="21"/>
              </w:rPr>
              <w:t>/</w:t>
            </w:r>
          </w:p>
        </w:tc>
        <w:tc>
          <w:tcPr>
            <w:tcW w:w="1586" w:type="dxa"/>
            <w:vAlign w:val="center"/>
          </w:tcPr>
          <w:p w:rsidR="00C76A3D" w:rsidRDefault="00111CDB">
            <w:pPr>
              <w:spacing w:line="0" w:lineRule="atLeast"/>
              <w:rPr>
                <w:b/>
                <w:bCs/>
                <w:szCs w:val="21"/>
              </w:rPr>
            </w:pPr>
            <w:r>
              <w:rPr>
                <w:rFonts w:hint="eastAsia"/>
                <w:b/>
                <w:bCs/>
                <w:szCs w:val="21"/>
              </w:rPr>
              <w:t>占绿地管养投标总价的（</w:t>
            </w:r>
            <w:r>
              <w:rPr>
                <w:rFonts w:hint="eastAsia"/>
                <w:b/>
                <w:bCs/>
                <w:szCs w:val="21"/>
                <w:u w:val="single"/>
              </w:rPr>
              <w:t xml:space="preserve">    </w:t>
            </w:r>
            <w:r>
              <w:rPr>
                <w:rFonts w:hint="eastAsia"/>
                <w:b/>
                <w:bCs/>
                <w:szCs w:val="21"/>
              </w:rPr>
              <w:t>%</w:t>
            </w:r>
            <w:r>
              <w:rPr>
                <w:rFonts w:hint="eastAsia"/>
                <w:b/>
                <w:bCs/>
                <w:szCs w:val="21"/>
              </w:rPr>
              <w:t>）</w:t>
            </w:r>
          </w:p>
        </w:tc>
      </w:tr>
      <w:tr w:rsidR="00C76A3D">
        <w:trPr>
          <w:trHeight w:val="713"/>
        </w:trPr>
        <w:tc>
          <w:tcPr>
            <w:tcW w:w="3262" w:type="dxa"/>
            <w:gridSpan w:val="2"/>
            <w:vAlign w:val="center"/>
          </w:tcPr>
          <w:p w:rsidR="00C76A3D" w:rsidRDefault="00111CDB">
            <w:pPr>
              <w:spacing w:line="0" w:lineRule="atLeast"/>
              <w:jc w:val="center"/>
              <w:rPr>
                <w:b/>
                <w:bCs/>
                <w:szCs w:val="21"/>
              </w:rPr>
            </w:pPr>
            <w:r>
              <w:rPr>
                <w:b/>
                <w:bCs/>
                <w:szCs w:val="21"/>
              </w:rPr>
              <w:t>项目</w:t>
            </w:r>
          </w:p>
        </w:tc>
        <w:tc>
          <w:tcPr>
            <w:tcW w:w="3645" w:type="dxa"/>
            <w:gridSpan w:val="5"/>
            <w:vAlign w:val="center"/>
          </w:tcPr>
          <w:p w:rsidR="00C76A3D" w:rsidRDefault="00111CDB">
            <w:pPr>
              <w:spacing w:line="0" w:lineRule="atLeast"/>
              <w:jc w:val="center"/>
              <w:rPr>
                <w:b/>
                <w:bCs/>
                <w:szCs w:val="21"/>
              </w:rPr>
            </w:pPr>
            <w:r>
              <w:rPr>
                <w:b/>
                <w:bCs/>
                <w:szCs w:val="21"/>
              </w:rPr>
              <w:t>年经费（元）</w:t>
            </w:r>
          </w:p>
        </w:tc>
        <w:tc>
          <w:tcPr>
            <w:tcW w:w="1406" w:type="dxa"/>
            <w:vAlign w:val="center"/>
          </w:tcPr>
          <w:p w:rsidR="00C76A3D" w:rsidRDefault="00111CDB">
            <w:pPr>
              <w:spacing w:line="0" w:lineRule="atLeast"/>
              <w:jc w:val="center"/>
              <w:rPr>
                <w:b/>
                <w:bCs/>
                <w:szCs w:val="21"/>
              </w:rPr>
            </w:pPr>
            <w:r>
              <w:rPr>
                <w:b/>
                <w:bCs/>
                <w:szCs w:val="21"/>
              </w:rPr>
              <w:t>年经费计算依据</w:t>
            </w:r>
          </w:p>
        </w:tc>
        <w:tc>
          <w:tcPr>
            <w:tcW w:w="1586" w:type="dxa"/>
            <w:vAlign w:val="center"/>
          </w:tcPr>
          <w:p w:rsidR="00C76A3D" w:rsidRDefault="00111CDB">
            <w:pPr>
              <w:spacing w:line="0" w:lineRule="atLeast"/>
              <w:jc w:val="center"/>
              <w:rPr>
                <w:b/>
                <w:bCs/>
                <w:szCs w:val="21"/>
              </w:rPr>
            </w:pPr>
            <w:r>
              <w:rPr>
                <w:b/>
                <w:bCs/>
                <w:szCs w:val="21"/>
              </w:rPr>
              <w:t>备注</w:t>
            </w:r>
          </w:p>
        </w:tc>
      </w:tr>
      <w:tr w:rsidR="00C76A3D">
        <w:trPr>
          <w:trHeight w:val="620"/>
        </w:trPr>
        <w:tc>
          <w:tcPr>
            <w:tcW w:w="3262" w:type="dxa"/>
            <w:gridSpan w:val="2"/>
            <w:vAlign w:val="center"/>
          </w:tcPr>
          <w:p w:rsidR="00C76A3D" w:rsidRDefault="00111CDB">
            <w:pPr>
              <w:spacing w:line="0" w:lineRule="atLeast"/>
              <w:rPr>
                <w:bCs/>
                <w:szCs w:val="21"/>
              </w:rPr>
            </w:pPr>
            <w:r>
              <w:rPr>
                <w:rFonts w:hint="eastAsia"/>
                <w:bCs/>
                <w:szCs w:val="21"/>
              </w:rPr>
              <w:t>（二）</w:t>
            </w:r>
            <w:r>
              <w:rPr>
                <w:bCs/>
                <w:szCs w:val="21"/>
              </w:rPr>
              <w:t>车辆机械</w:t>
            </w:r>
          </w:p>
        </w:tc>
        <w:tc>
          <w:tcPr>
            <w:tcW w:w="3645" w:type="dxa"/>
            <w:gridSpan w:val="5"/>
            <w:vAlign w:val="center"/>
          </w:tcPr>
          <w:p w:rsidR="00C76A3D" w:rsidRDefault="00111CDB">
            <w:pPr>
              <w:spacing w:line="0" w:lineRule="atLeast"/>
              <w:jc w:val="center"/>
              <w:rPr>
                <w:bCs/>
                <w:szCs w:val="21"/>
              </w:rP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zCs w:val="21"/>
              </w:rPr>
            </w:pPr>
            <w:r>
              <w:rPr>
                <w:rFonts w:hint="eastAsia"/>
                <w:bCs/>
                <w:szCs w:val="21"/>
              </w:rPr>
              <w:t>/</w:t>
            </w:r>
          </w:p>
        </w:tc>
        <w:tc>
          <w:tcPr>
            <w:tcW w:w="1586" w:type="dxa"/>
            <w:vAlign w:val="center"/>
          </w:tcPr>
          <w:p w:rsidR="00C76A3D" w:rsidRDefault="00AA02E8">
            <w:r>
              <w:rPr>
                <w:rFonts w:hint="eastAsia"/>
                <w:b/>
                <w:bCs/>
                <w:szCs w:val="21"/>
              </w:rPr>
              <w:t>占绿地管养投标总价的（</w:t>
            </w:r>
            <w:r>
              <w:rPr>
                <w:rFonts w:hint="eastAsia"/>
                <w:b/>
                <w:bCs/>
                <w:szCs w:val="21"/>
                <w:u w:val="single"/>
              </w:rPr>
              <w:t xml:space="preserve">    </w:t>
            </w:r>
            <w:r>
              <w:rPr>
                <w:rFonts w:hint="eastAsia"/>
                <w:b/>
                <w:bCs/>
                <w:szCs w:val="21"/>
              </w:rPr>
              <w:t>%</w:t>
            </w:r>
            <w:r>
              <w:rPr>
                <w:rFonts w:hint="eastAsia"/>
                <w:b/>
                <w:bCs/>
                <w:szCs w:val="21"/>
              </w:rPr>
              <w:t>）</w:t>
            </w:r>
          </w:p>
        </w:tc>
      </w:tr>
      <w:tr w:rsidR="00C76A3D">
        <w:trPr>
          <w:trHeight w:val="620"/>
        </w:trPr>
        <w:tc>
          <w:tcPr>
            <w:tcW w:w="3262" w:type="dxa"/>
            <w:gridSpan w:val="2"/>
            <w:vAlign w:val="center"/>
          </w:tcPr>
          <w:p w:rsidR="00C76A3D" w:rsidRDefault="00111CDB">
            <w:pPr>
              <w:spacing w:line="0" w:lineRule="atLeast"/>
              <w:rPr>
                <w:bCs/>
                <w:szCs w:val="21"/>
              </w:rPr>
            </w:pPr>
            <w:r>
              <w:rPr>
                <w:rFonts w:hint="eastAsia"/>
                <w:bCs/>
                <w:szCs w:val="21"/>
              </w:rPr>
              <w:t>（三）</w:t>
            </w:r>
            <w:r>
              <w:rPr>
                <w:bCs/>
                <w:szCs w:val="21"/>
              </w:rPr>
              <w:t>苗木更新</w:t>
            </w:r>
          </w:p>
        </w:tc>
        <w:tc>
          <w:tcPr>
            <w:tcW w:w="3645" w:type="dxa"/>
            <w:gridSpan w:val="5"/>
            <w:vAlign w:val="center"/>
          </w:tcPr>
          <w:p w:rsidR="00C76A3D" w:rsidRDefault="00111CDB">
            <w:pPr>
              <w:jc w:val="cente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zCs w:val="21"/>
              </w:rPr>
            </w:pPr>
            <w:r>
              <w:rPr>
                <w:rFonts w:hint="eastAsia"/>
                <w:bCs/>
                <w:szCs w:val="21"/>
              </w:rPr>
              <w:t>/</w:t>
            </w:r>
          </w:p>
        </w:tc>
        <w:tc>
          <w:tcPr>
            <w:tcW w:w="1586" w:type="dxa"/>
            <w:vAlign w:val="center"/>
          </w:tcPr>
          <w:p w:rsidR="00C76A3D" w:rsidRDefault="00AA02E8">
            <w:r>
              <w:rPr>
                <w:rFonts w:hint="eastAsia"/>
                <w:b/>
                <w:bCs/>
                <w:szCs w:val="21"/>
              </w:rPr>
              <w:t>占绿地管养投标总价的（</w:t>
            </w:r>
            <w:r>
              <w:rPr>
                <w:rFonts w:hint="eastAsia"/>
                <w:b/>
                <w:bCs/>
                <w:szCs w:val="21"/>
                <w:u w:val="single"/>
              </w:rPr>
              <w:t xml:space="preserve">    </w:t>
            </w:r>
            <w:r>
              <w:rPr>
                <w:rFonts w:hint="eastAsia"/>
                <w:b/>
                <w:bCs/>
                <w:szCs w:val="21"/>
              </w:rPr>
              <w:t>%</w:t>
            </w:r>
            <w:r>
              <w:rPr>
                <w:rFonts w:hint="eastAsia"/>
                <w:b/>
                <w:bCs/>
                <w:szCs w:val="21"/>
              </w:rPr>
              <w:t>）</w:t>
            </w:r>
          </w:p>
        </w:tc>
      </w:tr>
      <w:tr w:rsidR="00C76A3D">
        <w:trPr>
          <w:trHeight w:val="620"/>
        </w:trPr>
        <w:tc>
          <w:tcPr>
            <w:tcW w:w="3262" w:type="dxa"/>
            <w:gridSpan w:val="2"/>
            <w:vAlign w:val="center"/>
          </w:tcPr>
          <w:p w:rsidR="00C76A3D" w:rsidRDefault="00111CDB">
            <w:pPr>
              <w:spacing w:line="0" w:lineRule="atLeast"/>
              <w:rPr>
                <w:bCs/>
                <w:szCs w:val="21"/>
              </w:rPr>
            </w:pPr>
            <w:r>
              <w:rPr>
                <w:rFonts w:hint="eastAsia"/>
                <w:bCs/>
                <w:szCs w:val="21"/>
              </w:rPr>
              <w:t>（四）</w:t>
            </w:r>
            <w:r>
              <w:rPr>
                <w:bCs/>
                <w:szCs w:val="21"/>
              </w:rPr>
              <w:t>肥料</w:t>
            </w:r>
            <w:r>
              <w:rPr>
                <w:rFonts w:hint="eastAsia"/>
                <w:bCs/>
                <w:szCs w:val="21"/>
              </w:rPr>
              <w:t>、</w:t>
            </w:r>
            <w:r>
              <w:rPr>
                <w:bCs/>
                <w:szCs w:val="21"/>
              </w:rPr>
              <w:t>药剂</w:t>
            </w:r>
          </w:p>
        </w:tc>
        <w:tc>
          <w:tcPr>
            <w:tcW w:w="3645" w:type="dxa"/>
            <w:gridSpan w:val="5"/>
            <w:vAlign w:val="center"/>
          </w:tcPr>
          <w:p w:rsidR="00C76A3D" w:rsidRDefault="00111CDB">
            <w:pPr>
              <w:jc w:val="cente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zCs w:val="21"/>
              </w:rPr>
            </w:pPr>
            <w:r>
              <w:rPr>
                <w:rFonts w:hint="eastAsia"/>
                <w:bCs/>
                <w:szCs w:val="21"/>
              </w:rPr>
              <w:t>/</w:t>
            </w:r>
          </w:p>
        </w:tc>
        <w:tc>
          <w:tcPr>
            <w:tcW w:w="1586" w:type="dxa"/>
            <w:vAlign w:val="center"/>
          </w:tcPr>
          <w:p w:rsidR="00C76A3D" w:rsidRDefault="00AA02E8">
            <w:r>
              <w:rPr>
                <w:rFonts w:hint="eastAsia"/>
                <w:b/>
                <w:bCs/>
                <w:szCs w:val="21"/>
              </w:rPr>
              <w:t>占绿地管养投标总价的（</w:t>
            </w:r>
            <w:r>
              <w:rPr>
                <w:rFonts w:hint="eastAsia"/>
                <w:b/>
                <w:bCs/>
                <w:szCs w:val="21"/>
                <w:u w:val="single"/>
              </w:rPr>
              <w:t xml:space="preserve">    </w:t>
            </w:r>
            <w:r>
              <w:rPr>
                <w:rFonts w:hint="eastAsia"/>
                <w:b/>
                <w:bCs/>
                <w:szCs w:val="21"/>
              </w:rPr>
              <w:t>%</w:t>
            </w:r>
            <w:r>
              <w:rPr>
                <w:rFonts w:hint="eastAsia"/>
                <w:b/>
                <w:bCs/>
                <w:szCs w:val="21"/>
              </w:rPr>
              <w:t>）</w:t>
            </w:r>
          </w:p>
        </w:tc>
      </w:tr>
      <w:tr w:rsidR="00C76A3D">
        <w:trPr>
          <w:trHeight w:val="620"/>
        </w:trPr>
        <w:tc>
          <w:tcPr>
            <w:tcW w:w="3262" w:type="dxa"/>
            <w:gridSpan w:val="2"/>
            <w:vAlign w:val="center"/>
          </w:tcPr>
          <w:p w:rsidR="00C76A3D" w:rsidRDefault="00111CDB">
            <w:pPr>
              <w:spacing w:line="0" w:lineRule="atLeast"/>
              <w:rPr>
                <w:bCs/>
                <w:szCs w:val="21"/>
              </w:rPr>
            </w:pPr>
            <w:r>
              <w:rPr>
                <w:rFonts w:hint="eastAsia"/>
                <w:bCs/>
                <w:szCs w:val="21"/>
              </w:rPr>
              <w:t>（五）用水</w:t>
            </w:r>
          </w:p>
        </w:tc>
        <w:tc>
          <w:tcPr>
            <w:tcW w:w="3645" w:type="dxa"/>
            <w:gridSpan w:val="5"/>
            <w:vAlign w:val="center"/>
          </w:tcPr>
          <w:p w:rsidR="00C76A3D" w:rsidRDefault="00111CDB">
            <w:pPr>
              <w:jc w:val="cente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zCs w:val="21"/>
              </w:rPr>
            </w:pPr>
            <w:r>
              <w:rPr>
                <w:rFonts w:hint="eastAsia"/>
                <w:bCs/>
                <w:szCs w:val="21"/>
              </w:rPr>
              <w:t>/</w:t>
            </w:r>
          </w:p>
        </w:tc>
        <w:tc>
          <w:tcPr>
            <w:tcW w:w="1586" w:type="dxa"/>
            <w:vAlign w:val="center"/>
          </w:tcPr>
          <w:p w:rsidR="00C76A3D" w:rsidRDefault="00AA02E8">
            <w:r>
              <w:rPr>
                <w:rFonts w:hint="eastAsia"/>
                <w:b/>
                <w:bCs/>
                <w:szCs w:val="21"/>
              </w:rPr>
              <w:t>占绿地管养投标总价的（</w:t>
            </w:r>
            <w:r>
              <w:rPr>
                <w:rFonts w:hint="eastAsia"/>
                <w:b/>
                <w:bCs/>
                <w:szCs w:val="21"/>
                <w:u w:val="single"/>
              </w:rPr>
              <w:t xml:space="preserve">    </w:t>
            </w:r>
            <w:r>
              <w:rPr>
                <w:rFonts w:hint="eastAsia"/>
                <w:b/>
                <w:bCs/>
                <w:szCs w:val="21"/>
              </w:rPr>
              <w:t>%</w:t>
            </w:r>
            <w:r>
              <w:rPr>
                <w:rFonts w:hint="eastAsia"/>
                <w:b/>
                <w:bCs/>
                <w:szCs w:val="21"/>
              </w:rPr>
              <w:t>）</w:t>
            </w:r>
          </w:p>
        </w:tc>
      </w:tr>
      <w:tr w:rsidR="00C76A3D">
        <w:trPr>
          <w:trHeight w:val="620"/>
        </w:trPr>
        <w:tc>
          <w:tcPr>
            <w:tcW w:w="3262" w:type="dxa"/>
            <w:gridSpan w:val="2"/>
            <w:vAlign w:val="center"/>
          </w:tcPr>
          <w:p w:rsidR="00C76A3D" w:rsidRDefault="00111CDB">
            <w:pPr>
              <w:spacing w:line="0" w:lineRule="atLeast"/>
              <w:rPr>
                <w:bCs/>
                <w:szCs w:val="21"/>
              </w:rPr>
            </w:pPr>
            <w:r>
              <w:rPr>
                <w:rFonts w:hint="eastAsia"/>
                <w:bCs/>
                <w:szCs w:val="21"/>
              </w:rPr>
              <w:t>（六）其他</w:t>
            </w:r>
          </w:p>
        </w:tc>
        <w:tc>
          <w:tcPr>
            <w:tcW w:w="3645" w:type="dxa"/>
            <w:gridSpan w:val="5"/>
            <w:vAlign w:val="center"/>
          </w:tcPr>
          <w:p w:rsidR="00C76A3D" w:rsidRDefault="00111CDB">
            <w:pPr>
              <w:jc w:val="center"/>
            </w:pPr>
            <w:r>
              <w:rPr>
                <w:rFonts w:hint="eastAsia"/>
                <w:bCs/>
                <w:szCs w:val="21"/>
                <w:u w:val="single"/>
              </w:rPr>
              <w:t xml:space="preserve">              </w:t>
            </w:r>
            <w:r>
              <w:rPr>
                <w:bCs/>
                <w:szCs w:val="21"/>
              </w:rPr>
              <w:t>元</w:t>
            </w:r>
          </w:p>
        </w:tc>
        <w:tc>
          <w:tcPr>
            <w:tcW w:w="1406" w:type="dxa"/>
            <w:vAlign w:val="center"/>
          </w:tcPr>
          <w:p w:rsidR="00C76A3D" w:rsidRDefault="00111CDB">
            <w:pPr>
              <w:spacing w:line="0" w:lineRule="atLeast"/>
              <w:jc w:val="center"/>
              <w:rPr>
                <w:bCs/>
                <w:szCs w:val="21"/>
              </w:rPr>
            </w:pPr>
            <w:r>
              <w:rPr>
                <w:rFonts w:hint="eastAsia"/>
                <w:bCs/>
                <w:szCs w:val="21"/>
              </w:rPr>
              <w:t>/</w:t>
            </w:r>
          </w:p>
        </w:tc>
        <w:tc>
          <w:tcPr>
            <w:tcW w:w="1586" w:type="dxa"/>
            <w:vAlign w:val="center"/>
          </w:tcPr>
          <w:p w:rsidR="00C76A3D" w:rsidRDefault="00AA02E8">
            <w:r>
              <w:rPr>
                <w:rFonts w:hint="eastAsia"/>
                <w:b/>
                <w:bCs/>
                <w:szCs w:val="21"/>
              </w:rPr>
              <w:t>占绿地管养投标总价的（</w:t>
            </w:r>
            <w:r>
              <w:rPr>
                <w:rFonts w:hint="eastAsia"/>
                <w:b/>
                <w:bCs/>
                <w:szCs w:val="21"/>
                <w:u w:val="single"/>
              </w:rPr>
              <w:t xml:space="preserve">    </w:t>
            </w:r>
            <w:r>
              <w:rPr>
                <w:rFonts w:hint="eastAsia"/>
                <w:b/>
                <w:bCs/>
                <w:szCs w:val="21"/>
              </w:rPr>
              <w:t>%</w:t>
            </w:r>
            <w:r>
              <w:rPr>
                <w:rFonts w:hint="eastAsia"/>
                <w:b/>
                <w:bCs/>
                <w:szCs w:val="21"/>
              </w:rPr>
              <w:t>）</w:t>
            </w:r>
          </w:p>
        </w:tc>
      </w:tr>
      <w:tr w:rsidR="00C76A3D">
        <w:trPr>
          <w:trHeight w:val="563"/>
        </w:trPr>
        <w:tc>
          <w:tcPr>
            <w:tcW w:w="3262" w:type="dxa"/>
            <w:gridSpan w:val="2"/>
            <w:vAlign w:val="center"/>
          </w:tcPr>
          <w:p w:rsidR="00C76A3D" w:rsidRDefault="00111CDB">
            <w:pPr>
              <w:spacing w:line="0" w:lineRule="atLeast"/>
              <w:rPr>
                <w:b/>
                <w:bCs/>
                <w:szCs w:val="21"/>
              </w:rPr>
            </w:pPr>
            <w:r>
              <w:rPr>
                <w:rFonts w:hint="eastAsia"/>
                <w:b/>
                <w:bCs/>
                <w:szCs w:val="21"/>
              </w:rPr>
              <w:t>小计</w:t>
            </w:r>
          </w:p>
        </w:tc>
        <w:tc>
          <w:tcPr>
            <w:tcW w:w="3645" w:type="dxa"/>
            <w:gridSpan w:val="5"/>
            <w:vAlign w:val="center"/>
          </w:tcPr>
          <w:p w:rsidR="00C76A3D" w:rsidRDefault="00111CDB">
            <w:pPr>
              <w:spacing w:line="0" w:lineRule="atLeast"/>
              <w:jc w:val="center"/>
              <w:rPr>
                <w:b/>
                <w:bCs/>
                <w:szCs w:val="21"/>
              </w:rPr>
            </w:pPr>
            <w:r>
              <w:rPr>
                <w:rFonts w:hint="eastAsia"/>
                <w:b/>
                <w:bCs/>
                <w:szCs w:val="21"/>
                <w:u w:val="single"/>
              </w:rPr>
              <w:t xml:space="preserve">              </w:t>
            </w:r>
            <w:r>
              <w:rPr>
                <w:b/>
                <w:bCs/>
                <w:szCs w:val="21"/>
              </w:rPr>
              <w:t>元</w:t>
            </w:r>
          </w:p>
        </w:tc>
        <w:tc>
          <w:tcPr>
            <w:tcW w:w="1406" w:type="dxa"/>
            <w:vAlign w:val="center"/>
          </w:tcPr>
          <w:p w:rsidR="00C76A3D" w:rsidRDefault="00111CDB">
            <w:pPr>
              <w:spacing w:line="0" w:lineRule="atLeast"/>
              <w:rPr>
                <w:b/>
                <w:bCs/>
                <w:szCs w:val="21"/>
              </w:rPr>
            </w:pPr>
            <w:r>
              <w:rPr>
                <w:rFonts w:hint="eastAsia"/>
                <w:b/>
                <w:bCs/>
                <w:szCs w:val="21"/>
              </w:rPr>
              <w:t>(</w:t>
            </w:r>
            <w:proofErr w:type="gramStart"/>
            <w:r>
              <w:rPr>
                <w:b/>
                <w:bCs/>
                <w:szCs w:val="21"/>
              </w:rPr>
              <w:t>一</w:t>
            </w:r>
            <w:proofErr w:type="gramEnd"/>
            <w:r>
              <w:rPr>
                <w:rFonts w:hint="eastAsia"/>
                <w:b/>
                <w:bCs/>
                <w:szCs w:val="21"/>
              </w:rPr>
              <w:t>)</w:t>
            </w:r>
            <w:r>
              <w:rPr>
                <w:b/>
                <w:bCs/>
                <w:szCs w:val="21"/>
              </w:rPr>
              <w:t>+</w:t>
            </w:r>
            <w:r>
              <w:rPr>
                <w:rFonts w:hint="eastAsia"/>
                <w:b/>
                <w:bCs/>
                <w:szCs w:val="21"/>
              </w:rPr>
              <w:t>(</w:t>
            </w:r>
            <w:r>
              <w:rPr>
                <w:b/>
                <w:bCs/>
                <w:szCs w:val="21"/>
              </w:rPr>
              <w:t>二</w:t>
            </w:r>
            <w:r>
              <w:rPr>
                <w:rFonts w:hint="eastAsia"/>
                <w:b/>
                <w:bCs/>
                <w:szCs w:val="21"/>
              </w:rPr>
              <w:t>)</w:t>
            </w:r>
            <w:r>
              <w:rPr>
                <w:b/>
                <w:bCs/>
                <w:szCs w:val="21"/>
              </w:rPr>
              <w:t>+</w:t>
            </w:r>
            <w:r>
              <w:rPr>
                <w:rFonts w:hint="eastAsia"/>
                <w:b/>
                <w:bCs/>
                <w:szCs w:val="21"/>
              </w:rPr>
              <w:t>(</w:t>
            </w:r>
            <w:r>
              <w:rPr>
                <w:b/>
                <w:bCs/>
                <w:szCs w:val="21"/>
              </w:rPr>
              <w:t>三</w:t>
            </w:r>
            <w:r>
              <w:rPr>
                <w:rFonts w:hint="eastAsia"/>
                <w:b/>
                <w:bCs/>
                <w:szCs w:val="21"/>
              </w:rPr>
              <w:t>)</w:t>
            </w:r>
            <w:r>
              <w:rPr>
                <w:b/>
                <w:bCs/>
                <w:szCs w:val="21"/>
              </w:rPr>
              <w:t>+</w:t>
            </w:r>
            <w:r>
              <w:rPr>
                <w:rFonts w:hint="eastAsia"/>
                <w:b/>
                <w:bCs/>
                <w:szCs w:val="21"/>
              </w:rPr>
              <w:t>(</w:t>
            </w:r>
            <w:r>
              <w:rPr>
                <w:b/>
                <w:bCs/>
                <w:szCs w:val="21"/>
              </w:rPr>
              <w:t>四</w:t>
            </w:r>
            <w:r>
              <w:rPr>
                <w:rFonts w:hint="eastAsia"/>
                <w:b/>
                <w:bCs/>
                <w:szCs w:val="21"/>
              </w:rPr>
              <w:t>)</w:t>
            </w:r>
            <w:r>
              <w:rPr>
                <w:b/>
                <w:bCs/>
                <w:szCs w:val="21"/>
              </w:rPr>
              <w:t>+</w:t>
            </w:r>
            <w:r>
              <w:rPr>
                <w:rFonts w:hint="eastAsia"/>
                <w:b/>
                <w:bCs/>
                <w:szCs w:val="21"/>
              </w:rPr>
              <w:t>(</w:t>
            </w:r>
            <w:r>
              <w:rPr>
                <w:b/>
                <w:bCs/>
                <w:szCs w:val="21"/>
              </w:rPr>
              <w:t>五</w:t>
            </w:r>
            <w:r>
              <w:rPr>
                <w:rFonts w:hint="eastAsia"/>
                <w:b/>
                <w:bCs/>
                <w:szCs w:val="21"/>
              </w:rPr>
              <w:t>)</w:t>
            </w:r>
            <w:r>
              <w:rPr>
                <w:b/>
                <w:bCs/>
                <w:szCs w:val="21"/>
              </w:rPr>
              <w:t>+</w:t>
            </w:r>
            <w:r>
              <w:rPr>
                <w:rFonts w:hint="eastAsia"/>
                <w:b/>
                <w:bCs/>
                <w:szCs w:val="21"/>
              </w:rPr>
              <w:t>(</w:t>
            </w:r>
            <w:r>
              <w:rPr>
                <w:b/>
                <w:bCs/>
                <w:szCs w:val="21"/>
              </w:rPr>
              <w:t>六</w:t>
            </w:r>
            <w:r>
              <w:rPr>
                <w:rFonts w:hint="eastAsia"/>
                <w:b/>
                <w:bCs/>
                <w:szCs w:val="21"/>
              </w:rPr>
              <w:t>)</w:t>
            </w:r>
          </w:p>
        </w:tc>
        <w:tc>
          <w:tcPr>
            <w:tcW w:w="1586" w:type="dxa"/>
            <w:vAlign w:val="center"/>
          </w:tcPr>
          <w:p w:rsidR="00C76A3D" w:rsidRDefault="00AA02E8">
            <w:pPr>
              <w:spacing w:line="0" w:lineRule="atLeast"/>
              <w:rPr>
                <w:b/>
                <w:bCs/>
                <w:szCs w:val="21"/>
              </w:rPr>
            </w:pPr>
            <w:r>
              <w:rPr>
                <w:rFonts w:hint="eastAsia"/>
                <w:b/>
                <w:bCs/>
                <w:szCs w:val="21"/>
              </w:rPr>
              <w:t>绿地管养投标总价</w:t>
            </w:r>
            <w:r w:rsidR="00111CDB">
              <w:rPr>
                <w:b/>
                <w:bCs/>
                <w:szCs w:val="21"/>
              </w:rPr>
              <w:t>为以上第一至第六项的总和。</w:t>
            </w:r>
          </w:p>
        </w:tc>
      </w:tr>
      <w:tr w:rsidR="00C76A3D">
        <w:trPr>
          <w:trHeight w:val="563"/>
        </w:trPr>
        <w:tc>
          <w:tcPr>
            <w:tcW w:w="9899" w:type="dxa"/>
            <w:gridSpan w:val="9"/>
            <w:vAlign w:val="center"/>
          </w:tcPr>
          <w:p w:rsidR="00C76A3D" w:rsidRDefault="00111CDB">
            <w:pPr>
              <w:spacing w:line="0" w:lineRule="atLeast"/>
              <w:rPr>
                <w:b/>
                <w:bCs/>
                <w:szCs w:val="21"/>
              </w:rPr>
            </w:pPr>
            <w:r>
              <w:rPr>
                <w:rFonts w:hint="eastAsia"/>
                <w:b/>
                <w:bCs/>
                <w:szCs w:val="21"/>
              </w:rPr>
              <w:t>二、高大树木修剪</w:t>
            </w:r>
          </w:p>
        </w:tc>
      </w:tr>
      <w:tr w:rsidR="00C76A3D">
        <w:trPr>
          <w:trHeight w:val="563"/>
        </w:trPr>
        <w:tc>
          <w:tcPr>
            <w:tcW w:w="1267" w:type="dxa"/>
            <w:vAlign w:val="center"/>
          </w:tcPr>
          <w:p w:rsidR="00C76A3D" w:rsidRDefault="00111CDB">
            <w:pPr>
              <w:spacing w:line="0" w:lineRule="atLeast"/>
              <w:rPr>
                <w:b/>
                <w:szCs w:val="21"/>
              </w:rPr>
            </w:pPr>
            <w:r>
              <w:rPr>
                <w:rFonts w:hint="eastAsia"/>
                <w:b/>
                <w:szCs w:val="21"/>
              </w:rPr>
              <w:t>树木类型</w:t>
            </w:r>
          </w:p>
        </w:tc>
        <w:tc>
          <w:tcPr>
            <w:tcW w:w="1995" w:type="dxa"/>
            <w:vAlign w:val="center"/>
          </w:tcPr>
          <w:p w:rsidR="00C76A3D" w:rsidRDefault="00111CDB">
            <w:pPr>
              <w:spacing w:line="0" w:lineRule="atLeast"/>
              <w:rPr>
                <w:b/>
                <w:szCs w:val="21"/>
              </w:rPr>
            </w:pPr>
            <w:r>
              <w:rPr>
                <w:rFonts w:hint="eastAsia"/>
                <w:b/>
                <w:szCs w:val="21"/>
              </w:rPr>
              <w:t>修剪树木规格</w:t>
            </w:r>
          </w:p>
        </w:tc>
        <w:tc>
          <w:tcPr>
            <w:tcW w:w="1215" w:type="dxa"/>
            <w:vAlign w:val="center"/>
          </w:tcPr>
          <w:p w:rsidR="00C76A3D" w:rsidRDefault="00E214C2">
            <w:pPr>
              <w:spacing w:line="0" w:lineRule="atLeast"/>
              <w:jc w:val="center"/>
              <w:rPr>
                <w:b/>
                <w:szCs w:val="21"/>
                <w:u w:val="single"/>
              </w:rPr>
            </w:pPr>
            <w:r>
              <w:rPr>
                <w:rFonts w:hint="eastAsia"/>
                <w:b/>
                <w:szCs w:val="21"/>
              </w:rPr>
              <w:t>修剪</w:t>
            </w:r>
            <w:r w:rsidR="00111CDB">
              <w:rPr>
                <w:rFonts w:hint="eastAsia"/>
                <w:b/>
                <w:szCs w:val="21"/>
              </w:rPr>
              <w:t>单价（元</w:t>
            </w:r>
            <w:r w:rsidR="00111CDB">
              <w:rPr>
                <w:rFonts w:hint="eastAsia"/>
                <w:b/>
                <w:szCs w:val="21"/>
              </w:rPr>
              <w:t>/</w:t>
            </w:r>
            <w:r w:rsidR="00111CDB">
              <w:rPr>
                <w:rFonts w:hint="eastAsia"/>
                <w:b/>
                <w:szCs w:val="21"/>
              </w:rPr>
              <w:t>株）</w:t>
            </w:r>
          </w:p>
        </w:tc>
        <w:tc>
          <w:tcPr>
            <w:tcW w:w="1215" w:type="dxa"/>
            <w:gridSpan w:val="3"/>
            <w:vAlign w:val="center"/>
          </w:tcPr>
          <w:p w:rsidR="00C76A3D" w:rsidRDefault="00111CDB">
            <w:pPr>
              <w:spacing w:line="0" w:lineRule="atLeast"/>
              <w:jc w:val="center"/>
              <w:rPr>
                <w:b/>
                <w:szCs w:val="21"/>
                <w:u w:val="single"/>
              </w:rPr>
            </w:pPr>
            <w:r>
              <w:rPr>
                <w:rFonts w:hint="eastAsia"/>
                <w:b/>
                <w:szCs w:val="21"/>
              </w:rPr>
              <w:t>数量（株）</w:t>
            </w:r>
          </w:p>
        </w:tc>
        <w:tc>
          <w:tcPr>
            <w:tcW w:w="1215" w:type="dxa"/>
            <w:vAlign w:val="center"/>
          </w:tcPr>
          <w:p w:rsidR="00C76A3D" w:rsidRDefault="00111CDB">
            <w:pPr>
              <w:spacing w:line="0" w:lineRule="atLeast"/>
              <w:jc w:val="center"/>
              <w:rPr>
                <w:b/>
                <w:szCs w:val="21"/>
                <w:u w:val="single"/>
              </w:rPr>
            </w:pPr>
            <w:r>
              <w:rPr>
                <w:b/>
                <w:szCs w:val="21"/>
              </w:rPr>
              <w:t>年经费（元）</w:t>
            </w:r>
          </w:p>
        </w:tc>
        <w:tc>
          <w:tcPr>
            <w:tcW w:w="1406" w:type="dxa"/>
            <w:vAlign w:val="center"/>
          </w:tcPr>
          <w:p w:rsidR="00C76A3D" w:rsidRDefault="00111CDB">
            <w:pPr>
              <w:spacing w:line="0" w:lineRule="atLeast"/>
              <w:jc w:val="center"/>
              <w:rPr>
                <w:b/>
                <w:szCs w:val="21"/>
              </w:rPr>
            </w:pPr>
            <w:r>
              <w:rPr>
                <w:b/>
                <w:szCs w:val="21"/>
              </w:rPr>
              <w:t>年经费计算依据</w:t>
            </w:r>
          </w:p>
        </w:tc>
        <w:tc>
          <w:tcPr>
            <w:tcW w:w="1586" w:type="dxa"/>
            <w:vAlign w:val="center"/>
          </w:tcPr>
          <w:p w:rsidR="00C76A3D" w:rsidRDefault="00111CDB" w:rsidP="00771771">
            <w:pPr>
              <w:spacing w:line="0" w:lineRule="atLeast"/>
              <w:jc w:val="center"/>
              <w:rPr>
                <w:b/>
                <w:szCs w:val="21"/>
              </w:rPr>
            </w:pPr>
            <w:r>
              <w:rPr>
                <w:rFonts w:hint="eastAsia"/>
                <w:b/>
                <w:szCs w:val="21"/>
              </w:rPr>
              <w:t>备注</w:t>
            </w:r>
          </w:p>
        </w:tc>
      </w:tr>
      <w:tr w:rsidR="00C76A3D">
        <w:trPr>
          <w:trHeight w:val="563"/>
        </w:trPr>
        <w:tc>
          <w:tcPr>
            <w:tcW w:w="1267" w:type="dxa"/>
            <w:vMerge w:val="restart"/>
            <w:vAlign w:val="center"/>
          </w:tcPr>
          <w:p w:rsidR="00C76A3D" w:rsidRDefault="00111CDB">
            <w:pPr>
              <w:spacing w:line="0" w:lineRule="atLeast"/>
              <w:rPr>
                <w:b/>
                <w:bCs/>
                <w:szCs w:val="21"/>
              </w:rPr>
            </w:pPr>
            <w:r>
              <w:rPr>
                <w:rFonts w:hint="eastAsia"/>
                <w:bCs/>
                <w:szCs w:val="21"/>
              </w:rPr>
              <w:t>(</w:t>
            </w:r>
            <w:proofErr w:type="gramStart"/>
            <w:r>
              <w:rPr>
                <w:rFonts w:hint="eastAsia"/>
                <w:bCs/>
                <w:szCs w:val="21"/>
              </w:rPr>
              <w:t>一</w:t>
            </w:r>
            <w:proofErr w:type="gramEnd"/>
            <w:r>
              <w:rPr>
                <w:rFonts w:hint="eastAsia"/>
                <w:bCs/>
                <w:szCs w:val="21"/>
              </w:rPr>
              <w:t>)</w:t>
            </w:r>
            <w:r>
              <w:rPr>
                <w:rFonts w:hint="eastAsia"/>
                <w:bCs/>
                <w:szCs w:val="21"/>
              </w:rPr>
              <w:t>棕榈类树木</w:t>
            </w:r>
          </w:p>
        </w:tc>
        <w:tc>
          <w:tcPr>
            <w:tcW w:w="1995" w:type="dxa"/>
            <w:vAlign w:val="center"/>
          </w:tcPr>
          <w:p w:rsidR="00C76A3D" w:rsidRDefault="00111CDB">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棕榈科乔木</w:t>
            </w:r>
          </w:p>
          <w:p w:rsidR="00C76A3D" w:rsidRDefault="00111CDB">
            <w:pPr>
              <w:spacing w:line="0" w:lineRule="atLeast"/>
              <w:jc w:val="center"/>
              <w:rPr>
                <w:szCs w:val="21"/>
              </w:rPr>
            </w:pPr>
            <w:r>
              <w:rPr>
                <w:rFonts w:hint="eastAsia"/>
                <w:szCs w:val="21"/>
              </w:rPr>
              <w:t>2.</w:t>
            </w:r>
            <w:r>
              <w:rPr>
                <w:rFonts w:hint="eastAsia"/>
                <w:szCs w:val="21"/>
              </w:rPr>
              <w:t>胸径</w:t>
            </w:r>
            <w:r>
              <w:rPr>
                <w:rFonts w:hint="eastAsia"/>
                <w:szCs w:val="21"/>
              </w:rPr>
              <w:t>:21-30cm</w:t>
            </w:r>
            <w:r>
              <w:rPr>
                <w:rFonts w:hint="eastAsia"/>
                <w:szCs w:val="21"/>
              </w:rPr>
              <w:t>内</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215" w:type="dxa"/>
            <w:gridSpan w:val="3"/>
            <w:vAlign w:val="center"/>
          </w:tcPr>
          <w:p w:rsidR="00C76A3D" w:rsidRPr="00A548BB" w:rsidRDefault="00BC37F0">
            <w:pPr>
              <w:jc w:val="center"/>
              <w:textAlignment w:val="center"/>
              <w:rPr>
                <w:szCs w:val="21"/>
                <w:highlight w:val="yellow"/>
              </w:rPr>
            </w:pPr>
            <w:r w:rsidRPr="00BC37F0">
              <w:rPr>
                <w:szCs w:val="21"/>
              </w:rPr>
              <w:t>3</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C76A3D" w:rsidRDefault="00111CDB">
            <w:pPr>
              <w:spacing w:line="0" w:lineRule="atLeast"/>
              <w:jc w:val="center"/>
              <w:rPr>
                <w:szCs w:val="21"/>
              </w:rPr>
            </w:pPr>
            <w:r>
              <w:rPr>
                <w:rFonts w:hint="eastAsia"/>
                <w:szCs w:val="21"/>
              </w:rPr>
              <w:t>每株单价×数量</w:t>
            </w:r>
          </w:p>
        </w:tc>
        <w:tc>
          <w:tcPr>
            <w:tcW w:w="1586" w:type="dxa"/>
            <w:vAlign w:val="center"/>
          </w:tcPr>
          <w:p w:rsidR="00C76A3D" w:rsidRPr="00EC395F" w:rsidRDefault="00C739C0">
            <w:pPr>
              <w:spacing w:line="0" w:lineRule="atLeast"/>
              <w:rPr>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114.92</w:t>
            </w:r>
          </w:p>
        </w:tc>
      </w:tr>
      <w:tr w:rsidR="00C76A3D">
        <w:trPr>
          <w:trHeight w:val="563"/>
        </w:trPr>
        <w:tc>
          <w:tcPr>
            <w:tcW w:w="1267" w:type="dxa"/>
            <w:vMerge/>
            <w:vAlign w:val="center"/>
          </w:tcPr>
          <w:p w:rsidR="00C76A3D" w:rsidRDefault="00C76A3D">
            <w:pPr>
              <w:spacing w:line="0" w:lineRule="atLeast"/>
              <w:rPr>
                <w:b/>
                <w:bCs/>
                <w:szCs w:val="21"/>
              </w:rPr>
            </w:pPr>
          </w:p>
        </w:tc>
        <w:tc>
          <w:tcPr>
            <w:tcW w:w="1995" w:type="dxa"/>
            <w:vAlign w:val="center"/>
          </w:tcPr>
          <w:p w:rsidR="00C76A3D" w:rsidRDefault="00111CDB">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棕榈科乔木</w:t>
            </w:r>
          </w:p>
          <w:p w:rsidR="00C76A3D" w:rsidRDefault="00111CDB">
            <w:pPr>
              <w:spacing w:line="0" w:lineRule="atLeast"/>
              <w:jc w:val="center"/>
              <w:rPr>
                <w:szCs w:val="21"/>
              </w:rPr>
            </w:pPr>
            <w:r>
              <w:rPr>
                <w:rFonts w:hint="eastAsia"/>
                <w:szCs w:val="21"/>
              </w:rPr>
              <w:t>2.</w:t>
            </w:r>
            <w:r>
              <w:rPr>
                <w:rFonts w:hint="eastAsia"/>
                <w:szCs w:val="21"/>
              </w:rPr>
              <w:t>胸径</w:t>
            </w:r>
            <w:r>
              <w:rPr>
                <w:rFonts w:hint="eastAsia"/>
                <w:szCs w:val="21"/>
              </w:rPr>
              <w:t>:31-60cm</w:t>
            </w:r>
            <w:r>
              <w:rPr>
                <w:rFonts w:hint="eastAsia"/>
                <w:szCs w:val="21"/>
              </w:rPr>
              <w:t>内</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215" w:type="dxa"/>
            <w:gridSpan w:val="3"/>
            <w:vAlign w:val="center"/>
          </w:tcPr>
          <w:p w:rsidR="00C76A3D" w:rsidRPr="00A548BB" w:rsidRDefault="00BC37F0">
            <w:pPr>
              <w:jc w:val="center"/>
              <w:textAlignment w:val="center"/>
              <w:rPr>
                <w:szCs w:val="21"/>
                <w:highlight w:val="yellow"/>
              </w:rPr>
            </w:pPr>
            <w:r w:rsidRPr="00BC37F0">
              <w:rPr>
                <w:szCs w:val="21"/>
              </w:rPr>
              <w:t>30</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C76A3D" w:rsidRDefault="00111CDB">
            <w:pPr>
              <w:spacing w:line="0" w:lineRule="atLeast"/>
              <w:jc w:val="center"/>
              <w:rPr>
                <w:szCs w:val="21"/>
              </w:rPr>
            </w:pPr>
            <w:r>
              <w:rPr>
                <w:rFonts w:hint="eastAsia"/>
                <w:szCs w:val="21"/>
              </w:rPr>
              <w:t>每株单价×数量</w:t>
            </w:r>
          </w:p>
        </w:tc>
        <w:tc>
          <w:tcPr>
            <w:tcW w:w="1586" w:type="dxa"/>
            <w:vAlign w:val="center"/>
          </w:tcPr>
          <w:p w:rsidR="00C76A3D" w:rsidRPr="00EC395F" w:rsidRDefault="00C739C0">
            <w:pPr>
              <w:spacing w:line="0" w:lineRule="atLeast"/>
              <w:rPr>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590.1</w:t>
            </w:r>
          </w:p>
        </w:tc>
      </w:tr>
      <w:tr w:rsidR="00C76A3D">
        <w:trPr>
          <w:trHeight w:val="563"/>
        </w:trPr>
        <w:tc>
          <w:tcPr>
            <w:tcW w:w="1267" w:type="dxa"/>
            <w:vMerge w:val="restart"/>
            <w:vAlign w:val="center"/>
          </w:tcPr>
          <w:p w:rsidR="00C76A3D" w:rsidRDefault="00111CDB">
            <w:pPr>
              <w:spacing w:line="0" w:lineRule="atLeast"/>
              <w:rPr>
                <w:szCs w:val="21"/>
              </w:rPr>
            </w:pPr>
            <w:r>
              <w:rPr>
                <w:rFonts w:hint="eastAsia"/>
                <w:szCs w:val="21"/>
              </w:rPr>
              <w:t>(</w:t>
            </w:r>
            <w:r>
              <w:rPr>
                <w:rFonts w:hint="eastAsia"/>
                <w:szCs w:val="21"/>
              </w:rPr>
              <w:t>二</w:t>
            </w:r>
            <w:r>
              <w:rPr>
                <w:rFonts w:hint="eastAsia"/>
                <w:szCs w:val="21"/>
              </w:rPr>
              <w:t>)</w:t>
            </w:r>
            <w:r>
              <w:rPr>
                <w:rFonts w:hint="eastAsia"/>
                <w:szCs w:val="21"/>
              </w:rPr>
              <w:t>榕树、桃花心木</w:t>
            </w:r>
          </w:p>
        </w:tc>
        <w:tc>
          <w:tcPr>
            <w:tcW w:w="1995" w:type="dxa"/>
            <w:vAlign w:val="center"/>
          </w:tcPr>
          <w:p w:rsidR="00C76A3D" w:rsidRDefault="00111CDB">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乔木</w:t>
            </w:r>
            <w:r>
              <w:rPr>
                <w:rFonts w:hint="eastAsia"/>
                <w:szCs w:val="21"/>
              </w:rPr>
              <w:t>(</w:t>
            </w:r>
            <w:r>
              <w:rPr>
                <w:rFonts w:hint="eastAsia"/>
                <w:szCs w:val="21"/>
              </w:rPr>
              <w:t>榕树、桃花心</w:t>
            </w:r>
            <w:r>
              <w:rPr>
                <w:rFonts w:hint="eastAsia"/>
                <w:szCs w:val="21"/>
              </w:rPr>
              <w:t>)</w:t>
            </w:r>
          </w:p>
          <w:p w:rsidR="00C76A3D" w:rsidRDefault="00111CDB">
            <w:pPr>
              <w:spacing w:line="0" w:lineRule="atLeast"/>
              <w:jc w:val="center"/>
              <w:rPr>
                <w:szCs w:val="21"/>
              </w:rPr>
            </w:pPr>
            <w:r>
              <w:rPr>
                <w:rFonts w:hint="eastAsia"/>
                <w:szCs w:val="21"/>
              </w:rPr>
              <w:t>2.</w:t>
            </w:r>
            <w:r>
              <w:rPr>
                <w:rFonts w:hint="eastAsia"/>
                <w:szCs w:val="21"/>
              </w:rPr>
              <w:t>胸径</w:t>
            </w:r>
            <w:r>
              <w:rPr>
                <w:rFonts w:hint="eastAsia"/>
                <w:szCs w:val="21"/>
              </w:rPr>
              <w:t>:21-30cm</w:t>
            </w:r>
            <w:r>
              <w:rPr>
                <w:rFonts w:hint="eastAsia"/>
                <w:szCs w:val="21"/>
              </w:rPr>
              <w:t>内</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215" w:type="dxa"/>
            <w:gridSpan w:val="3"/>
            <w:vAlign w:val="center"/>
          </w:tcPr>
          <w:p w:rsidR="00C76A3D" w:rsidRPr="00A548BB" w:rsidRDefault="00BC37F0">
            <w:pPr>
              <w:jc w:val="center"/>
              <w:textAlignment w:val="center"/>
              <w:rPr>
                <w:szCs w:val="21"/>
                <w:highlight w:val="yellow"/>
              </w:rPr>
            </w:pPr>
            <w:r w:rsidRPr="00BC37F0">
              <w:rPr>
                <w:szCs w:val="21"/>
              </w:rPr>
              <w:t>384</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C76A3D" w:rsidRDefault="00111CDB">
            <w:pPr>
              <w:spacing w:line="0" w:lineRule="atLeast"/>
              <w:jc w:val="center"/>
              <w:rPr>
                <w:szCs w:val="21"/>
              </w:rPr>
            </w:pPr>
            <w:r>
              <w:rPr>
                <w:rFonts w:hint="eastAsia"/>
                <w:szCs w:val="21"/>
              </w:rPr>
              <w:t>每株单价×数量</w:t>
            </w:r>
          </w:p>
        </w:tc>
        <w:tc>
          <w:tcPr>
            <w:tcW w:w="1586" w:type="dxa"/>
            <w:vAlign w:val="center"/>
          </w:tcPr>
          <w:p w:rsidR="00C76A3D" w:rsidRPr="00EC395F" w:rsidRDefault="00C739C0">
            <w:pPr>
              <w:spacing w:line="0" w:lineRule="atLeast"/>
              <w:rPr>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746.04</w:t>
            </w:r>
          </w:p>
        </w:tc>
      </w:tr>
      <w:tr w:rsidR="00C76A3D">
        <w:trPr>
          <w:trHeight w:val="563"/>
        </w:trPr>
        <w:tc>
          <w:tcPr>
            <w:tcW w:w="1267" w:type="dxa"/>
            <w:vMerge/>
            <w:vAlign w:val="center"/>
          </w:tcPr>
          <w:p w:rsidR="00C76A3D" w:rsidRDefault="00C76A3D">
            <w:pPr>
              <w:spacing w:line="0" w:lineRule="atLeast"/>
              <w:rPr>
                <w:szCs w:val="21"/>
              </w:rPr>
            </w:pPr>
          </w:p>
        </w:tc>
        <w:tc>
          <w:tcPr>
            <w:tcW w:w="1995" w:type="dxa"/>
            <w:vAlign w:val="center"/>
          </w:tcPr>
          <w:p w:rsidR="00C76A3D" w:rsidRDefault="00111CDB">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乔木</w:t>
            </w:r>
            <w:r>
              <w:rPr>
                <w:rFonts w:hint="eastAsia"/>
                <w:szCs w:val="21"/>
              </w:rPr>
              <w:t>(</w:t>
            </w:r>
            <w:r>
              <w:rPr>
                <w:rFonts w:hint="eastAsia"/>
                <w:szCs w:val="21"/>
              </w:rPr>
              <w:t>榕树、桃花心</w:t>
            </w:r>
            <w:r>
              <w:rPr>
                <w:rFonts w:hint="eastAsia"/>
                <w:szCs w:val="21"/>
              </w:rPr>
              <w:t>)</w:t>
            </w:r>
          </w:p>
          <w:p w:rsidR="00C76A3D" w:rsidRDefault="00111CDB">
            <w:pPr>
              <w:spacing w:line="0" w:lineRule="atLeast"/>
              <w:jc w:val="center"/>
              <w:rPr>
                <w:szCs w:val="21"/>
              </w:rPr>
            </w:pPr>
            <w:r>
              <w:rPr>
                <w:rFonts w:hint="eastAsia"/>
                <w:szCs w:val="21"/>
              </w:rPr>
              <w:t>2.</w:t>
            </w:r>
            <w:r>
              <w:rPr>
                <w:rFonts w:hint="eastAsia"/>
                <w:szCs w:val="21"/>
              </w:rPr>
              <w:t>胸径</w:t>
            </w:r>
            <w:r>
              <w:rPr>
                <w:rFonts w:hint="eastAsia"/>
                <w:szCs w:val="21"/>
              </w:rPr>
              <w:t>:31-60cm</w:t>
            </w:r>
            <w:r>
              <w:rPr>
                <w:rFonts w:hint="eastAsia"/>
                <w:szCs w:val="21"/>
              </w:rPr>
              <w:t>内</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215" w:type="dxa"/>
            <w:gridSpan w:val="3"/>
            <w:vAlign w:val="center"/>
          </w:tcPr>
          <w:p w:rsidR="00C76A3D" w:rsidRPr="00A548BB" w:rsidRDefault="00BC37F0">
            <w:pPr>
              <w:jc w:val="center"/>
              <w:textAlignment w:val="center"/>
              <w:rPr>
                <w:szCs w:val="21"/>
                <w:highlight w:val="yellow"/>
              </w:rPr>
            </w:pPr>
            <w:r w:rsidRPr="00BC37F0">
              <w:rPr>
                <w:szCs w:val="21"/>
              </w:rPr>
              <w:t>379</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C76A3D" w:rsidRDefault="00111CDB">
            <w:pPr>
              <w:spacing w:line="0" w:lineRule="atLeast"/>
              <w:jc w:val="center"/>
              <w:rPr>
                <w:szCs w:val="21"/>
              </w:rPr>
            </w:pPr>
            <w:r>
              <w:rPr>
                <w:rFonts w:hint="eastAsia"/>
                <w:szCs w:val="21"/>
              </w:rPr>
              <w:t>每株单价×数量</w:t>
            </w:r>
          </w:p>
        </w:tc>
        <w:tc>
          <w:tcPr>
            <w:tcW w:w="1586" w:type="dxa"/>
            <w:vAlign w:val="center"/>
          </w:tcPr>
          <w:p w:rsidR="00C76A3D" w:rsidRPr="00EC395F" w:rsidRDefault="00C739C0">
            <w:pPr>
              <w:spacing w:line="0" w:lineRule="atLeast"/>
              <w:rPr>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1878.85</w:t>
            </w:r>
          </w:p>
        </w:tc>
      </w:tr>
      <w:tr w:rsidR="00C76A3D">
        <w:trPr>
          <w:trHeight w:val="563"/>
        </w:trPr>
        <w:tc>
          <w:tcPr>
            <w:tcW w:w="1267" w:type="dxa"/>
            <w:vMerge/>
            <w:vAlign w:val="center"/>
          </w:tcPr>
          <w:p w:rsidR="00C76A3D" w:rsidRDefault="00C76A3D">
            <w:pPr>
              <w:spacing w:line="0" w:lineRule="atLeast"/>
              <w:rPr>
                <w:szCs w:val="21"/>
              </w:rPr>
            </w:pPr>
          </w:p>
        </w:tc>
        <w:tc>
          <w:tcPr>
            <w:tcW w:w="1995" w:type="dxa"/>
            <w:vAlign w:val="center"/>
          </w:tcPr>
          <w:p w:rsidR="00C76A3D" w:rsidRDefault="00111CDB">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乔木</w:t>
            </w:r>
            <w:r>
              <w:rPr>
                <w:rFonts w:hint="eastAsia"/>
                <w:szCs w:val="21"/>
              </w:rPr>
              <w:t>(</w:t>
            </w:r>
            <w:r>
              <w:rPr>
                <w:rFonts w:hint="eastAsia"/>
                <w:szCs w:val="21"/>
              </w:rPr>
              <w:t>榕树、桃花心</w:t>
            </w:r>
            <w:r>
              <w:rPr>
                <w:rFonts w:hint="eastAsia"/>
                <w:szCs w:val="21"/>
              </w:rPr>
              <w:t>)</w:t>
            </w:r>
          </w:p>
          <w:p w:rsidR="00C76A3D" w:rsidRDefault="00111CDB">
            <w:pPr>
              <w:spacing w:line="0" w:lineRule="atLeast"/>
              <w:jc w:val="center"/>
              <w:rPr>
                <w:szCs w:val="21"/>
              </w:rPr>
            </w:pPr>
            <w:r>
              <w:rPr>
                <w:rFonts w:hint="eastAsia"/>
                <w:szCs w:val="21"/>
              </w:rPr>
              <w:t>2.</w:t>
            </w:r>
            <w:r>
              <w:rPr>
                <w:rFonts w:hint="eastAsia"/>
                <w:szCs w:val="21"/>
              </w:rPr>
              <w:t>胸径</w:t>
            </w:r>
            <w:r>
              <w:rPr>
                <w:rFonts w:hint="eastAsia"/>
                <w:szCs w:val="21"/>
              </w:rPr>
              <w:t>:61-100cm</w:t>
            </w:r>
            <w:r>
              <w:rPr>
                <w:rFonts w:hint="eastAsia"/>
                <w:szCs w:val="21"/>
              </w:rPr>
              <w:t>内</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215" w:type="dxa"/>
            <w:gridSpan w:val="3"/>
            <w:vAlign w:val="center"/>
          </w:tcPr>
          <w:p w:rsidR="00C76A3D" w:rsidRPr="00A548BB" w:rsidRDefault="00BC37F0">
            <w:pPr>
              <w:jc w:val="center"/>
              <w:textAlignment w:val="center"/>
              <w:rPr>
                <w:szCs w:val="21"/>
                <w:highlight w:val="yellow"/>
              </w:rPr>
            </w:pPr>
            <w:r w:rsidRPr="00BC37F0">
              <w:rPr>
                <w:szCs w:val="21"/>
              </w:rPr>
              <w:t>4</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C76A3D" w:rsidRDefault="00111CDB">
            <w:pPr>
              <w:spacing w:line="0" w:lineRule="atLeast"/>
              <w:jc w:val="center"/>
              <w:rPr>
                <w:szCs w:val="21"/>
              </w:rPr>
            </w:pPr>
            <w:r>
              <w:rPr>
                <w:rFonts w:hint="eastAsia"/>
                <w:szCs w:val="21"/>
              </w:rPr>
              <w:t>每株单价×数量</w:t>
            </w:r>
          </w:p>
        </w:tc>
        <w:tc>
          <w:tcPr>
            <w:tcW w:w="1586" w:type="dxa"/>
            <w:vAlign w:val="center"/>
          </w:tcPr>
          <w:p w:rsidR="00C76A3D" w:rsidRPr="00EC395F" w:rsidRDefault="00C739C0">
            <w:pPr>
              <w:spacing w:line="0" w:lineRule="atLeast"/>
              <w:rPr>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3140.29</w:t>
            </w:r>
          </w:p>
        </w:tc>
      </w:tr>
      <w:tr w:rsidR="00C76A3D">
        <w:trPr>
          <w:trHeight w:val="583"/>
        </w:trPr>
        <w:tc>
          <w:tcPr>
            <w:tcW w:w="1267" w:type="dxa"/>
            <w:vMerge w:val="restart"/>
            <w:vAlign w:val="center"/>
          </w:tcPr>
          <w:p w:rsidR="00C76A3D" w:rsidRDefault="00111CDB">
            <w:pPr>
              <w:spacing w:line="0" w:lineRule="atLeast"/>
              <w:rPr>
                <w:szCs w:val="21"/>
              </w:rPr>
            </w:pPr>
            <w:r>
              <w:rPr>
                <w:rFonts w:hint="eastAsia"/>
                <w:bCs/>
                <w:szCs w:val="21"/>
              </w:rPr>
              <w:t>(</w:t>
            </w:r>
            <w:r>
              <w:rPr>
                <w:rFonts w:hint="eastAsia"/>
                <w:bCs/>
                <w:szCs w:val="21"/>
              </w:rPr>
              <w:t>三</w:t>
            </w:r>
            <w:r>
              <w:rPr>
                <w:rFonts w:hint="eastAsia"/>
                <w:bCs/>
                <w:szCs w:val="21"/>
              </w:rPr>
              <w:t>)</w:t>
            </w:r>
            <w:r>
              <w:rPr>
                <w:rFonts w:hint="eastAsia"/>
                <w:bCs/>
                <w:szCs w:val="21"/>
              </w:rPr>
              <w:t>其他树木</w:t>
            </w:r>
          </w:p>
        </w:tc>
        <w:tc>
          <w:tcPr>
            <w:tcW w:w="1995" w:type="dxa"/>
            <w:vAlign w:val="center"/>
          </w:tcPr>
          <w:p w:rsidR="00C76A3D" w:rsidRDefault="00111CDB">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乔木</w:t>
            </w:r>
            <w:r w:rsidR="00277085">
              <w:rPr>
                <w:rFonts w:hint="eastAsia"/>
                <w:szCs w:val="21"/>
              </w:rPr>
              <w:t>(</w:t>
            </w:r>
            <w:r w:rsidR="00277085">
              <w:rPr>
                <w:rFonts w:hint="eastAsia"/>
                <w:szCs w:val="21"/>
              </w:rPr>
              <w:t>其他树种</w:t>
            </w:r>
            <w:r w:rsidR="00277085">
              <w:rPr>
                <w:rFonts w:hint="eastAsia"/>
                <w:szCs w:val="21"/>
              </w:rPr>
              <w:t>)</w:t>
            </w:r>
          </w:p>
          <w:p w:rsidR="00C76A3D" w:rsidRDefault="00111CDB">
            <w:pPr>
              <w:spacing w:line="0" w:lineRule="atLeast"/>
              <w:jc w:val="center"/>
              <w:rPr>
                <w:szCs w:val="21"/>
              </w:rPr>
            </w:pPr>
            <w:r>
              <w:rPr>
                <w:rFonts w:hint="eastAsia"/>
                <w:szCs w:val="21"/>
              </w:rPr>
              <w:t>2.</w:t>
            </w:r>
            <w:r>
              <w:rPr>
                <w:rFonts w:hint="eastAsia"/>
                <w:szCs w:val="21"/>
              </w:rPr>
              <w:t>胸径</w:t>
            </w:r>
            <w:r>
              <w:rPr>
                <w:rFonts w:hint="eastAsia"/>
                <w:szCs w:val="21"/>
              </w:rPr>
              <w:t>:21-30cm</w:t>
            </w:r>
            <w:r>
              <w:rPr>
                <w:rFonts w:hint="eastAsia"/>
                <w:szCs w:val="21"/>
              </w:rPr>
              <w:t>内</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215" w:type="dxa"/>
            <w:gridSpan w:val="3"/>
            <w:vAlign w:val="center"/>
          </w:tcPr>
          <w:p w:rsidR="00C76A3D" w:rsidRPr="00A548BB" w:rsidRDefault="00BC37F0">
            <w:pPr>
              <w:jc w:val="center"/>
              <w:textAlignment w:val="center"/>
              <w:rPr>
                <w:szCs w:val="21"/>
                <w:highlight w:val="yellow"/>
              </w:rPr>
            </w:pPr>
            <w:r w:rsidRPr="00BC37F0">
              <w:rPr>
                <w:szCs w:val="21"/>
              </w:rPr>
              <w:t>230</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C76A3D" w:rsidRDefault="00111CDB">
            <w:pPr>
              <w:spacing w:line="0" w:lineRule="atLeast"/>
              <w:jc w:val="center"/>
              <w:rPr>
                <w:szCs w:val="21"/>
              </w:rPr>
            </w:pPr>
            <w:r>
              <w:rPr>
                <w:rFonts w:hint="eastAsia"/>
                <w:szCs w:val="21"/>
              </w:rPr>
              <w:t>每株单价×数量</w:t>
            </w:r>
          </w:p>
        </w:tc>
        <w:tc>
          <w:tcPr>
            <w:tcW w:w="1586" w:type="dxa"/>
            <w:vAlign w:val="center"/>
          </w:tcPr>
          <w:p w:rsidR="00C76A3D" w:rsidRPr="00EC395F" w:rsidRDefault="00C739C0">
            <w:pPr>
              <w:spacing w:line="0" w:lineRule="atLeast"/>
              <w:rPr>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277.1</w:t>
            </w:r>
          </w:p>
        </w:tc>
      </w:tr>
      <w:tr w:rsidR="00C76A3D">
        <w:trPr>
          <w:trHeight w:val="563"/>
        </w:trPr>
        <w:tc>
          <w:tcPr>
            <w:tcW w:w="1267" w:type="dxa"/>
            <w:vMerge/>
            <w:vAlign w:val="center"/>
          </w:tcPr>
          <w:p w:rsidR="00C76A3D" w:rsidRDefault="00C76A3D">
            <w:pPr>
              <w:spacing w:line="0" w:lineRule="atLeast"/>
              <w:rPr>
                <w:szCs w:val="21"/>
              </w:rPr>
            </w:pPr>
          </w:p>
        </w:tc>
        <w:tc>
          <w:tcPr>
            <w:tcW w:w="1995" w:type="dxa"/>
            <w:vAlign w:val="center"/>
          </w:tcPr>
          <w:p w:rsidR="00C76A3D" w:rsidRDefault="00111CDB">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乔木</w:t>
            </w:r>
            <w:r>
              <w:rPr>
                <w:rFonts w:hint="eastAsia"/>
                <w:szCs w:val="21"/>
              </w:rPr>
              <w:t>(</w:t>
            </w:r>
            <w:r>
              <w:rPr>
                <w:rFonts w:hint="eastAsia"/>
                <w:szCs w:val="21"/>
              </w:rPr>
              <w:t>其他树种</w:t>
            </w:r>
            <w:r>
              <w:rPr>
                <w:rFonts w:hint="eastAsia"/>
                <w:szCs w:val="21"/>
              </w:rPr>
              <w:t>)</w:t>
            </w:r>
          </w:p>
          <w:p w:rsidR="00C76A3D" w:rsidRDefault="00111CDB">
            <w:pPr>
              <w:spacing w:line="0" w:lineRule="atLeast"/>
              <w:jc w:val="center"/>
              <w:rPr>
                <w:szCs w:val="21"/>
              </w:rPr>
            </w:pPr>
            <w:r>
              <w:rPr>
                <w:rFonts w:hint="eastAsia"/>
                <w:szCs w:val="21"/>
              </w:rPr>
              <w:t>2.</w:t>
            </w:r>
            <w:r>
              <w:rPr>
                <w:rFonts w:hint="eastAsia"/>
                <w:szCs w:val="21"/>
              </w:rPr>
              <w:t>胸径</w:t>
            </w:r>
            <w:r>
              <w:rPr>
                <w:rFonts w:hint="eastAsia"/>
                <w:szCs w:val="21"/>
              </w:rPr>
              <w:t>:31-60cm</w:t>
            </w:r>
            <w:r>
              <w:rPr>
                <w:rFonts w:hint="eastAsia"/>
                <w:szCs w:val="21"/>
              </w:rPr>
              <w:t>内</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215" w:type="dxa"/>
            <w:gridSpan w:val="3"/>
            <w:vAlign w:val="center"/>
          </w:tcPr>
          <w:p w:rsidR="00C76A3D" w:rsidRPr="00A548BB" w:rsidRDefault="00BC37F0">
            <w:pPr>
              <w:jc w:val="center"/>
              <w:textAlignment w:val="center"/>
              <w:rPr>
                <w:szCs w:val="21"/>
                <w:highlight w:val="yellow"/>
              </w:rPr>
            </w:pPr>
            <w:r w:rsidRPr="00BC37F0">
              <w:rPr>
                <w:szCs w:val="21"/>
              </w:rPr>
              <w:t>350</w:t>
            </w:r>
          </w:p>
        </w:tc>
        <w:tc>
          <w:tcPr>
            <w:tcW w:w="1215" w:type="dxa"/>
            <w:vAlign w:val="center"/>
          </w:tcPr>
          <w:p w:rsidR="00C76A3D" w:rsidRDefault="00111CDB">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C76A3D" w:rsidRDefault="00111CDB">
            <w:pPr>
              <w:spacing w:line="0" w:lineRule="atLeast"/>
              <w:jc w:val="center"/>
              <w:rPr>
                <w:szCs w:val="21"/>
              </w:rPr>
            </w:pPr>
            <w:r>
              <w:rPr>
                <w:rFonts w:hint="eastAsia"/>
                <w:szCs w:val="21"/>
              </w:rPr>
              <w:t>每株单价×数量</w:t>
            </w:r>
          </w:p>
        </w:tc>
        <w:tc>
          <w:tcPr>
            <w:tcW w:w="1586" w:type="dxa"/>
            <w:vAlign w:val="center"/>
          </w:tcPr>
          <w:p w:rsidR="00C76A3D" w:rsidRPr="00EC395F" w:rsidRDefault="00C739C0">
            <w:pPr>
              <w:spacing w:line="0" w:lineRule="atLeast"/>
              <w:rPr>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690.45</w:t>
            </w:r>
          </w:p>
        </w:tc>
      </w:tr>
      <w:tr w:rsidR="00976269">
        <w:trPr>
          <w:trHeight w:val="563"/>
        </w:trPr>
        <w:tc>
          <w:tcPr>
            <w:tcW w:w="1267" w:type="dxa"/>
            <w:vMerge/>
            <w:vAlign w:val="center"/>
          </w:tcPr>
          <w:p w:rsidR="00976269" w:rsidRDefault="00976269">
            <w:pPr>
              <w:spacing w:line="0" w:lineRule="atLeast"/>
              <w:rPr>
                <w:szCs w:val="21"/>
              </w:rPr>
            </w:pPr>
          </w:p>
        </w:tc>
        <w:tc>
          <w:tcPr>
            <w:tcW w:w="1995" w:type="dxa"/>
            <w:vAlign w:val="center"/>
          </w:tcPr>
          <w:p w:rsidR="00976269" w:rsidRDefault="00976269">
            <w:pPr>
              <w:spacing w:line="0" w:lineRule="atLeast"/>
              <w:jc w:val="center"/>
              <w:rPr>
                <w:szCs w:val="21"/>
              </w:rPr>
            </w:pPr>
            <w:r>
              <w:rPr>
                <w:rFonts w:hint="eastAsia"/>
                <w:szCs w:val="21"/>
              </w:rPr>
              <w:t>1.</w:t>
            </w:r>
            <w:r>
              <w:rPr>
                <w:rFonts w:hint="eastAsia"/>
                <w:szCs w:val="21"/>
              </w:rPr>
              <w:t>种类</w:t>
            </w:r>
            <w:r>
              <w:rPr>
                <w:rFonts w:hint="eastAsia"/>
                <w:szCs w:val="21"/>
              </w:rPr>
              <w:t>:</w:t>
            </w:r>
            <w:r>
              <w:rPr>
                <w:rFonts w:hint="eastAsia"/>
                <w:szCs w:val="21"/>
              </w:rPr>
              <w:t>乔木</w:t>
            </w:r>
            <w:r>
              <w:rPr>
                <w:rFonts w:hint="eastAsia"/>
                <w:szCs w:val="21"/>
              </w:rPr>
              <w:t>(</w:t>
            </w:r>
            <w:r>
              <w:rPr>
                <w:rFonts w:hint="eastAsia"/>
                <w:szCs w:val="21"/>
              </w:rPr>
              <w:t>其他树种</w:t>
            </w:r>
            <w:r>
              <w:rPr>
                <w:rFonts w:hint="eastAsia"/>
                <w:szCs w:val="21"/>
              </w:rPr>
              <w:t>)</w:t>
            </w:r>
          </w:p>
          <w:p w:rsidR="00976269" w:rsidRDefault="00976269">
            <w:pPr>
              <w:spacing w:line="0" w:lineRule="atLeast"/>
              <w:jc w:val="center"/>
              <w:rPr>
                <w:szCs w:val="21"/>
              </w:rPr>
            </w:pPr>
            <w:r>
              <w:rPr>
                <w:rFonts w:hint="eastAsia"/>
                <w:szCs w:val="21"/>
              </w:rPr>
              <w:lastRenderedPageBreak/>
              <w:t>2.</w:t>
            </w:r>
            <w:r>
              <w:rPr>
                <w:rFonts w:hint="eastAsia"/>
                <w:szCs w:val="21"/>
              </w:rPr>
              <w:t>胸径</w:t>
            </w:r>
            <w:r>
              <w:rPr>
                <w:rFonts w:hint="eastAsia"/>
                <w:szCs w:val="21"/>
              </w:rPr>
              <w:t>:61-100cm</w:t>
            </w:r>
            <w:r>
              <w:rPr>
                <w:rFonts w:hint="eastAsia"/>
                <w:szCs w:val="21"/>
              </w:rPr>
              <w:t>内</w:t>
            </w:r>
          </w:p>
        </w:tc>
        <w:tc>
          <w:tcPr>
            <w:tcW w:w="1215" w:type="dxa"/>
            <w:vAlign w:val="center"/>
          </w:tcPr>
          <w:p w:rsidR="00976269" w:rsidRDefault="00976269">
            <w:pPr>
              <w:spacing w:line="0" w:lineRule="atLeast"/>
              <w:jc w:val="center"/>
              <w:rPr>
                <w:szCs w:val="21"/>
              </w:rPr>
            </w:pPr>
            <w:r>
              <w:rPr>
                <w:rFonts w:hint="eastAsia"/>
                <w:szCs w:val="21"/>
              </w:rPr>
              <w:lastRenderedPageBreak/>
              <w:t xml:space="preserve">          </w:t>
            </w:r>
            <w:r>
              <w:rPr>
                <w:rFonts w:hint="eastAsia"/>
                <w:szCs w:val="21"/>
              </w:rPr>
              <w:t>元</w:t>
            </w:r>
          </w:p>
        </w:tc>
        <w:tc>
          <w:tcPr>
            <w:tcW w:w="1215" w:type="dxa"/>
            <w:gridSpan w:val="3"/>
            <w:vAlign w:val="center"/>
          </w:tcPr>
          <w:p w:rsidR="00976269" w:rsidRPr="00A548BB" w:rsidRDefault="00BC37F0">
            <w:pPr>
              <w:jc w:val="center"/>
              <w:textAlignment w:val="center"/>
              <w:rPr>
                <w:szCs w:val="21"/>
                <w:highlight w:val="yellow"/>
              </w:rPr>
            </w:pPr>
            <w:r w:rsidRPr="00BC37F0">
              <w:rPr>
                <w:szCs w:val="21"/>
              </w:rPr>
              <w:t>5</w:t>
            </w:r>
          </w:p>
        </w:tc>
        <w:tc>
          <w:tcPr>
            <w:tcW w:w="1215" w:type="dxa"/>
            <w:vAlign w:val="center"/>
          </w:tcPr>
          <w:p w:rsidR="00976269" w:rsidRDefault="00976269">
            <w:pPr>
              <w:spacing w:line="0" w:lineRule="atLeast"/>
              <w:jc w:val="center"/>
              <w:rPr>
                <w:szCs w:val="21"/>
              </w:rPr>
            </w:pPr>
            <w:r>
              <w:rPr>
                <w:rFonts w:hint="eastAsia"/>
                <w:szCs w:val="21"/>
              </w:rPr>
              <w:t xml:space="preserve">          </w:t>
            </w:r>
            <w:r>
              <w:rPr>
                <w:rFonts w:hint="eastAsia"/>
                <w:szCs w:val="21"/>
              </w:rPr>
              <w:t>元</w:t>
            </w:r>
          </w:p>
        </w:tc>
        <w:tc>
          <w:tcPr>
            <w:tcW w:w="1406" w:type="dxa"/>
            <w:vAlign w:val="center"/>
          </w:tcPr>
          <w:p w:rsidR="00976269" w:rsidRDefault="00976269">
            <w:pPr>
              <w:spacing w:line="0" w:lineRule="atLeast"/>
              <w:jc w:val="center"/>
              <w:rPr>
                <w:szCs w:val="21"/>
              </w:rPr>
            </w:pPr>
            <w:r>
              <w:rPr>
                <w:rFonts w:hint="eastAsia"/>
                <w:szCs w:val="21"/>
              </w:rPr>
              <w:t>每株单价×数量</w:t>
            </w:r>
          </w:p>
        </w:tc>
        <w:tc>
          <w:tcPr>
            <w:tcW w:w="1586" w:type="dxa"/>
            <w:vAlign w:val="center"/>
          </w:tcPr>
          <w:p w:rsidR="00976269" w:rsidRPr="00EC395F" w:rsidRDefault="00C739C0" w:rsidP="00976269">
            <w:pPr>
              <w:rPr>
                <w:rFonts w:asciiTheme="minorEastAsia" w:hAnsiTheme="minorEastAsia" w:cs="宋体"/>
                <w:color w:val="FF0000"/>
                <w:szCs w:val="21"/>
              </w:rPr>
            </w:pPr>
            <w:r w:rsidRPr="00EC395F">
              <w:rPr>
                <w:rFonts w:asciiTheme="minorEastAsia" w:hAnsiTheme="minorEastAsia" w:cs="宋体" w:hint="eastAsia"/>
                <w:color w:val="FF0000"/>
                <w:szCs w:val="21"/>
              </w:rPr>
              <w:t>单价 （元/株）：</w:t>
            </w:r>
            <w:r w:rsidR="00976269" w:rsidRPr="00EC395F">
              <w:rPr>
                <w:rFonts w:asciiTheme="minorEastAsia" w:hAnsiTheme="minorEastAsia" w:cs="宋体" w:hint="eastAsia"/>
                <w:color w:val="FF0000"/>
                <w:szCs w:val="21"/>
              </w:rPr>
              <w:t>1773.09</w:t>
            </w:r>
          </w:p>
        </w:tc>
      </w:tr>
      <w:tr w:rsidR="00976269">
        <w:trPr>
          <w:trHeight w:val="563"/>
        </w:trPr>
        <w:tc>
          <w:tcPr>
            <w:tcW w:w="4477" w:type="dxa"/>
            <w:gridSpan w:val="3"/>
            <w:vAlign w:val="center"/>
          </w:tcPr>
          <w:p w:rsidR="00976269" w:rsidRDefault="00976269">
            <w:pPr>
              <w:spacing w:line="0" w:lineRule="atLeast"/>
              <w:rPr>
                <w:szCs w:val="21"/>
                <w:u w:val="single"/>
              </w:rPr>
            </w:pPr>
            <w:r>
              <w:rPr>
                <w:rFonts w:hint="eastAsia"/>
                <w:b/>
                <w:bCs/>
                <w:szCs w:val="21"/>
              </w:rPr>
              <w:lastRenderedPageBreak/>
              <w:t>小计</w:t>
            </w:r>
          </w:p>
        </w:tc>
        <w:tc>
          <w:tcPr>
            <w:tcW w:w="1215" w:type="dxa"/>
            <w:gridSpan w:val="3"/>
            <w:vAlign w:val="center"/>
          </w:tcPr>
          <w:p w:rsidR="00976269" w:rsidRPr="00A548BB" w:rsidRDefault="00BC37F0">
            <w:pPr>
              <w:spacing w:line="0" w:lineRule="atLeast"/>
              <w:jc w:val="center"/>
              <w:rPr>
                <w:szCs w:val="21"/>
                <w:highlight w:val="yellow"/>
              </w:rPr>
            </w:pPr>
            <w:r w:rsidRPr="00BC37F0">
              <w:rPr>
                <w:szCs w:val="21"/>
              </w:rPr>
              <w:t>1385</w:t>
            </w:r>
          </w:p>
        </w:tc>
        <w:tc>
          <w:tcPr>
            <w:tcW w:w="1215" w:type="dxa"/>
            <w:vAlign w:val="center"/>
          </w:tcPr>
          <w:p w:rsidR="00976269" w:rsidRDefault="00976269">
            <w:pPr>
              <w:spacing w:line="0" w:lineRule="atLeast"/>
              <w:jc w:val="center"/>
              <w:rPr>
                <w:szCs w:val="21"/>
              </w:rPr>
            </w:pPr>
            <w:r>
              <w:rPr>
                <w:rFonts w:hint="eastAsia"/>
                <w:szCs w:val="21"/>
              </w:rPr>
              <w:t xml:space="preserve">   </w:t>
            </w:r>
            <w:r>
              <w:rPr>
                <w:rFonts w:hint="eastAsia"/>
                <w:szCs w:val="21"/>
                <w:u w:val="single"/>
              </w:rPr>
              <w:t xml:space="preserve">         </w:t>
            </w:r>
            <w:r>
              <w:rPr>
                <w:rFonts w:hint="eastAsia"/>
                <w:szCs w:val="21"/>
              </w:rPr>
              <w:t>元</w:t>
            </w:r>
          </w:p>
        </w:tc>
        <w:tc>
          <w:tcPr>
            <w:tcW w:w="1406" w:type="dxa"/>
            <w:vAlign w:val="center"/>
          </w:tcPr>
          <w:p w:rsidR="00976269" w:rsidRDefault="00976269">
            <w:pPr>
              <w:spacing w:line="0" w:lineRule="atLeast"/>
              <w:rPr>
                <w:szCs w:val="21"/>
              </w:rPr>
            </w:pPr>
            <w:r>
              <w:rPr>
                <w:rFonts w:hint="eastAsia"/>
                <w:b/>
                <w:bCs/>
                <w:szCs w:val="21"/>
              </w:rPr>
              <w:t>(</w:t>
            </w:r>
            <w:proofErr w:type="gramStart"/>
            <w:r>
              <w:rPr>
                <w:b/>
                <w:bCs/>
                <w:szCs w:val="21"/>
              </w:rPr>
              <w:t>一</w:t>
            </w:r>
            <w:proofErr w:type="gramEnd"/>
            <w:r>
              <w:rPr>
                <w:rFonts w:hint="eastAsia"/>
                <w:b/>
                <w:bCs/>
                <w:szCs w:val="21"/>
              </w:rPr>
              <w:t>)</w:t>
            </w:r>
            <w:r>
              <w:rPr>
                <w:b/>
                <w:bCs/>
                <w:szCs w:val="21"/>
              </w:rPr>
              <w:t>+</w:t>
            </w:r>
            <w:r>
              <w:rPr>
                <w:rFonts w:hint="eastAsia"/>
                <w:b/>
                <w:bCs/>
                <w:szCs w:val="21"/>
              </w:rPr>
              <w:t>(</w:t>
            </w:r>
            <w:r>
              <w:rPr>
                <w:b/>
                <w:bCs/>
                <w:szCs w:val="21"/>
              </w:rPr>
              <w:t>二</w:t>
            </w:r>
            <w:r>
              <w:rPr>
                <w:rFonts w:hint="eastAsia"/>
                <w:b/>
                <w:bCs/>
                <w:szCs w:val="21"/>
              </w:rPr>
              <w:t>)</w:t>
            </w:r>
            <w:r>
              <w:rPr>
                <w:b/>
                <w:bCs/>
                <w:szCs w:val="21"/>
              </w:rPr>
              <w:t>+</w:t>
            </w:r>
            <w:r>
              <w:rPr>
                <w:rFonts w:hint="eastAsia"/>
                <w:b/>
                <w:bCs/>
                <w:szCs w:val="21"/>
              </w:rPr>
              <w:t>(</w:t>
            </w:r>
            <w:r>
              <w:rPr>
                <w:b/>
                <w:bCs/>
                <w:szCs w:val="21"/>
              </w:rPr>
              <w:t>三</w:t>
            </w:r>
            <w:r>
              <w:rPr>
                <w:rFonts w:hint="eastAsia"/>
                <w:b/>
                <w:bCs/>
                <w:szCs w:val="21"/>
              </w:rPr>
              <w:t>)</w:t>
            </w:r>
          </w:p>
        </w:tc>
        <w:tc>
          <w:tcPr>
            <w:tcW w:w="1586" w:type="dxa"/>
            <w:vAlign w:val="center"/>
          </w:tcPr>
          <w:p w:rsidR="00976269" w:rsidRDefault="00976269">
            <w:pPr>
              <w:spacing w:line="0" w:lineRule="atLeast"/>
              <w:rPr>
                <w:szCs w:val="21"/>
              </w:rPr>
            </w:pPr>
          </w:p>
        </w:tc>
      </w:tr>
      <w:tr w:rsidR="00976269">
        <w:trPr>
          <w:trHeight w:val="563"/>
        </w:trPr>
        <w:tc>
          <w:tcPr>
            <w:tcW w:w="3262" w:type="dxa"/>
            <w:gridSpan w:val="2"/>
            <w:vAlign w:val="center"/>
          </w:tcPr>
          <w:p w:rsidR="00976269" w:rsidRDefault="00976269">
            <w:pPr>
              <w:spacing w:line="0" w:lineRule="atLeast"/>
              <w:rPr>
                <w:b/>
                <w:bCs/>
                <w:szCs w:val="21"/>
              </w:rPr>
            </w:pPr>
            <w:r>
              <w:rPr>
                <w:rFonts w:hint="eastAsia"/>
                <w:b/>
                <w:bCs/>
                <w:szCs w:val="21"/>
              </w:rPr>
              <w:t>投标总价</w:t>
            </w:r>
          </w:p>
        </w:tc>
        <w:tc>
          <w:tcPr>
            <w:tcW w:w="3645" w:type="dxa"/>
            <w:gridSpan w:val="5"/>
            <w:vAlign w:val="center"/>
          </w:tcPr>
          <w:p w:rsidR="00976269" w:rsidRDefault="00976269">
            <w:pPr>
              <w:spacing w:line="0" w:lineRule="atLeast"/>
              <w:jc w:val="center"/>
              <w:rPr>
                <w:b/>
                <w:bCs/>
                <w:szCs w:val="21"/>
                <w:u w:val="single"/>
              </w:rPr>
            </w:pPr>
            <w:r>
              <w:rPr>
                <w:rFonts w:hint="eastAsia"/>
                <w:b/>
                <w:bCs/>
                <w:szCs w:val="21"/>
                <w:u w:val="single"/>
              </w:rPr>
              <w:t xml:space="preserve">              </w:t>
            </w:r>
            <w:r>
              <w:rPr>
                <w:b/>
                <w:bCs/>
                <w:szCs w:val="21"/>
              </w:rPr>
              <w:t>元</w:t>
            </w:r>
          </w:p>
        </w:tc>
        <w:tc>
          <w:tcPr>
            <w:tcW w:w="1406" w:type="dxa"/>
            <w:vAlign w:val="center"/>
          </w:tcPr>
          <w:p w:rsidR="00976269" w:rsidRDefault="00976269">
            <w:pPr>
              <w:spacing w:line="0" w:lineRule="atLeast"/>
              <w:rPr>
                <w:b/>
                <w:bCs/>
                <w:szCs w:val="21"/>
              </w:rPr>
            </w:pPr>
            <w:proofErr w:type="gramStart"/>
            <w:r>
              <w:rPr>
                <w:b/>
                <w:bCs/>
                <w:szCs w:val="21"/>
              </w:rPr>
              <w:t>一</w:t>
            </w:r>
            <w:proofErr w:type="gramEnd"/>
            <w:r>
              <w:rPr>
                <w:b/>
                <w:bCs/>
                <w:szCs w:val="21"/>
              </w:rPr>
              <w:t>+</w:t>
            </w:r>
            <w:r>
              <w:rPr>
                <w:b/>
                <w:bCs/>
                <w:szCs w:val="21"/>
              </w:rPr>
              <w:t>二</w:t>
            </w:r>
          </w:p>
        </w:tc>
        <w:tc>
          <w:tcPr>
            <w:tcW w:w="1586" w:type="dxa"/>
            <w:vAlign w:val="center"/>
          </w:tcPr>
          <w:p w:rsidR="00976269" w:rsidRDefault="00976269">
            <w:pPr>
              <w:spacing w:line="0" w:lineRule="atLeast"/>
              <w:rPr>
                <w:b/>
                <w:bCs/>
                <w:szCs w:val="21"/>
              </w:rPr>
            </w:pPr>
            <w:r>
              <w:rPr>
                <w:b/>
                <w:bCs/>
                <w:szCs w:val="21"/>
              </w:rPr>
              <w:t>投标</w:t>
            </w:r>
            <w:r>
              <w:rPr>
                <w:rFonts w:hint="eastAsia"/>
                <w:b/>
                <w:bCs/>
                <w:szCs w:val="21"/>
              </w:rPr>
              <w:t>总价</w:t>
            </w:r>
            <w:r>
              <w:rPr>
                <w:b/>
                <w:bCs/>
                <w:szCs w:val="21"/>
              </w:rPr>
              <w:t>为以上</w:t>
            </w:r>
            <w:r>
              <w:rPr>
                <w:rFonts w:hint="eastAsia"/>
                <w:b/>
                <w:bCs/>
                <w:szCs w:val="21"/>
              </w:rPr>
              <w:t>所有项</w:t>
            </w:r>
            <w:r>
              <w:rPr>
                <w:b/>
                <w:bCs/>
                <w:szCs w:val="21"/>
              </w:rPr>
              <w:t>的总和。</w:t>
            </w:r>
          </w:p>
        </w:tc>
      </w:tr>
    </w:tbl>
    <w:p w:rsidR="00C76A3D" w:rsidRDefault="00C76A3D">
      <w:pPr>
        <w:rPr>
          <w:rFonts w:ascii="Times New Roman" w:eastAsia="宋体" w:hAnsi="Times New Roman" w:cs="Times New Roman"/>
          <w:color w:val="000000"/>
          <w:szCs w:val="21"/>
        </w:rPr>
      </w:pPr>
    </w:p>
    <w:p w:rsidR="00C76A3D" w:rsidRPr="00C739C0" w:rsidRDefault="00111CDB" w:rsidP="00C739C0">
      <w:pPr>
        <w:ind w:firstLineChars="200" w:firstLine="420"/>
        <w:rPr>
          <w:rFonts w:asciiTheme="minorEastAsia" w:hAnsiTheme="minorEastAsia" w:cs="Times New Roman"/>
          <w:color w:val="000000"/>
          <w:szCs w:val="21"/>
        </w:rPr>
      </w:pPr>
      <w:r w:rsidRPr="00C739C0">
        <w:rPr>
          <w:rFonts w:asciiTheme="minorEastAsia" w:hAnsiTheme="minorEastAsia" w:cs="Times New Roman"/>
          <w:color w:val="000000"/>
          <w:szCs w:val="21"/>
        </w:rPr>
        <w:t>注：1.报价可按</w:t>
      </w:r>
      <w:r w:rsidRPr="00C739C0">
        <w:rPr>
          <w:rFonts w:asciiTheme="minorEastAsia" w:hAnsiTheme="minorEastAsia" w:cs="Times New Roman" w:hint="eastAsia"/>
          <w:color w:val="000000"/>
          <w:szCs w:val="21"/>
        </w:rPr>
        <w:t>“元”</w:t>
      </w:r>
      <w:r w:rsidRPr="00C739C0">
        <w:rPr>
          <w:rFonts w:asciiTheme="minorEastAsia" w:hAnsiTheme="minorEastAsia" w:cs="Times New Roman"/>
          <w:color w:val="000000"/>
          <w:szCs w:val="21"/>
        </w:rPr>
        <w:t>保留到小数点后两位</w:t>
      </w:r>
      <w:r w:rsidRPr="00C739C0">
        <w:rPr>
          <w:rFonts w:asciiTheme="minorEastAsia" w:hAnsiTheme="minorEastAsia" w:cs="Times New Roman" w:hint="eastAsia"/>
          <w:color w:val="000000"/>
          <w:szCs w:val="21"/>
        </w:rPr>
        <w:t>；</w:t>
      </w:r>
    </w:p>
    <w:p w:rsidR="00C76A3D" w:rsidRPr="00C739C0" w:rsidRDefault="00111CDB" w:rsidP="00C739C0">
      <w:pPr>
        <w:ind w:firstLineChars="200" w:firstLine="420"/>
        <w:rPr>
          <w:rFonts w:asciiTheme="minorEastAsia" w:hAnsiTheme="minorEastAsia" w:cs="Times New Roman"/>
          <w:color w:val="000000"/>
          <w:szCs w:val="21"/>
        </w:rPr>
      </w:pPr>
      <w:r w:rsidRPr="00C739C0">
        <w:rPr>
          <w:rFonts w:asciiTheme="minorEastAsia" w:hAnsiTheme="minorEastAsia" w:cs="Times New Roman"/>
          <w:color w:val="000000"/>
          <w:szCs w:val="21"/>
        </w:rPr>
        <w:t>2.投标总价应为各分项价格之和</w:t>
      </w:r>
      <w:r w:rsidRPr="00C739C0">
        <w:rPr>
          <w:rFonts w:asciiTheme="minorEastAsia" w:hAnsiTheme="minorEastAsia" w:cs="Times New Roman" w:hint="eastAsia"/>
          <w:color w:val="000000"/>
          <w:szCs w:val="21"/>
        </w:rPr>
        <w:t>；</w:t>
      </w:r>
    </w:p>
    <w:p w:rsidR="00C76A3D" w:rsidRPr="00C739C0" w:rsidRDefault="00111CDB" w:rsidP="00C739C0">
      <w:pPr>
        <w:ind w:firstLineChars="200" w:firstLine="422"/>
        <w:rPr>
          <w:rFonts w:asciiTheme="minorEastAsia" w:hAnsiTheme="minorEastAsia" w:cs="Times New Roman"/>
          <w:b/>
          <w:color w:val="FF0000"/>
          <w:szCs w:val="21"/>
        </w:rPr>
      </w:pPr>
      <w:r w:rsidRPr="00C739C0">
        <w:rPr>
          <w:rFonts w:asciiTheme="minorEastAsia" w:hAnsiTheme="minorEastAsia" w:cs="Times New Roman" w:hint="eastAsia"/>
          <w:b/>
          <w:color w:val="FF0000"/>
          <w:szCs w:val="21"/>
        </w:rPr>
        <w:t>3.投标人必须按照表格内容、格式及要求进行报价，不得存在缺漏项；</w:t>
      </w:r>
    </w:p>
    <w:p w:rsidR="00C76A3D" w:rsidRPr="00C739C0" w:rsidRDefault="00111CDB" w:rsidP="00C739C0">
      <w:pPr>
        <w:ind w:firstLineChars="200" w:firstLine="422"/>
        <w:rPr>
          <w:rFonts w:asciiTheme="minorEastAsia" w:hAnsiTheme="minorEastAsia" w:cs="Times New Roman"/>
          <w:b/>
          <w:color w:val="000000"/>
          <w:szCs w:val="21"/>
        </w:rPr>
      </w:pPr>
      <w:r w:rsidRPr="00C739C0">
        <w:rPr>
          <w:rFonts w:asciiTheme="minorEastAsia" w:hAnsiTheme="minorEastAsia" w:cs="Times New Roman" w:hint="eastAsia"/>
          <w:b/>
          <w:color w:val="000000"/>
          <w:szCs w:val="21"/>
        </w:rPr>
        <w:t>4.若在分项费用占投标总价的百分比的计算中遇到除不尽的情况，投标人报价时可对该比例四舍五入，最多保留到小数点后2位；</w:t>
      </w:r>
    </w:p>
    <w:p w:rsidR="00C76A3D" w:rsidRPr="00C739C0" w:rsidRDefault="00111CDB" w:rsidP="00C739C0">
      <w:pPr>
        <w:spacing w:line="276" w:lineRule="auto"/>
        <w:ind w:firstLineChars="200" w:firstLine="422"/>
        <w:rPr>
          <w:rFonts w:asciiTheme="minorEastAsia" w:hAnsiTheme="minorEastAsia" w:cs="Times New Roman"/>
          <w:b/>
          <w:color w:val="FF0000"/>
          <w:szCs w:val="21"/>
        </w:rPr>
      </w:pPr>
      <w:r w:rsidRPr="00C739C0">
        <w:rPr>
          <w:rFonts w:asciiTheme="minorEastAsia" w:hAnsiTheme="minorEastAsia" w:cs="Times New Roman" w:hint="eastAsia"/>
          <w:b/>
          <w:color w:val="FF0000"/>
          <w:szCs w:val="21"/>
        </w:rPr>
        <w:t>5</w:t>
      </w:r>
      <w:r w:rsidRPr="00C739C0">
        <w:rPr>
          <w:rFonts w:asciiTheme="minorEastAsia" w:hAnsiTheme="minorEastAsia" w:cs="Times New Roman"/>
          <w:b/>
          <w:color w:val="FF0000"/>
          <w:szCs w:val="21"/>
        </w:rPr>
        <w:t>.如上表中</w:t>
      </w:r>
      <w:r w:rsidRPr="00C739C0">
        <w:rPr>
          <w:rFonts w:asciiTheme="minorEastAsia" w:hAnsiTheme="minorEastAsia" w:cs="Times New Roman" w:hint="eastAsia"/>
          <w:b/>
          <w:color w:val="FF0000"/>
          <w:szCs w:val="21"/>
        </w:rPr>
        <w:t>一线员工每人月平均成本低于</w:t>
      </w:r>
      <w:r w:rsidRPr="00C739C0">
        <w:rPr>
          <w:rFonts w:asciiTheme="minorEastAsia" w:hAnsiTheme="minorEastAsia" w:cs="Times New Roman"/>
          <w:b/>
          <w:color w:val="FF0000"/>
          <w:szCs w:val="21"/>
        </w:rPr>
        <w:t>5300</w:t>
      </w:r>
      <w:r w:rsidRPr="00C739C0">
        <w:rPr>
          <w:rFonts w:asciiTheme="minorEastAsia" w:hAnsiTheme="minorEastAsia" w:cs="Times New Roman" w:hint="eastAsia"/>
          <w:b/>
          <w:color w:val="FF0000"/>
          <w:szCs w:val="21"/>
        </w:rPr>
        <w:t>元，或管理人员每人月平均成本低于</w:t>
      </w:r>
      <w:r w:rsidRPr="00C739C0">
        <w:rPr>
          <w:rFonts w:asciiTheme="minorEastAsia" w:hAnsiTheme="minorEastAsia" w:cs="Times New Roman"/>
          <w:b/>
          <w:color w:val="FF0000"/>
          <w:szCs w:val="21"/>
        </w:rPr>
        <w:t>8600</w:t>
      </w:r>
      <w:r w:rsidRPr="00C739C0">
        <w:rPr>
          <w:rFonts w:asciiTheme="minorEastAsia" w:hAnsiTheme="minorEastAsia" w:cs="Times New Roman" w:hint="eastAsia"/>
          <w:b/>
          <w:color w:val="FF0000"/>
          <w:szCs w:val="21"/>
        </w:rPr>
        <w:t>元，将会影响评分项“投标人员工待遇保障水平评价”的得分情况。</w:t>
      </w:r>
    </w:p>
    <w:p w:rsidR="00C739C0" w:rsidRPr="00EC395F" w:rsidRDefault="00EC395F" w:rsidP="00EC395F">
      <w:pPr>
        <w:ind w:firstLineChars="200" w:firstLine="422"/>
        <w:rPr>
          <w:rFonts w:asciiTheme="minorEastAsia" w:hAnsiTheme="minorEastAsia"/>
          <w:b/>
          <w:color w:val="FF0000"/>
        </w:rPr>
      </w:pPr>
      <w:r w:rsidRPr="00EC395F">
        <w:rPr>
          <w:rFonts w:asciiTheme="minorEastAsia" w:hAnsiTheme="minorEastAsia" w:hint="eastAsia"/>
          <w:b/>
          <w:color w:val="FF0000"/>
        </w:rPr>
        <w:t>6.</w:t>
      </w:r>
      <w:r w:rsidR="00C739C0" w:rsidRPr="00EC395F">
        <w:rPr>
          <w:rFonts w:asciiTheme="minorEastAsia" w:hAnsiTheme="minorEastAsia" w:hint="eastAsia"/>
          <w:b/>
          <w:color w:val="FF0000"/>
        </w:rPr>
        <w:t>投标人在《分项报价表》中填报的各类型乔木的“修剪单价（元/株）”不得超过第三章用户需求书第二节项目概况《高大树木单株修剪单价预算表》中对应的“单价（元/株）”的单价价格限制，否则，将按照符合性审查要求作投标无效处理。</w:t>
      </w:r>
    </w:p>
    <w:p w:rsidR="00C76A3D" w:rsidRDefault="00C76A3D">
      <w:pPr>
        <w:ind w:firstLineChars="200" w:firstLine="482"/>
        <w:rPr>
          <w:rFonts w:ascii="Times New Roman" w:eastAsia="宋体" w:hAnsi="宋体" w:cs="Times New Roman"/>
          <w:b/>
          <w:bCs/>
          <w:sz w:val="24"/>
          <w:szCs w:val="24"/>
        </w:rPr>
      </w:pPr>
    </w:p>
    <w:p w:rsidR="00C76A3D" w:rsidRDefault="00111CDB">
      <w:pPr>
        <w:tabs>
          <w:tab w:val="left" w:pos="720"/>
        </w:tabs>
        <w:jc w:val="center"/>
        <w:rPr>
          <w:rFonts w:ascii="Times New Roman" w:eastAsia="宋体" w:hAnsi="Times New Roman" w:cs="Times New Roman"/>
          <w:b/>
          <w:sz w:val="24"/>
          <w:szCs w:val="24"/>
        </w:rPr>
      </w:pPr>
      <w:bookmarkStart w:id="46" w:name="_Hlk72073235"/>
      <w:r>
        <w:rPr>
          <w:rFonts w:ascii="Times New Roman" w:eastAsia="宋体" w:hAnsi="Times New Roman" w:cs="Times New Roman" w:hint="eastAsia"/>
          <w:b/>
          <w:sz w:val="24"/>
          <w:szCs w:val="24"/>
        </w:rPr>
        <w:t>（二）投标人认为需要涉及的其他内容报价清单</w:t>
      </w:r>
      <w:bookmarkEnd w:id="46"/>
    </w:p>
    <w:p w:rsidR="00C76A3D" w:rsidRDefault="00C76A3D">
      <w:pPr>
        <w:tabs>
          <w:tab w:val="left" w:pos="720"/>
        </w:tabs>
        <w:jc w:val="center"/>
        <w:rPr>
          <w:rFonts w:ascii="Times New Roman" w:eastAsia="宋体" w:hAnsi="Times New Roman" w:cs="Times New Roman"/>
          <w:b/>
          <w:sz w:val="24"/>
          <w:szCs w:val="24"/>
        </w:rPr>
      </w:pPr>
    </w:p>
    <w:p w:rsidR="00C76A3D" w:rsidRDefault="00C76A3D">
      <w:pPr>
        <w:tabs>
          <w:tab w:val="left" w:pos="720"/>
        </w:tabs>
        <w:jc w:val="center"/>
        <w:rPr>
          <w:rFonts w:ascii="Times New Roman" w:eastAsia="宋体" w:hAnsi="Times New Roman" w:cs="Times New Roman"/>
          <w:b/>
          <w:sz w:val="24"/>
          <w:szCs w:val="24"/>
        </w:rPr>
      </w:pPr>
    </w:p>
    <w:p w:rsidR="00C76A3D" w:rsidRDefault="00111CDB">
      <w:pPr>
        <w:keepNext/>
        <w:keepLines/>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六、拟安排的项目管理团队情况</w:t>
      </w:r>
    </w:p>
    <w:tbl>
      <w:tblPr>
        <w:tblW w:w="8617" w:type="dxa"/>
        <w:jc w:val="center"/>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701"/>
        <w:gridCol w:w="851"/>
        <w:gridCol w:w="1701"/>
        <w:gridCol w:w="1559"/>
        <w:gridCol w:w="1276"/>
        <w:gridCol w:w="806"/>
      </w:tblGrid>
      <w:tr w:rsidR="00AA02E8" w:rsidRPr="00AA02E8" w:rsidTr="00AA02E8">
        <w:trPr>
          <w:jc w:val="center"/>
        </w:trPr>
        <w:tc>
          <w:tcPr>
            <w:tcW w:w="723" w:type="dxa"/>
            <w:vAlign w:val="center"/>
          </w:tcPr>
          <w:p w:rsidR="00AA02E8" w:rsidRPr="00AA02E8" w:rsidRDefault="00AA02E8" w:rsidP="00AA02E8">
            <w:pPr>
              <w:widowControl/>
              <w:tabs>
                <w:tab w:val="left" w:pos="120"/>
              </w:tabs>
              <w:jc w:val="center"/>
              <w:rPr>
                <w:rFonts w:ascii="Times New Roman" w:eastAsia="宋体" w:hAnsi="Times New Roman" w:cs="Times New Roman"/>
                <w:b/>
                <w:kern w:val="0"/>
                <w:sz w:val="24"/>
              </w:rPr>
            </w:pPr>
            <w:r w:rsidRPr="00AA02E8">
              <w:rPr>
                <w:rFonts w:ascii="Times New Roman" w:eastAsia="宋体" w:hAnsi="Times New Roman" w:cs="Times New Roman"/>
                <w:b/>
                <w:kern w:val="0"/>
                <w:sz w:val="24"/>
              </w:rPr>
              <w:t>序号</w:t>
            </w:r>
          </w:p>
        </w:tc>
        <w:tc>
          <w:tcPr>
            <w:tcW w:w="1701" w:type="dxa"/>
            <w:vAlign w:val="center"/>
          </w:tcPr>
          <w:p w:rsidR="00AA02E8" w:rsidRPr="00AA02E8" w:rsidRDefault="00AA02E8" w:rsidP="00AA02E8">
            <w:pPr>
              <w:widowControl/>
              <w:tabs>
                <w:tab w:val="left" w:pos="120"/>
              </w:tabs>
              <w:jc w:val="center"/>
              <w:rPr>
                <w:rFonts w:ascii="Times New Roman" w:eastAsia="宋体" w:hAnsi="Times New Roman" w:cs="Times New Roman"/>
                <w:b/>
                <w:kern w:val="0"/>
                <w:sz w:val="24"/>
              </w:rPr>
            </w:pPr>
            <w:r w:rsidRPr="00AA02E8">
              <w:rPr>
                <w:rFonts w:ascii="Times New Roman" w:eastAsia="宋体" w:hAnsi="Times New Roman" w:cs="Times New Roman"/>
                <w:b/>
                <w:kern w:val="0"/>
                <w:sz w:val="24"/>
              </w:rPr>
              <w:t>岗位</w:t>
            </w:r>
          </w:p>
        </w:tc>
        <w:tc>
          <w:tcPr>
            <w:tcW w:w="851" w:type="dxa"/>
            <w:vAlign w:val="center"/>
          </w:tcPr>
          <w:p w:rsidR="00AA02E8" w:rsidRPr="00AA02E8" w:rsidRDefault="00AA02E8" w:rsidP="00AA02E8">
            <w:pPr>
              <w:widowControl/>
              <w:tabs>
                <w:tab w:val="left" w:pos="120"/>
              </w:tabs>
              <w:jc w:val="center"/>
              <w:rPr>
                <w:rFonts w:ascii="Times New Roman" w:eastAsia="宋体" w:hAnsi="Times New Roman" w:cs="Times New Roman"/>
                <w:b/>
                <w:kern w:val="0"/>
                <w:sz w:val="24"/>
              </w:rPr>
            </w:pPr>
            <w:r w:rsidRPr="00AA02E8">
              <w:rPr>
                <w:rFonts w:ascii="Times New Roman" w:eastAsia="宋体" w:hAnsi="Times New Roman" w:cs="Times New Roman"/>
                <w:b/>
                <w:kern w:val="0"/>
                <w:sz w:val="24"/>
              </w:rPr>
              <w:t>姓名</w:t>
            </w:r>
          </w:p>
        </w:tc>
        <w:tc>
          <w:tcPr>
            <w:tcW w:w="1701" w:type="dxa"/>
            <w:vAlign w:val="center"/>
          </w:tcPr>
          <w:p w:rsidR="00AA02E8" w:rsidRPr="00AA02E8" w:rsidRDefault="00AA02E8" w:rsidP="00AA02E8">
            <w:pPr>
              <w:widowControl/>
              <w:wordWrap w:val="0"/>
              <w:jc w:val="center"/>
              <w:rPr>
                <w:rFonts w:ascii="Times New Roman" w:hAnsi="Times New Roman" w:cs="Times New Roman"/>
                <w:b/>
                <w:kern w:val="0"/>
                <w:sz w:val="24"/>
                <w:szCs w:val="21"/>
              </w:rPr>
            </w:pPr>
            <w:r w:rsidRPr="00AA02E8">
              <w:rPr>
                <w:rFonts w:ascii="Times New Roman" w:hAnsi="Times New Roman" w:cs="Times New Roman"/>
                <w:b/>
                <w:kern w:val="0"/>
                <w:sz w:val="24"/>
                <w:szCs w:val="21"/>
              </w:rPr>
              <w:t>身份证号（示例：</w:t>
            </w:r>
            <w:r w:rsidRPr="00AA02E8">
              <w:rPr>
                <w:rFonts w:ascii="Times New Roman" w:hAnsi="Times New Roman" w:cs="Times New Roman"/>
                <w:b/>
                <w:kern w:val="0"/>
                <w:sz w:val="24"/>
                <w:szCs w:val="21"/>
              </w:rPr>
              <w:t>443000********1234</w:t>
            </w:r>
            <w:r w:rsidRPr="00AA02E8">
              <w:rPr>
                <w:rFonts w:ascii="Times New Roman" w:hAnsi="Times New Roman" w:cs="Times New Roman"/>
                <w:b/>
                <w:kern w:val="0"/>
                <w:sz w:val="24"/>
                <w:szCs w:val="21"/>
              </w:rPr>
              <w:t>）</w:t>
            </w:r>
          </w:p>
        </w:tc>
        <w:tc>
          <w:tcPr>
            <w:tcW w:w="1559" w:type="dxa"/>
            <w:vAlign w:val="center"/>
          </w:tcPr>
          <w:p w:rsidR="00AA02E8" w:rsidRPr="00AA02E8" w:rsidRDefault="00AA02E8" w:rsidP="00AA02E8">
            <w:pPr>
              <w:widowControl/>
              <w:jc w:val="center"/>
              <w:rPr>
                <w:rFonts w:ascii="Times New Roman" w:eastAsia="宋体" w:hAnsi="Times New Roman" w:cs="Times New Roman"/>
                <w:b/>
                <w:kern w:val="0"/>
                <w:sz w:val="24"/>
              </w:rPr>
            </w:pPr>
            <w:r w:rsidRPr="00AA02E8">
              <w:rPr>
                <w:rFonts w:ascii="Times New Roman" w:hAnsi="Times New Roman" w:cs="Times New Roman"/>
                <w:b/>
                <w:kern w:val="0"/>
                <w:sz w:val="24"/>
                <w:szCs w:val="21"/>
              </w:rPr>
              <w:t>相关学历、职称或资格证书</w:t>
            </w:r>
          </w:p>
        </w:tc>
        <w:tc>
          <w:tcPr>
            <w:tcW w:w="1276" w:type="dxa"/>
            <w:vAlign w:val="center"/>
          </w:tcPr>
          <w:p w:rsidR="00AA02E8" w:rsidRPr="00AA02E8" w:rsidRDefault="00AA02E8" w:rsidP="00AA02E8">
            <w:pPr>
              <w:widowControl/>
              <w:jc w:val="center"/>
              <w:rPr>
                <w:rFonts w:ascii="Times New Roman" w:eastAsia="宋体" w:hAnsi="Times New Roman" w:cs="Times New Roman"/>
                <w:b/>
                <w:kern w:val="0"/>
                <w:sz w:val="24"/>
              </w:rPr>
            </w:pPr>
            <w:proofErr w:type="gramStart"/>
            <w:r w:rsidRPr="00AA02E8">
              <w:rPr>
                <w:rFonts w:ascii="Times New Roman" w:hAnsi="Times New Roman" w:cs="Times New Roman"/>
                <w:b/>
                <w:kern w:val="0"/>
                <w:sz w:val="24"/>
                <w:szCs w:val="21"/>
              </w:rPr>
              <w:t>社保证明</w:t>
            </w:r>
            <w:proofErr w:type="gramEnd"/>
            <w:r w:rsidRPr="00AA02E8">
              <w:rPr>
                <w:rFonts w:ascii="Times New Roman" w:hAnsi="Times New Roman" w:cs="Times New Roman"/>
                <w:b/>
                <w:kern w:val="0"/>
                <w:sz w:val="24"/>
                <w:szCs w:val="21"/>
              </w:rPr>
              <w:t>或承诺等</w:t>
            </w:r>
          </w:p>
        </w:tc>
        <w:tc>
          <w:tcPr>
            <w:tcW w:w="806" w:type="dxa"/>
            <w:vAlign w:val="center"/>
          </w:tcPr>
          <w:p w:rsidR="00AA02E8" w:rsidRPr="00AA02E8" w:rsidRDefault="00AA02E8" w:rsidP="00AA02E8">
            <w:pPr>
              <w:widowControl/>
              <w:jc w:val="center"/>
              <w:rPr>
                <w:rFonts w:ascii="Times New Roman" w:eastAsia="宋体" w:hAnsi="Times New Roman" w:cs="Times New Roman"/>
                <w:b/>
                <w:kern w:val="0"/>
                <w:sz w:val="24"/>
              </w:rPr>
            </w:pPr>
            <w:r w:rsidRPr="00AA02E8">
              <w:rPr>
                <w:rFonts w:ascii="Times New Roman" w:eastAsia="宋体" w:hAnsi="Times New Roman" w:cs="Times New Roman"/>
                <w:b/>
                <w:kern w:val="0"/>
                <w:sz w:val="24"/>
              </w:rPr>
              <w:t>备注</w:t>
            </w: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1</w:t>
            </w: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hAnsi="Times New Roman" w:cs="Times New Roman"/>
                <w:color w:val="000000"/>
                <w:kern w:val="0"/>
                <w:sz w:val="24"/>
                <w:szCs w:val="24"/>
              </w:rPr>
              <w:t>项目经理</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2</w:t>
            </w: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hAnsi="Times New Roman" w:cs="Times New Roman"/>
                <w:kern w:val="0"/>
                <w:sz w:val="24"/>
                <w:szCs w:val="24"/>
              </w:rPr>
              <w:t>技术主管</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3</w:t>
            </w: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hAnsi="Times New Roman" w:cs="Times New Roman"/>
                <w:kern w:val="0"/>
                <w:sz w:val="24"/>
                <w:szCs w:val="24"/>
              </w:rPr>
              <w:t>现场主管</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4</w:t>
            </w: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hAnsi="Times New Roman" w:cs="Times New Roman"/>
                <w:kern w:val="0"/>
                <w:sz w:val="24"/>
                <w:szCs w:val="24"/>
              </w:rPr>
              <w:t>现场主管</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5</w:t>
            </w:r>
          </w:p>
        </w:tc>
        <w:tc>
          <w:tcPr>
            <w:tcW w:w="1701" w:type="dxa"/>
            <w:vAlign w:val="center"/>
          </w:tcPr>
          <w:p w:rsidR="00AA02E8" w:rsidRPr="00AA02E8" w:rsidRDefault="00AA02E8" w:rsidP="00AA02E8">
            <w:pPr>
              <w:widowControl/>
              <w:jc w:val="center"/>
              <w:rPr>
                <w:rFonts w:ascii="Times New Roman" w:hAnsi="Times New Roman" w:cs="Times New Roman"/>
                <w:kern w:val="0"/>
                <w:sz w:val="24"/>
                <w:szCs w:val="24"/>
              </w:rPr>
            </w:pPr>
            <w:r w:rsidRPr="00AA02E8">
              <w:rPr>
                <w:rFonts w:ascii="Times New Roman" w:hAnsi="Times New Roman" w:cs="Times New Roman"/>
                <w:kern w:val="0"/>
                <w:sz w:val="24"/>
                <w:szCs w:val="24"/>
              </w:rPr>
              <w:t>园林设计师</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6</w:t>
            </w:r>
          </w:p>
        </w:tc>
        <w:tc>
          <w:tcPr>
            <w:tcW w:w="1701" w:type="dxa"/>
            <w:vAlign w:val="center"/>
          </w:tcPr>
          <w:p w:rsidR="00AA02E8" w:rsidRPr="00AA02E8" w:rsidRDefault="00AA02E8" w:rsidP="00AA02E8">
            <w:pPr>
              <w:widowControl/>
              <w:jc w:val="center"/>
              <w:rPr>
                <w:rFonts w:ascii="Times New Roman" w:hAnsi="Times New Roman" w:cs="Times New Roman"/>
                <w:kern w:val="0"/>
                <w:sz w:val="24"/>
                <w:szCs w:val="24"/>
              </w:rPr>
            </w:pPr>
            <w:r w:rsidRPr="00AA02E8">
              <w:rPr>
                <w:rFonts w:ascii="Times New Roman" w:hAnsi="Times New Roman" w:cs="Times New Roman"/>
                <w:kern w:val="0"/>
                <w:sz w:val="24"/>
                <w:szCs w:val="24"/>
              </w:rPr>
              <w:t>安全员</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7</w:t>
            </w:r>
          </w:p>
        </w:tc>
        <w:tc>
          <w:tcPr>
            <w:tcW w:w="1701" w:type="dxa"/>
            <w:vAlign w:val="center"/>
          </w:tcPr>
          <w:p w:rsidR="00AA02E8" w:rsidRPr="00AA02E8" w:rsidRDefault="00AA02E8" w:rsidP="00AA02E8">
            <w:pPr>
              <w:widowControl/>
              <w:jc w:val="center"/>
              <w:rPr>
                <w:rFonts w:ascii="Times New Roman" w:hAnsi="Times New Roman" w:cs="Times New Roman"/>
                <w:kern w:val="0"/>
                <w:sz w:val="24"/>
                <w:szCs w:val="24"/>
              </w:rPr>
            </w:pPr>
            <w:r w:rsidRPr="00AA02E8">
              <w:rPr>
                <w:rFonts w:ascii="Times New Roman" w:hAnsi="Times New Roman" w:cs="Times New Roman"/>
                <w:kern w:val="0"/>
                <w:sz w:val="24"/>
                <w:szCs w:val="24"/>
              </w:rPr>
              <w:t>安全员</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8</w:t>
            </w:r>
          </w:p>
        </w:tc>
        <w:tc>
          <w:tcPr>
            <w:tcW w:w="1701" w:type="dxa"/>
            <w:vAlign w:val="center"/>
          </w:tcPr>
          <w:p w:rsidR="00AA02E8" w:rsidRPr="00AA02E8" w:rsidRDefault="00AA02E8" w:rsidP="00AA02E8">
            <w:pPr>
              <w:widowControl/>
              <w:jc w:val="center"/>
              <w:rPr>
                <w:rFonts w:ascii="Times New Roman" w:hAnsi="Times New Roman" w:cs="Times New Roman"/>
                <w:kern w:val="0"/>
                <w:sz w:val="24"/>
                <w:szCs w:val="24"/>
              </w:rPr>
            </w:pPr>
            <w:r w:rsidRPr="00AA02E8">
              <w:rPr>
                <w:rFonts w:ascii="Times New Roman" w:hAnsi="Times New Roman" w:cs="Times New Roman"/>
                <w:kern w:val="0"/>
                <w:sz w:val="24"/>
                <w:szCs w:val="24"/>
              </w:rPr>
              <w:t>植保技术人员</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9</w:t>
            </w:r>
          </w:p>
        </w:tc>
        <w:tc>
          <w:tcPr>
            <w:tcW w:w="1701" w:type="dxa"/>
            <w:vAlign w:val="center"/>
          </w:tcPr>
          <w:p w:rsidR="00AA02E8" w:rsidRPr="00AA02E8" w:rsidRDefault="00AA02E8" w:rsidP="00AA02E8">
            <w:pPr>
              <w:widowControl/>
              <w:jc w:val="center"/>
              <w:rPr>
                <w:rFonts w:ascii="Times New Roman" w:hAnsi="Times New Roman" w:cs="Times New Roman"/>
                <w:kern w:val="0"/>
                <w:sz w:val="24"/>
                <w:szCs w:val="24"/>
              </w:rPr>
            </w:pPr>
            <w:r w:rsidRPr="00AA02E8">
              <w:rPr>
                <w:rFonts w:ascii="Times New Roman" w:hAnsi="Times New Roman" w:cs="Times New Roman"/>
                <w:kern w:val="0"/>
                <w:sz w:val="24"/>
                <w:szCs w:val="24"/>
              </w:rPr>
              <w:t>资料员</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10</w:t>
            </w:r>
          </w:p>
        </w:tc>
        <w:tc>
          <w:tcPr>
            <w:tcW w:w="1701" w:type="dxa"/>
            <w:vAlign w:val="center"/>
          </w:tcPr>
          <w:p w:rsidR="00AA02E8" w:rsidRPr="00AA02E8" w:rsidRDefault="00AA02E8" w:rsidP="00AA02E8">
            <w:pPr>
              <w:widowControl/>
              <w:jc w:val="center"/>
              <w:rPr>
                <w:rFonts w:ascii="Times New Roman" w:hAnsi="Times New Roman" w:cs="Times New Roman"/>
                <w:kern w:val="0"/>
                <w:sz w:val="24"/>
                <w:szCs w:val="24"/>
              </w:rPr>
            </w:pPr>
            <w:r w:rsidRPr="00AA02E8">
              <w:rPr>
                <w:rFonts w:ascii="Times New Roman" w:hAnsi="Times New Roman" w:cs="Times New Roman"/>
                <w:kern w:val="0"/>
                <w:sz w:val="24"/>
                <w:szCs w:val="24"/>
              </w:rPr>
              <w:t>资料员</w:t>
            </w: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p>
        </w:tc>
      </w:tr>
      <w:tr w:rsidR="00AA02E8" w:rsidRPr="00AA02E8" w:rsidTr="00AA02E8">
        <w:trPr>
          <w:trHeight w:val="54"/>
          <w:jc w:val="center"/>
        </w:trPr>
        <w:tc>
          <w:tcPr>
            <w:tcW w:w="723"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w:t>
            </w: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51"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w:t>
            </w:r>
          </w:p>
        </w:tc>
        <w:tc>
          <w:tcPr>
            <w:tcW w:w="1701"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1559"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w:t>
            </w:r>
          </w:p>
        </w:tc>
        <w:tc>
          <w:tcPr>
            <w:tcW w:w="1276" w:type="dxa"/>
            <w:vAlign w:val="center"/>
          </w:tcPr>
          <w:p w:rsidR="00AA02E8" w:rsidRPr="00AA02E8" w:rsidRDefault="00AA02E8" w:rsidP="00AA02E8">
            <w:pPr>
              <w:widowControl/>
              <w:jc w:val="center"/>
              <w:rPr>
                <w:rFonts w:ascii="Times New Roman" w:eastAsia="宋体" w:hAnsi="Times New Roman" w:cs="Times New Roman"/>
                <w:kern w:val="0"/>
                <w:sz w:val="24"/>
              </w:rPr>
            </w:pPr>
          </w:p>
        </w:tc>
        <w:tc>
          <w:tcPr>
            <w:tcW w:w="806" w:type="dxa"/>
            <w:vAlign w:val="center"/>
          </w:tcPr>
          <w:p w:rsidR="00AA02E8" w:rsidRPr="00AA02E8" w:rsidRDefault="00AA02E8" w:rsidP="00AA02E8">
            <w:pPr>
              <w:widowControl/>
              <w:jc w:val="center"/>
              <w:rPr>
                <w:rFonts w:ascii="Times New Roman" w:eastAsia="宋体" w:hAnsi="Times New Roman" w:cs="Times New Roman"/>
                <w:kern w:val="0"/>
                <w:sz w:val="24"/>
              </w:rPr>
            </w:pPr>
            <w:r w:rsidRPr="00AA02E8">
              <w:rPr>
                <w:rFonts w:ascii="Times New Roman" w:eastAsia="宋体" w:hAnsi="Times New Roman" w:cs="Times New Roman"/>
                <w:kern w:val="0"/>
                <w:sz w:val="24"/>
              </w:rPr>
              <w:t>…</w:t>
            </w:r>
          </w:p>
        </w:tc>
      </w:tr>
    </w:tbl>
    <w:p w:rsidR="00AA02E8" w:rsidRPr="00AA02E8" w:rsidRDefault="00AA02E8" w:rsidP="00AA02E8">
      <w:pPr>
        <w:widowControl/>
        <w:ind w:firstLineChars="200" w:firstLine="482"/>
        <w:jc w:val="left"/>
        <w:rPr>
          <w:rFonts w:ascii="Times New Roman" w:hAnsi="Times New Roman" w:cs="Times New Roman"/>
          <w:b/>
          <w:kern w:val="0"/>
          <w:sz w:val="24"/>
          <w:szCs w:val="21"/>
        </w:rPr>
      </w:pPr>
      <w:r w:rsidRPr="00AA02E8">
        <w:rPr>
          <w:rFonts w:ascii="Times New Roman" w:hAnsi="Times New Roman" w:cs="Times New Roman" w:hint="eastAsia"/>
          <w:b/>
          <w:kern w:val="0"/>
          <w:sz w:val="24"/>
          <w:szCs w:val="21"/>
        </w:rPr>
        <w:t>注：此表所填情况须符合招标文件评标信息中“拟安排的项目管理团队情况”评分准则的要求，并按评分准则要求提供相关证明材料。</w:t>
      </w:r>
    </w:p>
    <w:p w:rsidR="00AA02E8" w:rsidRPr="00AA02E8" w:rsidRDefault="00AA02E8" w:rsidP="00AA02E8">
      <w:pPr>
        <w:pStyle w:val="2b"/>
      </w:pPr>
    </w:p>
    <w:p w:rsidR="00C76A3D" w:rsidRDefault="0041549E">
      <w:pPr>
        <w:keepNext/>
        <w:keepLines/>
        <w:adjustRightInd w:val="0"/>
        <w:snapToGrid w:val="0"/>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七</w:t>
      </w:r>
      <w:r w:rsidR="00111CDB">
        <w:rPr>
          <w:rFonts w:ascii="黑体" w:eastAsia="黑体" w:hAnsi="宋体" w:cs="Times New Roman" w:hint="eastAsia"/>
          <w:bCs/>
          <w:kern w:val="0"/>
          <w:sz w:val="24"/>
          <w:szCs w:val="24"/>
        </w:rPr>
        <w:t>、拟投入本项目专业车辆情况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1984"/>
        <w:gridCol w:w="1267"/>
        <w:gridCol w:w="1597"/>
        <w:gridCol w:w="1984"/>
        <w:gridCol w:w="851"/>
      </w:tblGrid>
      <w:tr w:rsidR="00AA02E8" w:rsidRPr="00AA02E8" w:rsidTr="00AA02E8">
        <w:trPr>
          <w:trHeight w:val="489"/>
        </w:trPr>
        <w:tc>
          <w:tcPr>
            <w:tcW w:w="789" w:type="dxa"/>
            <w:shd w:val="clear" w:color="auto" w:fill="auto"/>
            <w:vAlign w:val="center"/>
          </w:tcPr>
          <w:p w:rsidR="00AA02E8" w:rsidRPr="00AA02E8" w:rsidRDefault="00AA02E8" w:rsidP="00AA02E8">
            <w:pPr>
              <w:jc w:val="center"/>
              <w:rPr>
                <w:rFonts w:ascii="Times New Roman" w:eastAsia="宋体" w:hAnsi="Times New Roman" w:cs="Times New Roman"/>
                <w:b/>
                <w:color w:val="000000"/>
                <w:sz w:val="24"/>
              </w:rPr>
            </w:pPr>
            <w:r w:rsidRPr="00AA02E8">
              <w:rPr>
                <w:rFonts w:ascii="Times New Roman" w:eastAsia="宋体" w:hAnsi="Times New Roman" w:cs="Times New Roman"/>
                <w:b/>
                <w:color w:val="000000"/>
                <w:sz w:val="24"/>
              </w:rPr>
              <w:t>序号</w:t>
            </w:r>
          </w:p>
        </w:tc>
        <w:tc>
          <w:tcPr>
            <w:tcW w:w="1984" w:type="dxa"/>
            <w:shd w:val="clear" w:color="auto" w:fill="auto"/>
            <w:vAlign w:val="center"/>
          </w:tcPr>
          <w:p w:rsidR="00AA02E8" w:rsidRPr="00AA02E8" w:rsidRDefault="00AA02E8" w:rsidP="00AA02E8">
            <w:pPr>
              <w:jc w:val="center"/>
              <w:rPr>
                <w:rFonts w:ascii="Times New Roman" w:eastAsia="宋体" w:hAnsi="Times New Roman" w:cs="Times New Roman"/>
                <w:b/>
                <w:color w:val="000000"/>
                <w:sz w:val="24"/>
              </w:rPr>
            </w:pPr>
            <w:r w:rsidRPr="00AA02E8">
              <w:rPr>
                <w:rFonts w:ascii="Times New Roman" w:eastAsia="宋体" w:hAnsi="Times New Roman" w:cs="Times New Roman"/>
                <w:b/>
                <w:color w:val="000000"/>
                <w:sz w:val="24"/>
              </w:rPr>
              <w:t>车辆类型</w:t>
            </w:r>
          </w:p>
        </w:tc>
        <w:tc>
          <w:tcPr>
            <w:tcW w:w="1267" w:type="dxa"/>
            <w:shd w:val="clear" w:color="auto" w:fill="auto"/>
            <w:vAlign w:val="center"/>
          </w:tcPr>
          <w:p w:rsidR="00AA02E8" w:rsidRPr="00AA02E8" w:rsidRDefault="00AA02E8" w:rsidP="00AA02E8">
            <w:pPr>
              <w:jc w:val="center"/>
              <w:rPr>
                <w:rFonts w:ascii="Times New Roman" w:eastAsia="宋体" w:hAnsi="Times New Roman" w:cs="Times New Roman"/>
                <w:b/>
                <w:color w:val="000000"/>
                <w:sz w:val="24"/>
              </w:rPr>
            </w:pPr>
            <w:r w:rsidRPr="00AA02E8">
              <w:rPr>
                <w:rFonts w:ascii="Times New Roman" w:eastAsia="宋体" w:hAnsi="Times New Roman" w:cs="Times New Roman"/>
                <w:b/>
                <w:color w:val="000000"/>
                <w:sz w:val="24"/>
              </w:rPr>
              <w:t>号牌号码</w:t>
            </w:r>
          </w:p>
        </w:tc>
        <w:tc>
          <w:tcPr>
            <w:tcW w:w="1597" w:type="dxa"/>
            <w:shd w:val="clear" w:color="auto" w:fill="auto"/>
            <w:vAlign w:val="center"/>
          </w:tcPr>
          <w:p w:rsidR="00AA02E8" w:rsidRPr="00AA02E8" w:rsidRDefault="00AA02E8" w:rsidP="00AA02E8">
            <w:pPr>
              <w:jc w:val="center"/>
              <w:rPr>
                <w:rFonts w:ascii="Times New Roman" w:eastAsia="宋体" w:hAnsi="Times New Roman" w:cs="Times New Roman"/>
                <w:b/>
                <w:color w:val="000000"/>
                <w:sz w:val="24"/>
              </w:rPr>
            </w:pPr>
            <w:r w:rsidRPr="00AA02E8">
              <w:rPr>
                <w:rFonts w:ascii="Times New Roman" w:eastAsia="宋体" w:hAnsi="Times New Roman" w:cs="Times New Roman"/>
                <w:b/>
                <w:color w:val="000000"/>
                <w:sz w:val="24"/>
              </w:rPr>
              <w:t>核定</w:t>
            </w:r>
            <w:proofErr w:type="gramStart"/>
            <w:r w:rsidRPr="00AA02E8">
              <w:rPr>
                <w:rFonts w:ascii="Times New Roman" w:eastAsia="宋体" w:hAnsi="Times New Roman" w:cs="Times New Roman"/>
                <w:b/>
                <w:color w:val="000000"/>
                <w:sz w:val="24"/>
              </w:rPr>
              <w:t>载质量</w:t>
            </w:r>
            <w:proofErr w:type="gramEnd"/>
          </w:p>
        </w:tc>
        <w:tc>
          <w:tcPr>
            <w:tcW w:w="1984" w:type="dxa"/>
            <w:shd w:val="clear" w:color="auto" w:fill="auto"/>
            <w:vAlign w:val="center"/>
          </w:tcPr>
          <w:p w:rsidR="00AA02E8" w:rsidRPr="00AA02E8" w:rsidRDefault="00AA02E8" w:rsidP="00AA02E8">
            <w:pPr>
              <w:jc w:val="center"/>
              <w:rPr>
                <w:rFonts w:ascii="Times New Roman" w:eastAsia="宋体" w:hAnsi="Times New Roman" w:cs="Times New Roman"/>
                <w:b/>
                <w:color w:val="000000"/>
                <w:sz w:val="24"/>
              </w:rPr>
            </w:pPr>
            <w:r w:rsidRPr="00AA02E8">
              <w:rPr>
                <w:rFonts w:ascii="Times New Roman" w:eastAsia="宋体" w:hAnsi="Times New Roman" w:cs="Times New Roman"/>
                <w:b/>
                <w:color w:val="000000"/>
                <w:sz w:val="24"/>
              </w:rPr>
              <w:t>行驶证发证日期</w:t>
            </w:r>
          </w:p>
        </w:tc>
        <w:tc>
          <w:tcPr>
            <w:tcW w:w="851" w:type="dxa"/>
            <w:shd w:val="clear" w:color="auto" w:fill="auto"/>
            <w:vAlign w:val="center"/>
          </w:tcPr>
          <w:p w:rsidR="00AA02E8" w:rsidRPr="00AA02E8" w:rsidRDefault="00AA02E8" w:rsidP="00AA02E8">
            <w:pPr>
              <w:jc w:val="center"/>
              <w:rPr>
                <w:rFonts w:ascii="Times New Roman" w:eastAsia="宋体" w:hAnsi="Times New Roman" w:cs="Times New Roman"/>
                <w:b/>
                <w:color w:val="000000"/>
                <w:sz w:val="24"/>
              </w:rPr>
            </w:pPr>
            <w:r w:rsidRPr="00AA02E8">
              <w:rPr>
                <w:rFonts w:ascii="Times New Roman" w:eastAsia="宋体" w:hAnsi="Times New Roman" w:cs="Times New Roman"/>
                <w:b/>
                <w:color w:val="000000"/>
                <w:sz w:val="24"/>
              </w:rPr>
              <w:t>备注</w:t>
            </w:r>
          </w:p>
        </w:tc>
      </w:tr>
      <w:tr w:rsidR="00AA02E8" w:rsidRPr="00AA02E8" w:rsidTr="002C17CD">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lastRenderedPageBreak/>
              <w:t>1</w:t>
            </w:r>
          </w:p>
        </w:tc>
        <w:tc>
          <w:tcPr>
            <w:tcW w:w="1984" w:type="dxa"/>
            <w:shd w:val="clear" w:color="auto" w:fill="auto"/>
            <w:vAlign w:val="center"/>
          </w:tcPr>
          <w:p w:rsidR="00AA02E8" w:rsidRPr="002C17CD" w:rsidRDefault="002C17CD" w:rsidP="002C17CD">
            <w:pPr>
              <w:jc w:val="center"/>
              <w:rPr>
                <w:rFonts w:ascii="Times New Roman" w:eastAsia="宋体" w:hAnsi="Times New Roman" w:cs="Times New Roman"/>
                <w:color w:val="000000"/>
                <w:sz w:val="24"/>
                <w:szCs w:val="24"/>
              </w:rPr>
            </w:pPr>
            <w:r w:rsidRPr="002C17CD">
              <w:rPr>
                <w:rFonts w:ascii="Times New Roman" w:eastAsia="宋体" w:hAnsi="Times New Roman" w:cs="Times New Roman" w:hint="eastAsia"/>
                <w:kern w:val="0"/>
                <w:sz w:val="24"/>
                <w:szCs w:val="24"/>
              </w:rPr>
              <w:t>垃圾清运车辆</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r w:rsidR="00AA02E8" w:rsidRPr="00AA02E8" w:rsidTr="002C17CD">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2</w:t>
            </w:r>
          </w:p>
        </w:tc>
        <w:tc>
          <w:tcPr>
            <w:tcW w:w="1984" w:type="dxa"/>
            <w:shd w:val="clear" w:color="auto" w:fill="auto"/>
            <w:vAlign w:val="center"/>
          </w:tcPr>
          <w:p w:rsidR="00AA02E8" w:rsidRPr="002C17CD" w:rsidRDefault="002C17CD" w:rsidP="002C17CD">
            <w:pPr>
              <w:jc w:val="center"/>
              <w:rPr>
                <w:rFonts w:ascii="Times New Roman" w:eastAsia="宋体" w:hAnsi="Times New Roman" w:cs="Times New Roman"/>
                <w:color w:val="000000"/>
                <w:sz w:val="24"/>
                <w:szCs w:val="24"/>
              </w:rPr>
            </w:pPr>
            <w:r w:rsidRPr="002C17CD">
              <w:rPr>
                <w:rFonts w:ascii="Times New Roman" w:eastAsia="宋体" w:hAnsi="Times New Roman" w:cs="Times New Roman" w:hint="eastAsia"/>
                <w:kern w:val="0"/>
                <w:sz w:val="24"/>
                <w:szCs w:val="24"/>
              </w:rPr>
              <w:t>垃圾清运车辆</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r w:rsidR="00AA02E8" w:rsidRPr="00AA02E8" w:rsidTr="002C17CD">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3</w:t>
            </w:r>
          </w:p>
        </w:tc>
        <w:tc>
          <w:tcPr>
            <w:tcW w:w="1984" w:type="dxa"/>
            <w:shd w:val="clear" w:color="auto" w:fill="auto"/>
            <w:vAlign w:val="center"/>
          </w:tcPr>
          <w:p w:rsidR="00AA02E8" w:rsidRPr="002C17CD" w:rsidRDefault="002C17CD" w:rsidP="002C17CD">
            <w:pPr>
              <w:jc w:val="center"/>
              <w:rPr>
                <w:rFonts w:ascii="Times New Roman" w:eastAsia="宋体" w:hAnsi="Times New Roman" w:cs="Times New Roman"/>
                <w:color w:val="000000"/>
                <w:sz w:val="24"/>
                <w:szCs w:val="24"/>
              </w:rPr>
            </w:pPr>
            <w:r w:rsidRPr="002C17CD">
              <w:rPr>
                <w:rFonts w:ascii="Times New Roman" w:eastAsia="宋体" w:hAnsi="Times New Roman" w:cs="Times New Roman" w:hint="eastAsia"/>
                <w:kern w:val="0"/>
                <w:sz w:val="24"/>
                <w:szCs w:val="24"/>
              </w:rPr>
              <w:t>垃圾清运车辆</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r w:rsidR="00AA02E8" w:rsidRPr="00AA02E8" w:rsidTr="002C17CD">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4</w:t>
            </w:r>
          </w:p>
        </w:tc>
        <w:tc>
          <w:tcPr>
            <w:tcW w:w="1984" w:type="dxa"/>
            <w:shd w:val="clear" w:color="auto" w:fill="auto"/>
            <w:vAlign w:val="center"/>
          </w:tcPr>
          <w:p w:rsidR="00AA02E8" w:rsidRPr="002C17CD" w:rsidRDefault="002C17CD" w:rsidP="002C17CD">
            <w:pPr>
              <w:jc w:val="center"/>
              <w:rPr>
                <w:rFonts w:ascii="Times New Roman" w:eastAsia="宋体" w:hAnsi="Times New Roman" w:cs="Times New Roman"/>
                <w:color w:val="000000"/>
                <w:sz w:val="24"/>
                <w:szCs w:val="24"/>
              </w:rPr>
            </w:pPr>
            <w:r w:rsidRPr="002C17CD">
              <w:rPr>
                <w:rFonts w:ascii="Times New Roman" w:eastAsia="宋体" w:hAnsi="Times New Roman" w:cs="Times New Roman" w:hint="eastAsia"/>
                <w:kern w:val="0"/>
                <w:sz w:val="24"/>
                <w:szCs w:val="24"/>
              </w:rPr>
              <w:t>垃圾清运车辆</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r w:rsidR="00AA02E8" w:rsidRPr="00AA02E8" w:rsidTr="00AA02E8">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5</w:t>
            </w:r>
          </w:p>
        </w:tc>
        <w:tc>
          <w:tcPr>
            <w:tcW w:w="1984"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绿化洒水车</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r w:rsidR="00AA02E8" w:rsidRPr="00AA02E8" w:rsidTr="00AA02E8">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6</w:t>
            </w:r>
          </w:p>
        </w:tc>
        <w:tc>
          <w:tcPr>
            <w:tcW w:w="1984"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绿化洒水车</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r w:rsidR="00AA02E8" w:rsidRPr="00AA02E8" w:rsidTr="00AA02E8">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7</w:t>
            </w:r>
          </w:p>
        </w:tc>
        <w:tc>
          <w:tcPr>
            <w:tcW w:w="1984"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绿化洒水车</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r w:rsidR="00AA02E8" w:rsidRPr="00AA02E8" w:rsidTr="00AA02E8">
        <w:tc>
          <w:tcPr>
            <w:tcW w:w="789"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8</w:t>
            </w:r>
          </w:p>
        </w:tc>
        <w:tc>
          <w:tcPr>
            <w:tcW w:w="1984" w:type="dxa"/>
            <w:shd w:val="clear" w:color="auto" w:fill="auto"/>
            <w:vAlign w:val="center"/>
          </w:tcPr>
          <w:p w:rsidR="00AA02E8" w:rsidRPr="00AA02E8" w:rsidRDefault="00AA02E8" w:rsidP="00AA02E8">
            <w:pPr>
              <w:jc w:val="center"/>
              <w:rPr>
                <w:rFonts w:ascii="Times New Roman" w:eastAsia="宋体" w:hAnsi="Times New Roman" w:cs="Times New Roman"/>
                <w:color w:val="000000"/>
                <w:sz w:val="24"/>
              </w:rPr>
            </w:pPr>
            <w:r w:rsidRPr="00AA02E8">
              <w:rPr>
                <w:rFonts w:ascii="Times New Roman" w:eastAsia="宋体" w:hAnsi="Times New Roman" w:cs="Times New Roman"/>
                <w:color w:val="000000"/>
                <w:sz w:val="24"/>
              </w:rPr>
              <w:t>绿化洒水车</w:t>
            </w:r>
          </w:p>
        </w:tc>
        <w:tc>
          <w:tcPr>
            <w:tcW w:w="126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597"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1984" w:type="dxa"/>
            <w:shd w:val="clear" w:color="auto" w:fill="auto"/>
          </w:tcPr>
          <w:p w:rsidR="00AA02E8" w:rsidRPr="00AA02E8" w:rsidRDefault="00AA02E8" w:rsidP="00AA02E8">
            <w:pPr>
              <w:rPr>
                <w:rFonts w:ascii="Times New Roman" w:eastAsia="宋体" w:hAnsi="Times New Roman" w:cs="Times New Roman"/>
                <w:color w:val="000000"/>
                <w:sz w:val="24"/>
              </w:rPr>
            </w:pPr>
          </w:p>
        </w:tc>
        <w:tc>
          <w:tcPr>
            <w:tcW w:w="851" w:type="dxa"/>
            <w:shd w:val="clear" w:color="auto" w:fill="auto"/>
          </w:tcPr>
          <w:p w:rsidR="00AA02E8" w:rsidRPr="00AA02E8" w:rsidRDefault="00AA02E8" w:rsidP="00AA02E8">
            <w:pPr>
              <w:rPr>
                <w:rFonts w:ascii="Times New Roman" w:eastAsia="宋体" w:hAnsi="Times New Roman" w:cs="Times New Roman"/>
                <w:color w:val="000000"/>
                <w:sz w:val="24"/>
              </w:rPr>
            </w:pPr>
          </w:p>
        </w:tc>
      </w:tr>
    </w:tbl>
    <w:p w:rsidR="00AA02E8" w:rsidRPr="00AA02E8" w:rsidRDefault="00AA02E8" w:rsidP="00AA02E8">
      <w:pPr>
        <w:widowControl/>
        <w:ind w:firstLineChars="200" w:firstLine="482"/>
        <w:jc w:val="left"/>
        <w:rPr>
          <w:rFonts w:ascii="Times New Roman" w:hAnsi="Times New Roman" w:cs="Times New Roman"/>
          <w:b/>
          <w:kern w:val="0"/>
          <w:sz w:val="24"/>
          <w:szCs w:val="21"/>
        </w:rPr>
      </w:pPr>
      <w:r w:rsidRPr="00AA02E8">
        <w:rPr>
          <w:rFonts w:ascii="Times New Roman" w:hAnsi="Times New Roman" w:cs="Times New Roman" w:hint="eastAsia"/>
          <w:b/>
          <w:kern w:val="0"/>
          <w:sz w:val="24"/>
          <w:szCs w:val="21"/>
        </w:rPr>
        <w:t>注：</w:t>
      </w:r>
      <w:r w:rsidRPr="00AA02E8">
        <w:rPr>
          <w:rFonts w:ascii="Times New Roman" w:hAnsi="Times New Roman" w:cs="Times New Roman" w:hint="eastAsia"/>
          <w:b/>
          <w:kern w:val="0"/>
          <w:sz w:val="24"/>
          <w:szCs w:val="21"/>
        </w:rPr>
        <w:t>1.</w:t>
      </w:r>
      <w:r w:rsidRPr="00AA02E8">
        <w:rPr>
          <w:rFonts w:ascii="Times New Roman" w:hAnsi="Times New Roman" w:cs="Times New Roman" w:hint="eastAsia"/>
          <w:b/>
          <w:kern w:val="0"/>
          <w:sz w:val="24"/>
          <w:szCs w:val="21"/>
        </w:rPr>
        <w:t>请按以上表格填写相关内容，并明确内容相关证明材料所在投标文件中的页码。</w:t>
      </w:r>
    </w:p>
    <w:p w:rsidR="00AA02E8" w:rsidRPr="00AA02E8" w:rsidRDefault="00AA02E8" w:rsidP="00AA02E8">
      <w:pPr>
        <w:widowControl/>
        <w:ind w:firstLineChars="200" w:firstLine="482"/>
        <w:jc w:val="left"/>
        <w:rPr>
          <w:rFonts w:ascii="Times New Roman" w:hAnsi="Times New Roman" w:cs="Times New Roman"/>
          <w:b/>
          <w:kern w:val="0"/>
          <w:sz w:val="24"/>
          <w:szCs w:val="21"/>
        </w:rPr>
      </w:pPr>
      <w:r w:rsidRPr="00AA02E8">
        <w:rPr>
          <w:rFonts w:ascii="Times New Roman" w:hAnsi="Times New Roman" w:cs="Times New Roman" w:hint="eastAsia"/>
          <w:b/>
          <w:kern w:val="0"/>
          <w:sz w:val="24"/>
          <w:szCs w:val="21"/>
        </w:rPr>
        <w:t>2.</w:t>
      </w:r>
      <w:r w:rsidRPr="00AA02E8">
        <w:rPr>
          <w:rFonts w:ascii="Times New Roman" w:hAnsi="Times New Roman" w:cs="Times New Roman" w:hint="eastAsia"/>
          <w:b/>
          <w:kern w:val="0"/>
          <w:sz w:val="24"/>
          <w:szCs w:val="21"/>
        </w:rPr>
        <w:t>此表所填情况须符合招标文件评标信息中“</w:t>
      </w:r>
      <w:r w:rsidR="002C17CD" w:rsidRPr="002C17CD">
        <w:rPr>
          <w:rFonts w:ascii="Times New Roman" w:hAnsi="Times New Roman" w:cs="Times New Roman" w:hint="eastAsia"/>
          <w:b/>
          <w:kern w:val="0"/>
          <w:sz w:val="24"/>
          <w:szCs w:val="21"/>
        </w:rPr>
        <w:t>拟投入本项目专业车辆情况</w:t>
      </w:r>
      <w:r w:rsidRPr="00AA02E8">
        <w:rPr>
          <w:rFonts w:ascii="Times New Roman" w:hAnsi="Times New Roman" w:cs="Times New Roman" w:hint="eastAsia"/>
          <w:b/>
          <w:kern w:val="0"/>
          <w:sz w:val="24"/>
          <w:szCs w:val="21"/>
        </w:rPr>
        <w:t>”评分准则要求，并按评分准则要求提供相关证明材料。</w:t>
      </w:r>
    </w:p>
    <w:p w:rsidR="00C76A3D" w:rsidRPr="00AA02E8" w:rsidRDefault="00C76A3D">
      <w:pPr>
        <w:adjustRightInd w:val="0"/>
        <w:snapToGrid w:val="0"/>
        <w:spacing w:after="120" w:line="276" w:lineRule="auto"/>
        <w:rPr>
          <w:rFonts w:ascii="Times New Roman" w:eastAsia="宋体" w:hAnsi="Times New Roman" w:cs="Times New Roman"/>
          <w:b/>
          <w:bCs/>
          <w:szCs w:val="21"/>
        </w:rPr>
      </w:pPr>
    </w:p>
    <w:p w:rsidR="00C76A3D" w:rsidRDefault="0041549E">
      <w:pPr>
        <w:keepNext/>
        <w:keepLines/>
        <w:adjustRightInd w:val="0"/>
        <w:snapToGrid w:val="0"/>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八</w:t>
      </w:r>
      <w:r w:rsidR="00111CDB">
        <w:rPr>
          <w:rFonts w:ascii="黑体" w:eastAsia="黑体" w:hAnsi="宋体" w:cs="Times New Roman" w:hint="eastAsia"/>
          <w:bCs/>
          <w:kern w:val="0"/>
          <w:sz w:val="24"/>
          <w:szCs w:val="24"/>
        </w:rPr>
        <w:t>、苗圃生产基地</w:t>
      </w:r>
    </w:p>
    <w:p w:rsidR="00C76A3D" w:rsidRDefault="00111CDB">
      <w:pPr>
        <w:adjustRightInd w:val="0"/>
        <w:snapToGrid w:val="0"/>
        <w:spacing w:after="120" w:line="276" w:lineRule="auto"/>
        <w:rPr>
          <w:rFonts w:ascii="Times New Roman" w:eastAsia="宋体" w:hAnsi="Times New Roman" w:cs="Times New Roman"/>
          <w:b/>
          <w:bCs/>
          <w:szCs w:val="21"/>
        </w:rPr>
      </w:pPr>
      <w:r>
        <w:rPr>
          <w:rFonts w:ascii="Times New Roman" w:eastAsia="宋体" w:hAnsi="Times New Roman" w:cs="Times New Roman" w:hint="eastAsia"/>
          <w:szCs w:val="21"/>
        </w:rPr>
        <w:t>（特别提示：投标人须按本招标文件评标信息中“</w:t>
      </w:r>
      <w:r>
        <w:rPr>
          <w:rFonts w:ascii="Times New Roman" w:hAnsi="Times New Roman" w:cs="Times New Roman" w:hint="eastAsia"/>
          <w:kern w:val="0"/>
          <w:szCs w:val="21"/>
        </w:rPr>
        <w:t>苗圃生产基地</w:t>
      </w:r>
      <w:r>
        <w:rPr>
          <w:rFonts w:ascii="Times New Roman" w:eastAsia="宋体" w:hAnsi="Times New Roman" w:cs="Times New Roman" w:hint="eastAsia"/>
          <w:szCs w:val="21"/>
        </w:rPr>
        <w:t>”这一评分因素要求，提供证明资料）</w:t>
      </w:r>
    </w:p>
    <w:p w:rsidR="00C76A3D" w:rsidRDefault="0041549E">
      <w:pPr>
        <w:keepNext/>
        <w:keepLines/>
        <w:adjustRightInd w:val="0"/>
        <w:snapToGrid w:val="0"/>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九</w:t>
      </w:r>
      <w:r w:rsidR="00111CDB">
        <w:rPr>
          <w:rFonts w:ascii="黑体" w:eastAsia="黑体" w:hAnsi="宋体" w:cs="Times New Roman" w:hint="eastAsia"/>
          <w:bCs/>
          <w:kern w:val="0"/>
          <w:sz w:val="24"/>
          <w:szCs w:val="24"/>
        </w:rPr>
        <w:t>、绿地养护实施方案评价</w:t>
      </w:r>
    </w:p>
    <w:p w:rsidR="00C76A3D" w:rsidRDefault="00111CDB">
      <w:pPr>
        <w:adjustRightInd w:val="0"/>
        <w:snapToGrid w:val="0"/>
        <w:spacing w:after="120" w:line="276" w:lineRule="auto"/>
        <w:rPr>
          <w:rFonts w:ascii="黑体" w:eastAsia="黑体" w:hAnsi="宋体" w:cs="Times New Roman"/>
          <w:bCs/>
          <w:kern w:val="0"/>
          <w:sz w:val="24"/>
          <w:szCs w:val="24"/>
        </w:rPr>
      </w:pPr>
      <w:r>
        <w:rPr>
          <w:rFonts w:ascii="Times New Roman" w:eastAsia="宋体" w:hAnsi="Times New Roman" w:cs="Times New Roman" w:hint="eastAsia"/>
          <w:szCs w:val="21"/>
        </w:rPr>
        <w:t>（特别提示：投标人须按本招标文件评标信息中“</w:t>
      </w:r>
      <w:r>
        <w:rPr>
          <w:rFonts w:ascii="Times New Roman" w:hAnsi="Times New Roman" w:cs="Times New Roman" w:hint="eastAsia"/>
          <w:kern w:val="0"/>
          <w:szCs w:val="21"/>
        </w:rPr>
        <w:t>绿地养护实施方案评价</w:t>
      </w:r>
      <w:r>
        <w:rPr>
          <w:rFonts w:ascii="Times New Roman" w:eastAsia="宋体" w:hAnsi="Times New Roman" w:cs="Times New Roman" w:hint="eastAsia"/>
          <w:szCs w:val="21"/>
        </w:rPr>
        <w:t>”这一评分因素要求，提供证明资料）</w:t>
      </w:r>
    </w:p>
    <w:p w:rsidR="00C76A3D" w:rsidRDefault="0041549E">
      <w:pPr>
        <w:keepNext/>
        <w:keepLines/>
        <w:adjustRightInd w:val="0"/>
        <w:snapToGrid w:val="0"/>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十</w:t>
      </w:r>
      <w:r w:rsidR="00111CDB">
        <w:rPr>
          <w:rFonts w:ascii="黑体" w:eastAsia="黑体" w:hAnsi="宋体" w:cs="Times New Roman" w:hint="eastAsia"/>
          <w:bCs/>
          <w:kern w:val="0"/>
          <w:sz w:val="24"/>
          <w:szCs w:val="24"/>
        </w:rPr>
        <w:t>、高大树木高空修剪实施方案评价</w:t>
      </w:r>
    </w:p>
    <w:p w:rsidR="00C76A3D" w:rsidRDefault="00111CDB">
      <w:pPr>
        <w:spacing w:after="120" w:line="276" w:lineRule="auto"/>
        <w:rPr>
          <w:rFonts w:ascii="Times New Roman" w:eastAsia="宋体" w:hAnsi="Times New Roman" w:cs="Times New Roman"/>
          <w:b/>
          <w:bCs/>
          <w:szCs w:val="21"/>
        </w:rPr>
      </w:pPr>
      <w:r>
        <w:rPr>
          <w:rFonts w:ascii="Times New Roman" w:eastAsia="宋体" w:hAnsi="Times New Roman" w:cs="Times New Roman" w:hint="eastAsia"/>
          <w:szCs w:val="21"/>
        </w:rPr>
        <w:t>（特别提示：投标人须按本招标文件评标信息中“</w:t>
      </w:r>
      <w:r>
        <w:rPr>
          <w:rFonts w:ascii="Times New Roman" w:hAnsi="Times New Roman" w:cs="Times New Roman" w:hint="eastAsia"/>
          <w:kern w:val="0"/>
          <w:szCs w:val="21"/>
        </w:rPr>
        <w:t>高大树木高空修剪实施方案评价</w:t>
      </w:r>
      <w:r>
        <w:rPr>
          <w:rFonts w:ascii="Times New Roman" w:eastAsia="宋体" w:hAnsi="Times New Roman" w:cs="Times New Roman" w:hint="eastAsia"/>
          <w:szCs w:val="21"/>
        </w:rPr>
        <w:t>”这一评分因素要求，提供证明资料）</w:t>
      </w:r>
    </w:p>
    <w:p w:rsidR="00C76A3D" w:rsidRDefault="00C76A3D">
      <w:pPr>
        <w:adjustRightInd w:val="0"/>
        <w:snapToGrid w:val="0"/>
        <w:rPr>
          <w:rFonts w:ascii="Times New Roman" w:eastAsia="宋体" w:hAnsi="Times New Roman" w:cs="Times New Roman"/>
          <w:szCs w:val="24"/>
        </w:rPr>
      </w:pPr>
    </w:p>
    <w:p w:rsidR="00C76A3D" w:rsidRDefault="0041549E">
      <w:pPr>
        <w:keepNext/>
        <w:keepLines/>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十一</w:t>
      </w:r>
      <w:r w:rsidR="00111CDB">
        <w:rPr>
          <w:rFonts w:ascii="黑体" w:eastAsia="黑体" w:hAnsi="宋体" w:cs="Times New Roman" w:hint="eastAsia"/>
          <w:bCs/>
          <w:kern w:val="0"/>
          <w:sz w:val="24"/>
          <w:szCs w:val="24"/>
        </w:rPr>
        <w:t>、投标人有害生物防治证书情况</w:t>
      </w:r>
    </w:p>
    <w:p w:rsidR="00C76A3D" w:rsidRDefault="00111CDB">
      <w:pPr>
        <w:spacing w:after="120" w:line="276" w:lineRule="auto"/>
        <w:rPr>
          <w:rFonts w:ascii="Times New Roman" w:eastAsia="宋体" w:hAnsi="Times New Roman" w:cs="Times New Roman"/>
          <w:b/>
          <w:bCs/>
          <w:szCs w:val="21"/>
        </w:rPr>
      </w:pPr>
      <w:r>
        <w:rPr>
          <w:rFonts w:ascii="Times New Roman" w:eastAsia="宋体" w:hAnsi="Times New Roman" w:cs="Times New Roman" w:hint="eastAsia"/>
          <w:szCs w:val="21"/>
        </w:rPr>
        <w:t>（特别提示：投标人须按本招标文件评标信息中“</w:t>
      </w:r>
      <w:r>
        <w:rPr>
          <w:rFonts w:ascii="Times New Roman" w:hAnsi="Times New Roman" w:cs="Times New Roman" w:hint="eastAsia"/>
          <w:color w:val="000000"/>
          <w:kern w:val="0"/>
          <w:szCs w:val="21"/>
        </w:rPr>
        <w:t>投标人</w:t>
      </w:r>
      <w:r>
        <w:rPr>
          <w:rFonts w:ascii="Times New Roman" w:hAnsi="Times New Roman" w:cs="Times New Roman" w:hint="eastAsia"/>
          <w:kern w:val="0"/>
          <w:szCs w:val="21"/>
        </w:rPr>
        <w:t>有害生物防治</w:t>
      </w:r>
      <w:r>
        <w:rPr>
          <w:rFonts w:ascii="Times New Roman" w:hAnsi="Times New Roman" w:cs="Times New Roman" w:hint="eastAsia"/>
          <w:color w:val="000000"/>
          <w:kern w:val="0"/>
          <w:szCs w:val="21"/>
        </w:rPr>
        <w:t>证书情况</w:t>
      </w:r>
      <w:r>
        <w:rPr>
          <w:rFonts w:ascii="Times New Roman" w:eastAsia="宋体" w:hAnsi="Times New Roman" w:cs="Times New Roman" w:hint="eastAsia"/>
          <w:szCs w:val="21"/>
        </w:rPr>
        <w:t>”这一评分因素要求，提供证明资料）</w:t>
      </w:r>
    </w:p>
    <w:p w:rsidR="00C76A3D" w:rsidRDefault="0041549E">
      <w:pPr>
        <w:keepNext/>
        <w:keepLines/>
        <w:spacing w:before="260" w:after="260" w:line="276" w:lineRule="auto"/>
        <w:jc w:val="center"/>
        <w:outlineLvl w:val="2"/>
        <w:rPr>
          <w:rFonts w:ascii="黑体" w:eastAsia="黑体" w:hAnsi="宋体" w:cs="Times New Roman"/>
          <w:bCs/>
          <w:kern w:val="0"/>
          <w:sz w:val="24"/>
          <w:szCs w:val="24"/>
        </w:rPr>
      </w:pPr>
      <w:r>
        <w:rPr>
          <w:rFonts w:ascii="黑体" w:eastAsia="黑体" w:hAnsi="宋体" w:cs="Times New Roman" w:hint="eastAsia"/>
          <w:bCs/>
          <w:kern w:val="0"/>
          <w:sz w:val="24"/>
          <w:szCs w:val="24"/>
        </w:rPr>
        <w:t>十二</w:t>
      </w:r>
      <w:r w:rsidR="00111CDB">
        <w:rPr>
          <w:rFonts w:ascii="黑体" w:eastAsia="黑体" w:hAnsi="宋体" w:cs="Times New Roman" w:hint="eastAsia"/>
          <w:bCs/>
          <w:kern w:val="0"/>
          <w:sz w:val="24"/>
          <w:szCs w:val="24"/>
        </w:rPr>
        <w:t>、服务网点</w:t>
      </w:r>
    </w:p>
    <w:p w:rsidR="00C76A3D" w:rsidRDefault="00111CDB">
      <w:pPr>
        <w:spacing w:line="360" w:lineRule="auto"/>
        <w:jc w:val="center"/>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承诺函</w:t>
      </w:r>
    </w:p>
    <w:p w:rsidR="00C76A3D" w:rsidRDefault="00111CDB">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t>致：深圳公共资源交易中心、采购人</w:t>
      </w:r>
    </w:p>
    <w:p w:rsidR="00C76A3D" w:rsidRDefault="00111CDB">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我单位承诺，中标后</w:t>
      </w:r>
      <w:r>
        <w:rPr>
          <w:rFonts w:ascii="Times New Roman" w:eastAsia="宋体" w:hAnsi="Times New Roman" w:cs="Times New Roman" w:hint="eastAsia"/>
          <w:szCs w:val="21"/>
        </w:rPr>
        <w:t>1</w:t>
      </w:r>
      <w:r>
        <w:rPr>
          <w:rFonts w:ascii="Times New Roman" w:eastAsia="宋体" w:hAnsi="Times New Roman" w:cs="Times New Roman" w:hint="eastAsia"/>
          <w:szCs w:val="21"/>
        </w:rPr>
        <w:t>个月内在深圳市内为本项目提供经营（服务）网点，如不遵守相应承诺，愿按违约处理，并承担由此给采购人带来的损失。</w:t>
      </w:r>
    </w:p>
    <w:p w:rsidR="00C76A3D" w:rsidRDefault="00111CDB">
      <w:pPr>
        <w:spacing w:line="360" w:lineRule="auto"/>
        <w:ind w:right="960" w:firstLineChars="2300" w:firstLine="4830"/>
        <w:rPr>
          <w:rFonts w:ascii="Times New Roman" w:eastAsia="宋体" w:hAnsi="Times New Roman" w:cs="Times New Roman"/>
          <w:szCs w:val="21"/>
        </w:rPr>
      </w:pPr>
      <w:r>
        <w:rPr>
          <w:rFonts w:ascii="Times New Roman" w:eastAsia="宋体" w:hAnsi="Times New Roman" w:cs="Times New Roman" w:hint="eastAsia"/>
          <w:szCs w:val="21"/>
        </w:rPr>
        <w:t>投标人：</w:t>
      </w:r>
      <w:r>
        <w:rPr>
          <w:rFonts w:ascii="Times New Roman" w:eastAsia="宋体" w:hAnsi="Times New Roman" w:cs="Times New Roman" w:hint="eastAsia"/>
          <w:szCs w:val="21"/>
        </w:rPr>
        <w:t xml:space="preserve">              </w:t>
      </w:r>
    </w:p>
    <w:p w:rsidR="00C76A3D" w:rsidRDefault="00111CDB">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日期：</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年</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月</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日</w:t>
      </w:r>
    </w:p>
    <w:p w:rsidR="00C76A3D" w:rsidRDefault="00111CDB">
      <w:pPr>
        <w:spacing w:line="360" w:lineRule="auto"/>
        <w:rPr>
          <w:rFonts w:ascii="Times New Roman" w:eastAsia="宋体" w:hAnsi="Times New Roman" w:cs="Times New Roman"/>
          <w:szCs w:val="21"/>
        </w:rPr>
      </w:pPr>
      <w:r>
        <w:rPr>
          <w:rFonts w:ascii="Times New Roman" w:eastAsia="宋体" w:hAnsi="Times New Roman" w:cs="Times New Roman"/>
          <w:b/>
          <w:bCs/>
          <w:szCs w:val="21"/>
        </w:rPr>
        <w:lastRenderedPageBreak/>
        <w:t>特别提示：投标人需按以上模板要求提供承诺函，否则将按不得分处理</w:t>
      </w:r>
      <w:r>
        <w:rPr>
          <w:rFonts w:ascii="Times New Roman" w:eastAsia="宋体" w:hAnsi="Times New Roman" w:cs="Times New Roman" w:hint="eastAsia"/>
          <w:b/>
          <w:bCs/>
          <w:szCs w:val="21"/>
        </w:rPr>
        <w:t>。</w:t>
      </w:r>
    </w:p>
    <w:p w:rsidR="00C76A3D" w:rsidRDefault="00111CDB">
      <w:pPr>
        <w:spacing w:line="360" w:lineRule="auto"/>
        <w:rPr>
          <w:rFonts w:ascii="Times New Roman" w:eastAsia="宋体" w:hAnsi="Times New Roman" w:cs="Times New Roman"/>
          <w:szCs w:val="21"/>
        </w:rPr>
      </w:pPr>
      <w:r>
        <w:rPr>
          <w:rFonts w:ascii="Times New Roman" w:eastAsia="宋体" w:hAnsi="Times New Roman" w:cs="Times New Roman" w:hint="eastAsia"/>
          <w:szCs w:val="21"/>
        </w:rPr>
        <w:t>（特别提示：投标人须按本招标文件评标信息中“服务网点”这一评审因素要求，提供以上承诺函）</w:t>
      </w:r>
    </w:p>
    <w:p w:rsidR="00C76A3D" w:rsidRDefault="00C76A3D">
      <w:pPr>
        <w:adjustRightInd w:val="0"/>
        <w:snapToGrid w:val="0"/>
        <w:rPr>
          <w:rFonts w:ascii="Times New Roman" w:eastAsia="宋体" w:hAnsi="Times New Roman" w:cs="Times New Roman"/>
          <w:szCs w:val="24"/>
        </w:rPr>
      </w:pPr>
    </w:p>
    <w:p w:rsidR="00C76A3D" w:rsidRDefault="0041549E">
      <w:pPr>
        <w:keepNext/>
        <w:keepLines/>
        <w:spacing w:before="260" w:after="260"/>
        <w:jc w:val="center"/>
        <w:outlineLvl w:val="2"/>
        <w:rPr>
          <w:rFonts w:ascii="黑体" w:eastAsia="黑体" w:hAnsi="宋体" w:cs="Times New Roman"/>
          <w:bCs/>
          <w:kern w:val="0"/>
          <w:sz w:val="24"/>
          <w:szCs w:val="24"/>
        </w:rPr>
      </w:pPr>
      <w:bookmarkStart w:id="47" w:name="_Toc59916727"/>
      <w:r>
        <w:rPr>
          <w:rFonts w:ascii="黑体" w:eastAsia="黑体" w:hAnsi="宋体" w:cs="Times New Roman" w:hint="eastAsia"/>
          <w:bCs/>
          <w:kern w:val="0"/>
          <w:sz w:val="24"/>
          <w:szCs w:val="24"/>
        </w:rPr>
        <w:t>十三</w:t>
      </w:r>
      <w:r w:rsidR="00111CDB">
        <w:rPr>
          <w:rFonts w:ascii="黑体" w:eastAsia="黑体" w:hAnsi="宋体" w:cs="Times New Roman" w:hint="eastAsia"/>
          <w:bCs/>
          <w:kern w:val="0"/>
          <w:sz w:val="24"/>
          <w:szCs w:val="24"/>
        </w:rPr>
        <w:t>、</w:t>
      </w:r>
      <w:bookmarkEnd w:id="47"/>
      <w:r w:rsidR="00111CDB">
        <w:rPr>
          <w:rFonts w:ascii="黑体" w:eastAsia="黑体" w:hAnsi="宋体" w:cs="Times New Roman" w:hint="eastAsia"/>
          <w:bCs/>
          <w:kern w:val="0"/>
          <w:sz w:val="24"/>
          <w:szCs w:val="24"/>
        </w:rPr>
        <w:t>类似项目业绩</w:t>
      </w:r>
    </w:p>
    <w:tbl>
      <w:tblPr>
        <w:tblW w:w="997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675"/>
        <w:gridCol w:w="1267"/>
        <w:gridCol w:w="1105"/>
        <w:gridCol w:w="1538"/>
        <w:gridCol w:w="1113"/>
        <w:gridCol w:w="907"/>
        <w:gridCol w:w="1123"/>
        <w:gridCol w:w="1123"/>
        <w:gridCol w:w="1123"/>
      </w:tblGrid>
      <w:tr w:rsidR="002C17CD" w:rsidTr="002C17CD">
        <w:trPr>
          <w:trHeight w:val="756"/>
          <w:jc w:val="center"/>
        </w:trPr>
        <w:tc>
          <w:tcPr>
            <w:tcW w:w="675" w:type="dxa"/>
            <w:vAlign w:val="center"/>
          </w:tcPr>
          <w:p w:rsidR="002C17CD" w:rsidRDefault="002C17CD">
            <w:pPr>
              <w:spacing w:line="276" w:lineRule="auto"/>
              <w:jc w:val="center"/>
              <w:rPr>
                <w:rFonts w:ascii="宋体" w:eastAsia="宋体" w:hAnsi="Times New Roman" w:cs="Times New Roman"/>
                <w:szCs w:val="21"/>
              </w:rPr>
            </w:pPr>
            <w:r>
              <w:rPr>
                <w:rFonts w:ascii="宋体" w:eastAsia="宋体" w:hAnsi="宋体" w:cs="Times New Roman" w:hint="eastAsia"/>
                <w:szCs w:val="21"/>
              </w:rPr>
              <w:t>序号</w:t>
            </w:r>
          </w:p>
        </w:tc>
        <w:tc>
          <w:tcPr>
            <w:tcW w:w="1267" w:type="dxa"/>
            <w:vAlign w:val="center"/>
          </w:tcPr>
          <w:p w:rsidR="002C17CD" w:rsidRDefault="002C17CD">
            <w:pPr>
              <w:spacing w:line="276" w:lineRule="auto"/>
              <w:jc w:val="center"/>
              <w:rPr>
                <w:rFonts w:ascii="宋体" w:eastAsia="宋体" w:hAnsi="Times New Roman" w:cs="Times New Roman"/>
                <w:szCs w:val="21"/>
              </w:rPr>
            </w:pPr>
            <w:r>
              <w:rPr>
                <w:rFonts w:ascii="宋体" w:eastAsia="宋体" w:hAnsi="宋体" w:cs="Times New Roman" w:hint="eastAsia"/>
                <w:szCs w:val="21"/>
              </w:rPr>
              <w:t>采购人</w:t>
            </w:r>
          </w:p>
        </w:tc>
        <w:tc>
          <w:tcPr>
            <w:tcW w:w="1105" w:type="dxa"/>
            <w:vAlign w:val="center"/>
          </w:tcPr>
          <w:p w:rsidR="002C17CD" w:rsidRDefault="002C17CD">
            <w:pPr>
              <w:spacing w:line="276" w:lineRule="auto"/>
              <w:jc w:val="center"/>
              <w:rPr>
                <w:rFonts w:ascii="宋体" w:eastAsia="宋体" w:hAnsi="Times New Roman" w:cs="Times New Roman"/>
                <w:szCs w:val="21"/>
              </w:rPr>
            </w:pPr>
            <w:r>
              <w:rPr>
                <w:rFonts w:ascii="宋体" w:eastAsia="宋体" w:hAnsi="宋体" w:cs="Times New Roman" w:hint="eastAsia"/>
                <w:szCs w:val="21"/>
              </w:rPr>
              <w:t>项目名称</w:t>
            </w:r>
          </w:p>
        </w:tc>
        <w:tc>
          <w:tcPr>
            <w:tcW w:w="1538" w:type="dxa"/>
            <w:vAlign w:val="center"/>
          </w:tcPr>
          <w:p w:rsidR="002C17CD" w:rsidRDefault="002C17CD">
            <w:pPr>
              <w:spacing w:line="276" w:lineRule="auto"/>
              <w:jc w:val="center"/>
              <w:rPr>
                <w:rFonts w:ascii="宋体" w:eastAsia="宋体" w:hAnsi="Times New Roman" w:cs="Times New Roman"/>
                <w:szCs w:val="21"/>
              </w:rPr>
            </w:pPr>
            <w:r>
              <w:rPr>
                <w:rFonts w:ascii="宋体" w:eastAsia="宋体" w:hAnsi="Times New Roman" w:cs="Times New Roman" w:hint="eastAsia"/>
                <w:szCs w:val="21"/>
              </w:rPr>
              <w:t>合同签订时间</w:t>
            </w:r>
          </w:p>
        </w:tc>
        <w:tc>
          <w:tcPr>
            <w:tcW w:w="1113" w:type="dxa"/>
            <w:vAlign w:val="center"/>
          </w:tcPr>
          <w:p w:rsidR="002C17CD" w:rsidRDefault="002C17CD">
            <w:pPr>
              <w:spacing w:line="276" w:lineRule="auto"/>
              <w:jc w:val="center"/>
              <w:rPr>
                <w:rFonts w:ascii="宋体" w:eastAsia="宋体" w:hAnsi="Times New Roman" w:cs="Times New Roman"/>
                <w:szCs w:val="21"/>
              </w:rPr>
            </w:pPr>
            <w:r>
              <w:rPr>
                <w:rFonts w:ascii="宋体" w:eastAsia="宋体" w:hAnsi="宋体" w:cs="Times New Roman" w:hint="eastAsia"/>
                <w:szCs w:val="21"/>
              </w:rPr>
              <w:t>履约</w:t>
            </w:r>
            <w:r w:rsidR="004539BB">
              <w:rPr>
                <w:rFonts w:ascii="宋体" w:eastAsia="宋体" w:hAnsi="宋体" w:cs="Times New Roman" w:hint="eastAsia"/>
                <w:szCs w:val="21"/>
              </w:rPr>
              <w:t>评价</w:t>
            </w:r>
            <w:r>
              <w:rPr>
                <w:rFonts w:ascii="宋体" w:eastAsia="宋体" w:hAnsi="宋体" w:cs="Times New Roman" w:hint="eastAsia"/>
                <w:szCs w:val="21"/>
              </w:rPr>
              <w:t>情况</w:t>
            </w:r>
          </w:p>
        </w:tc>
        <w:tc>
          <w:tcPr>
            <w:tcW w:w="907" w:type="dxa"/>
            <w:vAlign w:val="center"/>
          </w:tcPr>
          <w:p w:rsidR="002C17CD" w:rsidRDefault="002C17CD">
            <w:pPr>
              <w:spacing w:line="276" w:lineRule="auto"/>
              <w:jc w:val="center"/>
              <w:rPr>
                <w:rFonts w:ascii="宋体" w:eastAsia="宋体" w:hAnsi="Times New Roman" w:cs="Times New Roman"/>
                <w:szCs w:val="21"/>
              </w:rPr>
            </w:pPr>
            <w:r>
              <w:rPr>
                <w:rFonts w:ascii="宋体" w:eastAsia="宋体" w:hAnsi="宋体" w:cs="Times New Roman" w:hint="eastAsia"/>
                <w:szCs w:val="21"/>
              </w:rPr>
              <w:t>联系人</w:t>
            </w:r>
          </w:p>
        </w:tc>
        <w:tc>
          <w:tcPr>
            <w:tcW w:w="1123" w:type="dxa"/>
            <w:vAlign w:val="center"/>
          </w:tcPr>
          <w:p w:rsidR="002C17CD" w:rsidRDefault="002C17CD">
            <w:pPr>
              <w:spacing w:line="276" w:lineRule="auto"/>
              <w:jc w:val="center"/>
              <w:rPr>
                <w:rFonts w:ascii="宋体" w:eastAsia="宋体" w:hAnsi="Times New Roman" w:cs="Times New Roman"/>
                <w:szCs w:val="21"/>
              </w:rPr>
            </w:pPr>
            <w:r>
              <w:rPr>
                <w:rFonts w:ascii="宋体" w:eastAsia="宋体" w:hAnsi="宋体" w:cs="Times New Roman" w:hint="eastAsia"/>
                <w:szCs w:val="21"/>
              </w:rPr>
              <w:t>联系电话</w:t>
            </w:r>
          </w:p>
        </w:tc>
        <w:tc>
          <w:tcPr>
            <w:tcW w:w="1123" w:type="dxa"/>
            <w:vAlign w:val="center"/>
          </w:tcPr>
          <w:p w:rsidR="002C17CD" w:rsidRDefault="002C17CD" w:rsidP="002C17CD">
            <w:pPr>
              <w:spacing w:line="276" w:lineRule="auto"/>
              <w:jc w:val="center"/>
              <w:rPr>
                <w:rFonts w:ascii="宋体" w:eastAsia="宋体" w:hAnsi="宋体" w:cs="Times New Roman"/>
                <w:szCs w:val="21"/>
              </w:rPr>
            </w:pPr>
            <w:r w:rsidRPr="002C17CD">
              <w:rPr>
                <w:rFonts w:ascii="宋体" w:eastAsia="宋体" w:hAnsi="宋体" w:cs="Times New Roman" w:hint="eastAsia"/>
                <w:szCs w:val="21"/>
              </w:rPr>
              <w:t>养护面积（㎡）</w:t>
            </w:r>
          </w:p>
        </w:tc>
        <w:tc>
          <w:tcPr>
            <w:tcW w:w="1123" w:type="dxa"/>
            <w:vAlign w:val="center"/>
          </w:tcPr>
          <w:p w:rsidR="002C17CD" w:rsidRDefault="002C17CD">
            <w:pPr>
              <w:spacing w:line="276" w:lineRule="auto"/>
              <w:jc w:val="center"/>
              <w:rPr>
                <w:rFonts w:ascii="宋体" w:eastAsia="宋体" w:hAnsi="宋体" w:cs="Times New Roman"/>
                <w:szCs w:val="21"/>
              </w:rPr>
            </w:pPr>
            <w:r>
              <w:rPr>
                <w:rFonts w:ascii="宋体" w:eastAsia="宋体" w:hAnsi="宋体" w:cs="Times New Roman" w:hint="eastAsia"/>
                <w:szCs w:val="21"/>
              </w:rPr>
              <w:t>采购人是否为</w:t>
            </w:r>
            <w:r>
              <w:rPr>
                <w:rFonts w:ascii="Times New Roman" w:hAnsi="Times New Roman" w:cs="Times New Roman" w:hint="eastAsia"/>
                <w:kern w:val="0"/>
                <w:szCs w:val="21"/>
              </w:rPr>
              <w:t>国家机关或事业单位或党政机关</w:t>
            </w:r>
          </w:p>
        </w:tc>
      </w:tr>
      <w:tr w:rsidR="002C17CD" w:rsidTr="002C17CD">
        <w:trPr>
          <w:cantSplit/>
          <w:trHeight w:val="392"/>
          <w:jc w:val="center"/>
        </w:trPr>
        <w:tc>
          <w:tcPr>
            <w:tcW w:w="675" w:type="dxa"/>
            <w:vAlign w:val="center"/>
          </w:tcPr>
          <w:p w:rsidR="002C17CD" w:rsidRDefault="002C17CD" w:rsidP="009178C3">
            <w:pPr>
              <w:spacing w:line="276" w:lineRule="auto"/>
              <w:jc w:val="center"/>
              <w:rPr>
                <w:rFonts w:ascii="宋体" w:eastAsia="宋体" w:hAnsi="Times New Roman" w:cs="Times New Roman"/>
                <w:szCs w:val="21"/>
              </w:rPr>
            </w:pPr>
            <w:r>
              <w:rPr>
                <w:rFonts w:ascii="宋体" w:eastAsia="宋体" w:hAnsi="Times New Roman" w:cs="Times New Roman" w:hint="eastAsia"/>
                <w:szCs w:val="21"/>
              </w:rPr>
              <w:t>1</w:t>
            </w:r>
          </w:p>
        </w:tc>
        <w:tc>
          <w:tcPr>
            <w:tcW w:w="1267" w:type="dxa"/>
          </w:tcPr>
          <w:p w:rsidR="002C17CD" w:rsidRDefault="002C17CD">
            <w:pPr>
              <w:spacing w:line="276" w:lineRule="auto"/>
              <w:rPr>
                <w:rFonts w:ascii="宋体" w:eastAsia="宋体" w:hAnsi="Times New Roman" w:cs="Times New Roman"/>
                <w:szCs w:val="21"/>
              </w:rPr>
            </w:pPr>
          </w:p>
        </w:tc>
        <w:tc>
          <w:tcPr>
            <w:tcW w:w="1105" w:type="dxa"/>
          </w:tcPr>
          <w:p w:rsidR="002C17CD" w:rsidRDefault="002C17CD">
            <w:pPr>
              <w:spacing w:line="276" w:lineRule="auto"/>
              <w:rPr>
                <w:rFonts w:ascii="宋体" w:eastAsia="宋体" w:hAnsi="Times New Roman" w:cs="Times New Roman"/>
                <w:szCs w:val="21"/>
              </w:rPr>
            </w:pPr>
          </w:p>
        </w:tc>
        <w:tc>
          <w:tcPr>
            <w:tcW w:w="1538" w:type="dxa"/>
          </w:tcPr>
          <w:p w:rsidR="002C17CD" w:rsidRDefault="002C17CD">
            <w:pPr>
              <w:spacing w:line="276" w:lineRule="auto"/>
              <w:rPr>
                <w:rFonts w:ascii="宋体" w:eastAsia="宋体" w:hAnsi="Times New Roman" w:cs="Times New Roman"/>
                <w:szCs w:val="21"/>
              </w:rPr>
            </w:pPr>
          </w:p>
        </w:tc>
        <w:tc>
          <w:tcPr>
            <w:tcW w:w="1113" w:type="dxa"/>
          </w:tcPr>
          <w:p w:rsidR="002C17CD" w:rsidRDefault="002C17CD">
            <w:pPr>
              <w:spacing w:line="276" w:lineRule="auto"/>
              <w:rPr>
                <w:rFonts w:ascii="宋体" w:eastAsia="宋体" w:hAnsi="Times New Roman" w:cs="Times New Roman"/>
                <w:szCs w:val="21"/>
              </w:rPr>
            </w:pPr>
          </w:p>
        </w:tc>
        <w:tc>
          <w:tcPr>
            <w:tcW w:w="907"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r>
      <w:tr w:rsidR="002C17CD" w:rsidTr="002C17CD">
        <w:trPr>
          <w:cantSplit/>
          <w:trHeight w:val="392"/>
          <w:jc w:val="center"/>
        </w:trPr>
        <w:tc>
          <w:tcPr>
            <w:tcW w:w="675" w:type="dxa"/>
            <w:vAlign w:val="center"/>
          </w:tcPr>
          <w:p w:rsidR="002C17CD" w:rsidRDefault="002C17CD" w:rsidP="009178C3">
            <w:pPr>
              <w:spacing w:line="276" w:lineRule="auto"/>
              <w:jc w:val="center"/>
              <w:rPr>
                <w:rFonts w:ascii="宋体" w:eastAsia="宋体" w:hAnsi="Times New Roman" w:cs="Times New Roman"/>
                <w:szCs w:val="21"/>
              </w:rPr>
            </w:pPr>
            <w:r>
              <w:rPr>
                <w:rFonts w:ascii="宋体" w:eastAsia="宋体" w:hAnsi="Times New Roman" w:cs="Times New Roman" w:hint="eastAsia"/>
                <w:szCs w:val="21"/>
              </w:rPr>
              <w:t>2</w:t>
            </w:r>
          </w:p>
        </w:tc>
        <w:tc>
          <w:tcPr>
            <w:tcW w:w="1267" w:type="dxa"/>
          </w:tcPr>
          <w:p w:rsidR="002C17CD" w:rsidRDefault="002C17CD">
            <w:pPr>
              <w:spacing w:line="276" w:lineRule="auto"/>
              <w:rPr>
                <w:rFonts w:ascii="宋体" w:eastAsia="宋体" w:hAnsi="Times New Roman" w:cs="Times New Roman"/>
                <w:szCs w:val="21"/>
              </w:rPr>
            </w:pPr>
          </w:p>
        </w:tc>
        <w:tc>
          <w:tcPr>
            <w:tcW w:w="1105" w:type="dxa"/>
          </w:tcPr>
          <w:p w:rsidR="002C17CD" w:rsidRDefault="002C17CD">
            <w:pPr>
              <w:spacing w:line="276" w:lineRule="auto"/>
              <w:rPr>
                <w:rFonts w:ascii="宋体" w:eastAsia="宋体" w:hAnsi="Times New Roman" w:cs="Times New Roman"/>
                <w:szCs w:val="21"/>
              </w:rPr>
            </w:pPr>
          </w:p>
        </w:tc>
        <w:tc>
          <w:tcPr>
            <w:tcW w:w="1538" w:type="dxa"/>
          </w:tcPr>
          <w:p w:rsidR="002C17CD" w:rsidRDefault="002C17CD">
            <w:pPr>
              <w:spacing w:line="276" w:lineRule="auto"/>
              <w:rPr>
                <w:rFonts w:ascii="宋体" w:eastAsia="宋体" w:hAnsi="Times New Roman" w:cs="Times New Roman"/>
                <w:szCs w:val="21"/>
              </w:rPr>
            </w:pPr>
          </w:p>
        </w:tc>
        <w:tc>
          <w:tcPr>
            <w:tcW w:w="1113" w:type="dxa"/>
          </w:tcPr>
          <w:p w:rsidR="002C17CD" w:rsidRDefault="002C17CD">
            <w:pPr>
              <w:spacing w:line="276" w:lineRule="auto"/>
              <w:rPr>
                <w:rFonts w:ascii="宋体" w:eastAsia="宋体" w:hAnsi="Times New Roman" w:cs="Times New Roman"/>
                <w:szCs w:val="21"/>
              </w:rPr>
            </w:pPr>
          </w:p>
        </w:tc>
        <w:tc>
          <w:tcPr>
            <w:tcW w:w="907"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r>
      <w:tr w:rsidR="002C17CD" w:rsidTr="002C17CD">
        <w:trPr>
          <w:cantSplit/>
          <w:trHeight w:val="392"/>
          <w:jc w:val="center"/>
        </w:trPr>
        <w:tc>
          <w:tcPr>
            <w:tcW w:w="675" w:type="dxa"/>
            <w:vAlign w:val="center"/>
          </w:tcPr>
          <w:p w:rsidR="002C17CD" w:rsidRDefault="002C17CD" w:rsidP="009178C3">
            <w:pPr>
              <w:spacing w:line="276" w:lineRule="auto"/>
              <w:jc w:val="center"/>
              <w:rPr>
                <w:rFonts w:ascii="宋体" w:eastAsia="宋体" w:hAnsi="Times New Roman" w:cs="Times New Roman"/>
                <w:szCs w:val="21"/>
              </w:rPr>
            </w:pPr>
            <w:r>
              <w:rPr>
                <w:rFonts w:ascii="宋体" w:eastAsia="宋体" w:hAnsi="Times New Roman" w:cs="Times New Roman" w:hint="eastAsia"/>
                <w:szCs w:val="21"/>
              </w:rPr>
              <w:t>3</w:t>
            </w:r>
          </w:p>
        </w:tc>
        <w:tc>
          <w:tcPr>
            <w:tcW w:w="1267" w:type="dxa"/>
          </w:tcPr>
          <w:p w:rsidR="002C17CD" w:rsidRDefault="002C17CD">
            <w:pPr>
              <w:spacing w:line="276" w:lineRule="auto"/>
              <w:rPr>
                <w:rFonts w:ascii="宋体" w:eastAsia="宋体" w:hAnsi="Times New Roman" w:cs="Times New Roman"/>
                <w:szCs w:val="21"/>
              </w:rPr>
            </w:pPr>
          </w:p>
        </w:tc>
        <w:tc>
          <w:tcPr>
            <w:tcW w:w="1105" w:type="dxa"/>
          </w:tcPr>
          <w:p w:rsidR="002C17CD" w:rsidRDefault="002C17CD">
            <w:pPr>
              <w:spacing w:line="276" w:lineRule="auto"/>
              <w:rPr>
                <w:rFonts w:ascii="宋体" w:eastAsia="宋体" w:hAnsi="Times New Roman" w:cs="Times New Roman"/>
                <w:szCs w:val="21"/>
              </w:rPr>
            </w:pPr>
          </w:p>
        </w:tc>
        <w:tc>
          <w:tcPr>
            <w:tcW w:w="1538" w:type="dxa"/>
          </w:tcPr>
          <w:p w:rsidR="002C17CD" w:rsidRDefault="002C17CD">
            <w:pPr>
              <w:spacing w:line="276" w:lineRule="auto"/>
              <w:rPr>
                <w:rFonts w:ascii="宋体" w:eastAsia="宋体" w:hAnsi="Times New Roman" w:cs="Times New Roman"/>
                <w:szCs w:val="21"/>
              </w:rPr>
            </w:pPr>
          </w:p>
        </w:tc>
        <w:tc>
          <w:tcPr>
            <w:tcW w:w="1113" w:type="dxa"/>
          </w:tcPr>
          <w:p w:rsidR="002C17CD" w:rsidRDefault="002C17CD">
            <w:pPr>
              <w:spacing w:line="276" w:lineRule="auto"/>
              <w:rPr>
                <w:rFonts w:ascii="宋体" w:eastAsia="宋体" w:hAnsi="Times New Roman" w:cs="Times New Roman"/>
                <w:szCs w:val="21"/>
              </w:rPr>
            </w:pPr>
          </w:p>
        </w:tc>
        <w:tc>
          <w:tcPr>
            <w:tcW w:w="907"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r>
      <w:tr w:rsidR="002C17CD" w:rsidTr="002C17CD">
        <w:trPr>
          <w:cantSplit/>
          <w:trHeight w:val="392"/>
          <w:jc w:val="center"/>
        </w:trPr>
        <w:tc>
          <w:tcPr>
            <w:tcW w:w="675" w:type="dxa"/>
            <w:vAlign w:val="center"/>
          </w:tcPr>
          <w:p w:rsidR="002C17CD" w:rsidRDefault="002C17CD" w:rsidP="009178C3">
            <w:pPr>
              <w:spacing w:line="276" w:lineRule="auto"/>
              <w:jc w:val="center"/>
              <w:rPr>
                <w:rFonts w:ascii="宋体" w:eastAsia="宋体" w:hAnsi="Times New Roman" w:cs="Times New Roman"/>
                <w:szCs w:val="21"/>
              </w:rPr>
            </w:pPr>
            <w:r>
              <w:rPr>
                <w:rFonts w:ascii="宋体" w:eastAsia="宋体" w:hAnsi="Times New Roman" w:cs="Times New Roman" w:hint="eastAsia"/>
                <w:szCs w:val="21"/>
              </w:rPr>
              <w:t>4</w:t>
            </w:r>
          </w:p>
        </w:tc>
        <w:tc>
          <w:tcPr>
            <w:tcW w:w="1267" w:type="dxa"/>
          </w:tcPr>
          <w:p w:rsidR="002C17CD" w:rsidRDefault="002C17CD">
            <w:pPr>
              <w:spacing w:line="276" w:lineRule="auto"/>
              <w:rPr>
                <w:rFonts w:ascii="宋体" w:eastAsia="宋体" w:hAnsi="Times New Roman" w:cs="Times New Roman"/>
                <w:szCs w:val="21"/>
              </w:rPr>
            </w:pPr>
          </w:p>
        </w:tc>
        <w:tc>
          <w:tcPr>
            <w:tcW w:w="1105" w:type="dxa"/>
          </w:tcPr>
          <w:p w:rsidR="002C17CD" w:rsidRDefault="002C17CD">
            <w:pPr>
              <w:spacing w:line="276" w:lineRule="auto"/>
              <w:rPr>
                <w:rFonts w:ascii="宋体" w:eastAsia="宋体" w:hAnsi="Times New Roman" w:cs="Times New Roman"/>
                <w:szCs w:val="21"/>
              </w:rPr>
            </w:pPr>
          </w:p>
        </w:tc>
        <w:tc>
          <w:tcPr>
            <w:tcW w:w="1538" w:type="dxa"/>
          </w:tcPr>
          <w:p w:rsidR="002C17CD" w:rsidRDefault="002C17CD">
            <w:pPr>
              <w:spacing w:line="276" w:lineRule="auto"/>
              <w:rPr>
                <w:rFonts w:ascii="宋体" w:eastAsia="宋体" w:hAnsi="Times New Roman" w:cs="Times New Roman"/>
                <w:szCs w:val="21"/>
              </w:rPr>
            </w:pPr>
          </w:p>
        </w:tc>
        <w:tc>
          <w:tcPr>
            <w:tcW w:w="1113" w:type="dxa"/>
          </w:tcPr>
          <w:p w:rsidR="002C17CD" w:rsidRDefault="002C17CD">
            <w:pPr>
              <w:spacing w:line="276" w:lineRule="auto"/>
              <w:rPr>
                <w:rFonts w:ascii="宋体" w:eastAsia="宋体" w:hAnsi="Times New Roman" w:cs="Times New Roman"/>
                <w:szCs w:val="21"/>
              </w:rPr>
            </w:pPr>
          </w:p>
        </w:tc>
        <w:tc>
          <w:tcPr>
            <w:tcW w:w="907"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r>
      <w:tr w:rsidR="002C17CD" w:rsidTr="002C17CD">
        <w:trPr>
          <w:cantSplit/>
          <w:trHeight w:val="423"/>
          <w:jc w:val="center"/>
        </w:trPr>
        <w:tc>
          <w:tcPr>
            <w:tcW w:w="675" w:type="dxa"/>
            <w:vAlign w:val="center"/>
          </w:tcPr>
          <w:p w:rsidR="002C17CD" w:rsidRDefault="002C17CD" w:rsidP="009178C3">
            <w:pPr>
              <w:spacing w:line="276" w:lineRule="auto"/>
              <w:jc w:val="center"/>
              <w:rPr>
                <w:rFonts w:ascii="宋体" w:eastAsia="宋体" w:hAnsi="Times New Roman" w:cs="Times New Roman"/>
                <w:szCs w:val="21"/>
              </w:rPr>
            </w:pPr>
            <w:r>
              <w:rPr>
                <w:rFonts w:ascii="宋体" w:eastAsia="宋体" w:hAnsi="Times New Roman" w:cs="Times New Roman" w:hint="eastAsia"/>
                <w:szCs w:val="21"/>
              </w:rPr>
              <w:t>5</w:t>
            </w:r>
          </w:p>
        </w:tc>
        <w:tc>
          <w:tcPr>
            <w:tcW w:w="1267" w:type="dxa"/>
          </w:tcPr>
          <w:p w:rsidR="002C17CD" w:rsidRDefault="002C17CD">
            <w:pPr>
              <w:spacing w:line="276" w:lineRule="auto"/>
              <w:rPr>
                <w:rFonts w:ascii="宋体" w:eastAsia="宋体" w:hAnsi="Times New Roman" w:cs="Times New Roman"/>
                <w:szCs w:val="21"/>
              </w:rPr>
            </w:pPr>
          </w:p>
        </w:tc>
        <w:tc>
          <w:tcPr>
            <w:tcW w:w="1105" w:type="dxa"/>
          </w:tcPr>
          <w:p w:rsidR="002C17CD" w:rsidRDefault="002C17CD">
            <w:pPr>
              <w:spacing w:line="276" w:lineRule="auto"/>
              <w:rPr>
                <w:rFonts w:ascii="宋体" w:eastAsia="宋体" w:hAnsi="Times New Roman" w:cs="Times New Roman"/>
                <w:szCs w:val="21"/>
              </w:rPr>
            </w:pPr>
          </w:p>
        </w:tc>
        <w:tc>
          <w:tcPr>
            <w:tcW w:w="1538" w:type="dxa"/>
          </w:tcPr>
          <w:p w:rsidR="002C17CD" w:rsidRDefault="002C17CD">
            <w:pPr>
              <w:spacing w:line="276" w:lineRule="auto"/>
              <w:rPr>
                <w:rFonts w:ascii="宋体" w:eastAsia="宋体" w:hAnsi="Times New Roman" w:cs="Times New Roman"/>
                <w:szCs w:val="21"/>
              </w:rPr>
            </w:pPr>
          </w:p>
        </w:tc>
        <w:tc>
          <w:tcPr>
            <w:tcW w:w="1113" w:type="dxa"/>
          </w:tcPr>
          <w:p w:rsidR="002C17CD" w:rsidRDefault="002C17CD">
            <w:pPr>
              <w:spacing w:line="276" w:lineRule="auto"/>
              <w:rPr>
                <w:rFonts w:ascii="宋体" w:eastAsia="宋体" w:hAnsi="Times New Roman" w:cs="Times New Roman"/>
                <w:szCs w:val="21"/>
              </w:rPr>
            </w:pPr>
          </w:p>
        </w:tc>
        <w:tc>
          <w:tcPr>
            <w:tcW w:w="907"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r>
      <w:tr w:rsidR="002C17CD" w:rsidTr="002C17CD">
        <w:trPr>
          <w:cantSplit/>
          <w:trHeight w:val="423"/>
          <w:jc w:val="center"/>
        </w:trPr>
        <w:tc>
          <w:tcPr>
            <w:tcW w:w="7728" w:type="dxa"/>
            <w:gridSpan w:val="7"/>
            <w:vAlign w:val="center"/>
          </w:tcPr>
          <w:p w:rsidR="002C17CD" w:rsidRDefault="002C17CD" w:rsidP="002C17CD">
            <w:pPr>
              <w:spacing w:line="276" w:lineRule="auto"/>
              <w:jc w:val="center"/>
              <w:rPr>
                <w:rFonts w:ascii="宋体" w:eastAsia="宋体" w:hAnsi="Times New Roman" w:cs="Times New Roman"/>
                <w:szCs w:val="21"/>
              </w:rPr>
            </w:pPr>
            <w:r w:rsidRPr="00E1600D">
              <w:rPr>
                <w:rFonts w:ascii="宋体" w:hAnsi="宋体" w:hint="eastAsia"/>
                <w:b/>
                <w:szCs w:val="21"/>
              </w:rPr>
              <w:t>养护面积合计（㎡）：</w:t>
            </w:r>
          </w:p>
        </w:tc>
        <w:tc>
          <w:tcPr>
            <w:tcW w:w="1123" w:type="dxa"/>
          </w:tcPr>
          <w:p w:rsidR="002C17CD" w:rsidRDefault="002C17CD">
            <w:pPr>
              <w:spacing w:line="276" w:lineRule="auto"/>
              <w:rPr>
                <w:rFonts w:ascii="宋体" w:eastAsia="宋体" w:hAnsi="Times New Roman" w:cs="Times New Roman"/>
                <w:szCs w:val="21"/>
              </w:rPr>
            </w:pPr>
          </w:p>
        </w:tc>
        <w:tc>
          <w:tcPr>
            <w:tcW w:w="1123" w:type="dxa"/>
          </w:tcPr>
          <w:p w:rsidR="002C17CD" w:rsidRDefault="002C17CD">
            <w:pPr>
              <w:spacing w:line="276" w:lineRule="auto"/>
              <w:rPr>
                <w:rFonts w:ascii="宋体" w:eastAsia="宋体" w:hAnsi="Times New Roman" w:cs="Times New Roman"/>
                <w:szCs w:val="21"/>
              </w:rPr>
            </w:pPr>
          </w:p>
        </w:tc>
      </w:tr>
    </w:tbl>
    <w:p w:rsidR="00C76A3D" w:rsidRDefault="00111CDB">
      <w:pPr>
        <w:spacing w:after="120" w:line="276" w:lineRule="auto"/>
        <w:rPr>
          <w:rFonts w:ascii="黑体" w:eastAsia="黑体" w:hAnsi="宋体" w:cs="Times New Roman"/>
          <w:sz w:val="24"/>
          <w:szCs w:val="20"/>
        </w:rPr>
      </w:pPr>
      <w:r>
        <w:rPr>
          <w:rFonts w:hint="eastAsia"/>
          <w:szCs w:val="21"/>
        </w:rPr>
        <w:t>（特别提示：以上表格仅供参考。投标人须按本招标文件评标信息中“类似项目业绩”这一评分因素要求，提供证明资料）</w:t>
      </w:r>
    </w:p>
    <w:p w:rsidR="00C76A3D" w:rsidRDefault="00C76A3D">
      <w:pPr>
        <w:rPr>
          <w:rFonts w:ascii="Times New Roman" w:eastAsia="宋体" w:hAnsi="Times New Roman" w:cs="Times New Roman"/>
          <w:szCs w:val="24"/>
        </w:rPr>
      </w:pPr>
    </w:p>
    <w:p w:rsidR="00C76A3D" w:rsidRDefault="0041549E">
      <w:pPr>
        <w:keepNext/>
        <w:keepLines/>
        <w:spacing w:before="260" w:after="260"/>
        <w:jc w:val="center"/>
        <w:outlineLvl w:val="2"/>
        <w:rPr>
          <w:rFonts w:ascii="黑体" w:eastAsia="黑体" w:hAnsi="宋体" w:cs="Times New Roman"/>
          <w:sz w:val="24"/>
          <w:szCs w:val="32"/>
        </w:rPr>
      </w:pPr>
      <w:r>
        <w:rPr>
          <w:rFonts w:ascii="黑体" w:eastAsia="黑体" w:hAnsi="宋体" w:cs="Times New Roman" w:hint="eastAsia"/>
          <w:sz w:val="24"/>
          <w:szCs w:val="32"/>
        </w:rPr>
        <w:t>十四</w:t>
      </w:r>
      <w:r w:rsidR="00111CDB">
        <w:rPr>
          <w:rFonts w:ascii="黑体" w:eastAsia="黑体" w:hAnsi="宋体" w:cs="Times New Roman" w:hint="eastAsia"/>
          <w:sz w:val="24"/>
          <w:szCs w:val="32"/>
        </w:rPr>
        <w:t>、投标人认为需要加以说明的其他内容</w:t>
      </w:r>
    </w:p>
    <w:p w:rsidR="00C76A3D" w:rsidRDefault="00111CDB">
      <w:pPr>
        <w:widowControl/>
        <w:jc w:val="center"/>
        <w:rPr>
          <w:rFonts w:ascii="黑体" w:eastAsia="黑体" w:hAnsi="宋体"/>
          <w:kern w:val="0"/>
          <w:sz w:val="24"/>
          <w:szCs w:val="20"/>
        </w:rPr>
      </w:pPr>
      <w:r>
        <w:rPr>
          <w:rFonts w:ascii="黑体" w:eastAsia="黑体" w:hAnsi="宋体" w:hint="eastAsia"/>
          <w:kern w:val="0"/>
          <w:sz w:val="24"/>
          <w:szCs w:val="20"/>
        </w:rPr>
        <w:t>（一）政府采购违法行为风险知悉确认书</w:t>
      </w:r>
    </w:p>
    <w:p w:rsidR="00C76A3D" w:rsidRDefault="00C76A3D">
      <w:pPr>
        <w:widowControl/>
        <w:jc w:val="center"/>
        <w:rPr>
          <w:rFonts w:ascii="黑体" w:eastAsia="黑体" w:hAnsi="宋体"/>
          <w:kern w:val="0"/>
          <w:sz w:val="24"/>
          <w:szCs w:val="20"/>
        </w:rPr>
      </w:pPr>
    </w:p>
    <w:p w:rsidR="00C76A3D" w:rsidRDefault="00111CDB">
      <w:pPr>
        <w:spacing w:afterLines="50" w:after="120" w:line="360" w:lineRule="exact"/>
        <w:ind w:firstLineChars="200" w:firstLine="422"/>
        <w:rPr>
          <w:rFonts w:ascii="宋体" w:eastAsia="宋体" w:hAnsi="宋体" w:cs="宋体"/>
          <w:b/>
          <w:bCs/>
          <w:szCs w:val="21"/>
        </w:rPr>
      </w:pPr>
      <w:r>
        <w:rPr>
          <w:rFonts w:ascii="宋体" w:eastAsia="宋体" w:hAnsi="宋体" w:cs="宋体" w:hint="eastAsia"/>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affffff9"/>
        <w:tblW w:w="8522" w:type="dxa"/>
        <w:tblLayout w:type="fixed"/>
        <w:tblLook w:val="04A0" w:firstRow="1" w:lastRow="0" w:firstColumn="1" w:lastColumn="0" w:noHBand="0" w:noVBand="1"/>
      </w:tblPr>
      <w:tblGrid>
        <w:gridCol w:w="711"/>
        <w:gridCol w:w="7811"/>
      </w:tblGrid>
      <w:tr w:rsidR="00C76A3D">
        <w:trPr>
          <w:trHeight w:val="151"/>
        </w:trPr>
        <w:tc>
          <w:tcPr>
            <w:tcW w:w="7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szCs w:val="21"/>
              </w:rPr>
              <w:t>序号</w:t>
            </w:r>
          </w:p>
        </w:tc>
        <w:tc>
          <w:tcPr>
            <w:tcW w:w="78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b/>
                <w:bCs/>
                <w:szCs w:val="21"/>
              </w:rPr>
              <w:t>供应商参与投标禁止情形</w:t>
            </w:r>
          </w:p>
        </w:tc>
      </w:tr>
      <w:tr w:rsidR="00C76A3D">
        <w:tc>
          <w:tcPr>
            <w:tcW w:w="7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szCs w:val="21"/>
              </w:rPr>
              <w:t>1</w:t>
            </w:r>
          </w:p>
        </w:tc>
        <w:tc>
          <w:tcPr>
            <w:tcW w:w="7811" w:type="dxa"/>
            <w:vAlign w:val="center"/>
          </w:tcPr>
          <w:p w:rsidR="00C76A3D" w:rsidRDefault="00111CDB">
            <w:pPr>
              <w:spacing w:line="400" w:lineRule="exact"/>
              <w:jc w:val="left"/>
              <w:rPr>
                <w:rFonts w:ascii="宋体" w:eastAsia="宋体" w:hAnsi="宋体" w:cs="宋体"/>
                <w:szCs w:val="21"/>
              </w:rPr>
            </w:pPr>
            <w:r>
              <w:rPr>
                <w:rFonts w:ascii="宋体" w:eastAsia="宋体" w:hAnsi="宋体" w:cs="宋体" w:hint="eastAsia"/>
                <w:szCs w:val="21"/>
              </w:rPr>
              <w:t>与其他投标供应商的法定代表人、主要经营负责人、投标授权代表人、项目负责人、主要技术人员为</w:t>
            </w:r>
            <w:r>
              <w:rPr>
                <w:rFonts w:ascii="宋体" w:eastAsia="宋体" w:hAnsi="宋体" w:cs="宋体" w:hint="eastAsia"/>
                <w:b/>
                <w:bCs/>
                <w:szCs w:val="21"/>
              </w:rPr>
              <w:t>同一人、属同一单位或者在同一单位缴纳社会保险</w:t>
            </w:r>
            <w:r>
              <w:rPr>
                <w:rFonts w:ascii="宋体" w:eastAsia="宋体" w:hAnsi="宋体" w:cs="宋体" w:hint="eastAsia"/>
                <w:szCs w:val="21"/>
              </w:rPr>
              <w:t>。</w:t>
            </w:r>
          </w:p>
        </w:tc>
      </w:tr>
      <w:tr w:rsidR="00C76A3D">
        <w:trPr>
          <w:trHeight w:val="90"/>
        </w:trPr>
        <w:tc>
          <w:tcPr>
            <w:tcW w:w="7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szCs w:val="21"/>
              </w:rPr>
              <w:t>2</w:t>
            </w:r>
          </w:p>
        </w:tc>
        <w:tc>
          <w:tcPr>
            <w:tcW w:w="7811" w:type="dxa"/>
            <w:vAlign w:val="center"/>
          </w:tcPr>
          <w:p w:rsidR="00C76A3D" w:rsidRDefault="00111CDB">
            <w:pPr>
              <w:spacing w:line="400" w:lineRule="exact"/>
              <w:jc w:val="left"/>
              <w:rPr>
                <w:rFonts w:ascii="宋体" w:eastAsia="宋体" w:hAnsi="宋体" w:cs="宋体"/>
                <w:szCs w:val="21"/>
              </w:rPr>
            </w:pPr>
            <w:r>
              <w:rPr>
                <w:rFonts w:ascii="宋体" w:eastAsia="宋体" w:hAnsi="宋体" w:cs="宋体" w:hint="eastAsia"/>
                <w:szCs w:val="21"/>
              </w:rPr>
              <w:t>参与本项目政府采购活动时，与其他投标供应</w:t>
            </w:r>
            <w:proofErr w:type="gramStart"/>
            <w:r>
              <w:rPr>
                <w:rFonts w:ascii="宋体" w:eastAsia="宋体" w:hAnsi="宋体" w:cs="宋体" w:hint="eastAsia"/>
                <w:szCs w:val="21"/>
              </w:rPr>
              <w:t>商存在</w:t>
            </w:r>
            <w:proofErr w:type="gramEnd"/>
            <w:r>
              <w:rPr>
                <w:rFonts w:ascii="宋体" w:eastAsia="宋体" w:hAnsi="宋体" w:cs="宋体" w:hint="eastAsia"/>
                <w:szCs w:val="21"/>
              </w:rPr>
              <w:t>单位负责人为</w:t>
            </w:r>
            <w:r>
              <w:rPr>
                <w:rFonts w:ascii="宋体" w:eastAsia="宋体" w:hAnsi="宋体" w:cs="宋体" w:hint="eastAsia"/>
                <w:b/>
                <w:bCs/>
                <w:szCs w:val="21"/>
              </w:rPr>
              <w:t>同一人或直接控股、管理关系</w:t>
            </w:r>
            <w:r>
              <w:rPr>
                <w:rFonts w:ascii="宋体" w:eastAsia="宋体" w:hAnsi="宋体" w:cs="宋体" w:hint="eastAsia"/>
                <w:szCs w:val="21"/>
              </w:rPr>
              <w:t>。</w:t>
            </w:r>
          </w:p>
        </w:tc>
      </w:tr>
      <w:tr w:rsidR="00C76A3D">
        <w:tc>
          <w:tcPr>
            <w:tcW w:w="7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szCs w:val="21"/>
              </w:rPr>
              <w:t>3</w:t>
            </w:r>
          </w:p>
        </w:tc>
        <w:tc>
          <w:tcPr>
            <w:tcW w:w="7811" w:type="dxa"/>
            <w:vAlign w:val="center"/>
          </w:tcPr>
          <w:p w:rsidR="00C76A3D" w:rsidRDefault="00111CDB">
            <w:pPr>
              <w:spacing w:line="400" w:lineRule="exact"/>
              <w:jc w:val="left"/>
              <w:rPr>
                <w:rFonts w:ascii="宋体" w:eastAsia="宋体" w:hAnsi="宋体" w:cs="宋体"/>
                <w:szCs w:val="21"/>
              </w:rPr>
            </w:pPr>
            <w:r>
              <w:rPr>
                <w:rFonts w:ascii="宋体" w:eastAsia="宋体" w:hAnsi="宋体" w:cs="宋体" w:hint="eastAsia"/>
                <w:szCs w:val="21"/>
              </w:rPr>
              <w:t>与其他投标供应商的投标文件或部分投标文件</w:t>
            </w:r>
            <w:r>
              <w:rPr>
                <w:rFonts w:ascii="宋体" w:eastAsia="宋体" w:hAnsi="宋体" w:cs="宋体" w:hint="eastAsia"/>
                <w:b/>
                <w:bCs/>
                <w:szCs w:val="21"/>
              </w:rPr>
              <w:t>相互混装或存在非正常一致</w:t>
            </w:r>
            <w:r>
              <w:rPr>
                <w:rFonts w:ascii="宋体" w:eastAsia="宋体" w:hAnsi="宋体" w:cs="宋体" w:hint="eastAsia"/>
                <w:szCs w:val="21"/>
              </w:rPr>
              <w:t>。</w:t>
            </w:r>
          </w:p>
        </w:tc>
      </w:tr>
      <w:tr w:rsidR="00C76A3D">
        <w:tc>
          <w:tcPr>
            <w:tcW w:w="7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szCs w:val="21"/>
              </w:rPr>
              <w:t>4</w:t>
            </w:r>
          </w:p>
        </w:tc>
        <w:tc>
          <w:tcPr>
            <w:tcW w:w="7811" w:type="dxa"/>
            <w:vAlign w:val="center"/>
          </w:tcPr>
          <w:p w:rsidR="00C76A3D" w:rsidRDefault="00111CDB">
            <w:pPr>
              <w:spacing w:line="400" w:lineRule="exact"/>
              <w:jc w:val="left"/>
              <w:rPr>
                <w:rFonts w:ascii="宋体" w:eastAsia="宋体" w:hAnsi="宋体" w:cs="宋体"/>
                <w:szCs w:val="21"/>
              </w:rPr>
            </w:pPr>
            <w:r>
              <w:rPr>
                <w:rFonts w:ascii="宋体" w:eastAsia="宋体" w:hAnsi="宋体" w:cs="宋体" w:hint="eastAsia"/>
                <w:szCs w:val="21"/>
              </w:rPr>
              <w:t>与其他投标供应商的投标文件由</w:t>
            </w:r>
            <w:r>
              <w:rPr>
                <w:rFonts w:ascii="宋体" w:eastAsia="宋体" w:hAnsi="宋体" w:cs="宋体" w:hint="eastAsia"/>
                <w:b/>
                <w:bCs/>
                <w:szCs w:val="21"/>
              </w:rPr>
              <w:t>同一单位或者同一人编制</w:t>
            </w:r>
            <w:r>
              <w:rPr>
                <w:rFonts w:ascii="宋体" w:eastAsia="宋体" w:hAnsi="宋体" w:cs="宋体" w:hint="eastAsia"/>
                <w:szCs w:val="21"/>
              </w:rPr>
              <w:t>，或者使用</w:t>
            </w:r>
            <w:r>
              <w:rPr>
                <w:rFonts w:ascii="宋体" w:eastAsia="宋体" w:hAnsi="宋体" w:cs="宋体" w:hint="eastAsia"/>
                <w:b/>
                <w:bCs/>
                <w:szCs w:val="21"/>
              </w:rPr>
              <w:t>同一设备编制</w:t>
            </w:r>
            <w:r>
              <w:rPr>
                <w:rFonts w:ascii="宋体" w:eastAsia="宋体" w:hAnsi="宋体" w:cs="宋体" w:hint="eastAsia"/>
                <w:szCs w:val="21"/>
              </w:rPr>
              <w:t>（“文件制作机器码”“文件创建标识码”一致）。</w:t>
            </w:r>
          </w:p>
        </w:tc>
      </w:tr>
      <w:tr w:rsidR="00C76A3D">
        <w:trPr>
          <w:trHeight w:val="90"/>
        </w:trPr>
        <w:tc>
          <w:tcPr>
            <w:tcW w:w="7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szCs w:val="21"/>
              </w:rPr>
              <w:t>5</w:t>
            </w:r>
          </w:p>
        </w:tc>
        <w:tc>
          <w:tcPr>
            <w:tcW w:w="7811" w:type="dxa"/>
            <w:vAlign w:val="center"/>
          </w:tcPr>
          <w:p w:rsidR="00C76A3D" w:rsidRDefault="00111CDB">
            <w:pPr>
              <w:spacing w:line="400" w:lineRule="exact"/>
              <w:jc w:val="left"/>
              <w:rPr>
                <w:rFonts w:ascii="宋体" w:eastAsia="宋体" w:hAnsi="宋体" w:cs="宋体"/>
                <w:szCs w:val="21"/>
              </w:rPr>
            </w:pPr>
            <w:r>
              <w:rPr>
                <w:rFonts w:ascii="宋体" w:eastAsia="宋体" w:hAnsi="宋体" w:cs="宋体" w:hint="eastAsia"/>
                <w:szCs w:val="21"/>
              </w:rPr>
              <w:t>提供</w:t>
            </w:r>
            <w:r>
              <w:rPr>
                <w:rFonts w:ascii="宋体" w:eastAsia="宋体" w:hAnsi="宋体" w:cs="宋体" w:hint="eastAsia"/>
                <w:b/>
                <w:bCs/>
                <w:szCs w:val="21"/>
              </w:rPr>
              <w:t>未经出具机构核实</w:t>
            </w:r>
            <w:r>
              <w:rPr>
                <w:rFonts w:ascii="宋体" w:eastAsia="宋体" w:hAnsi="宋体" w:cs="宋体" w:hint="eastAsia"/>
                <w:szCs w:val="21"/>
              </w:rPr>
              <w:t>的虚假的检验检测报告、业绩材料、社保缴纳证明、学历学</w:t>
            </w:r>
            <w:r>
              <w:rPr>
                <w:rFonts w:ascii="宋体" w:eastAsia="宋体" w:hAnsi="宋体" w:cs="宋体" w:hint="eastAsia"/>
                <w:szCs w:val="21"/>
              </w:rPr>
              <w:lastRenderedPageBreak/>
              <w:t>位证书、职称认证证书等材料。</w:t>
            </w:r>
          </w:p>
        </w:tc>
      </w:tr>
      <w:tr w:rsidR="00C76A3D">
        <w:tc>
          <w:tcPr>
            <w:tcW w:w="711" w:type="dxa"/>
          </w:tcPr>
          <w:p w:rsidR="00C76A3D" w:rsidRDefault="00111CDB">
            <w:pPr>
              <w:spacing w:line="400" w:lineRule="exact"/>
              <w:jc w:val="center"/>
              <w:rPr>
                <w:rFonts w:ascii="宋体" w:eastAsia="宋体" w:hAnsi="宋体" w:cs="宋体"/>
                <w:szCs w:val="21"/>
              </w:rPr>
            </w:pPr>
            <w:r>
              <w:rPr>
                <w:rFonts w:ascii="宋体" w:eastAsia="宋体" w:hAnsi="宋体" w:cs="宋体" w:hint="eastAsia"/>
                <w:szCs w:val="21"/>
              </w:rPr>
              <w:lastRenderedPageBreak/>
              <w:t>6</w:t>
            </w:r>
          </w:p>
        </w:tc>
        <w:tc>
          <w:tcPr>
            <w:tcW w:w="7811" w:type="dxa"/>
            <w:vAlign w:val="center"/>
          </w:tcPr>
          <w:p w:rsidR="00C76A3D" w:rsidRDefault="00111CDB">
            <w:pPr>
              <w:spacing w:line="400" w:lineRule="exact"/>
              <w:jc w:val="left"/>
              <w:rPr>
                <w:rFonts w:ascii="宋体" w:eastAsia="宋体" w:hAnsi="宋体" w:cs="宋体"/>
                <w:szCs w:val="21"/>
              </w:rPr>
            </w:pPr>
            <w:r>
              <w:rPr>
                <w:rFonts w:ascii="宋体" w:eastAsia="宋体" w:hAnsi="宋体" w:cs="宋体" w:hint="eastAsia"/>
                <w:szCs w:val="21"/>
              </w:rPr>
              <w:t>擅自将投标密钥或电子营业执照出借他人使用或未妥善保管。</w:t>
            </w:r>
          </w:p>
        </w:tc>
      </w:tr>
    </w:tbl>
    <w:p w:rsidR="00C76A3D" w:rsidRDefault="00C76A3D">
      <w:pPr>
        <w:pStyle w:val="afffff4"/>
      </w:pPr>
    </w:p>
    <w:tbl>
      <w:tblPr>
        <w:tblStyle w:val="affffff9"/>
        <w:tblW w:w="8529"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29"/>
      </w:tblGrid>
      <w:tr w:rsidR="00C76A3D">
        <w:trPr>
          <w:trHeight w:val="304"/>
        </w:trPr>
        <w:tc>
          <w:tcPr>
            <w:tcW w:w="8529" w:type="dxa"/>
            <w:tcBorders>
              <w:top w:val="nil"/>
              <w:left w:val="nil"/>
              <w:bottom w:val="single" w:sz="8" w:space="0" w:color="000000"/>
              <w:right w:val="nil"/>
            </w:tcBorders>
          </w:tcPr>
          <w:p w:rsidR="00C76A3D" w:rsidRDefault="00111CDB">
            <w:pPr>
              <w:spacing w:beforeLines="50" w:before="120" w:line="380" w:lineRule="exact"/>
              <w:ind w:firstLineChars="200" w:firstLine="422"/>
              <w:rPr>
                <w:rFonts w:ascii="宋体" w:eastAsia="宋体" w:hAnsi="宋体" w:cs="宋体"/>
                <w:b/>
                <w:szCs w:val="21"/>
              </w:rPr>
            </w:pPr>
            <w:r>
              <w:rPr>
                <w:rFonts w:ascii="宋体" w:eastAsia="宋体" w:hAnsi="宋体" w:cs="宋体" w:hint="eastAsia"/>
                <w:b/>
                <w:szCs w:val="21"/>
              </w:rPr>
              <w:t>一、我单位已充分知悉“隐瞒真实情况，提供虚假资料”的法定情形，包括但不限于：</w:t>
            </w:r>
          </w:p>
          <w:p w:rsidR="00C76A3D" w:rsidRDefault="00111CDB">
            <w:pPr>
              <w:spacing w:line="380" w:lineRule="exact"/>
              <w:ind w:firstLineChars="200" w:firstLine="420"/>
              <w:rPr>
                <w:rFonts w:ascii="宋体" w:eastAsia="宋体" w:hAnsi="宋体" w:cs="宋体"/>
                <w:szCs w:val="21"/>
              </w:rPr>
            </w:pPr>
            <w:r>
              <w:rPr>
                <w:rFonts w:ascii="宋体" w:eastAsia="宋体" w:hAnsi="宋体" w:cs="宋体" w:hint="eastAsia"/>
                <w:szCs w:val="21"/>
              </w:rPr>
              <w:t>（一）通过转让或者租借等方式从其他单位获取资格或者资质证书投标的。</w:t>
            </w:r>
          </w:p>
          <w:p w:rsidR="00C76A3D" w:rsidRDefault="00111CDB">
            <w:pPr>
              <w:spacing w:line="380" w:lineRule="exact"/>
              <w:ind w:firstLineChars="200" w:firstLine="420"/>
              <w:rPr>
                <w:rFonts w:ascii="宋体" w:eastAsia="宋体" w:hAnsi="宋体" w:cs="宋体"/>
                <w:szCs w:val="21"/>
              </w:rPr>
            </w:pPr>
            <w:r>
              <w:rPr>
                <w:rFonts w:ascii="宋体" w:eastAsia="宋体" w:hAnsi="宋体" w:cs="宋体" w:hint="eastAsia"/>
                <w:szCs w:val="21"/>
              </w:rPr>
              <w:t>（二）由其他单位或者其他单位负责人在投标供应商编制的投标文件上加盖印章或者签字的。</w:t>
            </w:r>
          </w:p>
          <w:p w:rsidR="00C76A3D" w:rsidRDefault="00111CDB">
            <w:pPr>
              <w:spacing w:line="380" w:lineRule="exact"/>
              <w:ind w:firstLineChars="200" w:firstLine="420"/>
              <w:rPr>
                <w:rFonts w:ascii="宋体" w:eastAsia="宋体" w:hAnsi="宋体" w:cs="宋体"/>
                <w:szCs w:val="21"/>
              </w:rPr>
            </w:pPr>
            <w:r>
              <w:rPr>
                <w:rFonts w:ascii="宋体" w:eastAsia="宋体" w:hAnsi="宋体" w:cs="宋体" w:hint="eastAsia"/>
                <w:szCs w:val="21"/>
              </w:rPr>
              <w:t>（三）项目负责人或者主要技术人员不是本单位人员的。</w:t>
            </w:r>
          </w:p>
          <w:p w:rsidR="00C76A3D" w:rsidRDefault="00111CDB">
            <w:pPr>
              <w:spacing w:line="380" w:lineRule="exact"/>
              <w:ind w:firstLineChars="200" w:firstLine="420"/>
              <w:rPr>
                <w:rFonts w:ascii="宋体" w:eastAsia="宋体" w:hAnsi="宋体" w:cs="宋体"/>
                <w:szCs w:val="21"/>
              </w:rPr>
            </w:pPr>
            <w:r>
              <w:rPr>
                <w:rFonts w:ascii="宋体" w:eastAsia="宋体" w:hAnsi="宋体" w:cs="宋体" w:hint="eastAsia"/>
                <w:szCs w:val="21"/>
              </w:rPr>
              <w:t>（四）投标保证金不是从投标供应商基本账户转出的。</w:t>
            </w:r>
          </w:p>
          <w:p w:rsidR="00C76A3D" w:rsidRDefault="00111CDB">
            <w:pPr>
              <w:spacing w:line="380" w:lineRule="exact"/>
              <w:ind w:firstLineChars="200" w:firstLine="420"/>
              <w:rPr>
                <w:rFonts w:ascii="宋体" w:eastAsia="宋体" w:hAnsi="宋体" w:cs="宋体"/>
                <w:szCs w:val="21"/>
              </w:rPr>
            </w:pPr>
            <w:r>
              <w:rPr>
                <w:rFonts w:ascii="宋体" w:eastAsia="宋体" w:hAnsi="宋体" w:cs="宋体" w:hint="eastAsia"/>
                <w:szCs w:val="21"/>
              </w:rPr>
              <w:t>（五）其他隐瞒真实情况、提供虚假资料的行为。</w:t>
            </w:r>
          </w:p>
          <w:p w:rsidR="00C76A3D" w:rsidRDefault="00111CDB">
            <w:pPr>
              <w:spacing w:line="380" w:lineRule="exact"/>
              <w:ind w:firstLineChars="200" w:firstLine="422"/>
              <w:rPr>
                <w:rFonts w:ascii="宋体" w:eastAsia="宋体" w:hAnsi="宋体" w:cs="宋体"/>
                <w:b/>
                <w:szCs w:val="21"/>
              </w:rPr>
            </w:pPr>
            <w:r>
              <w:rPr>
                <w:rFonts w:ascii="宋体" w:eastAsia="宋体" w:hAnsi="宋体" w:cs="宋体" w:hint="eastAsia"/>
                <w:b/>
                <w:szCs w:val="21"/>
              </w:rPr>
              <w:t>二、我单位已充分知悉“与其他采购参加人串通投标”的法定情形，包括但不限于：</w:t>
            </w:r>
          </w:p>
          <w:p w:rsidR="00C76A3D" w:rsidRDefault="00111CDB">
            <w:pPr>
              <w:spacing w:line="380" w:lineRule="exact"/>
              <w:ind w:firstLineChars="200" w:firstLine="420"/>
              <w:rPr>
                <w:rFonts w:ascii="宋体" w:eastAsia="宋体" w:hAnsi="宋体" w:cs="宋体"/>
                <w:szCs w:val="21"/>
              </w:rPr>
            </w:pPr>
            <w:r>
              <w:rPr>
                <w:rFonts w:ascii="宋体" w:eastAsia="宋体" w:hAnsi="宋体" w:cs="宋体" w:hint="eastAsia"/>
                <w:szCs w:val="21"/>
              </w:rPr>
              <w:t>（一）投标供应商之间相互约定给予未中标的供应商利益补偿。</w:t>
            </w:r>
          </w:p>
          <w:p w:rsidR="00C76A3D" w:rsidRDefault="00111CDB">
            <w:pPr>
              <w:spacing w:line="380" w:lineRule="exact"/>
              <w:ind w:firstLineChars="200" w:firstLine="420"/>
              <w:rPr>
                <w:rFonts w:ascii="宋体" w:eastAsia="宋体" w:hAnsi="宋体" w:cs="宋体"/>
                <w:szCs w:val="21"/>
              </w:rPr>
            </w:pPr>
            <w:r>
              <w:rPr>
                <w:rFonts w:ascii="宋体" w:eastAsia="宋体" w:hAnsi="宋体" w:cs="宋体" w:hint="eastAsia"/>
                <w:szCs w:val="21"/>
              </w:rPr>
              <w:t>（二）不同投标供应商的法定代表人、主要经营负责人、项目投标授权代表人、项目负责人、主要技术人员为同一人、属同一单位或者在同一单位缴纳社会保险。</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（三）不同投标供应商的投标文件由同一单位或者同一人编制，或者由同一人分阶段参与编制的。</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（四）不同投标供应商的投标文件或部分投标文件相互混装。</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（五）不同投标供应商的投标文件内容存在非正常一致。</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（六）由同一单位工作人员为两家以上（含两家）供应商进行同一项投标活动的。</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（七）不同投标人的投标报价呈规律性差异。</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（八）不同投标人的投标保证金从同一单位或者个人的账户转出。</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（九）主管部门依照法律、法规认定的其他情形。</w:t>
            </w:r>
          </w:p>
          <w:p w:rsidR="00C76A3D" w:rsidRDefault="00111CDB">
            <w:pPr>
              <w:spacing w:line="340" w:lineRule="exact"/>
              <w:ind w:firstLineChars="200" w:firstLine="422"/>
              <w:rPr>
                <w:rFonts w:ascii="宋体" w:eastAsia="宋体" w:hAnsi="宋体" w:cs="宋体"/>
                <w:b/>
                <w:szCs w:val="21"/>
              </w:rPr>
            </w:pPr>
            <w:r>
              <w:rPr>
                <w:rFonts w:ascii="宋体" w:eastAsia="宋体" w:hAnsi="宋体" w:cs="宋体" w:hint="eastAsia"/>
                <w:b/>
                <w:szCs w:val="21"/>
              </w:rPr>
              <w:t>三、我单位已充分知悉下列情形存在法律风险，在投标前已对相关风险事项进行排查。</w:t>
            </w:r>
          </w:p>
          <w:p w:rsidR="00C76A3D" w:rsidRDefault="00111CDB">
            <w:pPr>
              <w:spacing w:line="340" w:lineRule="exact"/>
              <w:ind w:firstLineChars="200" w:firstLine="420"/>
              <w:rPr>
                <w:rFonts w:ascii="宋体" w:eastAsia="宋体" w:hAnsi="宋体" w:cs="宋体"/>
                <w:b/>
                <w:szCs w:val="21"/>
              </w:rPr>
            </w:pPr>
            <w:r>
              <w:rPr>
                <w:rFonts w:ascii="宋体" w:eastAsia="宋体" w:hAnsi="宋体" w:cs="宋体" w:hint="eastAsia"/>
                <w:szCs w:val="21"/>
              </w:rPr>
              <w:t>（一）对于从其他主体获取的投标资料，我单位应审慎核查，确保其真实性。</w:t>
            </w:r>
            <w:proofErr w:type="gramStart"/>
            <w:r>
              <w:rPr>
                <w:rFonts w:ascii="宋体" w:eastAsia="宋体" w:hAnsi="宋体" w:cs="宋体" w:hint="eastAsia"/>
                <w:b/>
                <w:szCs w:val="21"/>
              </w:rPr>
              <w:t>如主管</w:t>
            </w:r>
            <w:proofErr w:type="gramEnd"/>
            <w:r>
              <w:rPr>
                <w:rFonts w:ascii="宋体" w:eastAsia="宋体" w:hAnsi="宋体" w:cs="宋体" w:hint="eastAsia"/>
                <w:b/>
                <w:szCs w:val="21"/>
              </w:rPr>
              <w:t>部门查实投标文件中存在虚假资料的，无论相关资料是否由第三方或本公司员工提供，均不影响主管部门对供应商存在“隐瞒真实情况，提供虚假资料”违法行为的认定。</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（二）对于涉及国家机关出具的公文、证件、证明材料等文件，一旦涉嫌虚假，经查实，主管部门将依法从严处理，并移送有关部门追究法律责任；涉嫌犯罪的，移送司法机关处理。</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ascii="宋体" w:eastAsia="宋体" w:hAnsi="宋体" w:cs="宋体" w:hint="eastAsia"/>
                <w:b/>
                <w:bCs/>
                <w:szCs w:val="21"/>
              </w:rPr>
              <w:t>擅自将投标密钥或电子营业执照出借他人使用所造成的法律后果，由我单位自行承担</w:t>
            </w:r>
            <w:r>
              <w:rPr>
                <w:rFonts w:ascii="宋体" w:eastAsia="宋体" w:hAnsi="宋体" w:cs="宋体" w:hint="eastAsia"/>
                <w:szCs w:val="21"/>
              </w:rPr>
              <w:t>。</w:t>
            </w:r>
          </w:p>
          <w:p w:rsidR="00C76A3D" w:rsidRDefault="00111CDB">
            <w:pPr>
              <w:spacing w:line="340" w:lineRule="exact"/>
              <w:ind w:firstLineChars="200" w:firstLine="422"/>
              <w:rPr>
                <w:rFonts w:ascii="宋体" w:eastAsia="宋体" w:hAnsi="宋体" w:cs="宋体"/>
                <w:b/>
                <w:szCs w:val="21"/>
              </w:rPr>
            </w:pPr>
            <w:r>
              <w:rPr>
                <w:rFonts w:ascii="宋体" w:eastAsia="宋体" w:hAnsi="宋体" w:cs="宋体" w:hint="eastAsia"/>
                <w:b/>
                <w:szCs w:val="21"/>
              </w:rPr>
              <w:t>四、我单位已充分知悉政府采购违法、违规行为的法律后果。</w:t>
            </w:r>
          </w:p>
          <w:p w:rsidR="00C76A3D" w:rsidRDefault="00111CDB">
            <w:pPr>
              <w:spacing w:line="340" w:lineRule="exact"/>
              <w:ind w:firstLineChars="200" w:firstLine="420"/>
              <w:rPr>
                <w:rFonts w:ascii="宋体" w:eastAsia="宋体" w:hAnsi="宋体" w:cs="宋体"/>
                <w:szCs w:val="21"/>
              </w:rPr>
            </w:pPr>
            <w:r>
              <w:rPr>
                <w:rFonts w:ascii="宋体" w:eastAsia="宋体" w:hAnsi="宋体" w:cs="宋体" w:hint="eastAsia"/>
                <w:szCs w:val="21"/>
              </w:rPr>
              <w:t>经查实，若我单位存在政府采购违法、违规行为，主管部门将依据《深圳经济特区政府采购条例》第五十七条的规定，处以一至三年内禁止参与本市政府采购，并记入供应商诚信档案，处采购金额千分之十以上千</w:t>
            </w:r>
            <w:proofErr w:type="gramStart"/>
            <w:r>
              <w:rPr>
                <w:rFonts w:ascii="宋体" w:eastAsia="宋体" w:hAnsi="宋体" w:cs="宋体" w:hint="eastAsia"/>
                <w:szCs w:val="21"/>
              </w:rPr>
              <w:t>分之二十</w:t>
            </w:r>
            <w:proofErr w:type="gramEnd"/>
            <w:r>
              <w:rPr>
                <w:rFonts w:ascii="宋体" w:eastAsia="宋体" w:hAnsi="宋体" w:cs="宋体" w:hint="eastAsia"/>
                <w:szCs w:val="21"/>
              </w:rPr>
              <w:t>以下罚款；情节严重的，取消参与本市政府采购资格，处采购金额千分之二十以上千</w:t>
            </w:r>
            <w:proofErr w:type="gramStart"/>
            <w:r>
              <w:rPr>
                <w:rFonts w:ascii="宋体" w:eastAsia="宋体" w:hAnsi="宋体" w:cs="宋体" w:hint="eastAsia"/>
                <w:szCs w:val="21"/>
              </w:rPr>
              <w:t>分之三十</w:t>
            </w:r>
            <w:proofErr w:type="gramEnd"/>
            <w:r>
              <w:rPr>
                <w:rFonts w:ascii="宋体" w:eastAsia="宋体" w:hAnsi="宋体" w:cs="宋体" w:hint="eastAsia"/>
                <w:szCs w:val="21"/>
              </w:rPr>
              <w:t>以下罚款，由市场监管部门依法吊销营业执照。</w:t>
            </w:r>
          </w:p>
          <w:p w:rsidR="00C76A3D" w:rsidRDefault="00111CDB">
            <w:pPr>
              <w:spacing w:line="340" w:lineRule="exact"/>
              <w:ind w:firstLineChars="200" w:firstLine="420"/>
              <w:rPr>
                <w:rFonts w:ascii="宋体" w:eastAsia="宋体" w:hAnsi="宋体" w:cs="宋体"/>
                <w:szCs w:val="21"/>
                <w:highlight w:val="yellow"/>
              </w:rPr>
            </w:pPr>
            <w:r>
              <w:rPr>
                <w:rFonts w:ascii="宋体" w:eastAsia="宋体" w:hAnsi="宋体" w:cs="宋体" w:hint="eastAsia"/>
                <w:szCs w:val="21"/>
                <w:highlight w:val="yellow"/>
              </w:rPr>
              <w:t>以下文字请投标供应商抄写并确认：“我单位已仔细阅读《政府采购违法行为风险知悉</w:t>
            </w:r>
            <w:r>
              <w:rPr>
                <w:rFonts w:ascii="宋体" w:eastAsia="宋体" w:hAnsi="宋体" w:cs="宋体" w:hint="eastAsia"/>
                <w:szCs w:val="21"/>
                <w:highlight w:val="yellow"/>
              </w:rPr>
              <w:lastRenderedPageBreak/>
              <w:t>确认书》，充分知悉违法行为的法律后果，并承诺将严谨、诚信、依法依规参与政府采购活动”。</w:t>
            </w:r>
          </w:p>
          <w:p w:rsidR="00C76A3D" w:rsidRDefault="00C76A3D">
            <w:pPr>
              <w:autoSpaceDE w:val="0"/>
              <w:autoSpaceDN w:val="0"/>
              <w:adjustRightInd w:val="0"/>
              <w:snapToGrid w:val="0"/>
              <w:spacing w:line="320" w:lineRule="exact"/>
              <w:rPr>
                <w:rFonts w:ascii="宋体" w:eastAsia="宋体" w:hAnsi="宋体" w:cs="Times New Roman"/>
                <w:spacing w:val="-4"/>
                <w:kern w:val="0"/>
                <w:sz w:val="20"/>
                <w:szCs w:val="21"/>
              </w:rPr>
            </w:pPr>
          </w:p>
        </w:tc>
      </w:tr>
      <w:tr w:rsidR="00C76A3D">
        <w:tc>
          <w:tcPr>
            <w:tcW w:w="8529" w:type="dxa"/>
            <w:tcBorders>
              <w:top w:val="single" w:sz="8" w:space="0" w:color="000000"/>
              <w:left w:val="nil"/>
              <w:bottom w:val="single" w:sz="8" w:space="0" w:color="000000"/>
              <w:right w:val="nil"/>
            </w:tcBorders>
          </w:tcPr>
          <w:p w:rsidR="00C76A3D" w:rsidRDefault="00C76A3D">
            <w:pPr>
              <w:autoSpaceDE w:val="0"/>
              <w:autoSpaceDN w:val="0"/>
              <w:adjustRightInd w:val="0"/>
              <w:snapToGrid w:val="0"/>
              <w:spacing w:line="320" w:lineRule="exact"/>
              <w:rPr>
                <w:rFonts w:ascii="宋体" w:eastAsia="宋体" w:hAnsi="宋体" w:cs="Times New Roman"/>
                <w:spacing w:val="-4"/>
                <w:kern w:val="0"/>
                <w:sz w:val="20"/>
                <w:szCs w:val="21"/>
              </w:rPr>
            </w:pPr>
          </w:p>
        </w:tc>
      </w:tr>
      <w:tr w:rsidR="00C76A3D">
        <w:tc>
          <w:tcPr>
            <w:tcW w:w="8529" w:type="dxa"/>
            <w:tcBorders>
              <w:top w:val="single" w:sz="8" w:space="0" w:color="000000"/>
              <w:left w:val="nil"/>
              <w:bottom w:val="single" w:sz="8" w:space="0" w:color="000000"/>
              <w:right w:val="nil"/>
            </w:tcBorders>
          </w:tcPr>
          <w:p w:rsidR="00C76A3D" w:rsidRDefault="00C76A3D">
            <w:pPr>
              <w:autoSpaceDE w:val="0"/>
              <w:autoSpaceDN w:val="0"/>
              <w:adjustRightInd w:val="0"/>
              <w:snapToGrid w:val="0"/>
              <w:spacing w:line="320" w:lineRule="exact"/>
              <w:rPr>
                <w:rFonts w:ascii="宋体" w:eastAsia="宋体" w:hAnsi="宋体" w:cs="Times New Roman"/>
                <w:spacing w:val="-4"/>
                <w:kern w:val="0"/>
                <w:sz w:val="20"/>
                <w:szCs w:val="21"/>
              </w:rPr>
            </w:pPr>
          </w:p>
        </w:tc>
      </w:tr>
      <w:tr w:rsidR="00C76A3D">
        <w:tc>
          <w:tcPr>
            <w:tcW w:w="8529" w:type="dxa"/>
            <w:tcBorders>
              <w:top w:val="single" w:sz="8" w:space="0" w:color="000000"/>
              <w:left w:val="nil"/>
              <w:bottom w:val="single" w:sz="8" w:space="0" w:color="auto"/>
              <w:right w:val="nil"/>
            </w:tcBorders>
          </w:tcPr>
          <w:p w:rsidR="00C76A3D" w:rsidRDefault="00C76A3D">
            <w:pPr>
              <w:autoSpaceDE w:val="0"/>
              <w:autoSpaceDN w:val="0"/>
              <w:adjustRightInd w:val="0"/>
              <w:snapToGrid w:val="0"/>
              <w:spacing w:line="320" w:lineRule="exact"/>
              <w:rPr>
                <w:rFonts w:ascii="宋体" w:eastAsia="宋体" w:hAnsi="宋体" w:cs="Times New Roman"/>
                <w:spacing w:val="-4"/>
                <w:kern w:val="0"/>
                <w:sz w:val="20"/>
                <w:szCs w:val="21"/>
              </w:rPr>
            </w:pPr>
          </w:p>
        </w:tc>
      </w:tr>
    </w:tbl>
    <w:p w:rsidR="00C76A3D" w:rsidRDefault="00111CDB">
      <w:pPr>
        <w:widowControl/>
        <w:wordWrap w:val="0"/>
        <w:autoSpaceDE w:val="0"/>
        <w:autoSpaceDN w:val="0"/>
        <w:spacing w:line="340" w:lineRule="exact"/>
        <w:ind w:right="808" w:firstLineChars="200" w:firstLine="404"/>
        <w:jc w:val="right"/>
        <w:rPr>
          <w:rFonts w:ascii="宋体" w:eastAsia="宋体" w:hAnsi="宋体" w:cs="宋体"/>
          <w:spacing w:val="-4"/>
          <w:kern w:val="0"/>
          <w:szCs w:val="21"/>
          <w:u w:val="single"/>
        </w:rPr>
      </w:pPr>
      <w:r>
        <w:rPr>
          <w:rFonts w:ascii="宋体" w:eastAsia="宋体" w:hAnsi="宋体" w:cs="宋体" w:hint="eastAsia"/>
          <w:spacing w:val="-4"/>
          <w:kern w:val="0"/>
          <w:szCs w:val="21"/>
        </w:rPr>
        <w:t>单位负责人签名：</w:t>
      </w:r>
      <w:r>
        <w:rPr>
          <w:rFonts w:ascii="宋体" w:eastAsia="宋体" w:hAnsi="宋体" w:cs="宋体" w:hint="eastAsia"/>
          <w:spacing w:val="-4"/>
          <w:kern w:val="0"/>
          <w:szCs w:val="21"/>
          <w:u w:val="single"/>
        </w:rPr>
        <w:t xml:space="preserve">              </w:t>
      </w:r>
    </w:p>
    <w:p w:rsidR="00C76A3D" w:rsidRDefault="00111CDB">
      <w:pPr>
        <w:widowControl/>
        <w:wordWrap w:val="0"/>
        <w:autoSpaceDE w:val="0"/>
        <w:autoSpaceDN w:val="0"/>
        <w:spacing w:line="340" w:lineRule="exact"/>
        <w:ind w:right="808" w:firstLineChars="200" w:firstLine="404"/>
        <w:jc w:val="center"/>
        <w:rPr>
          <w:rFonts w:ascii="宋体" w:eastAsia="宋体" w:hAnsi="宋体" w:cs="宋体"/>
          <w:spacing w:val="-4"/>
          <w:kern w:val="0"/>
          <w:szCs w:val="21"/>
          <w:u w:val="single"/>
        </w:rPr>
      </w:pPr>
      <w:r>
        <w:rPr>
          <w:rFonts w:ascii="宋体" w:eastAsia="宋体" w:hAnsi="宋体" w:cs="宋体" w:hint="eastAsia"/>
          <w:spacing w:val="-4"/>
          <w:kern w:val="0"/>
          <w:szCs w:val="21"/>
        </w:rPr>
        <w:t xml:space="preserve">                                 （加盖公章）</w:t>
      </w:r>
    </w:p>
    <w:p w:rsidR="00C76A3D" w:rsidRDefault="00111CDB">
      <w:pPr>
        <w:widowControl/>
        <w:wordWrap w:val="0"/>
        <w:autoSpaceDE w:val="0"/>
        <w:autoSpaceDN w:val="0"/>
        <w:spacing w:line="340" w:lineRule="exact"/>
        <w:ind w:right="808" w:firstLineChars="200" w:firstLine="404"/>
        <w:jc w:val="right"/>
        <w:rPr>
          <w:rFonts w:ascii="宋体" w:eastAsia="宋体" w:hAnsi="宋体" w:cs="宋体"/>
          <w:spacing w:val="-4"/>
          <w:kern w:val="0"/>
          <w:szCs w:val="21"/>
          <w:u w:val="single"/>
        </w:rPr>
      </w:pPr>
      <w:r>
        <w:rPr>
          <w:rFonts w:ascii="宋体" w:eastAsia="宋体" w:hAnsi="宋体" w:cs="宋体" w:hint="eastAsia"/>
          <w:spacing w:val="-4"/>
          <w:kern w:val="0"/>
          <w:szCs w:val="21"/>
        </w:rPr>
        <w:t xml:space="preserve">     日期：</w:t>
      </w:r>
      <w:r>
        <w:rPr>
          <w:rFonts w:ascii="宋体" w:eastAsia="宋体" w:hAnsi="宋体" w:cs="宋体" w:hint="eastAsia"/>
          <w:spacing w:val="-4"/>
          <w:kern w:val="0"/>
          <w:szCs w:val="21"/>
          <w:u w:val="single"/>
        </w:rPr>
        <w:t xml:space="preserve">              </w:t>
      </w:r>
    </w:p>
    <w:p w:rsidR="00C76A3D" w:rsidRDefault="00C76A3D">
      <w:pPr>
        <w:widowControl/>
        <w:autoSpaceDE w:val="0"/>
        <w:autoSpaceDN w:val="0"/>
        <w:spacing w:line="340" w:lineRule="exact"/>
        <w:ind w:firstLineChars="200" w:firstLine="406"/>
        <w:jc w:val="left"/>
        <w:rPr>
          <w:rFonts w:ascii="宋体" w:eastAsia="宋体" w:hAnsi="宋体" w:cs="宋体"/>
          <w:b/>
          <w:bCs/>
          <w:spacing w:val="-4"/>
          <w:kern w:val="0"/>
          <w:szCs w:val="21"/>
        </w:rPr>
      </w:pPr>
    </w:p>
    <w:p w:rsidR="00C76A3D" w:rsidRDefault="00111CDB">
      <w:pPr>
        <w:widowControl/>
        <w:autoSpaceDE w:val="0"/>
        <w:autoSpaceDN w:val="0"/>
        <w:spacing w:line="340" w:lineRule="exact"/>
        <w:ind w:firstLineChars="200" w:firstLine="406"/>
        <w:jc w:val="left"/>
        <w:rPr>
          <w:rFonts w:ascii="宋体" w:eastAsia="宋体" w:hAnsi="宋体" w:cs="宋体"/>
          <w:b/>
          <w:bCs/>
          <w:spacing w:val="-4"/>
          <w:kern w:val="0"/>
          <w:szCs w:val="21"/>
        </w:rPr>
      </w:pPr>
      <w:r>
        <w:rPr>
          <w:rFonts w:ascii="宋体" w:eastAsia="宋体" w:hAnsi="宋体" w:cs="宋体" w:hint="eastAsia"/>
          <w:b/>
          <w:bCs/>
          <w:spacing w:val="-4"/>
          <w:kern w:val="0"/>
          <w:szCs w:val="21"/>
        </w:rPr>
        <w:t>注：1.《政府采购违法行为风险知悉确认书》需由投标供应商负责人签字并加盖单位公章后，扫描上传至投标文件一并提交。</w:t>
      </w:r>
    </w:p>
    <w:p w:rsidR="00C76A3D" w:rsidRDefault="00111CDB">
      <w:pPr>
        <w:pStyle w:val="afffffff3"/>
        <w:rPr>
          <w:lang w:bidi="ar"/>
        </w:rPr>
      </w:pPr>
      <w:r>
        <w:rPr>
          <w:rFonts w:ascii="宋体" w:hAnsi="宋体" w:cs="宋体" w:hint="eastAsia"/>
          <w:b/>
          <w:bCs/>
          <w:spacing w:val="-4"/>
          <w:kern w:val="0"/>
          <w:szCs w:val="21"/>
        </w:rPr>
        <w:t>2.根据《深圳市财政局关于在采购文件及深圳政府采购智慧平台增设供应商投标特别警示条款等事宜的通知》（</w:t>
      </w:r>
      <w:proofErr w:type="gramStart"/>
      <w:r>
        <w:rPr>
          <w:rFonts w:ascii="宋体" w:hAnsi="宋体" w:cs="宋体" w:hint="eastAsia"/>
          <w:b/>
          <w:bCs/>
          <w:spacing w:val="-4"/>
          <w:kern w:val="0"/>
          <w:szCs w:val="21"/>
        </w:rPr>
        <w:t>深财购〔2025〕</w:t>
      </w:r>
      <w:proofErr w:type="gramEnd"/>
      <w:r>
        <w:rPr>
          <w:rFonts w:ascii="宋体" w:hAnsi="宋体" w:cs="宋体" w:hint="eastAsia"/>
          <w:b/>
          <w:bCs/>
          <w:spacing w:val="-4"/>
          <w:kern w:val="0"/>
          <w:szCs w:val="21"/>
        </w:rPr>
        <w:t>7号）的要求，《政府采购违法行为风险知悉确认书》用于对供应商违法行为的提醒，不作为供应商资格性审查及符合性审查条件。</w:t>
      </w:r>
    </w:p>
    <w:p w:rsidR="00C76A3D" w:rsidRDefault="00C76A3D">
      <w:pPr>
        <w:autoSpaceDE w:val="0"/>
        <w:autoSpaceDN w:val="0"/>
        <w:adjustRightInd w:val="0"/>
        <w:snapToGrid w:val="0"/>
        <w:spacing w:line="320" w:lineRule="exact"/>
        <w:ind w:firstLineChars="200" w:firstLine="404"/>
        <w:rPr>
          <w:rFonts w:ascii="宋体" w:eastAsia="宋体" w:hAnsi="宋体" w:cs="Times New Roman"/>
          <w:spacing w:val="-4"/>
          <w:kern w:val="0"/>
          <w:szCs w:val="21"/>
        </w:rPr>
      </w:pPr>
    </w:p>
    <w:p w:rsidR="00C76A3D" w:rsidRDefault="00C76A3D">
      <w:pPr>
        <w:adjustRightInd w:val="0"/>
        <w:snapToGrid w:val="0"/>
        <w:spacing w:after="120" w:line="276" w:lineRule="auto"/>
        <w:rPr>
          <w:rFonts w:ascii="Times New Roman" w:eastAsia="宋体" w:hAnsi="Times New Roman" w:cs="Times New Roman"/>
          <w:szCs w:val="24"/>
        </w:rPr>
      </w:pPr>
    </w:p>
    <w:p w:rsidR="00C76A3D" w:rsidRDefault="00111CDB">
      <w:pPr>
        <w:jc w:val="center"/>
        <w:rPr>
          <w:rFonts w:ascii="黑体" w:eastAsia="黑体"/>
          <w:sz w:val="24"/>
          <w:szCs w:val="20"/>
        </w:rPr>
      </w:pPr>
      <w:r>
        <w:rPr>
          <w:rFonts w:ascii="黑体" w:eastAsia="黑体" w:hint="eastAsia"/>
          <w:sz w:val="24"/>
          <w:szCs w:val="20"/>
        </w:rPr>
        <w:t>（二）订单融资情况</w:t>
      </w:r>
    </w:p>
    <w:p w:rsidR="00C76A3D" w:rsidRDefault="00111CDB">
      <w:pPr>
        <w:ind w:firstLineChars="200" w:firstLine="422"/>
        <w:rPr>
          <w:rFonts w:ascii="宋体" w:hAnsi="宋体" w:cs="宋体"/>
          <w:b/>
          <w:bCs/>
        </w:rPr>
      </w:pPr>
      <w:r>
        <w:rPr>
          <w:rFonts w:ascii="宋体" w:hAnsi="宋体" w:cs="宋体" w:hint="eastAsia"/>
          <w:b/>
          <w:bCs/>
        </w:rPr>
        <w:t>1、关于政府采购订单融资政策</w:t>
      </w:r>
    </w:p>
    <w:p w:rsidR="00C76A3D" w:rsidRDefault="00111CDB">
      <w:pPr>
        <w:pStyle w:val="afffff4"/>
        <w:ind w:firstLineChars="200" w:firstLine="420"/>
        <w:rPr>
          <w:bCs/>
          <w:szCs w:val="21"/>
        </w:rPr>
      </w:pPr>
      <w:r>
        <w:rPr>
          <w:rFonts w:hint="eastAsia"/>
          <w:bCs/>
          <w:szCs w:val="21"/>
        </w:rPr>
        <w:t>为深入贯彻落实国家深化政府采购制度改革精神，充分发挥政府采购扶持中小企业发展的政策功能，缓解中小</w:t>
      </w:r>
      <w:proofErr w:type="gramStart"/>
      <w:r>
        <w:rPr>
          <w:rFonts w:hint="eastAsia"/>
          <w:bCs/>
          <w:szCs w:val="21"/>
        </w:rPr>
        <w:t>微企业</w:t>
      </w:r>
      <w:proofErr w:type="gramEnd"/>
      <w:r>
        <w:rPr>
          <w:rFonts w:hint="eastAsia"/>
          <w:bCs/>
          <w:szCs w:val="21"/>
        </w:rPr>
        <w:t>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w:t>
      </w:r>
      <w:r>
        <w:rPr>
          <w:rFonts w:hint="eastAsia"/>
          <w:bCs/>
          <w:szCs w:val="21"/>
        </w:rPr>
        <w:t>(https://finance.szexgrp.com/gtm/web/guarantee/#/)</w:t>
      </w:r>
      <w:r>
        <w:rPr>
          <w:rFonts w:hint="eastAsia"/>
          <w:bCs/>
          <w:szCs w:val="21"/>
        </w:rPr>
        <w:t>，相关政策法规参阅深圳市政府采购监管网（</w:t>
      </w:r>
      <w:r>
        <w:rPr>
          <w:rFonts w:hint="eastAsia"/>
          <w:bCs/>
          <w:szCs w:val="21"/>
        </w:rPr>
        <w:t>http://zfcg.sz.gov.cn/</w:t>
      </w:r>
      <w:r>
        <w:rPr>
          <w:rFonts w:hint="eastAsia"/>
          <w:bCs/>
          <w:szCs w:val="21"/>
        </w:rPr>
        <w:t>）信息公开栏目。</w:t>
      </w:r>
    </w:p>
    <w:p w:rsidR="00C76A3D" w:rsidRDefault="00111CDB">
      <w:pPr>
        <w:ind w:firstLineChars="200" w:firstLine="422"/>
        <w:rPr>
          <w:rFonts w:ascii="宋体" w:hAnsi="宋体" w:cs="宋体"/>
          <w:b/>
          <w:bCs/>
        </w:rPr>
      </w:pPr>
      <w:r>
        <w:rPr>
          <w:rFonts w:ascii="宋体" w:hAnsi="宋体" w:cs="宋体" w:hint="eastAsia"/>
          <w:b/>
          <w:bCs/>
        </w:rPr>
        <w:t>2、供应商账户信息</w:t>
      </w:r>
    </w:p>
    <w:p w:rsidR="00C76A3D" w:rsidRDefault="00111CDB">
      <w:pPr>
        <w:ind w:leftChars="200" w:left="420" w:firstLineChars="100" w:firstLine="210"/>
        <w:rPr>
          <w:szCs w:val="21"/>
        </w:rPr>
      </w:pPr>
      <w:r>
        <w:rPr>
          <w:rFonts w:hint="eastAsia"/>
          <w:szCs w:val="21"/>
        </w:rPr>
        <w:t>投标人（单位全称）：</w:t>
      </w:r>
      <w:r>
        <w:rPr>
          <w:rFonts w:hint="eastAsia"/>
          <w:szCs w:val="21"/>
          <w:u w:val="thick"/>
        </w:rPr>
        <w:t xml:space="preserve">                           </w:t>
      </w:r>
      <w:r>
        <w:rPr>
          <w:rFonts w:eastAsia="宋体" w:hint="eastAsia"/>
          <w:szCs w:val="21"/>
        </w:rPr>
        <w:t>；</w:t>
      </w:r>
      <w:r>
        <w:rPr>
          <w:rFonts w:hint="eastAsia"/>
          <w:szCs w:val="21"/>
        </w:rPr>
        <w:t xml:space="preserve">  </w:t>
      </w:r>
    </w:p>
    <w:p w:rsidR="00C76A3D" w:rsidRDefault="00111CDB">
      <w:pPr>
        <w:ind w:leftChars="200" w:left="420" w:firstLineChars="100" w:firstLine="210"/>
        <w:rPr>
          <w:szCs w:val="21"/>
        </w:rPr>
      </w:pPr>
      <w:r>
        <w:rPr>
          <w:rFonts w:hint="eastAsia"/>
          <w:szCs w:val="21"/>
        </w:rPr>
        <w:t>投标人单位地址：</w:t>
      </w:r>
      <w:r>
        <w:rPr>
          <w:rFonts w:hint="eastAsia"/>
          <w:szCs w:val="21"/>
          <w:u w:val="thick"/>
        </w:rPr>
        <w:t xml:space="preserve">       </w:t>
      </w:r>
      <w:r>
        <w:rPr>
          <w:rFonts w:ascii="Times New Roman" w:eastAsia="宋体" w:hint="eastAsia"/>
          <w:szCs w:val="21"/>
          <w:u w:val="thick"/>
        </w:rPr>
        <w:t xml:space="preserve">          </w:t>
      </w:r>
      <w:r>
        <w:rPr>
          <w:rFonts w:hint="eastAsia"/>
          <w:szCs w:val="21"/>
          <w:u w:val="thick"/>
        </w:rPr>
        <w:t xml:space="preserve"> </w:t>
      </w:r>
      <w:r>
        <w:rPr>
          <w:rFonts w:ascii="Times New Roman" w:eastAsia="宋体" w:hint="eastAsia"/>
          <w:szCs w:val="21"/>
          <w:u w:val="thick"/>
        </w:rPr>
        <w:t xml:space="preserve">  </w:t>
      </w:r>
      <w:r>
        <w:rPr>
          <w:rFonts w:eastAsia="宋体" w:hint="eastAsia"/>
          <w:szCs w:val="21"/>
        </w:rPr>
        <w:t>；</w:t>
      </w:r>
    </w:p>
    <w:p w:rsidR="00C76A3D" w:rsidRDefault="00111CDB">
      <w:pPr>
        <w:ind w:leftChars="200" w:left="420" w:firstLineChars="100" w:firstLine="210"/>
        <w:rPr>
          <w:szCs w:val="21"/>
        </w:rPr>
      </w:pPr>
      <w:r>
        <w:rPr>
          <w:rFonts w:hint="eastAsia"/>
          <w:szCs w:val="21"/>
        </w:rPr>
        <w:t>法定代表人（负责人）或其</w:t>
      </w:r>
      <w:r>
        <w:rPr>
          <w:rFonts w:ascii="Times New Roman" w:eastAsia="宋体" w:hint="eastAsia"/>
          <w:szCs w:val="21"/>
        </w:rPr>
        <w:t>授权</w:t>
      </w:r>
      <w:r>
        <w:rPr>
          <w:rFonts w:hint="eastAsia"/>
          <w:szCs w:val="21"/>
        </w:rPr>
        <w:t>委托代理人：</w:t>
      </w:r>
      <w:r>
        <w:rPr>
          <w:rFonts w:hint="eastAsia"/>
          <w:szCs w:val="21"/>
          <w:u w:val="thick"/>
        </w:rPr>
        <w:t xml:space="preserve">                      </w:t>
      </w:r>
      <w:r>
        <w:rPr>
          <w:rFonts w:eastAsia="宋体" w:hint="eastAsia"/>
          <w:szCs w:val="21"/>
        </w:rPr>
        <w:t>；</w:t>
      </w:r>
    </w:p>
    <w:p w:rsidR="00C76A3D" w:rsidRDefault="00111CDB">
      <w:pPr>
        <w:ind w:leftChars="200" w:left="420" w:firstLineChars="100" w:firstLine="210"/>
        <w:rPr>
          <w:szCs w:val="21"/>
          <w:u w:val="thick"/>
        </w:rPr>
      </w:pPr>
      <w:r>
        <w:rPr>
          <w:rFonts w:hint="eastAsia"/>
          <w:szCs w:val="21"/>
        </w:rPr>
        <w:t>联系电话：</w:t>
      </w:r>
      <w:r>
        <w:rPr>
          <w:rFonts w:hint="eastAsia"/>
          <w:szCs w:val="21"/>
          <w:u w:val="thick"/>
        </w:rPr>
        <w:t xml:space="preserve">        </w:t>
      </w:r>
      <w:r>
        <w:rPr>
          <w:rFonts w:ascii="Times New Roman" w:eastAsia="宋体" w:hint="eastAsia"/>
          <w:szCs w:val="21"/>
          <w:u w:val="thick"/>
        </w:rPr>
        <w:t xml:space="preserve">          </w:t>
      </w:r>
      <w:r>
        <w:rPr>
          <w:rFonts w:hint="eastAsia"/>
          <w:szCs w:val="21"/>
          <w:u w:val="thick"/>
        </w:rPr>
        <w:t xml:space="preserve"> </w:t>
      </w:r>
      <w:r>
        <w:rPr>
          <w:rFonts w:ascii="Times New Roman" w:eastAsia="宋体" w:hint="eastAsia"/>
          <w:szCs w:val="21"/>
          <w:u w:val="thick"/>
        </w:rPr>
        <w:t xml:space="preserve">  </w:t>
      </w:r>
      <w:r>
        <w:rPr>
          <w:rFonts w:eastAsia="宋体" w:hint="eastAsia"/>
          <w:szCs w:val="21"/>
        </w:rPr>
        <w:t>；</w:t>
      </w:r>
    </w:p>
    <w:p w:rsidR="00C76A3D" w:rsidRDefault="00111CDB">
      <w:pPr>
        <w:ind w:leftChars="200" w:left="420" w:firstLineChars="100" w:firstLine="210"/>
        <w:rPr>
          <w:szCs w:val="21"/>
        </w:rPr>
      </w:pPr>
      <w:r>
        <w:rPr>
          <w:rFonts w:ascii="Times New Roman" w:eastAsia="宋体" w:hint="eastAsia"/>
          <w:szCs w:val="21"/>
        </w:rPr>
        <w:t>开户银行名称：</w:t>
      </w:r>
      <w:r>
        <w:rPr>
          <w:rFonts w:hint="eastAsia"/>
          <w:szCs w:val="21"/>
          <w:u w:val="thick"/>
        </w:rPr>
        <w:t xml:space="preserve">                                                 </w:t>
      </w:r>
      <w:r>
        <w:rPr>
          <w:rFonts w:eastAsia="宋体" w:hint="eastAsia"/>
          <w:szCs w:val="21"/>
        </w:rPr>
        <w:t>；</w:t>
      </w:r>
    </w:p>
    <w:p w:rsidR="00C76A3D" w:rsidRDefault="00111CDB">
      <w:pPr>
        <w:ind w:leftChars="200" w:left="420" w:firstLineChars="100" w:firstLine="210"/>
        <w:rPr>
          <w:szCs w:val="21"/>
          <w:u w:val="thick"/>
        </w:rPr>
      </w:pPr>
      <w:r>
        <w:rPr>
          <w:rFonts w:hint="eastAsia"/>
          <w:szCs w:val="21"/>
        </w:rPr>
        <w:t>开户银行账号：</w:t>
      </w:r>
      <w:r>
        <w:rPr>
          <w:rFonts w:hint="eastAsia"/>
          <w:szCs w:val="21"/>
          <w:u w:val="thick"/>
        </w:rPr>
        <w:t xml:space="preserve">                                                  </w:t>
      </w:r>
      <w:r>
        <w:rPr>
          <w:rFonts w:hint="eastAsia"/>
          <w:szCs w:val="21"/>
        </w:rPr>
        <w:t>；</w:t>
      </w:r>
    </w:p>
    <w:p w:rsidR="00C76A3D" w:rsidRDefault="00111CDB">
      <w:pPr>
        <w:ind w:leftChars="200" w:left="420" w:firstLineChars="100" w:firstLine="210"/>
        <w:rPr>
          <w:szCs w:val="21"/>
        </w:rPr>
      </w:pPr>
      <w:r>
        <w:rPr>
          <w:rFonts w:hint="eastAsia"/>
          <w:szCs w:val="21"/>
        </w:rPr>
        <w:t>开户银行地址：</w:t>
      </w:r>
      <w:r>
        <w:rPr>
          <w:rFonts w:hint="eastAsia"/>
          <w:szCs w:val="21"/>
          <w:u w:val="thick"/>
        </w:rPr>
        <w:t xml:space="preserve">                                                  </w:t>
      </w:r>
      <w:r>
        <w:rPr>
          <w:rFonts w:hint="eastAsia"/>
          <w:szCs w:val="21"/>
        </w:rPr>
        <w:t>。</w:t>
      </w:r>
    </w:p>
    <w:p w:rsidR="00C76A3D" w:rsidRDefault="00111CDB">
      <w:pPr>
        <w:ind w:leftChars="200" w:left="420" w:firstLineChars="100" w:firstLine="210"/>
        <w:rPr>
          <w:szCs w:val="21"/>
        </w:rPr>
      </w:pPr>
      <w:r>
        <w:rPr>
          <w:rFonts w:hint="eastAsia"/>
          <w:szCs w:val="21"/>
        </w:rPr>
        <w:t xml:space="preserve"> </w:t>
      </w:r>
      <w:r>
        <w:rPr>
          <w:rFonts w:ascii="宋体" w:hAnsi="宋体" w:hint="eastAsia"/>
          <w:b/>
          <w:bCs/>
          <w:color w:val="FF0000"/>
          <w:spacing w:val="-4"/>
          <w:kern w:val="0"/>
          <w:szCs w:val="21"/>
        </w:rPr>
        <w:t>注：本项填写内容作为订单融资开展的参考信息，不作为供应商资格性审查及符合性审查条件。</w:t>
      </w:r>
    </w:p>
    <w:p w:rsidR="00C76A3D" w:rsidRDefault="00C76A3D">
      <w:pPr>
        <w:pStyle w:val="afffff4"/>
      </w:pPr>
    </w:p>
    <w:p w:rsidR="00C76A3D" w:rsidRDefault="00C76A3D">
      <w:pPr>
        <w:pStyle w:val="2b"/>
      </w:pPr>
    </w:p>
    <w:p w:rsidR="00C76A3D" w:rsidRDefault="00111CDB">
      <w:pPr>
        <w:adjustRightInd w:val="0"/>
        <w:snapToGrid w:val="0"/>
        <w:spacing w:line="276" w:lineRule="auto"/>
        <w:jc w:val="center"/>
        <w:rPr>
          <w:rFonts w:ascii="黑体" w:eastAsia="黑体" w:hAnsi="宋体" w:cs="Times New Roman"/>
          <w:sz w:val="24"/>
          <w:szCs w:val="20"/>
        </w:rPr>
      </w:pPr>
      <w:r>
        <w:rPr>
          <w:rFonts w:ascii="黑体" w:eastAsia="黑体" w:hAnsi="宋体" w:cs="Times New Roman" w:hint="eastAsia"/>
          <w:sz w:val="24"/>
          <w:szCs w:val="20"/>
        </w:rPr>
        <w:t>（三）投标人认为需要加以说明的其他内容</w:t>
      </w:r>
      <w:r>
        <w:rPr>
          <w:rFonts w:ascii="黑体" w:eastAsia="黑体" w:hAnsi="宋体" w:hint="eastAsia"/>
          <w:kern w:val="0"/>
          <w:sz w:val="24"/>
          <w:szCs w:val="20"/>
        </w:rPr>
        <w:t>（格式自定）</w:t>
      </w:r>
    </w:p>
    <w:p w:rsidR="00C76A3D" w:rsidRDefault="00C76A3D">
      <w:pPr>
        <w:spacing w:beforeLines="25" w:before="60" w:afterLines="25" w:after="60"/>
        <w:rPr>
          <w:rFonts w:ascii="宋体" w:eastAsia="宋体" w:hAnsi="Times New Roman" w:cs="Times New Roman"/>
          <w:kern w:val="0"/>
          <w:szCs w:val="21"/>
        </w:rPr>
      </w:pPr>
    </w:p>
    <w:p w:rsidR="00C76A3D" w:rsidRDefault="00111CDB">
      <w:pPr>
        <w:widowControl/>
        <w:jc w:val="left"/>
        <w:rPr>
          <w:rFonts w:ascii="宋体" w:eastAsia="宋体" w:hAnsi="宋体" w:cs="Times New Roman"/>
          <w:b/>
          <w:bCs/>
          <w:kern w:val="0"/>
          <w:sz w:val="24"/>
          <w:szCs w:val="20"/>
        </w:rPr>
      </w:pPr>
      <w:r>
        <w:rPr>
          <w:rFonts w:ascii="Times New Roman" w:eastAsia="宋体" w:hAnsi="Times New Roman" w:cs="Times New Roman"/>
          <w:szCs w:val="24"/>
        </w:rPr>
        <w:br w:type="page"/>
      </w:r>
    </w:p>
    <w:p w:rsidR="00C76A3D" w:rsidRDefault="00111CDB">
      <w:pPr>
        <w:keepNext/>
        <w:keepLines/>
        <w:adjustRightInd w:val="0"/>
        <w:spacing w:before="260" w:after="260" w:line="276" w:lineRule="auto"/>
        <w:jc w:val="center"/>
        <w:textAlignment w:val="baseline"/>
        <w:outlineLvl w:val="1"/>
        <w:rPr>
          <w:rFonts w:ascii="宋体" w:eastAsia="宋体" w:hAnsi="宋体" w:cs="Times New Roman"/>
          <w:b/>
          <w:bCs/>
          <w:kern w:val="0"/>
          <w:sz w:val="24"/>
          <w:szCs w:val="20"/>
        </w:rPr>
      </w:pPr>
      <w:r>
        <w:rPr>
          <w:rFonts w:ascii="宋体" w:eastAsia="宋体" w:hAnsi="宋体" w:cs="Times New Roman" w:hint="eastAsia"/>
          <w:b/>
          <w:bCs/>
          <w:kern w:val="0"/>
          <w:sz w:val="24"/>
          <w:szCs w:val="20"/>
        </w:rPr>
        <w:lastRenderedPageBreak/>
        <w:t>第五章  合同条款及格式</w:t>
      </w:r>
    </w:p>
    <w:p w:rsidR="00C76A3D" w:rsidRDefault="00C76A3D" w:rsidP="00096258">
      <w:pPr>
        <w:spacing w:line="276" w:lineRule="auto"/>
        <w:ind w:firstLineChars="196" w:firstLine="412"/>
        <w:rPr>
          <w:rFonts w:ascii="Times New Roman" w:eastAsia="宋体" w:hAnsi="Times New Roman" w:cs="Times New Roman"/>
          <w:szCs w:val="24"/>
        </w:rPr>
      </w:pPr>
    </w:p>
    <w:p w:rsidR="00C76A3D" w:rsidRDefault="00111CDB">
      <w:pPr>
        <w:jc w:val="center"/>
        <w:outlineLvl w:val="0"/>
      </w:pPr>
      <w:r>
        <w:rPr>
          <w:rFonts w:hint="eastAsia"/>
          <w:b/>
          <w:sz w:val="24"/>
        </w:rPr>
        <w:t>（仅供参考，具体以项目需求及采购结果为准）</w:t>
      </w:r>
    </w:p>
    <w:p w:rsidR="00C76A3D" w:rsidRDefault="00111CDB">
      <w:pPr>
        <w:rPr>
          <w:rFonts w:ascii="宋体" w:hAnsi="宋体"/>
          <w:b/>
          <w:bCs/>
          <w:szCs w:val="21"/>
        </w:rPr>
      </w:pPr>
      <w:r>
        <w:rPr>
          <w:rFonts w:ascii="宋体" w:hAnsi="宋体" w:hint="eastAsia"/>
          <w:b/>
          <w:bCs/>
          <w:szCs w:val="21"/>
        </w:rPr>
        <w:t>甲方：</w:t>
      </w:r>
    </w:p>
    <w:p w:rsidR="00C76A3D" w:rsidRDefault="00111CDB">
      <w:pPr>
        <w:rPr>
          <w:rFonts w:ascii="宋体" w:hAnsi="宋体"/>
          <w:szCs w:val="21"/>
        </w:rPr>
      </w:pPr>
      <w:r>
        <w:rPr>
          <w:rFonts w:ascii="宋体" w:hAnsi="宋体" w:hint="eastAsia"/>
          <w:szCs w:val="21"/>
        </w:rPr>
        <w:t>地址：</w:t>
      </w:r>
    </w:p>
    <w:p w:rsidR="00C76A3D" w:rsidRDefault="00111CDB">
      <w:pPr>
        <w:rPr>
          <w:rFonts w:ascii="宋体" w:hAnsi="宋体"/>
          <w:szCs w:val="21"/>
        </w:rPr>
      </w:pPr>
      <w:r>
        <w:rPr>
          <w:rFonts w:ascii="宋体" w:hAnsi="宋体" w:hint="eastAsia"/>
          <w:szCs w:val="21"/>
        </w:rPr>
        <w:t>联系人：</w:t>
      </w:r>
      <w:r>
        <w:rPr>
          <w:rFonts w:ascii="宋体" w:hAnsi="宋体"/>
          <w:szCs w:val="21"/>
        </w:rPr>
        <w:t xml:space="preserve">                          </w:t>
      </w:r>
    </w:p>
    <w:p w:rsidR="00C76A3D" w:rsidRDefault="00111CDB">
      <w:pPr>
        <w:rPr>
          <w:rFonts w:ascii="宋体" w:hAnsi="宋体"/>
          <w:b/>
          <w:bCs/>
          <w:szCs w:val="21"/>
        </w:rPr>
      </w:pPr>
      <w:r>
        <w:rPr>
          <w:rFonts w:ascii="宋体" w:hAnsi="宋体" w:hint="eastAsia"/>
          <w:szCs w:val="21"/>
        </w:rPr>
        <w:t>联系电话：</w:t>
      </w:r>
    </w:p>
    <w:p w:rsidR="00C76A3D" w:rsidRDefault="00111CDB">
      <w:pPr>
        <w:rPr>
          <w:rFonts w:ascii="宋体" w:hAnsi="宋体"/>
          <w:b/>
          <w:bCs/>
          <w:szCs w:val="21"/>
        </w:rPr>
      </w:pPr>
      <w:r>
        <w:rPr>
          <w:rFonts w:ascii="宋体" w:hAnsi="宋体"/>
          <w:b/>
          <w:bCs/>
          <w:szCs w:val="21"/>
        </w:rPr>
        <w:t xml:space="preserve"> </w:t>
      </w:r>
      <w:r>
        <w:rPr>
          <w:rFonts w:ascii="宋体" w:hAnsi="宋体" w:hint="eastAsia"/>
          <w:b/>
          <w:bCs/>
          <w:szCs w:val="21"/>
        </w:rPr>
        <w:t xml:space="preserve"> </w:t>
      </w:r>
      <w:r>
        <w:rPr>
          <w:rFonts w:ascii="宋体" w:hAnsi="宋体"/>
          <w:b/>
          <w:bCs/>
          <w:szCs w:val="21"/>
        </w:rPr>
        <w:t xml:space="preserve"> </w:t>
      </w:r>
    </w:p>
    <w:p w:rsidR="00C76A3D" w:rsidRDefault="00111CDB">
      <w:pPr>
        <w:rPr>
          <w:rFonts w:ascii="宋体" w:hAnsi="宋体"/>
          <w:b/>
          <w:bCs/>
          <w:szCs w:val="21"/>
        </w:rPr>
      </w:pPr>
      <w:r>
        <w:rPr>
          <w:rFonts w:ascii="宋体" w:hAnsi="宋体" w:hint="eastAsia"/>
          <w:b/>
          <w:bCs/>
          <w:szCs w:val="21"/>
        </w:rPr>
        <w:t>乙方：</w:t>
      </w:r>
    </w:p>
    <w:p w:rsidR="00C76A3D" w:rsidRDefault="00111CDB">
      <w:pPr>
        <w:rPr>
          <w:rFonts w:ascii="宋体" w:hAnsi="宋体"/>
          <w:szCs w:val="21"/>
        </w:rPr>
      </w:pPr>
      <w:r>
        <w:rPr>
          <w:rFonts w:ascii="宋体" w:hAnsi="宋体" w:hint="eastAsia"/>
          <w:szCs w:val="21"/>
        </w:rPr>
        <w:t>地址：</w:t>
      </w:r>
    </w:p>
    <w:p w:rsidR="00C76A3D" w:rsidRDefault="00111CDB">
      <w:pPr>
        <w:rPr>
          <w:rFonts w:ascii="宋体" w:hAnsi="宋体"/>
          <w:szCs w:val="21"/>
        </w:rPr>
      </w:pPr>
      <w:r>
        <w:rPr>
          <w:rFonts w:ascii="宋体" w:hAnsi="宋体" w:hint="eastAsia"/>
          <w:szCs w:val="21"/>
        </w:rPr>
        <w:t>联系人：</w:t>
      </w:r>
      <w:r>
        <w:rPr>
          <w:rFonts w:ascii="宋体" w:hAnsi="宋体"/>
          <w:szCs w:val="21"/>
        </w:rPr>
        <w:t xml:space="preserve">                          </w:t>
      </w:r>
    </w:p>
    <w:p w:rsidR="00C76A3D" w:rsidRDefault="00111CDB">
      <w:pPr>
        <w:rPr>
          <w:rFonts w:ascii="宋体" w:hAnsi="宋体"/>
          <w:b/>
          <w:bCs/>
          <w:szCs w:val="21"/>
        </w:rPr>
      </w:pPr>
      <w:r>
        <w:rPr>
          <w:rFonts w:ascii="宋体" w:hAnsi="宋体" w:hint="eastAsia"/>
          <w:szCs w:val="21"/>
        </w:rPr>
        <w:t>联系电话：</w:t>
      </w:r>
    </w:p>
    <w:p w:rsidR="00C76A3D" w:rsidRDefault="00111CDB">
      <w:pPr>
        <w:rPr>
          <w:rFonts w:ascii="宋体" w:hAnsi="宋体"/>
          <w:szCs w:val="21"/>
        </w:rPr>
      </w:pPr>
      <w:r>
        <w:rPr>
          <w:rFonts w:ascii="宋体" w:hAnsi="宋体"/>
          <w:b/>
          <w:bCs/>
          <w:szCs w:val="21"/>
        </w:rPr>
        <w:t xml:space="preserve">            </w:t>
      </w:r>
      <w:r>
        <w:rPr>
          <w:rFonts w:ascii="宋体" w:hAnsi="宋体" w:hint="eastAsia"/>
          <w:b/>
          <w:bCs/>
          <w:szCs w:val="21"/>
        </w:rPr>
        <w:t xml:space="preserve">          </w:t>
      </w:r>
    </w:p>
    <w:p w:rsidR="00C76A3D" w:rsidRDefault="00C76A3D">
      <w:pPr>
        <w:rPr>
          <w:rFonts w:ascii="宋体" w:hAnsi="宋体"/>
          <w:szCs w:val="21"/>
        </w:rPr>
      </w:pPr>
    </w:p>
    <w:p w:rsidR="00C76A3D" w:rsidRDefault="00111CDB">
      <w:pPr>
        <w:ind w:firstLineChars="200" w:firstLine="420"/>
        <w:rPr>
          <w:rFonts w:ascii="宋体" w:hAnsi="宋体"/>
          <w:szCs w:val="21"/>
        </w:rPr>
      </w:pPr>
      <w:r>
        <w:rPr>
          <w:rFonts w:ascii="宋体" w:hAnsi="宋体" w:hint="eastAsia"/>
          <w:szCs w:val="21"/>
        </w:rPr>
        <w:t>根据深圳公共资源交易中心（深圳交易集团有限公司*</w:t>
      </w:r>
      <w:r>
        <w:rPr>
          <w:rFonts w:ascii="宋体" w:hAnsi="宋体"/>
          <w:szCs w:val="21"/>
        </w:rPr>
        <w:t>**</w:t>
      </w:r>
      <w:r>
        <w:rPr>
          <w:rFonts w:ascii="宋体" w:hAnsi="宋体" w:hint="eastAsia"/>
          <w:szCs w:val="21"/>
        </w:rPr>
        <w:t>分公司）*</w:t>
      </w:r>
      <w:r>
        <w:rPr>
          <w:rFonts w:ascii="宋体" w:hAnsi="宋体"/>
          <w:szCs w:val="21"/>
        </w:rPr>
        <w:t>**</w:t>
      </w:r>
      <w:proofErr w:type="gramStart"/>
      <w:r>
        <w:rPr>
          <w:rFonts w:ascii="宋体" w:hAnsi="宋体" w:hint="eastAsia"/>
          <w:szCs w:val="21"/>
        </w:rPr>
        <w:t>号项目</w:t>
      </w:r>
      <w:proofErr w:type="gramEnd"/>
      <w:r>
        <w:rPr>
          <w:rFonts w:ascii="宋体" w:hAnsi="宋体" w:hint="eastAsia"/>
          <w:szCs w:val="21"/>
        </w:rPr>
        <w:t>结果，*</w:t>
      </w:r>
      <w:r>
        <w:rPr>
          <w:rFonts w:ascii="宋体" w:hAnsi="宋体"/>
          <w:szCs w:val="21"/>
        </w:rPr>
        <w:t>**</w:t>
      </w:r>
      <w:r>
        <w:rPr>
          <w:rFonts w:ascii="宋体" w:hAnsi="宋体" w:hint="eastAsia"/>
          <w:szCs w:val="21"/>
        </w:rPr>
        <w:t>单位为中标人。按照《中华人民共和国民法典》（第三编 合同）</w:t>
      </w:r>
      <w:proofErr w:type="gramStart"/>
      <w:r>
        <w:rPr>
          <w:rFonts w:ascii="宋体" w:hAnsi="宋体" w:hint="eastAsia"/>
          <w:szCs w:val="21"/>
        </w:rPr>
        <w:t>》</w:t>
      </w:r>
      <w:proofErr w:type="gramEnd"/>
      <w:r>
        <w:rPr>
          <w:rFonts w:ascii="宋体" w:hAnsi="宋体" w:hint="eastAsia"/>
          <w:szCs w:val="21"/>
        </w:rPr>
        <w:t>和《深圳经济特区政府采购条例》，经深圳市（以下简称甲方）和单位（以下简称乙方）协商，就甲方委托乙方承担</w:t>
      </w:r>
      <w:r>
        <w:rPr>
          <w:rFonts w:ascii="宋体" w:hAnsi="宋体" w:hint="eastAsia"/>
          <w:b/>
          <w:bCs/>
          <w:snapToGrid w:val="0"/>
          <w:kern w:val="0"/>
          <w:szCs w:val="21"/>
          <w:u w:val="single"/>
          <w:lang w:val="zh-CN"/>
        </w:rPr>
        <w:t xml:space="preserve">                      服务项目</w:t>
      </w:r>
      <w:r>
        <w:rPr>
          <w:rFonts w:ascii="宋体" w:hAnsi="宋体" w:hint="eastAsia"/>
          <w:szCs w:val="21"/>
        </w:rPr>
        <w:t>，达成以下合同条款：</w:t>
      </w:r>
    </w:p>
    <w:p w:rsidR="00C76A3D" w:rsidRDefault="00111CDB">
      <w:pPr>
        <w:ind w:firstLineChars="200" w:firstLine="422"/>
        <w:rPr>
          <w:rFonts w:ascii="宋体" w:hAnsi="宋体"/>
          <w:b/>
          <w:bCs/>
          <w:szCs w:val="21"/>
        </w:rPr>
      </w:pPr>
      <w:r>
        <w:rPr>
          <w:rFonts w:ascii="宋体" w:hAnsi="宋体" w:hint="eastAsia"/>
          <w:b/>
          <w:bCs/>
          <w:szCs w:val="21"/>
        </w:rPr>
        <w:t>第一条　项目概况</w:t>
      </w:r>
    </w:p>
    <w:p w:rsidR="00C76A3D" w:rsidRDefault="00111CDB">
      <w:pPr>
        <w:ind w:firstLineChars="200" w:firstLine="420"/>
        <w:rPr>
          <w:rFonts w:ascii="宋体" w:hAnsi="宋体"/>
          <w:szCs w:val="21"/>
        </w:rPr>
      </w:pPr>
      <w:r>
        <w:rPr>
          <w:rFonts w:ascii="宋体" w:hAnsi="宋体" w:hint="eastAsia"/>
          <w:szCs w:val="21"/>
        </w:rPr>
        <w:t xml:space="preserve">项目名称： </w:t>
      </w:r>
    </w:p>
    <w:p w:rsidR="00C76A3D" w:rsidRDefault="00111CDB">
      <w:pPr>
        <w:ind w:firstLineChars="200" w:firstLine="420"/>
        <w:rPr>
          <w:rFonts w:ascii="宋体" w:hAnsi="宋体"/>
          <w:szCs w:val="21"/>
        </w:rPr>
      </w:pPr>
      <w:r>
        <w:rPr>
          <w:rFonts w:ascii="宋体" w:hAnsi="宋体" w:hint="eastAsia"/>
          <w:szCs w:val="21"/>
        </w:rPr>
        <w:t xml:space="preserve">项目内容： </w:t>
      </w:r>
    </w:p>
    <w:p w:rsidR="00C76A3D" w:rsidRDefault="00111CDB">
      <w:pPr>
        <w:ind w:firstLineChars="200" w:firstLine="420"/>
        <w:rPr>
          <w:rFonts w:ascii="宋体" w:hAnsi="宋体"/>
          <w:szCs w:val="21"/>
        </w:rPr>
      </w:pPr>
      <w:r>
        <w:rPr>
          <w:rFonts w:ascii="宋体" w:hAnsi="宋体" w:hint="eastAsia"/>
          <w:szCs w:val="21"/>
        </w:rPr>
        <w:t xml:space="preserve">服务时间： </w:t>
      </w:r>
    </w:p>
    <w:p w:rsidR="00C76A3D" w:rsidRDefault="00111CDB">
      <w:pPr>
        <w:ind w:firstLineChars="200" w:firstLine="420"/>
        <w:rPr>
          <w:rFonts w:ascii="宋体" w:hAnsi="宋体"/>
          <w:szCs w:val="21"/>
        </w:rPr>
      </w:pPr>
      <w:r>
        <w:rPr>
          <w:rFonts w:ascii="宋体" w:hAnsi="宋体" w:hint="eastAsia"/>
          <w:szCs w:val="21"/>
        </w:rPr>
        <w:t>合同价款：合同总价为元，</w:t>
      </w:r>
      <w:proofErr w:type="gramStart"/>
      <w:r>
        <w:rPr>
          <w:rFonts w:ascii="宋体" w:hAnsi="宋体" w:hint="eastAsia"/>
          <w:szCs w:val="21"/>
        </w:rPr>
        <w:t>含一切</w:t>
      </w:r>
      <w:proofErr w:type="gramEnd"/>
      <w:r>
        <w:rPr>
          <w:rFonts w:ascii="宋体" w:hAnsi="宋体" w:hint="eastAsia"/>
          <w:szCs w:val="21"/>
        </w:rPr>
        <w:t>税、费。</w:t>
      </w:r>
      <w:r>
        <w:t>本合同总价包括</w:t>
      </w:r>
      <w:r>
        <w:rPr>
          <w:rFonts w:ascii="宋体" w:hAnsi="宋体" w:hint="eastAsia"/>
          <w:szCs w:val="21"/>
        </w:rPr>
        <w:t>乙方为实施本项目*</w:t>
      </w:r>
      <w:r>
        <w:rPr>
          <w:rFonts w:ascii="宋体" w:hAnsi="宋体"/>
          <w:szCs w:val="21"/>
        </w:rPr>
        <w:t>**</w:t>
      </w:r>
      <w:r>
        <w:rPr>
          <w:rFonts w:ascii="宋体" w:hAnsi="宋体" w:hint="eastAsia"/>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ascii="宋体" w:hAnsi="宋体" w:hint="eastAsia"/>
          <w:szCs w:val="21"/>
        </w:rPr>
        <w:t>乙方</w:t>
      </w:r>
      <w:r>
        <w:t>履行本合同义务所发生的一切费用和支出和以各种方式寄送技术资料到</w:t>
      </w:r>
      <w:r>
        <w:rPr>
          <w:rFonts w:hint="eastAsia"/>
        </w:rPr>
        <w:t>甲</w:t>
      </w:r>
      <w:r>
        <w:t>方办公室所发生的费用。</w:t>
      </w:r>
    </w:p>
    <w:p w:rsidR="00C76A3D" w:rsidRDefault="00111CDB">
      <w:pPr>
        <w:pStyle w:val="affff5"/>
        <w:rPr>
          <w:rFonts w:ascii="宋体" w:hAnsi="宋体"/>
          <w:szCs w:val="21"/>
        </w:rPr>
      </w:pPr>
      <w:r>
        <w:rPr>
          <w:rFonts w:ascii="宋体" w:hAnsi="宋体" w:hint="eastAsia"/>
          <w:szCs w:val="21"/>
        </w:rPr>
        <w:t>支付方式：分期支付。</w:t>
      </w:r>
    </w:p>
    <w:p w:rsidR="00C76A3D" w:rsidRDefault="00111CDB">
      <w:pPr>
        <w:ind w:firstLineChars="200" w:firstLine="422"/>
        <w:rPr>
          <w:rFonts w:ascii="宋体" w:hAnsi="宋体"/>
          <w:b/>
          <w:bCs/>
          <w:szCs w:val="21"/>
        </w:rPr>
      </w:pPr>
      <w:r>
        <w:rPr>
          <w:rFonts w:ascii="宋体" w:hAnsi="宋体" w:hint="eastAsia"/>
          <w:b/>
          <w:bCs/>
          <w:szCs w:val="21"/>
        </w:rPr>
        <w:t>第二条  服务范围</w:t>
      </w:r>
    </w:p>
    <w:p w:rsidR="00C76A3D" w:rsidRDefault="00111CDB">
      <w:pPr>
        <w:ind w:firstLineChars="200" w:firstLine="420"/>
        <w:rPr>
          <w:rFonts w:ascii="宋体" w:hAnsi="宋体"/>
          <w:szCs w:val="21"/>
        </w:rPr>
      </w:pPr>
      <w:r>
        <w:rPr>
          <w:rFonts w:ascii="宋体" w:hAnsi="宋体" w:hint="eastAsia"/>
          <w:szCs w:val="21"/>
        </w:rPr>
        <w:t xml:space="preserve">1、  </w:t>
      </w:r>
    </w:p>
    <w:p w:rsidR="00C76A3D" w:rsidRDefault="00111CDB">
      <w:pPr>
        <w:ind w:firstLineChars="200" w:firstLine="420"/>
        <w:rPr>
          <w:rFonts w:ascii="宋体" w:hAnsi="宋体"/>
          <w:szCs w:val="21"/>
        </w:rPr>
      </w:pPr>
      <w:r>
        <w:rPr>
          <w:rFonts w:ascii="宋体" w:hAnsi="宋体" w:hint="eastAsia"/>
          <w:szCs w:val="21"/>
        </w:rPr>
        <w:t xml:space="preserve">2、  </w:t>
      </w:r>
    </w:p>
    <w:p w:rsidR="00C76A3D" w:rsidRDefault="00111CDB">
      <w:pPr>
        <w:ind w:firstLineChars="200" w:firstLine="420"/>
        <w:rPr>
          <w:rFonts w:ascii="宋体" w:hAnsi="宋体"/>
          <w:szCs w:val="21"/>
        </w:rPr>
      </w:pPr>
      <w:r>
        <w:rPr>
          <w:rFonts w:ascii="宋体" w:hAnsi="宋体" w:hint="eastAsia"/>
          <w:szCs w:val="21"/>
        </w:rPr>
        <w:t xml:space="preserve">3、  </w:t>
      </w:r>
    </w:p>
    <w:p w:rsidR="00C76A3D" w:rsidRDefault="00111CDB">
      <w:pPr>
        <w:ind w:firstLineChars="200" w:firstLine="420"/>
        <w:rPr>
          <w:rFonts w:ascii="宋体" w:hAnsi="宋体"/>
          <w:szCs w:val="21"/>
        </w:rPr>
      </w:pPr>
      <w:r>
        <w:rPr>
          <w:rFonts w:ascii="宋体" w:hAnsi="宋体" w:hint="eastAsia"/>
          <w:szCs w:val="21"/>
        </w:rPr>
        <w:t>4、 其他合同未明示的相关工作。</w:t>
      </w:r>
    </w:p>
    <w:p w:rsidR="00C76A3D" w:rsidRDefault="00111CDB">
      <w:pPr>
        <w:ind w:firstLineChars="200" w:firstLine="422"/>
        <w:rPr>
          <w:rFonts w:ascii="宋体" w:hAnsi="宋体"/>
          <w:b/>
          <w:bCs/>
          <w:szCs w:val="21"/>
        </w:rPr>
      </w:pPr>
      <w:r>
        <w:rPr>
          <w:rFonts w:ascii="宋体" w:hAnsi="宋体" w:hint="eastAsia"/>
          <w:b/>
          <w:bCs/>
          <w:szCs w:val="21"/>
        </w:rPr>
        <w:t>第三条  时间要求及阶段成果</w:t>
      </w:r>
    </w:p>
    <w:p w:rsidR="00C76A3D" w:rsidRDefault="00111CDB">
      <w:pPr>
        <w:ind w:firstLineChars="200" w:firstLine="420"/>
        <w:rPr>
          <w:rFonts w:ascii="宋体" w:hAnsi="宋体"/>
          <w:szCs w:val="21"/>
        </w:rPr>
      </w:pPr>
      <w:r>
        <w:rPr>
          <w:rFonts w:ascii="宋体" w:hAnsi="宋体" w:hint="eastAsia"/>
          <w:szCs w:val="21"/>
        </w:rPr>
        <w:t>1、合同签订天内完成项目实施的准备工作，包括工作大纲和试验细则的编制；</w:t>
      </w:r>
    </w:p>
    <w:p w:rsidR="00C76A3D" w:rsidRDefault="00111CDB">
      <w:pPr>
        <w:ind w:firstLineChars="200" w:firstLine="420"/>
        <w:rPr>
          <w:rFonts w:ascii="宋体" w:hAnsi="宋体"/>
          <w:szCs w:val="21"/>
        </w:rPr>
      </w:pPr>
      <w:r>
        <w:rPr>
          <w:rFonts w:ascii="宋体" w:hAnsi="宋体" w:hint="eastAsia"/>
          <w:szCs w:val="21"/>
        </w:rPr>
        <w:t xml:space="preserve">2、 </w:t>
      </w:r>
    </w:p>
    <w:p w:rsidR="00C76A3D" w:rsidRDefault="00111CDB">
      <w:pPr>
        <w:ind w:firstLineChars="200" w:firstLine="420"/>
        <w:rPr>
          <w:rFonts w:ascii="宋体" w:hAnsi="宋体"/>
          <w:szCs w:val="21"/>
        </w:rPr>
      </w:pPr>
      <w:r>
        <w:rPr>
          <w:rFonts w:ascii="宋体" w:hAnsi="宋体" w:hint="eastAsia"/>
          <w:szCs w:val="21"/>
        </w:rPr>
        <w:t>3、</w:t>
      </w:r>
    </w:p>
    <w:p w:rsidR="00C76A3D" w:rsidRDefault="00111CDB">
      <w:pPr>
        <w:ind w:firstLineChars="200" w:firstLine="420"/>
        <w:rPr>
          <w:rFonts w:ascii="宋体" w:hAnsi="宋体"/>
          <w:szCs w:val="21"/>
        </w:rPr>
      </w:pPr>
      <w:r>
        <w:rPr>
          <w:rFonts w:ascii="宋体" w:hAnsi="宋体" w:hint="eastAsia"/>
          <w:szCs w:val="21"/>
        </w:rPr>
        <w:t>4、</w:t>
      </w:r>
    </w:p>
    <w:p w:rsidR="00C76A3D" w:rsidRDefault="00111CDB">
      <w:pPr>
        <w:ind w:firstLineChars="200" w:firstLine="422"/>
        <w:rPr>
          <w:rFonts w:ascii="宋体" w:hAnsi="宋体"/>
          <w:b/>
          <w:bCs/>
          <w:szCs w:val="21"/>
        </w:rPr>
      </w:pPr>
      <w:r>
        <w:rPr>
          <w:rFonts w:ascii="宋体" w:hAnsi="宋体" w:hint="eastAsia"/>
          <w:b/>
          <w:bCs/>
          <w:szCs w:val="21"/>
        </w:rPr>
        <w:t>第四条  服务资料归属</w:t>
      </w:r>
    </w:p>
    <w:p w:rsidR="00C76A3D" w:rsidRDefault="00111CDB">
      <w:pPr>
        <w:ind w:firstLineChars="200" w:firstLine="420"/>
      </w:pPr>
      <w:r>
        <w:t>1</w:t>
      </w:r>
      <w:r>
        <w:rPr>
          <w:rFonts w:hint="eastAsia"/>
        </w:rPr>
        <w:t>、</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ascii="宋体" w:hAnsi="宋体" w:hint="eastAsia"/>
          <w:szCs w:val="21"/>
        </w:rPr>
        <w:t>乙</w:t>
      </w:r>
      <w:r>
        <w:t>方在提交给</w:t>
      </w:r>
      <w:r>
        <w:rPr>
          <w:rFonts w:hint="eastAsia"/>
        </w:rPr>
        <w:t>甲</w:t>
      </w:r>
      <w:r>
        <w:t>方之前应将上述资料进行整理归类和编制索引</w:t>
      </w:r>
      <w:r>
        <w:rPr>
          <w:rFonts w:hint="eastAsia"/>
        </w:rPr>
        <w:t>。</w:t>
      </w:r>
    </w:p>
    <w:p w:rsidR="00C76A3D" w:rsidRDefault="00111CDB">
      <w:pPr>
        <w:ind w:firstLineChars="200" w:firstLine="420"/>
      </w:pPr>
      <w:r>
        <w:t>2</w:t>
      </w:r>
      <w:r>
        <w:rPr>
          <w:rFonts w:hint="eastAsia"/>
        </w:rPr>
        <w:t>、</w:t>
      </w:r>
      <w:r>
        <w:rPr>
          <w:rFonts w:ascii="宋体" w:hAnsi="宋体" w:hint="eastAsia"/>
          <w:szCs w:val="21"/>
        </w:rPr>
        <w:t>乙</w:t>
      </w:r>
      <w:r>
        <w:t>方未经</w:t>
      </w:r>
      <w:r>
        <w:rPr>
          <w:rFonts w:hint="eastAsia"/>
        </w:rPr>
        <w:t>甲</w:t>
      </w:r>
      <w:r>
        <w:t>方的书面同意，不得将上述资料用于与</w:t>
      </w:r>
      <w:proofErr w:type="gramStart"/>
      <w:r>
        <w:t>本服务</w:t>
      </w:r>
      <w:proofErr w:type="gramEnd"/>
      <w:r>
        <w:t>项目之外的任何项目</w:t>
      </w:r>
      <w:r>
        <w:rPr>
          <w:rFonts w:hint="eastAsia"/>
        </w:rPr>
        <w:t>。</w:t>
      </w:r>
    </w:p>
    <w:p w:rsidR="00C76A3D" w:rsidRDefault="00111CDB">
      <w:pPr>
        <w:ind w:firstLineChars="200" w:firstLine="420"/>
      </w:pPr>
      <w:r>
        <w:rPr>
          <w:rFonts w:hint="eastAsia"/>
        </w:rPr>
        <w:t>3</w:t>
      </w:r>
      <w:r>
        <w:rPr>
          <w:rFonts w:hint="eastAsia"/>
        </w:rPr>
        <w:t>、</w:t>
      </w:r>
      <w:r>
        <w:t>合同履行</w:t>
      </w:r>
      <w:r>
        <w:rPr>
          <w:rFonts w:hint="eastAsia"/>
        </w:rPr>
        <w:t>完毕，</w:t>
      </w:r>
      <w:r>
        <w:t>未经</w:t>
      </w:r>
      <w:r>
        <w:rPr>
          <w:rFonts w:hint="eastAsia"/>
        </w:rPr>
        <w:t>甲</w:t>
      </w:r>
      <w:r>
        <w:t>方的书面同意</w:t>
      </w:r>
      <w:r>
        <w:rPr>
          <w:rFonts w:hint="eastAsia"/>
        </w:rPr>
        <w:t>，</w:t>
      </w:r>
      <w:r>
        <w:rPr>
          <w:rFonts w:ascii="宋体" w:hAnsi="宋体" w:hint="eastAsia"/>
          <w:szCs w:val="21"/>
        </w:rPr>
        <w:t>乙</w:t>
      </w:r>
      <w:r>
        <w:t>方</w:t>
      </w:r>
      <w:r>
        <w:rPr>
          <w:rFonts w:hint="eastAsia"/>
        </w:rPr>
        <w:t>不得保存在</w:t>
      </w:r>
      <w:r>
        <w:t>履行合同过程中所获得或接触到的任何</w:t>
      </w:r>
      <w:r>
        <w:rPr>
          <w:rFonts w:ascii="宋体" w:hAnsi="宋体" w:hint="eastAsia"/>
          <w:szCs w:val="21"/>
        </w:rPr>
        <w:t>内部数据资料。</w:t>
      </w:r>
    </w:p>
    <w:p w:rsidR="00C76A3D" w:rsidRDefault="00111CDB">
      <w:pPr>
        <w:ind w:firstLineChars="200" w:firstLine="422"/>
        <w:rPr>
          <w:rFonts w:ascii="宋体" w:hAnsi="宋体"/>
          <w:b/>
          <w:bCs/>
          <w:szCs w:val="21"/>
        </w:rPr>
      </w:pPr>
      <w:r>
        <w:rPr>
          <w:rFonts w:ascii="宋体" w:hAnsi="宋体" w:hint="eastAsia"/>
          <w:b/>
          <w:bCs/>
          <w:szCs w:val="21"/>
        </w:rPr>
        <w:t>第五条  甲方的义务</w:t>
      </w:r>
    </w:p>
    <w:p w:rsidR="00C76A3D" w:rsidRDefault="00111CDB">
      <w:pPr>
        <w:ind w:firstLineChars="200" w:firstLine="420"/>
        <w:rPr>
          <w:rFonts w:ascii="宋体" w:hAnsi="宋体"/>
          <w:szCs w:val="21"/>
        </w:rPr>
      </w:pPr>
      <w:r>
        <w:rPr>
          <w:rFonts w:ascii="宋体" w:hAnsi="宋体" w:hint="eastAsia"/>
          <w:szCs w:val="21"/>
        </w:rPr>
        <w:t>1、负责与</w:t>
      </w:r>
      <w:proofErr w:type="gramStart"/>
      <w:r>
        <w:rPr>
          <w:rFonts w:ascii="宋体" w:hAnsi="宋体" w:hint="eastAsia"/>
          <w:szCs w:val="21"/>
        </w:rPr>
        <w:t>本服务</w:t>
      </w:r>
      <w:proofErr w:type="gramEnd"/>
      <w:r>
        <w:rPr>
          <w:rFonts w:ascii="宋体" w:hAnsi="宋体" w:hint="eastAsia"/>
          <w:szCs w:val="21"/>
        </w:rPr>
        <w:t>项目有关的第三方的协调，提供开展服务工作的外部条件。</w:t>
      </w:r>
    </w:p>
    <w:p w:rsidR="00C76A3D" w:rsidRDefault="00111CDB">
      <w:pPr>
        <w:ind w:firstLineChars="200" w:firstLine="420"/>
        <w:rPr>
          <w:rFonts w:ascii="宋体" w:hAnsi="宋体"/>
          <w:szCs w:val="21"/>
        </w:rPr>
      </w:pPr>
      <w:r>
        <w:rPr>
          <w:rFonts w:ascii="宋体" w:hAnsi="宋体" w:hint="eastAsia"/>
          <w:szCs w:val="21"/>
        </w:rPr>
        <w:t>2、向乙方提供与本项目服务工作有关的资料。</w:t>
      </w:r>
    </w:p>
    <w:p w:rsidR="00C76A3D" w:rsidRDefault="00111CDB">
      <w:pPr>
        <w:ind w:firstLineChars="200" w:firstLine="420"/>
        <w:rPr>
          <w:rFonts w:ascii="宋体" w:hAnsi="宋体"/>
          <w:szCs w:val="21"/>
        </w:rPr>
      </w:pPr>
      <w:r>
        <w:rPr>
          <w:rFonts w:ascii="宋体" w:hAnsi="宋体" w:hint="eastAsia"/>
          <w:szCs w:val="21"/>
        </w:rPr>
        <w:t>3、负责组织有关专家对项目试验成果评估报告的评审。</w:t>
      </w:r>
    </w:p>
    <w:p w:rsidR="00C76A3D" w:rsidRDefault="00111CDB">
      <w:pPr>
        <w:ind w:firstLineChars="200" w:firstLine="422"/>
        <w:rPr>
          <w:rFonts w:ascii="宋体" w:hAnsi="宋体"/>
          <w:b/>
          <w:bCs/>
          <w:szCs w:val="21"/>
        </w:rPr>
      </w:pPr>
      <w:r>
        <w:rPr>
          <w:rFonts w:ascii="宋体" w:hAnsi="宋体" w:hint="eastAsia"/>
          <w:b/>
          <w:bCs/>
          <w:szCs w:val="21"/>
        </w:rPr>
        <w:t>第六条　乙方的义务</w:t>
      </w:r>
    </w:p>
    <w:p w:rsidR="00C76A3D" w:rsidRDefault="00111CDB">
      <w:pPr>
        <w:ind w:firstLineChars="200" w:firstLine="420"/>
        <w:rPr>
          <w:rFonts w:ascii="宋体" w:hAnsi="宋体"/>
          <w:szCs w:val="21"/>
        </w:rPr>
      </w:pPr>
      <w:r>
        <w:rPr>
          <w:rFonts w:ascii="宋体" w:hAnsi="宋体" w:hint="eastAsia"/>
          <w:szCs w:val="21"/>
        </w:rPr>
        <w:lastRenderedPageBreak/>
        <w:t>１、应按照招标文件、投标文件要求按期完成本项目服务工作。</w:t>
      </w:r>
    </w:p>
    <w:p w:rsidR="00C76A3D" w:rsidRDefault="00111CDB">
      <w:pPr>
        <w:ind w:firstLineChars="200" w:firstLine="420"/>
        <w:rPr>
          <w:rFonts w:ascii="宋体" w:hAnsi="宋体"/>
          <w:szCs w:val="21"/>
        </w:rPr>
      </w:pPr>
      <w:r>
        <w:rPr>
          <w:rFonts w:ascii="宋体" w:hAnsi="宋体" w:hint="eastAsia"/>
          <w:szCs w:val="21"/>
        </w:rPr>
        <w:t>2、负责组织项目的实施，保证工程进度和成桥荷载试验工作质量，并满足交通部交工验收相关标准。</w:t>
      </w:r>
    </w:p>
    <w:p w:rsidR="00C76A3D" w:rsidRDefault="00111CDB">
      <w:pPr>
        <w:ind w:firstLineChars="200" w:firstLine="420"/>
        <w:rPr>
          <w:rFonts w:ascii="宋体" w:hAnsi="宋体"/>
          <w:szCs w:val="21"/>
        </w:rPr>
      </w:pPr>
      <w:r>
        <w:rPr>
          <w:rFonts w:ascii="宋体" w:hAnsi="宋体" w:hint="eastAsia"/>
          <w:szCs w:val="21"/>
        </w:rPr>
        <w:t>3、</w:t>
      </w:r>
      <w:r>
        <w:rPr>
          <w:rFonts w:ascii="宋体" w:hAnsi="宋体" w:hint="eastAsia"/>
        </w:rPr>
        <w:t>向甲方提交检测资料等各套，一套电子版文件。</w:t>
      </w:r>
    </w:p>
    <w:p w:rsidR="00C76A3D" w:rsidRDefault="00111CDB">
      <w:pPr>
        <w:ind w:firstLineChars="200" w:firstLine="420"/>
        <w:rPr>
          <w:rFonts w:ascii="宋体" w:hAnsi="宋体"/>
          <w:szCs w:val="21"/>
        </w:rPr>
      </w:pPr>
      <w:r>
        <w:rPr>
          <w:rFonts w:ascii="宋体" w:hAnsi="宋体" w:hint="eastAsia"/>
          <w:szCs w:val="21"/>
        </w:rPr>
        <w:t>4、在履行合同期间或合同规定期限内，不得泄露与本合同规定业务活动有关的保密资料。</w:t>
      </w:r>
    </w:p>
    <w:p w:rsidR="00C76A3D" w:rsidRDefault="00111CDB">
      <w:pPr>
        <w:ind w:firstLineChars="200" w:firstLine="422"/>
        <w:rPr>
          <w:rFonts w:ascii="宋体" w:hAnsi="宋体"/>
          <w:b/>
          <w:bCs/>
          <w:szCs w:val="21"/>
        </w:rPr>
      </w:pPr>
      <w:r>
        <w:rPr>
          <w:rFonts w:ascii="宋体" w:hAnsi="宋体" w:hint="eastAsia"/>
          <w:b/>
          <w:bCs/>
          <w:szCs w:val="21"/>
        </w:rPr>
        <w:t>第七条  甲方的权利</w:t>
      </w:r>
    </w:p>
    <w:p w:rsidR="00C76A3D" w:rsidRDefault="00111CDB">
      <w:pPr>
        <w:ind w:firstLineChars="200" w:firstLine="420"/>
        <w:rPr>
          <w:rFonts w:ascii="宋体" w:hAnsi="宋体"/>
          <w:szCs w:val="21"/>
        </w:rPr>
      </w:pPr>
      <w:r>
        <w:rPr>
          <w:rFonts w:ascii="宋体" w:hAnsi="宋体"/>
          <w:szCs w:val="21"/>
        </w:rPr>
        <w:t>1</w:t>
      </w:r>
      <w:r>
        <w:rPr>
          <w:rFonts w:ascii="宋体" w:hAnsi="宋体" w:hint="eastAsia"/>
          <w:szCs w:val="21"/>
        </w:rPr>
        <w:t>、有权向乙方询问工作进展情况及相关的内容。</w:t>
      </w:r>
    </w:p>
    <w:p w:rsidR="00C76A3D" w:rsidRDefault="00111CDB">
      <w:pPr>
        <w:ind w:firstLineChars="200" w:firstLine="420"/>
        <w:rPr>
          <w:rFonts w:ascii="宋体" w:hAnsi="宋体"/>
          <w:szCs w:val="21"/>
        </w:rPr>
      </w:pPr>
      <w:r>
        <w:rPr>
          <w:rFonts w:ascii="宋体" w:hAnsi="宋体"/>
          <w:szCs w:val="21"/>
        </w:rPr>
        <w:t>2</w:t>
      </w:r>
      <w:r>
        <w:rPr>
          <w:rFonts w:ascii="宋体" w:hAnsi="宋体" w:hint="eastAsia"/>
          <w:szCs w:val="21"/>
        </w:rPr>
        <w:t>、有权阐述对具体问题的意见和建议。</w:t>
      </w:r>
    </w:p>
    <w:p w:rsidR="00C76A3D" w:rsidRDefault="00111CDB">
      <w:pPr>
        <w:ind w:firstLineChars="200" w:firstLine="420"/>
        <w:rPr>
          <w:rFonts w:ascii="宋体" w:hAnsi="宋体"/>
          <w:szCs w:val="21"/>
        </w:rPr>
      </w:pPr>
      <w:r>
        <w:rPr>
          <w:rFonts w:ascii="宋体" w:hAnsi="宋体"/>
          <w:szCs w:val="21"/>
        </w:rPr>
        <w:t>3</w:t>
      </w:r>
      <w:r>
        <w:rPr>
          <w:rFonts w:ascii="宋体" w:hAnsi="宋体" w:hint="eastAsia"/>
          <w:szCs w:val="21"/>
        </w:rPr>
        <w:t>、当甲方认定乙方人员不按合同履行其职责，或与第三人串通给甲方造成经济损失的，甲方有权要求更换人员，直至终止合同并要求乙方承担相应的赔偿责任。</w:t>
      </w:r>
    </w:p>
    <w:p w:rsidR="00C76A3D" w:rsidRDefault="00111CDB">
      <w:pPr>
        <w:ind w:firstLineChars="200" w:firstLine="422"/>
        <w:rPr>
          <w:rFonts w:ascii="宋体" w:hAnsi="宋体"/>
          <w:b/>
          <w:bCs/>
          <w:szCs w:val="21"/>
        </w:rPr>
      </w:pPr>
      <w:r>
        <w:rPr>
          <w:rFonts w:ascii="宋体" w:hAnsi="宋体" w:hint="eastAsia"/>
          <w:b/>
          <w:bCs/>
          <w:szCs w:val="21"/>
        </w:rPr>
        <w:t>第八条  乙方的权利</w:t>
      </w:r>
    </w:p>
    <w:p w:rsidR="00C76A3D" w:rsidRDefault="00111CDB">
      <w:pPr>
        <w:ind w:firstLineChars="200" w:firstLine="420"/>
        <w:rPr>
          <w:rFonts w:ascii="宋体" w:hAnsi="宋体"/>
          <w:szCs w:val="21"/>
        </w:rPr>
      </w:pPr>
      <w:r>
        <w:rPr>
          <w:rFonts w:ascii="宋体" w:hAnsi="宋体"/>
          <w:szCs w:val="21"/>
        </w:rPr>
        <w:t>1</w:t>
      </w:r>
      <w:r>
        <w:rPr>
          <w:rFonts w:ascii="宋体" w:hAnsi="宋体" w:hint="eastAsia"/>
          <w:szCs w:val="21"/>
        </w:rPr>
        <w:t>、乙方在本项目服务过程中，如甲方提供的资料不明确时可向甲方提出书面报告。</w:t>
      </w:r>
    </w:p>
    <w:p w:rsidR="00C76A3D" w:rsidRDefault="00111CDB">
      <w:pPr>
        <w:ind w:firstLineChars="200" w:firstLine="420"/>
        <w:rPr>
          <w:rFonts w:ascii="宋体" w:hAnsi="宋体"/>
          <w:szCs w:val="21"/>
        </w:rPr>
      </w:pPr>
      <w:r>
        <w:rPr>
          <w:rFonts w:ascii="宋体" w:hAnsi="宋体"/>
          <w:szCs w:val="21"/>
        </w:rPr>
        <w:t>2</w:t>
      </w:r>
      <w:r>
        <w:rPr>
          <w:rFonts w:ascii="宋体" w:hAnsi="宋体" w:hint="eastAsia"/>
          <w:szCs w:val="21"/>
        </w:rPr>
        <w:t>、乙方在本项目服务过程中，有权对第三方提出与</w:t>
      </w:r>
      <w:proofErr w:type="gramStart"/>
      <w:r>
        <w:rPr>
          <w:rFonts w:ascii="宋体" w:hAnsi="宋体" w:hint="eastAsia"/>
          <w:szCs w:val="21"/>
        </w:rPr>
        <w:t>本服务</w:t>
      </w:r>
      <w:proofErr w:type="gramEnd"/>
      <w:r>
        <w:rPr>
          <w:rFonts w:ascii="宋体" w:hAnsi="宋体" w:hint="eastAsia"/>
          <w:szCs w:val="21"/>
        </w:rPr>
        <w:t>业务有关的问题进行核对或查问。</w:t>
      </w:r>
    </w:p>
    <w:p w:rsidR="00C76A3D" w:rsidRDefault="00111CDB">
      <w:pPr>
        <w:ind w:firstLineChars="200" w:firstLine="420"/>
        <w:rPr>
          <w:rFonts w:ascii="宋体" w:hAnsi="宋体"/>
          <w:szCs w:val="21"/>
        </w:rPr>
      </w:pPr>
      <w:r>
        <w:rPr>
          <w:rFonts w:ascii="宋体" w:hAnsi="宋体"/>
          <w:szCs w:val="21"/>
        </w:rPr>
        <w:t>3</w:t>
      </w:r>
      <w:r>
        <w:rPr>
          <w:rFonts w:ascii="宋体" w:hAnsi="宋体" w:hint="eastAsia"/>
          <w:szCs w:val="21"/>
        </w:rPr>
        <w:t>、乙方在本项目服务过程中，有到工程现场勘察的权利。</w:t>
      </w:r>
    </w:p>
    <w:p w:rsidR="00C76A3D" w:rsidRDefault="00111CDB">
      <w:pPr>
        <w:ind w:firstLineChars="200" w:firstLine="422"/>
        <w:rPr>
          <w:rFonts w:ascii="宋体" w:hAnsi="宋体"/>
          <w:b/>
          <w:bCs/>
          <w:szCs w:val="21"/>
        </w:rPr>
      </w:pPr>
      <w:r>
        <w:rPr>
          <w:rFonts w:ascii="宋体" w:hAnsi="宋体" w:hint="eastAsia"/>
          <w:b/>
          <w:bCs/>
          <w:szCs w:val="21"/>
        </w:rPr>
        <w:t>第九条  甲方的责任</w:t>
      </w:r>
    </w:p>
    <w:p w:rsidR="00C76A3D" w:rsidRDefault="00111CDB">
      <w:pPr>
        <w:ind w:firstLineChars="200" w:firstLine="420"/>
        <w:rPr>
          <w:rFonts w:ascii="宋体" w:hAnsi="宋体"/>
          <w:szCs w:val="21"/>
        </w:rPr>
      </w:pPr>
      <w:r>
        <w:rPr>
          <w:rFonts w:ascii="宋体" w:hAnsi="宋体" w:hint="eastAsia"/>
          <w:szCs w:val="21"/>
        </w:rPr>
        <w:t>1、应当履行本合同约定的义务，如有违反则应当承担违约责任，赔偿给乙方造成的损失。</w:t>
      </w:r>
    </w:p>
    <w:p w:rsidR="00C76A3D" w:rsidRDefault="00111CDB">
      <w:pPr>
        <w:ind w:firstLineChars="200" w:firstLine="420"/>
        <w:rPr>
          <w:rFonts w:ascii="宋体" w:hAnsi="宋体"/>
          <w:szCs w:val="21"/>
        </w:rPr>
      </w:pPr>
      <w:r>
        <w:rPr>
          <w:rFonts w:ascii="宋体" w:hAnsi="宋体" w:hint="eastAsia"/>
          <w:szCs w:val="21"/>
        </w:rPr>
        <w:t>2、甲方向乙方提出赔偿要求不能成立时，则应补偿由于该赔偿或其他要求所导致乙方的各种费用的支出。</w:t>
      </w:r>
    </w:p>
    <w:p w:rsidR="00C76A3D" w:rsidRDefault="00111CDB">
      <w:pPr>
        <w:ind w:firstLineChars="200" w:firstLine="422"/>
        <w:rPr>
          <w:rFonts w:ascii="宋体" w:hAnsi="宋体"/>
          <w:b/>
          <w:bCs/>
          <w:szCs w:val="21"/>
        </w:rPr>
      </w:pPr>
      <w:r>
        <w:rPr>
          <w:rFonts w:ascii="宋体" w:hAnsi="宋体" w:hint="eastAsia"/>
          <w:b/>
          <w:bCs/>
          <w:szCs w:val="21"/>
        </w:rPr>
        <w:t>第十条  乙方的责任</w:t>
      </w:r>
    </w:p>
    <w:p w:rsidR="00C76A3D" w:rsidRDefault="00111CDB">
      <w:pPr>
        <w:ind w:firstLineChars="200" w:firstLine="420"/>
        <w:rPr>
          <w:rFonts w:ascii="宋体" w:hAnsi="宋体"/>
          <w:szCs w:val="21"/>
        </w:rPr>
      </w:pPr>
      <w:r>
        <w:rPr>
          <w:rFonts w:ascii="宋体" w:hAnsi="宋体" w:hint="eastAsia"/>
          <w:szCs w:val="21"/>
        </w:rPr>
        <w:t>1、乙方的责任期即本合同有效期。如因非乙方的责任造成进度的推迟或延误而超过约定的日期，双方应进一步约定相应延长合同有效期。</w:t>
      </w:r>
    </w:p>
    <w:p w:rsidR="00C76A3D" w:rsidRDefault="00111CDB">
      <w:pPr>
        <w:ind w:firstLineChars="200" w:firstLine="420"/>
        <w:rPr>
          <w:rFonts w:ascii="宋体" w:hAnsi="宋体"/>
          <w:szCs w:val="21"/>
        </w:rPr>
      </w:pPr>
      <w:r>
        <w:rPr>
          <w:rFonts w:ascii="宋体" w:hAnsi="宋体" w:hint="eastAsia"/>
          <w:szCs w:val="21"/>
        </w:rPr>
        <w:t>2、乙方的责任期内，应当履行本合同中约定的义务，因乙方的单方过失造成的经济损失，应当向甲方进行赔偿。</w:t>
      </w:r>
    </w:p>
    <w:p w:rsidR="00C76A3D" w:rsidRDefault="00111CDB">
      <w:pPr>
        <w:ind w:firstLineChars="200" w:firstLine="420"/>
        <w:rPr>
          <w:rFonts w:ascii="宋体" w:hAnsi="宋体"/>
          <w:szCs w:val="21"/>
        </w:rPr>
      </w:pPr>
      <w:r>
        <w:rPr>
          <w:rFonts w:ascii="宋体" w:hAnsi="宋体" w:hint="eastAsia"/>
          <w:szCs w:val="21"/>
        </w:rPr>
        <w:t>3、乙方对甲方或第三方所提出的问题不能及时核对或答复，导致合同不能全部或部分履行，乙方应承担责任。</w:t>
      </w:r>
    </w:p>
    <w:p w:rsidR="00C76A3D" w:rsidRDefault="00111CDB">
      <w:pPr>
        <w:ind w:firstLineChars="200" w:firstLine="420"/>
        <w:rPr>
          <w:rFonts w:ascii="宋体" w:hAnsi="宋体"/>
          <w:szCs w:val="21"/>
        </w:rPr>
      </w:pPr>
      <w:r>
        <w:rPr>
          <w:rFonts w:ascii="宋体" w:hAnsi="宋体" w:hint="eastAsia"/>
          <w:szCs w:val="21"/>
        </w:rPr>
        <w:t>4、乙方向甲方提出赔偿要求不能成立时，则应补偿由于该赔偿或其他要求所导致甲方的各种费用的支出。</w:t>
      </w:r>
    </w:p>
    <w:p w:rsidR="00C76A3D" w:rsidRDefault="00111CDB">
      <w:pPr>
        <w:ind w:firstLineChars="200" w:firstLine="422"/>
        <w:rPr>
          <w:rFonts w:ascii="宋体" w:hAnsi="宋体"/>
          <w:b/>
          <w:bCs/>
          <w:szCs w:val="21"/>
        </w:rPr>
      </w:pPr>
      <w:r>
        <w:rPr>
          <w:rFonts w:ascii="宋体" w:hAnsi="宋体" w:hint="eastAsia"/>
          <w:b/>
          <w:bCs/>
          <w:szCs w:val="21"/>
        </w:rPr>
        <w:t>第十一条  人员要求</w:t>
      </w:r>
    </w:p>
    <w:p w:rsidR="00C76A3D" w:rsidRDefault="00111CDB">
      <w:pPr>
        <w:ind w:firstLineChars="200" w:firstLine="420"/>
        <w:rPr>
          <w:rFonts w:ascii="宋体" w:hAnsi="宋体"/>
          <w:szCs w:val="21"/>
        </w:rPr>
      </w:pPr>
      <w:r>
        <w:rPr>
          <w:rFonts w:ascii="宋体" w:hAnsi="宋体" w:hint="eastAsia"/>
          <w:szCs w:val="21"/>
        </w:rPr>
        <w:t>1、参加本项目试验的人员必须具有国家和有关部门规定的相应资质。</w:t>
      </w:r>
    </w:p>
    <w:p w:rsidR="00C76A3D" w:rsidRDefault="00111CDB">
      <w:pPr>
        <w:ind w:firstLineChars="200" w:firstLine="420"/>
        <w:rPr>
          <w:rFonts w:ascii="宋体" w:hAnsi="宋体"/>
          <w:szCs w:val="21"/>
        </w:rPr>
      </w:pPr>
      <w:r>
        <w:rPr>
          <w:rFonts w:ascii="宋体" w:hAnsi="宋体" w:hint="eastAsia"/>
          <w:szCs w:val="21"/>
        </w:rPr>
        <w:t>2、 参加本项目的试验人员的配置必须与投标文件中的服务承诺书和试验服务组织实施方案一致。</w:t>
      </w:r>
    </w:p>
    <w:p w:rsidR="00C76A3D" w:rsidRDefault="00111CDB">
      <w:pPr>
        <w:ind w:firstLineChars="200" w:firstLine="420"/>
        <w:rPr>
          <w:rFonts w:ascii="宋体" w:hAnsi="宋体"/>
          <w:szCs w:val="21"/>
        </w:rPr>
      </w:pPr>
      <w:r>
        <w:rPr>
          <w:rFonts w:ascii="宋体" w:hAnsi="宋体" w:hint="eastAsia"/>
          <w:szCs w:val="21"/>
        </w:rPr>
        <w:t>3、必须以直属试验人员参与本项目服务，不得使用挂靠队伍。</w:t>
      </w:r>
    </w:p>
    <w:p w:rsidR="00C76A3D" w:rsidRDefault="00111CDB">
      <w:pPr>
        <w:ind w:firstLineChars="200" w:firstLine="422"/>
        <w:rPr>
          <w:rFonts w:ascii="宋体" w:hAnsi="宋体"/>
          <w:b/>
          <w:bCs/>
          <w:szCs w:val="21"/>
        </w:rPr>
      </w:pPr>
      <w:r>
        <w:rPr>
          <w:rFonts w:ascii="宋体" w:hAnsi="宋体" w:hint="eastAsia"/>
          <w:b/>
          <w:bCs/>
          <w:szCs w:val="21"/>
        </w:rPr>
        <w:t>第十二条  乙方服务工具要求</w:t>
      </w:r>
    </w:p>
    <w:p w:rsidR="00C76A3D" w:rsidRDefault="00111CDB">
      <w:pPr>
        <w:ind w:firstLineChars="200" w:firstLine="420"/>
        <w:rPr>
          <w:rFonts w:ascii="宋体" w:hAnsi="宋体"/>
          <w:szCs w:val="21"/>
        </w:rPr>
      </w:pPr>
      <w:r>
        <w:rPr>
          <w:rFonts w:ascii="宋体" w:hAnsi="宋体" w:hint="eastAsia"/>
          <w:szCs w:val="21"/>
        </w:rPr>
        <w:t>1、乙方应配备中标项目所需的足够数量的仪器、仪表以及工具等设备。用户不需向乙方提供施工工具和仪器、仪表。</w:t>
      </w:r>
    </w:p>
    <w:p w:rsidR="00C76A3D" w:rsidRDefault="00111CDB">
      <w:pPr>
        <w:ind w:firstLineChars="200" w:firstLine="420"/>
        <w:rPr>
          <w:rFonts w:ascii="宋体" w:hAnsi="宋体"/>
          <w:szCs w:val="21"/>
        </w:rPr>
      </w:pPr>
      <w:r>
        <w:rPr>
          <w:rFonts w:ascii="宋体" w:hAnsi="宋体" w:hint="eastAsia"/>
          <w:szCs w:val="21"/>
        </w:rPr>
        <w:t>2、乙方在提供服务过程中应自备车辆。</w:t>
      </w:r>
    </w:p>
    <w:p w:rsidR="00C76A3D" w:rsidRDefault="00111CDB">
      <w:pPr>
        <w:ind w:firstLineChars="200" w:firstLine="422"/>
        <w:rPr>
          <w:rFonts w:ascii="宋体" w:hAnsi="宋体"/>
          <w:b/>
          <w:bCs/>
          <w:szCs w:val="21"/>
        </w:rPr>
      </w:pPr>
      <w:r>
        <w:rPr>
          <w:rFonts w:ascii="宋体" w:hAnsi="宋体" w:hint="eastAsia"/>
          <w:b/>
          <w:bCs/>
          <w:szCs w:val="21"/>
        </w:rPr>
        <w:t>第十三条  保密要求</w:t>
      </w:r>
    </w:p>
    <w:p w:rsidR="00C76A3D" w:rsidRDefault="00111CDB">
      <w:pPr>
        <w:ind w:firstLineChars="200" w:firstLine="420"/>
        <w:rPr>
          <w:rFonts w:ascii="宋体" w:hAnsi="宋体"/>
          <w:szCs w:val="21"/>
        </w:rPr>
      </w:pPr>
      <w:r>
        <w:rPr>
          <w:rFonts w:ascii="宋体" w:hAnsi="宋体" w:hint="eastAsia"/>
          <w:szCs w:val="21"/>
        </w:rPr>
        <w:t>1、</w:t>
      </w:r>
      <w:r>
        <w:rPr>
          <w:rFonts w:ascii="宋体" w:hAnsi="宋体"/>
          <w:szCs w:val="21"/>
        </w:rPr>
        <w:t>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p>
    <w:p w:rsidR="00C76A3D" w:rsidRDefault="00111CDB">
      <w:pPr>
        <w:ind w:firstLineChars="200" w:firstLine="420"/>
        <w:rPr>
          <w:rFonts w:ascii="宋体" w:hAnsi="宋体"/>
          <w:szCs w:val="21"/>
        </w:rPr>
      </w:pPr>
      <w:r>
        <w:rPr>
          <w:rFonts w:ascii="宋体" w:hAnsi="宋体" w:hint="eastAsia"/>
          <w:szCs w:val="21"/>
        </w:rPr>
        <w:t>2、</w:t>
      </w:r>
      <w:r>
        <w:rPr>
          <w:rFonts w:ascii="宋体" w:hAnsi="宋体"/>
          <w:szCs w:val="21"/>
        </w:rPr>
        <w:t>乙方在履行合同过程中所获得或接触到的任何</w:t>
      </w:r>
      <w:r>
        <w:rPr>
          <w:rFonts w:ascii="宋体" w:hAnsi="宋体" w:hint="eastAsia"/>
          <w:szCs w:val="21"/>
        </w:rPr>
        <w:t>内部数据资料，未经甲方同意，不得向第三方透露。</w:t>
      </w:r>
    </w:p>
    <w:p w:rsidR="00C76A3D" w:rsidRDefault="00111CDB">
      <w:pPr>
        <w:ind w:firstLineChars="200" w:firstLine="420"/>
        <w:rPr>
          <w:rFonts w:ascii="宋体" w:hAnsi="宋体"/>
          <w:szCs w:val="21"/>
        </w:rPr>
      </w:pPr>
      <w:r>
        <w:rPr>
          <w:rFonts w:ascii="宋体" w:hAnsi="宋体" w:hint="eastAsia"/>
          <w:szCs w:val="21"/>
        </w:rPr>
        <w:t>3、</w:t>
      </w:r>
      <w:r>
        <w:rPr>
          <w:rFonts w:ascii="宋体" w:hAnsi="宋体"/>
          <w:szCs w:val="21"/>
        </w:rPr>
        <w:t>乙方</w:t>
      </w:r>
      <w:r>
        <w:rPr>
          <w:rFonts w:ascii="宋体" w:hAnsi="宋体" w:hint="eastAsia"/>
          <w:szCs w:val="21"/>
        </w:rPr>
        <w:t>实施项目的一切程序都应符合国家安全、保密的有关规定和标准。</w:t>
      </w:r>
    </w:p>
    <w:p w:rsidR="00C76A3D" w:rsidRDefault="00111CDB">
      <w:pPr>
        <w:ind w:firstLineChars="200" w:firstLine="420"/>
        <w:rPr>
          <w:rFonts w:ascii="宋体" w:hAnsi="宋体"/>
          <w:szCs w:val="21"/>
        </w:rPr>
      </w:pPr>
      <w:r>
        <w:rPr>
          <w:rFonts w:ascii="宋体" w:hAnsi="宋体" w:hint="eastAsia"/>
          <w:szCs w:val="21"/>
        </w:rPr>
        <w:t>4、</w:t>
      </w:r>
      <w:r>
        <w:rPr>
          <w:rFonts w:ascii="宋体" w:hAnsi="宋体"/>
          <w:szCs w:val="21"/>
        </w:rPr>
        <w:t>乙方</w:t>
      </w:r>
      <w:r>
        <w:rPr>
          <w:rFonts w:ascii="宋体" w:hAnsi="宋体" w:hint="eastAsia"/>
          <w:szCs w:val="21"/>
        </w:rPr>
        <w:t>参加项目的有关人员均需同甲方签订保密协议。</w:t>
      </w:r>
    </w:p>
    <w:p w:rsidR="00C76A3D" w:rsidRDefault="00111CDB">
      <w:pPr>
        <w:ind w:firstLineChars="200" w:firstLine="422"/>
        <w:rPr>
          <w:rFonts w:ascii="宋体" w:hAnsi="宋体"/>
          <w:b/>
          <w:bCs/>
          <w:szCs w:val="21"/>
        </w:rPr>
      </w:pPr>
      <w:r>
        <w:rPr>
          <w:rFonts w:ascii="宋体" w:hAnsi="宋体" w:hint="eastAsia"/>
          <w:b/>
          <w:bCs/>
          <w:szCs w:val="21"/>
        </w:rPr>
        <w:t xml:space="preserve">第十四条  验收     </w:t>
      </w:r>
    </w:p>
    <w:p w:rsidR="00C76A3D" w:rsidRDefault="00111CDB">
      <w:pPr>
        <w:ind w:firstLineChars="200" w:firstLine="420"/>
        <w:rPr>
          <w:rFonts w:ascii="宋体" w:hAnsi="宋体"/>
          <w:szCs w:val="21"/>
        </w:rPr>
      </w:pPr>
      <w:r>
        <w:rPr>
          <w:rFonts w:ascii="宋体" w:hAnsi="宋体" w:hint="eastAsia"/>
          <w:szCs w:val="21"/>
        </w:rPr>
        <w:t>1、下列文件的验收分为</w:t>
      </w:r>
      <w:r>
        <w:rPr>
          <w:rFonts w:ascii="宋体" w:hAnsi="宋体" w:hint="eastAsia"/>
          <w:szCs w:val="21"/>
          <w:u w:val="single"/>
        </w:rPr>
        <w:t xml:space="preserve">          三</w:t>
      </w:r>
      <w:r>
        <w:rPr>
          <w:rFonts w:ascii="宋体" w:hAnsi="宋体" w:hint="eastAsia"/>
          <w:szCs w:val="21"/>
        </w:rPr>
        <w:t>个阶段:</w:t>
      </w:r>
    </w:p>
    <w:p w:rsidR="00C76A3D" w:rsidRDefault="00111CDB">
      <w:pPr>
        <w:ind w:firstLineChars="200" w:firstLine="420"/>
        <w:rPr>
          <w:rFonts w:ascii="宋体" w:hAnsi="宋体"/>
          <w:szCs w:val="21"/>
        </w:rPr>
      </w:pPr>
      <w:r>
        <w:rPr>
          <w:rFonts w:ascii="宋体" w:hAnsi="宋体" w:hint="eastAsia"/>
          <w:szCs w:val="21"/>
        </w:rPr>
        <w:t>2、其余文件和工作由用户组织有关技术人员根据国家和行业有关规范、规程、标准和用户需求直接验收。</w:t>
      </w:r>
    </w:p>
    <w:p w:rsidR="00C76A3D" w:rsidRDefault="00111CDB">
      <w:pPr>
        <w:ind w:firstLineChars="200" w:firstLine="420"/>
        <w:rPr>
          <w:rFonts w:ascii="宋体" w:hAnsi="宋体"/>
          <w:szCs w:val="21"/>
        </w:rPr>
      </w:pPr>
      <w:r>
        <w:rPr>
          <w:rFonts w:ascii="宋体" w:hAnsi="宋体" w:hint="eastAsia"/>
          <w:szCs w:val="21"/>
        </w:rPr>
        <w:t>3、验收依据为招标文件、投标文件，国家和行业有关规范、规程和标准。</w:t>
      </w:r>
    </w:p>
    <w:p w:rsidR="00C76A3D" w:rsidRDefault="00111CDB">
      <w:pPr>
        <w:ind w:firstLineChars="200" w:firstLine="422"/>
        <w:rPr>
          <w:rFonts w:ascii="宋体" w:hAnsi="宋体"/>
          <w:b/>
          <w:bCs/>
          <w:szCs w:val="21"/>
        </w:rPr>
      </w:pPr>
      <w:r>
        <w:rPr>
          <w:rFonts w:ascii="宋体" w:hAnsi="宋体" w:hint="eastAsia"/>
          <w:b/>
          <w:bCs/>
          <w:szCs w:val="21"/>
        </w:rPr>
        <w:t>第十五条  付款方式</w:t>
      </w:r>
    </w:p>
    <w:p w:rsidR="00C76A3D" w:rsidRDefault="00111CDB">
      <w:pPr>
        <w:ind w:firstLineChars="200" w:firstLine="420"/>
        <w:rPr>
          <w:rFonts w:ascii="宋体" w:hAnsi="宋体"/>
          <w:szCs w:val="21"/>
        </w:rPr>
      </w:pPr>
      <w:r>
        <w:rPr>
          <w:rFonts w:ascii="宋体" w:hAnsi="宋体" w:hint="eastAsia"/>
          <w:szCs w:val="21"/>
        </w:rPr>
        <w:t>1、合同签订后   天内乙方向甲方开具合法有效的发票后，甲方于   天内向乙方支付合同总</w:t>
      </w:r>
      <w:r>
        <w:rPr>
          <w:rFonts w:ascii="宋体" w:hAnsi="宋体" w:hint="eastAsia"/>
          <w:szCs w:val="21"/>
        </w:rPr>
        <w:lastRenderedPageBreak/>
        <w:t>价%的款项。</w:t>
      </w:r>
    </w:p>
    <w:p w:rsidR="00C76A3D" w:rsidRDefault="00111CDB">
      <w:pPr>
        <w:ind w:firstLineChars="200" w:firstLine="420"/>
        <w:rPr>
          <w:rFonts w:ascii="宋体" w:hAnsi="宋体"/>
          <w:szCs w:val="21"/>
        </w:rPr>
      </w:pPr>
      <w:r>
        <w:rPr>
          <w:rFonts w:ascii="宋体" w:hAnsi="宋体" w:hint="eastAsia"/>
          <w:szCs w:val="21"/>
        </w:rPr>
        <w:t>2、检测完成并提交评估报告后  天内，乙方向甲方开具合法有效发票后 天，甲方向乙方支付合同总价%的款项。</w:t>
      </w:r>
    </w:p>
    <w:p w:rsidR="00C76A3D" w:rsidRDefault="00111CDB">
      <w:pPr>
        <w:ind w:firstLineChars="200" w:firstLine="420"/>
        <w:rPr>
          <w:rFonts w:ascii="宋体" w:hAnsi="宋体"/>
          <w:szCs w:val="21"/>
        </w:rPr>
      </w:pPr>
      <w:r>
        <w:rPr>
          <w:rFonts w:ascii="宋体" w:hAnsi="宋体" w:hint="eastAsia"/>
          <w:szCs w:val="21"/>
        </w:rPr>
        <w:t>3、报告通过专家评审后，甲方向乙方支付合同总价%的款项。</w:t>
      </w:r>
    </w:p>
    <w:p w:rsidR="00C76A3D" w:rsidRDefault="00111CDB">
      <w:pPr>
        <w:ind w:firstLineChars="200" w:firstLine="422"/>
        <w:rPr>
          <w:rFonts w:ascii="宋体" w:hAnsi="宋体"/>
          <w:b/>
          <w:bCs/>
          <w:szCs w:val="21"/>
        </w:rPr>
      </w:pPr>
      <w:r>
        <w:rPr>
          <w:rFonts w:ascii="宋体" w:hAnsi="宋体" w:hint="eastAsia"/>
          <w:b/>
          <w:bCs/>
          <w:szCs w:val="21"/>
        </w:rPr>
        <w:t>第十六条  争议解决办法</w:t>
      </w:r>
    </w:p>
    <w:p w:rsidR="00C76A3D" w:rsidRDefault="00111CDB">
      <w:pPr>
        <w:ind w:firstLineChars="200" w:firstLine="420"/>
        <w:rPr>
          <w:rFonts w:ascii="宋体" w:hAnsi="宋体"/>
          <w:szCs w:val="21"/>
        </w:rPr>
      </w:pPr>
      <w:r>
        <w:rPr>
          <w:rFonts w:ascii="宋体" w:hAnsi="宋体" w:hint="eastAsia"/>
          <w:szCs w:val="21"/>
        </w:rPr>
        <w:t>执行本合同发生的争议，由甲乙双方协商解决，如协商不成的，应提交甲方所在地人民法院诉讼解决。</w:t>
      </w:r>
    </w:p>
    <w:p w:rsidR="00C76A3D" w:rsidRDefault="00111CDB">
      <w:pPr>
        <w:ind w:firstLineChars="200" w:firstLine="422"/>
        <w:rPr>
          <w:rFonts w:ascii="宋体" w:hAnsi="宋体"/>
          <w:b/>
          <w:bCs/>
          <w:szCs w:val="21"/>
        </w:rPr>
      </w:pPr>
      <w:r>
        <w:rPr>
          <w:rFonts w:ascii="宋体" w:hAnsi="宋体" w:hint="eastAsia"/>
          <w:b/>
          <w:bCs/>
          <w:szCs w:val="21"/>
        </w:rPr>
        <w:t>第十七条  风险责任</w:t>
      </w:r>
    </w:p>
    <w:p w:rsidR="00C76A3D" w:rsidRDefault="00111CDB">
      <w:pPr>
        <w:ind w:firstLineChars="200" w:firstLine="420"/>
        <w:rPr>
          <w:rFonts w:ascii="宋体" w:hAnsi="宋体"/>
          <w:szCs w:val="21"/>
        </w:rPr>
      </w:pPr>
      <w:r>
        <w:rPr>
          <w:rFonts w:ascii="宋体" w:hAnsi="宋体" w:hint="eastAsia"/>
          <w:szCs w:val="21"/>
        </w:rPr>
        <w:t>１、乙方应完全地按照招标文件的要求和乙方投标文件的承诺完成本项目，出于自身财务、技术、人力等原因导致项目失败的，应承担全部责任。</w:t>
      </w:r>
    </w:p>
    <w:p w:rsidR="00C76A3D" w:rsidRDefault="00111CDB">
      <w:pPr>
        <w:ind w:firstLineChars="200" w:firstLine="420"/>
        <w:rPr>
          <w:rFonts w:ascii="宋体" w:hAnsi="宋体"/>
          <w:szCs w:val="21"/>
        </w:rPr>
      </w:pPr>
      <w:r>
        <w:rPr>
          <w:rFonts w:ascii="宋体" w:hAnsi="宋体" w:hint="eastAsia"/>
          <w:szCs w:val="21"/>
        </w:rPr>
        <w:t>2、乙方在实施荷载试验过程中应对自身的安全生产负责，</w:t>
      </w:r>
      <w:proofErr w:type="gramStart"/>
      <w:r>
        <w:rPr>
          <w:rFonts w:ascii="宋体" w:hAnsi="宋体" w:hint="eastAsia"/>
          <w:szCs w:val="21"/>
        </w:rPr>
        <w:t>若非因</w:t>
      </w:r>
      <w:proofErr w:type="gramEnd"/>
      <w:r>
        <w:rPr>
          <w:rFonts w:ascii="宋体" w:hAnsi="宋体" w:hint="eastAsia"/>
          <w:szCs w:val="21"/>
        </w:rPr>
        <w:t>甲方原因发生的各种事故甲方不承担任何责任。</w:t>
      </w:r>
    </w:p>
    <w:p w:rsidR="00C76A3D" w:rsidRDefault="00111CDB">
      <w:pPr>
        <w:ind w:firstLineChars="200" w:firstLine="422"/>
        <w:rPr>
          <w:rFonts w:ascii="宋体" w:hAnsi="宋体"/>
          <w:b/>
          <w:bCs/>
          <w:szCs w:val="21"/>
        </w:rPr>
      </w:pPr>
      <w:r>
        <w:rPr>
          <w:rFonts w:ascii="宋体" w:hAnsi="宋体" w:hint="eastAsia"/>
          <w:b/>
          <w:bCs/>
          <w:szCs w:val="21"/>
        </w:rPr>
        <w:t>第十八条  违约责任</w:t>
      </w:r>
    </w:p>
    <w:p w:rsidR="00C76A3D" w:rsidRDefault="00111CDB">
      <w:pPr>
        <w:pStyle w:val="afffff5"/>
        <w:spacing w:line="240" w:lineRule="auto"/>
        <w:rPr>
          <w:rFonts w:ascii="宋体" w:hAnsi="宋体"/>
          <w:szCs w:val="21"/>
        </w:rPr>
      </w:pPr>
      <w:r>
        <w:rPr>
          <w:rFonts w:ascii="宋体" w:hAnsi="宋体" w:hint="eastAsia"/>
          <w:szCs w:val="21"/>
        </w:rPr>
        <w:t>１、因乙方原因，未能按规定时间完成有关工作的，每延误一天，甲方可在支付合同余款中扣除合同价款千分之一。</w:t>
      </w:r>
    </w:p>
    <w:p w:rsidR="00C76A3D" w:rsidRDefault="00111CDB">
      <w:pPr>
        <w:ind w:firstLineChars="200" w:firstLine="420"/>
        <w:rPr>
          <w:rFonts w:ascii="宋体" w:hAnsi="宋体"/>
          <w:szCs w:val="21"/>
        </w:rPr>
      </w:pPr>
      <w:r>
        <w:rPr>
          <w:rFonts w:ascii="宋体" w:hAnsi="宋体" w:hint="eastAsia"/>
          <w:szCs w:val="21"/>
        </w:rPr>
        <w:t>2、由于乙方原因造成试验成果质量低劣，不能满足大纲要求时，应继续完善试验工作，其费用由乙方承担。</w:t>
      </w:r>
    </w:p>
    <w:p w:rsidR="00C76A3D" w:rsidRDefault="00111CDB">
      <w:pPr>
        <w:ind w:firstLineChars="200" w:firstLine="420"/>
        <w:rPr>
          <w:rFonts w:ascii="宋体" w:hAnsi="宋体"/>
          <w:szCs w:val="21"/>
        </w:rPr>
      </w:pPr>
      <w:r>
        <w:rPr>
          <w:rFonts w:ascii="宋体" w:hAnsi="宋体" w:hint="eastAsia"/>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rsidR="00C76A3D" w:rsidRDefault="00111CDB">
      <w:pPr>
        <w:ind w:firstLineChars="200" w:firstLine="420"/>
        <w:rPr>
          <w:rFonts w:ascii="宋体" w:hAnsi="宋体"/>
          <w:szCs w:val="21"/>
        </w:rPr>
      </w:pPr>
      <w:r>
        <w:rPr>
          <w:rFonts w:ascii="宋体" w:hAnsi="宋体" w:hint="eastAsia"/>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rsidR="00C76A3D" w:rsidRDefault="00111CDB">
      <w:pPr>
        <w:ind w:firstLineChars="200" w:firstLine="420"/>
        <w:rPr>
          <w:rFonts w:ascii="宋体" w:hAnsi="宋体"/>
          <w:szCs w:val="21"/>
        </w:rPr>
      </w:pPr>
      <w:r>
        <w:rPr>
          <w:rFonts w:ascii="宋体" w:hAnsi="宋体" w:hint="eastAsia"/>
          <w:szCs w:val="21"/>
        </w:rPr>
        <w:t>5、乙方或其工作人员违反本合同约定的保密义务，甲方有权要求乙方按合同总额   %支付违约金；造成不良影响或对甲方造成损失的，甲方有权要求乙方消除影响，承担赔偿责任，并有权解除合同。</w:t>
      </w:r>
    </w:p>
    <w:p w:rsidR="00C76A3D" w:rsidRDefault="00111CDB">
      <w:pPr>
        <w:ind w:firstLineChars="200" w:firstLine="420"/>
        <w:rPr>
          <w:rFonts w:ascii="宋体" w:hAnsi="宋体"/>
          <w:szCs w:val="21"/>
        </w:rPr>
      </w:pPr>
      <w:r>
        <w:rPr>
          <w:rFonts w:ascii="宋体" w:hAnsi="宋体" w:hint="eastAsia"/>
          <w:szCs w:val="21"/>
        </w:rPr>
        <w:t>6、因乙方提供的服务成果受到侵权指控或者引发法律纠纷，影响甲方使用服务成果或者导致合同目的不能实现的，甲方有权要求乙方按合同总额   %支付违约金，并有权解除合同。</w:t>
      </w:r>
    </w:p>
    <w:p w:rsidR="00C76A3D" w:rsidRDefault="00111CDB">
      <w:pPr>
        <w:ind w:firstLineChars="200" w:firstLine="422"/>
        <w:rPr>
          <w:rFonts w:ascii="宋体" w:hAnsi="宋体"/>
          <w:b/>
          <w:bCs/>
          <w:szCs w:val="21"/>
        </w:rPr>
      </w:pPr>
      <w:r>
        <w:rPr>
          <w:rFonts w:ascii="宋体" w:hAnsi="宋体" w:hint="eastAsia"/>
          <w:b/>
          <w:bCs/>
          <w:szCs w:val="21"/>
        </w:rPr>
        <w:t>第十九条  其他</w:t>
      </w:r>
    </w:p>
    <w:p w:rsidR="00C76A3D" w:rsidRDefault="00111CDB">
      <w:pPr>
        <w:ind w:firstLineChars="200" w:firstLine="420"/>
        <w:rPr>
          <w:rFonts w:ascii="宋体" w:hAnsi="宋体"/>
          <w:szCs w:val="21"/>
        </w:rPr>
      </w:pPr>
      <w:r>
        <w:rPr>
          <w:rFonts w:ascii="宋体" w:hAnsi="宋体" w:hint="eastAsia"/>
          <w:szCs w:val="21"/>
        </w:rPr>
        <w:t>1、本协议书与下列文件一起构成合同文件，如下述文件之间有任何抵触、矛盾或歧义，应按以下顺序解释：</w:t>
      </w:r>
    </w:p>
    <w:p w:rsidR="00C76A3D" w:rsidRDefault="00111CDB">
      <w:pPr>
        <w:ind w:firstLineChars="200" w:firstLine="420"/>
        <w:rPr>
          <w:rFonts w:ascii="宋体" w:hAnsi="宋体"/>
          <w:szCs w:val="21"/>
        </w:rPr>
      </w:pPr>
      <w:r>
        <w:rPr>
          <w:rFonts w:ascii="宋体" w:hAnsi="宋体" w:hint="eastAsia"/>
          <w:szCs w:val="21"/>
        </w:rPr>
        <w:t>（1）政府采购合同协议书及其变更、补充协议</w:t>
      </w:r>
    </w:p>
    <w:p w:rsidR="00C76A3D" w:rsidRDefault="00111CDB">
      <w:pPr>
        <w:ind w:firstLineChars="200" w:firstLine="420"/>
        <w:rPr>
          <w:rFonts w:ascii="宋体" w:hAnsi="宋体"/>
          <w:szCs w:val="21"/>
        </w:rPr>
      </w:pPr>
      <w:r>
        <w:rPr>
          <w:rFonts w:ascii="宋体" w:hAnsi="宋体" w:hint="eastAsia"/>
          <w:szCs w:val="21"/>
        </w:rPr>
        <w:t>（2）政府采购合同专用条款</w:t>
      </w:r>
    </w:p>
    <w:p w:rsidR="00C76A3D" w:rsidRDefault="00111CDB">
      <w:pPr>
        <w:ind w:firstLineChars="200" w:firstLine="420"/>
        <w:rPr>
          <w:rFonts w:ascii="宋体" w:hAnsi="宋体"/>
          <w:szCs w:val="21"/>
        </w:rPr>
      </w:pPr>
      <w:r>
        <w:rPr>
          <w:rFonts w:ascii="宋体" w:hAnsi="宋体" w:hint="eastAsia"/>
          <w:szCs w:val="21"/>
        </w:rPr>
        <w:t>（3）政府采购合同通用条款</w:t>
      </w:r>
    </w:p>
    <w:p w:rsidR="00C76A3D" w:rsidRDefault="00111CDB">
      <w:pPr>
        <w:ind w:firstLineChars="200" w:firstLine="420"/>
        <w:rPr>
          <w:rFonts w:ascii="宋体" w:hAnsi="宋体"/>
          <w:szCs w:val="21"/>
        </w:rPr>
      </w:pPr>
      <w:r>
        <w:rPr>
          <w:rFonts w:ascii="宋体" w:hAnsi="宋体" w:hint="eastAsia"/>
          <w:szCs w:val="21"/>
        </w:rPr>
        <w:t>（4）中标（成交）通知书</w:t>
      </w:r>
    </w:p>
    <w:p w:rsidR="00C76A3D" w:rsidRDefault="00111CDB">
      <w:pPr>
        <w:ind w:firstLineChars="200" w:firstLine="420"/>
        <w:rPr>
          <w:rFonts w:ascii="宋体" w:hAnsi="宋体"/>
          <w:szCs w:val="21"/>
        </w:rPr>
      </w:pPr>
      <w:r>
        <w:rPr>
          <w:rFonts w:ascii="宋体" w:hAnsi="宋体" w:hint="eastAsia"/>
          <w:szCs w:val="21"/>
        </w:rPr>
        <w:t>（5）投标（响应）文件</w:t>
      </w:r>
    </w:p>
    <w:p w:rsidR="00C76A3D" w:rsidRDefault="00111CDB">
      <w:pPr>
        <w:ind w:firstLineChars="200" w:firstLine="420"/>
        <w:rPr>
          <w:rFonts w:ascii="宋体" w:hAnsi="宋体"/>
          <w:szCs w:val="21"/>
        </w:rPr>
      </w:pPr>
      <w:r>
        <w:rPr>
          <w:rFonts w:ascii="宋体" w:hAnsi="宋体" w:hint="eastAsia"/>
          <w:szCs w:val="21"/>
        </w:rPr>
        <w:t>（6）采购文件</w:t>
      </w:r>
    </w:p>
    <w:p w:rsidR="00C76A3D" w:rsidRDefault="00111CDB">
      <w:pPr>
        <w:ind w:firstLineChars="200" w:firstLine="420"/>
        <w:rPr>
          <w:rFonts w:ascii="宋体" w:hAnsi="宋体"/>
          <w:szCs w:val="21"/>
        </w:rPr>
      </w:pPr>
      <w:r>
        <w:rPr>
          <w:rFonts w:ascii="宋体" w:hAnsi="宋体" w:hint="eastAsia"/>
          <w:szCs w:val="21"/>
        </w:rPr>
        <w:t>（7）有关技术文件，图纸</w:t>
      </w:r>
    </w:p>
    <w:p w:rsidR="00C76A3D" w:rsidRDefault="00111CDB">
      <w:pPr>
        <w:ind w:firstLineChars="200" w:firstLine="420"/>
        <w:rPr>
          <w:rFonts w:ascii="宋体" w:hAnsi="宋体"/>
          <w:szCs w:val="21"/>
        </w:rPr>
      </w:pPr>
      <w:r>
        <w:rPr>
          <w:rFonts w:ascii="宋体" w:hAnsi="宋体" w:hint="eastAsia"/>
          <w:szCs w:val="21"/>
        </w:rPr>
        <w:t>（8）国家法律、行政法规和规章制度规定或合同约定的作为合同组成部分的其他文件。</w:t>
      </w:r>
    </w:p>
    <w:p w:rsidR="00C76A3D" w:rsidRDefault="00111CDB">
      <w:pPr>
        <w:ind w:firstLineChars="200" w:firstLine="420"/>
        <w:rPr>
          <w:rFonts w:ascii="宋体" w:hAnsi="宋体"/>
          <w:szCs w:val="21"/>
        </w:rPr>
      </w:pPr>
      <w:r>
        <w:rPr>
          <w:rFonts w:ascii="宋体" w:hAnsi="宋体" w:hint="eastAsia"/>
          <w:szCs w:val="21"/>
        </w:rPr>
        <w:t>2、下列文件均为本合同的组成部分：</w:t>
      </w:r>
    </w:p>
    <w:p w:rsidR="00C76A3D" w:rsidRDefault="00111CDB">
      <w:pPr>
        <w:ind w:firstLineChars="200" w:firstLine="420"/>
        <w:rPr>
          <w:rFonts w:ascii="宋体" w:hAnsi="宋体"/>
          <w:szCs w:val="21"/>
        </w:rPr>
      </w:pPr>
      <w:r>
        <w:rPr>
          <w:rFonts w:ascii="宋体" w:hAnsi="宋体" w:hint="eastAsia"/>
          <w:szCs w:val="21"/>
        </w:rPr>
        <w:t>（1）号招标文件、答疑及补充通知；</w:t>
      </w:r>
    </w:p>
    <w:p w:rsidR="00C76A3D" w:rsidRDefault="00111CDB">
      <w:pPr>
        <w:ind w:firstLineChars="200" w:firstLine="420"/>
        <w:rPr>
          <w:rFonts w:ascii="宋体" w:hAnsi="宋体"/>
          <w:szCs w:val="21"/>
        </w:rPr>
      </w:pPr>
      <w:r>
        <w:rPr>
          <w:rFonts w:ascii="宋体" w:hAnsi="宋体" w:hint="eastAsia"/>
          <w:szCs w:val="21"/>
        </w:rPr>
        <w:t>（2）投标文件；</w:t>
      </w:r>
    </w:p>
    <w:p w:rsidR="00C76A3D" w:rsidRDefault="00111CDB">
      <w:pPr>
        <w:ind w:firstLineChars="200" w:firstLine="420"/>
        <w:rPr>
          <w:rFonts w:ascii="宋体" w:hAnsi="宋体"/>
          <w:szCs w:val="21"/>
        </w:rPr>
      </w:pPr>
      <w:r>
        <w:rPr>
          <w:rFonts w:ascii="宋体" w:hAnsi="宋体" w:hint="eastAsia"/>
          <w:szCs w:val="21"/>
        </w:rPr>
        <w:t>（3）本合同执行中共同签署的补充与修正文件。</w:t>
      </w:r>
    </w:p>
    <w:p w:rsidR="00C76A3D" w:rsidRDefault="00111CDB">
      <w:pPr>
        <w:ind w:firstLineChars="200" w:firstLine="420"/>
        <w:rPr>
          <w:rFonts w:ascii="宋体" w:hAnsi="宋体"/>
          <w:szCs w:val="21"/>
        </w:rPr>
      </w:pPr>
      <w:r>
        <w:rPr>
          <w:rFonts w:ascii="宋体" w:hAnsi="宋体" w:hint="eastAsia"/>
          <w:szCs w:val="21"/>
        </w:rPr>
        <w:t>本合同一式份，甲、乙方双方各执份，具有同等法律效力。本合同自双方法人代表签字（盖章）认可之日起生效。</w:t>
      </w:r>
    </w:p>
    <w:p w:rsidR="00C76A3D" w:rsidRDefault="00111CDB">
      <w:pPr>
        <w:ind w:firstLineChars="200" w:firstLine="420"/>
        <w:rPr>
          <w:rFonts w:ascii="宋体" w:hAnsi="宋体"/>
          <w:szCs w:val="21"/>
        </w:rPr>
      </w:pPr>
      <w:r>
        <w:rPr>
          <w:rFonts w:ascii="宋体" w:hAnsi="宋体" w:hint="eastAsia"/>
          <w:szCs w:val="21"/>
        </w:rPr>
        <w:t>本合同未尽事宜，双方友好协商，达成解决方案，经双方签字后，可作为本合同的有效附件。</w:t>
      </w:r>
    </w:p>
    <w:p w:rsidR="00C76A3D" w:rsidRDefault="00C76A3D">
      <w:pPr>
        <w:ind w:firstLineChars="200" w:firstLine="420"/>
        <w:rPr>
          <w:rFonts w:ascii="宋体" w:hAnsi="宋体"/>
          <w:szCs w:val="21"/>
        </w:rPr>
      </w:pPr>
    </w:p>
    <w:p w:rsidR="00C76A3D" w:rsidRDefault="00C76A3D">
      <w:pPr>
        <w:ind w:firstLineChars="200" w:firstLine="420"/>
        <w:rPr>
          <w:rFonts w:ascii="宋体" w:hAnsi="宋体"/>
          <w:szCs w:val="21"/>
        </w:rPr>
      </w:pPr>
    </w:p>
    <w:p w:rsidR="00C76A3D" w:rsidRDefault="00111CDB">
      <w:pPr>
        <w:spacing w:line="360" w:lineRule="auto"/>
        <w:ind w:firstLine="560"/>
        <w:jc w:val="left"/>
        <w:rPr>
          <w:rFonts w:ascii="宋体" w:hAnsi="宋体"/>
          <w:szCs w:val="21"/>
        </w:rPr>
      </w:pPr>
      <w:r>
        <w:rPr>
          <w:rFonts w:ascii="宋体" w:hAnsi="宋体" w:hint="eastAsia"/>
          <w:szCs w:val="21"/>
        </w:rPr>
        <w:t>甲方（采购人）：   （盖章）       乙方（供应商）：    （盖章）</w:t>
      </w:r>
    </w:p>
    <w:p w:rsidR="00C76A3D" w:rsidRDefault="00111CDB">
      <w:pPr>
        <w:spacing w:line="360" w:lineRule="auto"/>
        <w:ind w:firstLine="560"/>
        <w:jc w:val="left"/>
        <w:rPr>
          <w:rFonts w:ascii="宋体" w:hAnsi="宋体"/>
          <w:szCs w:val="21"/>
        </w:rPr>
      </w:pPr>
      <w:r>
        <w:rPr>
          <w:rFonts w:ascii="宋体" w:hAnsi="宋体" w:hint="eastAsia"/>
          <w:szCs w:val="21"/>
        </w:rPr>
        <w:t xml:space="preserve">法定代表人：                     法定代表人： </w:t>
      </w:r>
    </w:p>
    <w:p w:rsidR="00C76A3D" w:rsidRDefault="00111CDB">
      <w:pPr>
        <w:spacing w:line="360" w:lineRule="auto"/>
        <w:ind w:firstLine="560"/>
        <w:jc w:val="left"/>
        <w:rPr>
          <w:rFonts w:ascii="宋体" w:hAnsi="宋体"/>
          <w:szCs w:val="21"/>
        </w:rPr>
      </w:pPr>
      <w:r>
        <w:rPr>
          <w:rFonts w:ascii="宋体" w:hAnsi="宋体" w:hint="eastAsia"/>
          <w:szCs w:val="21"/>
        </w:rPr>
        <w:lastRenderedPageBreak/>
        <w:t>委托代理人：                     委托代理人：</w:t>
      </w:r>
    </w:p>
    <w:p w:rsidR="00C76A3D" w:rsidRDefault="00111CDB">
      <w:pPr>
        <w:ind w:firstLineChars="200" w:firstLine="420"/>
        <w:rPr>
          <w:rFonts w:ascii="宋体" w:hAnsi="宋体"/>
          <w:szCs w:val="21"/>
        </w:rPr>
      </w:pPr>
      <w:r>
        <w:rPr>
          <w:rFonts w:ascii="宋体" w:hAnsi="宋体" w:hint="eastAsia"/>
          <w:szCs w:val="21"/>
        </w:rPr>
        <w:t>日期：   年     月    日         日期：   年     月    日</w:t>
      </w:r>
    </w:p>
    <w:p w:rsidR="00C76A3D" w:rsidRDefault="00C76A3D">
      <w:pPr>
        <w:ind w:firstLineChars="200" w:firstLine="420"/>
        <w:rPr>
          <w:rFonts w:ascii="宋体" w:hAnsi="宋体"/>
          <w:szCs w:val="21"/>
        </w:rPr>
      </w:pPr>
    </w:p>
    <w:p w:rsidR="00C76A3D" w:rsidRDefault="00C76A3D">
      <w:pPr>
        <w:ind w:firstLineChars="200" w:firstLine="420"/>
        <w:rPr>
          <w:rFonts w:ascii="宋体" w:hAnsi="宋体"/>
          <w:szCs w:val="21"/>
        </w:rPr>
      </w:pPr>
    </w:p>
    <w:p w:rsidR="00C76A3D" w:rsidRDefault="00C76A3D">
      <w:pPr>
        <w:ind w:firstLineChars="200" w:firstLine="420"/>
        <w:rPr>
          <w:rFonts w:ascii="宋体" w:hAnsi="宋体"/>
          <w:szCs w:val="21"/>
        </w:rPr>
      </w:pPr>
    </w:p>
    <w:p w:rsidR="00C76A3D" w:rsidRDefault="00C76A3D">
      <w:pPr>
        <w:ind w:firstLineChars="200" w:firstLine="420"/>
        <w:rPr>
          <w:rFonts w:ascii="宋体" w:hAnsi="宋体"/>
          <w:szCs w:val="21"/>
        </w:rPr>
      </w:pPr>
    </w:p>
    <w:p w:rsidR="00C76A3D" w:rsidRDefault="00C76A3D">
      <w:pPr>
        <w:ind w:firstLineChars="200" w:firstLine="420"/>
        <w:rPr>
          <w:rFonts w:ascii="宋体" w:hAnsi="宋体"/>
          <w:szCs w:val="21"/>
        </w:rPr>
      </w:pPr>
    </w:p>
    <w:p w:rsidR="00C76A3D" w:rsidRDefault="00111CDB">
      <w:pPr>
        <w:widowControl/>
        <w:jc w:val="left"/>
        <w:rPr>
          <w:rFonts w:ascii="宋体" w:hAnsi="宋体"/>
          <w:szCs w:val="21"/>
        </w:rPr>
      </w:pPr>
      <w:r>
        <w:rPr>
          <w:rFonts w:ascii="宋体" w:hAnsi="宋体"/>
          <w:szCs w:val="21"/>
        </w:rPr>
        <w:br w:type="page"/>
      </w:r>
    </w:p>
    <w:p w:rsidR="00C76A3D" w:rsidRDefault="00111CDB">
      <w:pPr>
        <w:keepNext/>
        <w:keepLines/>
        <w:adjustRightInd w:val="0"/>
        <w:spacing w:beforeLines="50" w:before="120" w:afterLines="50" w:after="120"/>
        <w:ind w:left="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lastRenderedPageBreak/>
        <w:t>第二册</w:t>
      </w:r>
      <w:r>
        <w:rPr>
          <w:rFonts w:ascii="Times New Roman" w:eastAsia="宋体" w:hAnsi="Times New Roman" w:cs="Times New Roman"/>
          <w:b/>
          <w:bCs/>
          <w:kern w:val="0"/>
          <w:sz w:val="28"/>
          <w:szCs w:val="28"/>
        </w:rPr>
        <w:t xml:space="preserve">  </w:t>
      </w:r>
      <w:r>
        <w:rPr>
          <w:rFonts w:ascii="Times New Roman" w:eastAsia="宋体" w:hAnsi="Times New Roman" w:cs="Times New Roman"/>
          <w:b/>
          <w:bCs/>
          <w:kern w:val="0"/>
          <w:sz w:val="28"/>
          <w:szCs w:val="28"/>
        </w:rPr>
        <w:t>通用条款（公开招标）</w:t>
      </w:r>
    </w:p>
    <w:p w:rsidR="00C76A3D" w:rsidRDefault="00111CDB" w:rsidP="00FD2A72">
      <w:pPr>
        <w:keepNext/>
        <w:keepLines/>
        <w:numPr>
          <w:ilvl w:val="0"/>
          <w:numId w:val="162"/>
        </w:numPr>
        <w:adjustRightInd w:val="0"/>
        <w:spacing w:beforeLines="50" w:before="120" w:afterLines="50" w:after="120"/>
        <w:ind w:left="562" w:hanging="562"/>
        <w:jc w:val="center"/>
        <w:textAlignment w:val="baseline"/>
        <w:outlineLvl w:val="1"/>
        <w:rPr>
          <w:rFonts w:ascii="Times New Roman" w:eastAsia="宋体" w:hAnsi="Times New Roman" w:cs="Times New Roman"/>
          <w:b/>
          <w:bCs/>
          <w:kern w:val="0"/>
          <w:sz w:val="28"/>
          <w:szCs w:val="28"/>
        </w:rPr>
      </w:pPr>
      <w:bookmarkStart w:id="48" w:name="_Hlk72399513"/>
      <w:r>
        <w:rPr>
          <w:rFonts w:ascii="Times New Roman" w:eastAsia="宋体" w:hAnsi="Times New Roman" w:cs="Times New Roman"/>
          <w:b/>
          <w:bCs/>
          <w:kern w:val="0"/>
          <w:sz w:val="28"/>
          <w:szCs w:val="28"/>
        </w:rPr>
        <w:t>总则</w:t>
      </w:r>
    </w:p>
    <w:bookmarkEnd w:id="48"/>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1. </w:t>
      </w:r>
      <w:r>
        <w:rPr>
          <w:rFonts w:ascii="Times New Roman" w:eastAsia="黑体" w:hAnsi="Times New Roman" w:cs="Times New Roman"/>
          <w:sz w:val="24"/>
          <w:szCs w:val="24"/>
        </w:rPr>
        <w:t>通用条款说明</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1.1</w:t>
      </w:r>
      <w:r>
        <w:rPr>
          <w:rFonts w:ascii="Times New Roman" w:eastAsia="宋体" w:hAnsi="Times New Roman" w:cs="Times New Roman"/>
          <w:szCs w:val="21"/>
        </w:rPr>
        <w:t>政府集中采购机构发出招标文件通用条款版本，列出深圳市政府采购项目进行招标采购所适用的通用条款内容。</w:t>
      </w:r>
      <w:bookmarkStart w:id="49" w:name="_Hlk72399729"/>
      <w:r>
        <w:rPr>
          <w:rFonts w:ascii="Times New Roman" w:eastAsia="宋体" w:hAnsi="Times New Roman" w:cs="Times New Roman"/>
          <w:szCs w:val="21"/>
        </w:rPr>
        <w:t>如有需要，政府集中采购机构可以对通用条款的内容进行补充。</w:t>
      </w:r>
      <w:bookmarkEnd w:id="49"/>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1.2</w:t>
      </w:r>
      <w:r>
        <w:rPr>
          <w:rFonts w:ascii="Times New Roman" w:eastAsia="宋体" w:hAnsi="Times New Roman" w:cs="Times New Roman"/>
          <w:szCs w:val="21"/>
        </w:rPr>
        <w:t>招标文件分为第一册</w:t>
      </w:r>
      <w:r>
        <w:rPr>
          <w:rFonts w:ascii="Times New Roman" w:eastAsia="宋体" w:hAnsi="Times New Roman" w:cs="Times New Roman"/>
          <w:szCs w:val="21"/>
        </w:rPr>
        <w:t>“</w:t>
      </w:r>
      <w:r>
        <w:rPr>
          <w:rFonts w:ascii="Times New Roman" w:eastAsia="宋体" w:hAnsi="Times New Roman" w:cs="Times New Roman"/>
          <w:szCs w:val="21"/>
        </w:rPr>
        <w:t>专用条款</w:t>
      </w:r>
      <w:r>
        <w:rPr>
          <w:rFonts w:ascii="Times New Roman" w:eastAsia="宋体" w:hAnsi="Times New Roman" w:cs="Times New Roman"/>
          <w:szCs w:val="21"/>
        </w:rPr>
        <w:t>”</w:t>
      </w:r>
      <w:r>
        <w:rPr>
          <w:rFonts w:ascii="Times New Roman" w:eastAsia="宋体" w:hAnsi="Times New Roman" w:cs="Times New Roman"/>
          <w:szCs w:val="21"/>
        </w:rPr>
        <w:t>和第二册</w:t>
      </w:r>
      <w:r>
        <w:rPr>
          <w:rFonts w:ascii="Times New Roman" w:eastAsia="宋体" w:hAnsi="Times New Roman" w:cs="Times New Roman"/>
          <w:szCs w:val="21"/>
        </w:rPr>
        <w:t>“</w:t>
      </w:r>
      <w:r>
        <w:rPr>
          <w:rFonts w:ascii="Times New Roman" w:eastAsia="宋体" w:hAnsi="Times New Roman" w:cs="Times New Roman"/>
          <w:szCs w:val="21"/>
        </w:rPr>
        <w:t>通用条款</w:t>
      </w:r>
      <w:r>
        <w:rPr>
          <w:rFonts w:ascii="Times New Roman" w:eastAsia="宋体" w:hAnsi="Times New Roman" w:cs="Times New Roman"/>
          <w:szCs w:val="21"/>
        </w:rPr>
        <w:t>”</w:t>
      </w:r>
      <w:r>
        <w:rPr>
          <w:rFonts w:ascii="Times New Roman" w:eastAsia="宋体" w:hAnsi="Times New Roman" w:cs="Times New Roman"/>
          <w:szCs w:val="21"/>
        </w:rPr>
        <w:t>。</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1.3“</w:t>
      </w:r>
      <w:r>
        <w:rPr>
          <w:rFonts w:ascii="Times New Roman" w:eastAsia="宋体" w:hAnsi="Times New Roman" w:cs="Times New Roman"/>
          <w:szCs w:val="21"/>
        </w:rPr>
        <w:t>专用条款</w:t>
      </w:r>
      <w:r>
        <w:rPr>
          <w:rFonts w:ascii="Times New Roman" w:eastAsia="宋体" w:hAnsi="Times New Roman" w:cs="Times New Roman"/>
          <w:szCs w:val="21"/>
        </w:rPr>
        <w:t>”</w:t>
      </w:r>
      <w:r>
        <w:rPr>
          <w:rFonts w:ascii="Times New Roman" w:eastAsia="宋体" w:hAnsi="Times New Roman" w:cs="Times New Roman"/>
          <w:szCs w:val="21"/>
        </w:rPr>
        <w:t>是对本次采购项目的具体要求，包含招标公告、对通用条款的补充内容及其他关键信息、用户需求书、投标文件格式及附件、合同条款及格式等内容。</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1.4“</w:t>
      </w:r>
      <w:r>
        <w:rPr>
          <w:rFonts w:ascii="Times New Roman" w:eastAsia="宋体" w:hAnsi="Times New Roman" w:cs="Times New Roman"/>
          <w:szCs w:val="21"/>
        </w:rPr>
        <w:t>通用条款</w:t>
      </w:r>
      <w:r>
        <w:rPr>
          <w:rFonts w:ascii="Times New Roman" w:eastAsia="宋体" w:hAnsi="Times New Roman" w:cs="Times New Roman"/>
          <w:szCs w:val="21"/>
        </w:rPr>
        <w:t>”</w:t>
      </w:r>
      <w:r>
        <w:rPr>
          <w:rFonts w:ascii="Times New Roman" w:eastAsia="宋体" w:hAnsi="Times New Roman" w:cs="Times New Roman"/>
          <w:szCs w:val="21"/>
        </w:rPr>
        <w:t>是适用于政府采购公开招标项目的基础性条款，具有普遍性和通用性。</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1.5 “</w:t>
      </w:r>
      <w:r>
        <w:rPr>
          <w:rFonts w:ascii="Times New Roman" w:eastAsia="宋体" w:hAnsi="Times New Roman" w:cs="Times New Roman"/>
          <w:szCs w:val="21"/>
        </w:rPr>
        <w:t>专用条款</w:t>
      </w:r>
      <w:r>
        <w:rPr>
          <w:rFonts w:ascii="Times New Roman" w:eastAsia="宋体" w:hAnsi="Times New Roman" w:cs="Times New Roman"/>
          <w:szCs w:val="21"/>
        </w:rPr>
        <w:t>”</w:t>
      </w:r>
      <w:r>
        <w:rPr>
          <w:rFonts w:ascii="Times New Roman" w:eastAsia="宋体" w:hAnsi="Times New Roman" w:cs="Times New Roman"/>
          <w:szCs w:val="21"/>
        </w:rPr>
        <w:t>和</w:t>
      </w:r>
      <w:r>
        <w:rPr>
          <w:rFonts w:ascii="Times New Roman" w:eastAsia="宋体" w:hAnsi="Times New Roman" w:cs="Times New Roman"/>
          <w:szCs w:val="21"/>
        </w:rPr>
        <w:t>“</w:t>
      </w:r>
      <w:r>
        <w:rPr>
          <w:rFonts w:ascii="Times New Roman" w:eastAsia="宋体" w:hAnsi="Times New Roman" w:cs="Times New Roman"/>
          <w:szCs w:val="21"/>
        </w:rPr>
        <w:t>通用条款</w:t>
      </w:r>
      <w:r>
        <w:rPr>
          <w:rFonts w:ascii="Times New Roman" w:eastAsia="宋体" w:hAnsi="Times New Roman" w:cs="Times New Roman"/>
          <w:szCs w:val="21"/>
        </w:rPr>
        <w:t>”</w:t>
      </w:r>
      <w:r>
        <w:rPr>
          <w:rFonts w:ascii="Times New Roman" w:eastAsia="宋体" w:hAnsi="Times New Roman" w:cs="Times New Roman"/>
          <w:szCs w:val="21"/>
        </w:rPr>
        <w:t>表述不一致或有冲突时，以</w:t>
      </w:r>
      <w:r>
        <w:rPr>
          <w:rFonts w:ascii="Times New Roman" w:eastAsia="宋体" w:hAnsi="Times New Roman" w:cs="Times New Roman"/>
          <w:szCs w:val="21"/>
        </w:rPr>
        <w:t>“</w:t>
      </w:r>
      <w:r>
        <w:rPr>
          <w:rFonts w:ascii="Times New Roman" w:eastAsia="宋体" w:hAnsi="Times New Roman" w:cs="Times New Roman"/>
          <w:szCs w:val="21"/>
        </w:rPr>
        <w:t>专用条款</w:t>
      </w:r>
      <w:r>
        <w:rPr>
          <w:rFonts w:ascii="Times New Roman" w:eastAsia="宋体" w:hAnsi="Times New Roman" w:cs="Times New Roman"/>
          <w:szCs w:val="21"/>
        </w:rPr>
        <w:t>”</w:t>
      </w:r>
      <w:r>
        <w:rPr>
          <w:rFonts w:ascii="Times New Roman" w:eastAsia="宋体" w:hAnsi="Times New Roman" w:cs="Times New Roman"/>
          <w:szCs w:val="21"/>
        </w:rPr>
        <w:t>为准。</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w:t>
      </w:r>
      <w:r>
        <w:rPr>
          <w:rFonts w:ascii="Times New Roman" w:eastAsia="黑体" w:hAnsi="Times New Roman" w:cs="Times New Roman"/>
          <w:sz w:val="24"/>
          <w:szCs w:val="24"/>
        </w:rPr>
        <w:t>．招标说明</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本项目按照《深圳经济特区政府采购条例》、《深圳经济特区政府采购条例实施细则》及政府采购其他法律法规，通过公开招标方式确定中标供应商。</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w:t>
      </w:r>
      <w:r>
        <w:rPr>
          <w:rFonts w:ascii="Times New Roman" w:eastAsia="黑体" w:hAnsi="Times New Roman" w:cs="Times New Roman"/>
          <w:sz w:val="24"/>
          <w:szCs w:val="24"/>
        </w:rPr>
        <w:t>．定义</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招标文件中下列术语应解释为：</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3.1“</w:t>
      </w:r>
      <w:r>
        <w:rPr>
          <w:rFonts w:ascii="Times New Roman" w:eastAsia="宋体" w:hAnsi="Times New Roman" w:cs="Times New Roman"/>
          <w:szCs w:val="21"/>
        </w:rPr>
        <w:t>采购人</w:t>
      </w:r>
      <w:r>
        <w:rPr>
          <w:rFonts w:ascii="Times New Roman" w:eastAsia="宋体" w:hAnsi="Times New Roman" w:cs="Times New Roman"/>
          <w:szCs w:val="21"/>
        </w:rPr>
        <w:t>”</w:t>
      </w:r>
      <w:r>
        <w:rPr>
          <w:rFonts w:ascii="Times New Roman" w:eastAsia="宋体" w:hAnsi="Times New Roman" w:cs="Times New Roman"/>
          <w:szCs w:val="21"/>
        </w:rPr>
        <w:t>：指利用财政性资金依法进行政府采购的国家机关、事业单位、团体组织；</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3.2 “</w:t>
      </w:r>
      <w:r>
        <w:rPr>
          <w:rFonts w:ascii="Times New Roman" w:eastAsia="宋体" w:hAnsi="Times New Roman" w:cs="Times New Roman"/>
          <w:szCs w:val="21"/>
        </w:rPr>
        <w:t>政府集中采购机构</w:t>
      </w:r>
      <w:r>
        <w:rPr>
          <w:rFonts w:ascii="Times New Roman" w:eastAsia="宋体" w:hAnsi="Times New Roman" w:cs="Times New Roman"/>
          <w:szCs w:val="21"/>
        </w:rPr>
        <w:t>”</w:t>
      </w:r>
      <w:r>
        <w:rPr>
          <w:rFonts w:ascii="Times New Roman" w:eastAsia="宋体" w:hAnsi="Times New Roman" w:cs="Times New Roman"/>
          <w:szCs w:val="21"/>
          <w:shd w:val="clear" w:color="auto" w:fill="FFFFFF"/>
        </w:rPr>
        <w:t>是指市政府设立的，组织实施政府采购项目，并对政府采购活动提供服务的专门机构；</w:t>
      </w:r>
      <w:r>
        <w:rPr>
          <w:rFonts w:ascii="Times New Roman" w:eastAsia="宋体" w:hAnsi="Times New Roman" w:cs="Times New Roman"/>
          <w:szCs w:val="21"/>
        </w:rPr>
        <w:t>本文件所述的</w:t>
      </w:r>
      <w:r>
        <w:rPr>
          <w:rFonts w:ascii="Times New Roman" w:eastAsia="宋体" w:hAnsi="Times New Roman" w:cs="Times New Roman"/>
          <w:szCs w:val="21"/>
        </w:rPr>
        <w:t>“</w:t>
      </w:r>
      <w:r>
        <w:rPr>
          <w:rFonts w:ascii="Times New Roman" w:eastAsia="宋体" w:hAnsi="Times New Roman" w:cs="Times New Roman"/>
          <w:szCs w:val="21"/>
        </w:rPr>
        <w:t>政府集中采购机构</w:t>
      </w:r>
      <w:r>
        <w:rPr>
          <w:rFonts w:ascii="Times New Roman" w:eastAsia="宋体" w:hAnsi="Times New Roman" w:cs="Times New Roman"/>
          <w:szCs w:val="21"/>
        </w:rPr>
        <w:t>”</w:t>
      </w:r>
      <w:r>
        <w:rPr>
          <w:rFonts w:ascii="Times New Roman" w:eastAsia="宋体" w:hAnsi="Times New Roman" w:cs="Times New Roman"/>
          <w:szCs w:val="21"/>
        </w:rPr>
        <w:t>指</w:t>
      </w:r>
      <w:r>
        <w:rPr>
          <w:rFonts w:ascii="Times New Roman" w:eastAsia="宋体" w:hAnsi="Times New Roman" w:cs="Times New Roman"/>
          <w:b/>
          <w:bCs/>
          <w:szCs w:val="21"/>
        </w:rPr>
        <w:t>深圳公共资源交易中心</w:t>
      </w:r>
      <w:r>
        <w:rPr>
          <w:rFonts w:ascii="Times New Roman" w:eastAsia="宋体" w:hAnsi="Times New Roman" w:cs="Times New Roman"/>
          <w:szCs w:val="21"/>
        </w:rPr>
        <w:t>；</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3.3“</w:t>
      </w:r>
      <w:r>
        <w:rPr>
          <w:rFonts w:ascii="Times New Roman" w:eastAsia="宋体" w:hAnsi="Times New Roman" w:cs="Times New Roman"/>
          <w:szCs w:val="21"/>
        </w:rPr>
        <w:t>投标人</w:t>
      </w:r>
      <w:r>
        <w:rPr>
          <w:rFonts w:ascii="Times New Roman" w:eastAsia="宋体" w:hAnsi="Times New Roman" w:cs="Times New Roman"/>
          <w:szCs w:val="21"/>
        </w:rPr>
        <w:t>”</w:t>
      </w:r>
      <w:r>
        <w:rPr>
          <w:rFonts w:ascii="Times New Roman" w:eastAsia="宋体" w:hAnsi="Times New Roman" w:cs="Times New Roman"/>
          <w:szCs w:val="21"/>
        </w:rPr>
        <w:t>，</w:t>
      </w:r>
      <w:proofErr w:type="gramStart"/>
      <w:r>
        <w:rPr>
          <w:rFonts w:ascii="Times New Roman" w:eastAsia="宋体" w:hAnsi="Times New Roman" w:cs="Times New Roman"/>
          <w:szCs w:val="21"/>
        </w:rPr>
        <w:t>即供应</w:t>
      </w:r>
      <w:proofErr w:type="gramEnd"/>
      <w:r>
        <w:rPr>
          <w:rFonts w:ascii="Times New Roman" w:eastAsia="宋体" w:hAnsi="Times New Roman" w:cs="Times New Roman"/>
          <w:szCs w:val="21"/>
        </w:rPr>
        <w:t>商，指参加投标竞争并愿意按照招标文件要求向采购人提供货物、工程或者服务的依法成立的法人、其他组织或者自然人；</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hint="eastAsia"/>
          <w:szCs w:val="21"/>
        </w:rPr>
        <w:t>4</w:t>
      </w:r>
      <w:r>
        <w:rPr>
          <w:rFonts w:ascii="Times New Roman" w:eastAsia="宋体" w:hAnsi="Times New Roman" w:cs="Times New Roman"/>
          <w:szCs w:val="21"/>
        </w:rPr>
        <w:t>“</w:t>
      </w:r>
      <w:r>
        <w:rPr>
          <w:rFonts w:ascii="Times New Roman" w:eastAsia="宋体" w:hAnsi="Times New Roman" w:cs="Times New Roman"/>
          <w:szCs w:val="21"/>
        </w:rPr>
        <w:t>评审委员会</w:t>
      </w:r>
      <w:r>
        <w:rPr>
          <w:rFonts w:ascii="Times New Roman" w:eastAsia="宋体" w:hAnsi="Times New Roman" w:cs="Times New Roman"/>
          <w:szCs w:val="21"/>
        </w:rPr>
        <w:t>”</w:t>
      </w:r>
      <w:r>
        <w:rPr>
          <w:rFonts w:ascii="Times New Roman" w:eastAsia="宋体" w:hAnsi="Times New Roman" w:cs="Times New Roman"/>
          <w:szCs w:val="21"/>
        </w:rPr>
        <w:t>是依据《深圳经济特区政府采购条例》、《深圳经济特区政府采购条例实施细则》等有关规定组建的专门负责本次招标其评审工作的临时性机构；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hint="eastAsia"/>
          <w:szCs w:val="21"/>
        </w:rPr>
        <w:t>5</w:t>
      </w:r>
      <w:r>
        <w:rPr>
          <w:rFonts w:ascii="Times New Roman" w:eastAsia="宋体" w:hAnsi="Times New Roman" w:cs="Times New Roman"/>
          <w:szCs w:val="21"/>
        </w:rPr>
        <w:t>“</w:t>
      </w:r>
      <w:r>
        <w:rPr>
          <w:rFonts w:ascii="Times New Roman" w:eastAsia="宋体" w:hAnsi="Times New Roman" w:cs="Times New Roman"/>
          <w:szCs w:val="21"/>
        </w:rPr>
        <w:t>日期</w:t>
      </w:r>
      <w:r>
        <w:rPr>
          <w:rFonts w:ascii="Times New Roman" w:eastAsia="宋体" w:hAnsi="Times New Roman" w:cs="Times New Roman"/>
          <w:szCs w:val="21"/>
        </w:rPr>
        <w:t>”</w:t>
      </w:r>
      <w:r>
        <w:rPr>
          <w:rFonts w:ascii="Times New Roman" w:eastAsia="宋体" w:hAnsi="Times New Roman" w:cs="Times New Roman"/>
          <w:szCs w:val="21"/>
        </w:rPr>
        <w:t>指公历日；</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hint="eastAsia"/>
          <w:szCs w:val="21"/>
        </w:rPr>
        <w:t>6</w:t>
      </w:r>
      <w:r>
        <w:rPr>
          <w:rFonts w:ascii="Times New Roman" w:eastAsia="宋体" w:hAnsi="Times New Roman" w:cs="Times New Roman"/>
          <w:szCs w:val="21"/>
        </w:rPr>
        <w:t>“</w:t>
      </w:r>
      <w:r>
        <w:rPr>
          <w:rFonts w:ascii="Times New Roman" w:eastAsia="宋体" w:hAnsi="Times New Roman" w:cs="Times New Roman"/>
          <w:szCs w:val="21"/>
        </w:rPr>
        <w:t>合同</w:t>
      </w:r>
      <w:r>
        <w:rPr>
          <w:rFonts w:ascii="Times New Roman" w:eastAsia="宋体" w:hAnsi="Times New Roman" w:cs="Times New Roman"/>
          <w:szCs w:val="21"/>
        </w:rPr>
        <w:t>”</w:t>
      </w:r>
      <w:r>
        <w:rPr>
          <w:rFonts w:ascii="Times New Roman" w:eastAsia="宋体" w:hAnsi="Times New Roman" w:cs="Times New Roman"/>
          <w:szCs w:val="21"/>
        </w:rPr>
        <w:t>指由本次招标所产生的合同或合约文件；</w:t>
      </w:r>
    </w:p>
    <w:p w:rsidR="00C76A3D" w:rsidRDefault="00111CDB" w:rsidP="00B42D20">
      <w:pPr>
        <w:suppressAutoHyphens/>
        <w:wordWrap w:val="0"/>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hint="eastAsia"/>
          <w:szCs w:val="21"/>
        </w:rPr>
        <w:t>7</w:t>
      </w:r>
      <w:r>
        <w:rPr>
          <w:rFonts w:ascii="Times New Roman" w:eastAsia="宋体" w:hAnsi="Times New Roman" w:cs="Times New Roman"/>
          <w:szCs w:val="21"/>
        </w:rPr>
        <w:t>“</w:t>
      </w:r>
      <w:r>
        <w:rPr>
          <w:rFonts w:ascii="Times New Roman" w:eastAsia="宋体" w:hAnsi="Times New Roman" w:cs="Times New Roman"/>
          <w:szCs w:val="21"/>
        </w:rPr>
        <w:t>电子投标文件</w:t>
      </w:r>
      <w:r>
        <w:rPr>
          <w:rFonts w:ascii="Times New Roman" w:eastAsia="宋体" w:hAnsi="Times New Roman" w:cs="Times New Roman"/>
          <w:szCs w:val="21"/>
        </w:rPr>
        <w:t>”</w:t>
      </w:r>
      <w:r>
        <w:rPr>
          <w:rFonts w:ascii="Times New Roman" w:eastAsia="宋体" w:hAnsi="Times New Roman" w:cs="Times New Roman"/>
          <w:szCs w:val="21"/>
        </w:rPr>
        <w:t>指利用</w:t>
      </w:r>
      <w:r>
        <w:rPr>
          <w:rFonts w:ascii="Times New Roman" w:eastAsia="宋体" w:hAnsi="Times New Roman" w:cs="Times New Roman"/>
          <w:b/>
          <w:bCs/>
          <w:color w:val="FF0000"/>
          <w:szCs w:val="21"/>
        </w:rPr>
        <w:t>深圳公共资源交易中心（深圳交易集团有限公司</w:t>
      </w:r>
      <w:r>
        <w:rPr>
          <w:rFonts w:ascii="Times New Roman" w:eastAsia="宋体" w:hAnsi="Times New Roman" w:cs="Times New Roman" w:hint="eastAsia"/>
          <w:b/>
          <w:bCs/>
          <w:color w:val="FF0000"/>
          <w:szCs w:val="21"/>
        </w:rPr>
        <w:t>南山</w:t>
      </w:r>
      <w:r>
        <w:rPr>
          <w:rFonts w:ascii="Times New Roman" w:eastAsia="宋体" w:hAnsi="Times New Roman" w:cs="Times New Roman"/>
          <w:b/>
          <w:bCs/>
          <w:color w:val="FF0000"/>
          <w:szCs w:val="21"/>
        </w:rPr>
        <w:t>分公司）</w:t>
      </w:r>
      <w:r>
        <w:rPr>
          <w:rFonts w:ascii="Times New Roman" w:eastAsia="宋体" w:hAnsi="Times New Roman" w:cs="Times New Roman"/>
          <w:szCs w:val="21"/>
        </w:rPr>
        <w:t>网站提供的</w:t>
      </w:r>
      <w:r>
        <w:rPr>
          <w:rFonts w:ascii="Times New Roman" w:eastAsia="宋体" w:hAnsi="Times New Roman" w:cs="Times New Roman" w:hint="eastAsia"/>
          <w:szCs w:val="24"/>
        </w:rPr>
        <w:t>深圳智慧采购平台投标文件制作专用软件（以下简称：投标文件制作软件）制作并加密的投标文件，适用于网上投标；（投标文件制作软件可从“下载地址：</w:t>
      </w:r>
      <w:r>
        <w:rPr>
          <w:rFonts w:ascii="宋体" w:hAnsi="宋体" w:hint="eastAsia"/>
          <w:szCs w:val="21"/>
        </w:rPr>
        <w:t>http://zfcg.szggzy.com:8081/cgxy/013002/20210923/173e0b2c-7a4c-4246-a0c7-e0ea75d84dd6.html深圳智慧采购平台投标文件制作专用软件.zip”下载</w:t>
      </w:r>
      <w:r>
        <w:rPr>
          <w:rFonts w:ascii="Times New Roman" w:eastAsia="宋体" w:hAnsi="Times New Roman" w:cs="Times New Roman" w:hint="eastAsia"/>
          <w:szCs w:val="24"/>
        </w:rPr>
        <w:t>）</w:t>
      </w:r>
      <w:r>
        <w:rPr>
          <w:rFonts w:ascii="Times New Roman" w:eastAsia="宋体" w:hAnsi="Times New Roman" w:cs="Times New Roman"/>
          <w:szCs w:val="21"/>
        </w:rPr>
        <w:t>；</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hint="eastAsia"/>
          <w:szCs w:val="21"/>
        </w:rPr>
        <w:t>8</w:t>
      </w:r>
      <w:r>
        <w:rPr>
          <w:rFonts w:ascii="Times New Roman" w:eastAsia="宋体" w:hAnsi="Times New Roman" w:cs="Times New Roman"/>
          <w:szCs w:val="21"/>
        </w:rPr>
        <w:t>“</w:t>
      </w:r>
      <w:r>
        <w:rPr>
          <w:rFonts w:ascii="Times New Roman" w:eastAsia="宋体" w:hAnsi="Times New Roman" w:cs="Times New Roman"/>
          <w:szCs w:val="21"/>
        </w:rPr>
        <w:t>网上投标</w:t>
      </w:r>
      <w:r>
        <w:rPr>
          <w:rFonts w:ascii="Times New Roman" w:eastAsia="宋体" w:hAnsi="Times New Roman" w:cs="Times New Roman"/>
          <w:szCs w:val="21"/>
        </w:rPr>
        <w:t>”</w:t>
      </w:r>
      <w:r>
        <w:rPr>
          <w:rFonts w:ascii="Times New Roman" w:eastAsia="宋体" w:hAnsi="Times New Roman" w:cs="Times New Roman"/>
          <w:szCs w:val="21"/>
        </w:rPr>
        <w:t>指通过</w:t>
      </w:r>
      <w:r>
        <w:rPr>
          <w:rFonts w:ascii="Times New Roman" w:eastAsia="宋体" w:hAnsi="Times New Roman" w:cs="Times New Roman"/>
          <w:b/>
          <w:bCs/>
          <w:color w:val="FF0000"/>
          <w:szCs w:val="21"/>
        </w:rPr>
        <w:t>深圳公共资源交易中心（深圳交易集团有限公司</w:t>
      </w:r>
      <w:r>
        <w:rPr>
          <w:rFonts w:ascii="Times New Roman" w:eastAsia="宋体" w:hAnsi="Times New Roman" w:cs="Times New Roman" w:hint="eastAsia"/>
          <w:b/>
          <w:bCs/>
          <w:color w:val="FF0000"/>
          <w:szCs w:val="21"/>
        </w:rPr>
        <w:t>南山</w:t>
      </w:r>
      <w:r>
        <w:rPr>
          <w:rFonts w:ascii="Times New Roman" w:eastAsia="宋体" w:hAnsi="Times New Roman" w:cs="Times New Roman"/>
          <w:b/>
          <w:bCs/>
          <w:color w:val="FF0000"/>
          <w:szCs w:val="21"/>
        </w:rPr>
        <w:t>分公司）</w:t>
      </w:r>
      <w:r>
        <w:rPr>
          <w:rFonts w:ascii="Times New Roman" w:eastAsia="宋体" w:hAnsi="Times New Roman" w:cs="Times New Roman"/>
          <w:szCs w:val="21"/>
        </w:rPr>
        <w:t>网站上传电子投标文件；</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hint="eastAsia"/>
          <w:szCs w:val="21"/>
        </w:rPr>
        <w:t>9</w:t>
      </w:r>
      <w:r>
        <w:rPr>
          <w:rFonts w:ascii="Times New Roman" w:eastAsia="宋体" w:hAnsi="Times New Roman" w:cs="Times New Roman"/>
          <w:szCs w:val="21"/>
        </w:rPr>
        <w:t>招标文件中的标题或</w:t>
      </w:r>
      <w:proofErr w:type="gramStart"/>
      <w:r>
        <w:rPr>
          <w:rFonts w:ascii="Times New Roman" w:eastAsia="宋体" w:hAnsi="Times New Roman" w:cs="Times New Roman"/>
          <w:szCs w:val="21"/>
        </w:rPr>
        <w:t>题名仅</w:t>
      </w:r>
      <w:proofErr w:type="gramEnd"/>
      <w:r>
        <w:rPr>
          <w:rFonts w:ascii="Times New Roman" w:eastAsia="宋体" w:hAnsi="Times New Roman" w:cs="Times New Roman"/>
          <w:szCs w:val="21"/>
        </w:rPr>
        <w:t>起引导作用，而不应视为对招标文件内容的理解和解释。</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4. </w:t>
      </w:r>
      <w:bookmarkStart w:id="50" w:name="_Hlk72398643"/>
      <w:r>
        <w:rPr>
          <w:rFonts w:ascii="Times New Roman" w:eastAsia="黑体" w:hAnsi="Times New Roman" w:cs="Times New Roman"/>
          <w:sz w:val="24"/>
          <w:szCs w:val="24"/>
        </w:rPr>
        <w:t>政府采购供应商责任</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4.1</w:t>
      </w:r>
      <w:r>
        <w:rPr>
          <w:rFonts w:ascii="Times New Roman" w:eastAsia="宋体" w:hAnsi="Times New Roman" w:cs="Times New Roman"/>
          <w:szCs w:val="21"/>
        </w:rPr>
        <w:t>欢迎诚信、有实力和有社会责任心的供应商参与政府采购事业。</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4.2</w:t>
      </w:r>
      <w:r>
        <w:rPr>
          <w:rFonts w:ascii="Times New Roman" w:eastAsia="宋体" w:hAnsi="Times New Roman" w:cs="Times New Roman"/>
          <w:szCs w:val="21"/>
        </w:rPr>
        <w:t>投标人应当遵循公平竞争的原则，不得恶意串通，不得妨碍其他投标人的竞争行为，不得损害采购人或者其他投标人的合法权益。如违反上述要求，经核实后，供应商的投标无效。</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5</w:t>
      </w:r>
      <w:r>
        <w:rPr>
          <w:rFonts w:ascii="Times New Roman" w:eastAsia="黑体" w:hAnsi="Times New Roman" w:cs="Times New Roman"/>
          <w:sz w:val="24"/>
          <w:szCs w:val="24"/>
        </w:rPr>
        <w:t>．投标人参加政府采购的条件</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5.1</w:t>
      </w:r>
      <w:r>
        <w:rPr>
          <w:rFonts w:ascii="Times New Roman" w:eastAsia="宋体" w:hAnsi="Times New Roman" w:cs="Times New Roman"/>
          <w:szCs w:val="21"/>
        </w:rPr>
        <w:t>投标人应在投标前到</w:t>
      </w:r>
      <w:r>
        <w:rPr>
          <w:rFonts w:ascii="Times New Roman" w:eastAsia="宋体" w:hAnsi="Times New Roman" w:cs="Times New Roman"/>
          <w:b/>
          <w:bCs/>
          <w:szCs w:val="21"/>
        </w:rPr>
        <w:t>深圳公共资源交易中心（具体在深圳交易集团有限公司政府采购业务分公司进行办理）</w:t>
      </w:r>
      <w:r>
        <w:rPr>
          <w:rFonts w:ascii="Times New Roman" w:eastAsia="宋体" w:hAnsi="Times New Roman" w:cs="Times New Roman"/>
          <w:szCs w:val="21"/>
        </w:rPr>
        <w:t>进行注册并办理电子密钥。</w:t>
      </w:r>
      <w:r>
        <w:rPr>
          <w:rFonts w:ascii="Times New Roman" w:eastAsia="宋体" w:hAnsi="Times New Roman" w:cs="Times New Roman" w:hint="eastAsia"/>
          <w:szCs w:val="21"/>
        </w:rPr>
        <w:t>《供应商注册及信息变更指引》详见</w:t>
      </w:r>
      <w:r>
        <w:rPr>
          <w:rFonts w:ascii="Times New Roman" w:eastAsia="宋体" w:hAnsi="Times New Roman" w:cs="Times New Roman" w:hint="eastAsia"/>
          <w:szCs w:val="21"/>
        </w:rPr>
        <w:t>www.szggzy.com</w:t>
      </w:r>
      <w:r>
        <w:rPr>
          <w:rFonts w:ascii="Times New Roman" w:eastAsia="宋体" w:hAnsi="Times New Roman" w:cs="Times New Roman" w:hint="eastAsia"/>
          <w:szCs w:val="21"/>
        </w:rPr>
        <w:t>网站“交易服务指南</w:t>
      </w:r>
      <w:r>
        <w:rPr>
          <w:rFonts w:ascii="Times New Roman" w:eastAsia="宋体" w:hAnsi="Times New Roman" w:cs="Times New Roman" w:hint="eastAsia"/>
          <w:szCs w:val="21"/>
        </w:rPr>
        <w:t>-</w:t>
      </w:r>
      <w:r>
        <w:rPr>
          <w:rFonts w:ascii="Times New Roman" w:eastAsia="宋体" w:hAnsi="Times New Roman" w:cs="Times New Roman" w:hint="eastAsia"/>
          <w:szCs w:val="21"/>
        </w:rPr>
        <w:t>政府采购”。</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5.2</w:t>
      </w:r>
      <w:r>
        <w:rPr>
          <w:rFonts w:ascii="Times New Roman" w:eastAsia="宋体" w:hAnsi="Times New Roman" w:cs="Times New Roman"/>
          <w:szCs w:val="21"/>
        </w:rPr>
        <w:t>投标人资格要求</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参加本项目的投标人应具备的资格条件详见本项目招标公告中</w:t>
      </w:r>
      <w:r>
        <w:rPr>
          <w:rFonts w:ascii="Times New Roman" w:eastAsia="宋体" w:hAnsi="Times New Roman" w:cs="Times New Roman"/>
          <w:szCs w:val="21"/>
        </w:rPr>
        <w:t xml:space="preserve"> “</w:t>
      </w:r>
      <w:r>
        <w:rPr>
          <w:rFonts w:ascii="Times New Roman" w:eastAsia="宋体" w:hAnsi="Times New Roman" w:cs="Times New Roman"/>
          <w:szCs w:val="21"/>
        </w:rPr>
        <w:t>投标人资格要求</w:t>
      </w:r>
      <w:r>
        <w:rPr>
          <w:rFonts w:ascii="Times New Roman" w:eastAsia="宋体" w:hAnsi="Times New Roman" w:cs="Times New Roman"/>
          <w:szCs w:val="21"/>
        </w:rPr>
        <w:t>”</w:t>
      </w:r>
      <w:r>
        <w:rPr>
          <w:rFonts w:ascii="Times New Roman" w:eastAsia="宋体" w:hAnsi="Times New Roman" w:cs="Times New Roman"/>
          <w:szCs w:val="21"/>
        </w:rPr>
        <w:t>（即申请人</w:t>
      </w:r>
      <w:r>
        <w:rPr>
          <w:rFonts w:ascii="Times New Roman" w:eastAsia="宋体" w:hAnsi="Times New Roman" w:cs="Times New Roman"/>
          <w:szCs w:val="21"/>
        </w:rPr>
        <w:lastRenderedPageBreak/>
        <w:t>的资格要求）的内容。</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5.3</w:t>
      </w:r>
      <w:r>
        <w:rPr>
          <w:rFonts w:ascii="Times New Roman" w:eastAsia="宋体" w:hAnsi="Times New Roman" w:cs="Times New Roman"/>
          <w:szCs w:val="21"/>
        </w:rPr>
        <w:t>联合体投标</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5.3.1</w:t>
      </w:r>
      <w:r>
        <w:rPr>
          <w:rFonts w:ascii="Times New Roman" w:eastAsia="宋体" w:hAnsi="Times New Roman" w:cs="Times New Roman" w:hint="eastAsia"/>
          <w:szCs w:val="21"/>
        </w:rPr>
        <w:t xml:space="preserve">  </w:t>
      </w:r>
      <w:r>
        <w:rPr>
          <w:rFonts w:ascii="Times New Roman" w:eastAsia="宋体" w:hAnsi="Times New Roman" w:cs="Times New Roman"/>
          <w:szCs w:val="21"/>
        </w:rPr>
        <w:t>以下有关联合体投标的条款仅适用于允许投标人组成联合体投标的项目。</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 xml:space="preserve">5.3.2  </w:t>
      </w:r>
      <w:r>
        <w:rPr>
          <w:rFonts w:ascii="Times New Roman" w:eastAsia="宋体" w:hAnsi="Times New Roman" w:cs="Times New Roman"/>
          <w:szCs w:val="21"/>
        </w:rPr>
        <w:t>由两个或两个以上的自然人、法人或者其他组织可以组成一个联合体，以一个供应商的身份共同投标时，应符合以下原则：</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1</w:t>
      </w:r>
      <w:r>
        <w:rPr>
          <w:rFonts w:ascii="Times New Roman" w:eastAsia="宋体" w:hAnsi="Times New Roman" w:cs="Times New Roman"/>
          <w:szCs w:val="24"/>
        </w:rPr>
        <w:t>）投标联合体各方参加政府采购活动应当具备下列条件：</w:t>
      </w:r>
    </w:p>
    <w:p w:rsidR="00C76A3D" w:rsidRDefault="00111CDB" w:rsidP="00B42D20">
      <w:pPr>
        <w:spacing w:line="276" w:lineRule="auto"/>
        <w:ind w:leftChars="200" w:left="420" w:firstLineChars="196" w:firstLine="412"/>
        <w:rPr>
          <w:rFonts w:ascii="Times New Roman" w:eastAsia="宋体" w:hAnsi="Times New Roman" w:cs="Times New Roman"/>
          <w:szCs w:val="24"/>
        </w:rPr>
      </w:pPr>
      <w:r>
        <w:rPr>
          <w:rFonts w:ascii="Times New Roman" w:eastAsia="宋体" w:hAnsi="Times New Roman" w:cs="Times New Roman"/>
          <w:szCs w:val="24"/>
        </w:rPr>
        <w:t>1</w:t>
      </w:r>
      <w:r>
        <w:rPr>
          <w:rFonts w:ascii="Times New Roman" w:eastAsia="宋体" w:hAnsi="Times New Roman" w:cs="Times New Roman"/>
          <w:szCs w:val="24"/>
        </w:rPr>
        <w:t>、具有独立承担民事责任的能力；</w:t>
      </w:r>
    </w:p>
    <w:p w:rsidR="00C76A3D" w:rsidRDefault="00111CDB" w:rsidP="00B42D20">
      <w:pPr>
        <w:spacing w:line="276" w:lineRule="auto"/>
        <w:ind w:left="420" w:firstLineChars="196" w:firstLine="412"/>
        <w:rPr>
          <w:rFonts w:ascii="Times New Roman" w:eastAsia="宋体" w:hAnsi="Times New Roman" w:cs="Times New Roman"/>
          <w:szCs w:val="24"/>
        </w:rPr>
      </w:pPr>
      <w:r>
        <w:rPr>
          <w:rFonts w:ascii="Times New Roman" w:eastAsia="宋体" w:hAnsi="Times New Roman" w:cs="Times New Roman"/>
          <w:szCs w:val="24"/>
        </w:rPr>
        <w:t>2</w:t>
      </w:r>
      <w:r>
        <w:rPr>
          <w:rFonts w:ascii="Times New Roman" w:eastAsia="宋体" w:hAnsi="Times New Roman" w:cs="Times New Roman"/>
          <w:szCs w:val="24"/>
        </w:rPr>
        <w:t>、有良好的商业信誉和健全的财务会计制度；</w:t>
      </w:r>
    </w:p>
    <w:p w:rsidR="00C76A3D" w:rsidRDefault="00111CDB" w:rsidP="00B42D20">
      <w:pPr>
        <w:spacing w:line="276" w:lineRule="auto"/>
        <w:ind w:leftChars="200" w:left="420" w:firstLineChars="196" w:firstLine="412"/>
        <w:rPr>
          <w:rFonts w:ascii="Times New Roman" w:eastAsia="宋体" w:hAnsi="Times New Roman" w:cs="Times New Roman"/>
          <w:szCs w:val="24"/>
        </w:rPr>
      </w:pPr>
      <w:r>
        <w:rPr>
          <w:rFonts w:ascii="Times New Roman" w:eastAsia="宋体" w:hAnsi="Times New Roman" w:cs="Times New Roman"/>
          <w:szCs w:val="24"/>
        </w:rPr>
        <w:t>3</w:t>
      </w:r>
      <w:r>
        <w:rPr>
          <w:rFonts w:ascii="Times New Roman" w:eastAsia="宋体" w:hAnsi="Times New Roman" w:cs="Times New Roman"/>
          <w:szCs w:val="24"/>
        </w:rPr>
        <w:t>、具有履行合同所必需的设备和专业技术能力；</w:t>
      </w:r>
    </w:p>
    <w:p w:rsidR="00C76A3D" w:rsidRDefault="00111CDB" w:rsidP="00B42D20">
      <w:pPr>
        <w:spacing w:line="276" w:lineRule="auto"/>
        <w:ind w:leftChars="200" w:left="420" w:firstLineChars="196" w:firstLine="412"/>
        <w:rPr>
          <w:rFonts w:ascii="Times New Roman" w:eastAsia="宋体" w:hAnsi="Times New Roman" w:cs="Times New Roman"/>
          <w:szCs w:val="24"/>
        </w:rPr>
      </w:pPr>
      <w:r>
        <w:rPr>
          <w:rFonts w:ascii="Times New Roman" w:eastAsia="宋体" w:hAnsi="Times New Roman" w:cs="Times New Roman"/>
          <w:szCs w:val="24"/>
        </w:rPr>
        <w:t>4</w:t>
      </w:r>
      <w:r>
        <w:rPr>
          <w:rFonts w:ascii="Times New Roman" w:eastAsia="宋体" w:hAnsi="Times New Roman" w:cs="Times New Roman"/>
          <w:szCs w:val="24"/>
        </w:rPr>
        <w:t>、有依法缴纳税收和社会保障资金的良好记录；</w:t>
      </w:r>
    </w:p>
    <w:p w:rsidR="00C76A3D" w:rsidRDefault="00111CDB" w:rsidP="00B42D20">
      <w:pPr>
        <w:spacing w:line="276" w:lineRule="auto"/>
        <w:ind w:leftChars="200" w:left="420" w:firstLineChars="196" w:firstLine="412"/>
        <w:rPr>
          <w:rFonts w:ascii="Times New Roman" w:eastAsia="宋体" w:hAnsi="Times New Roman" w:cs="Times New Roman"/>
          <w:szCs w:val="24"/>
        </w:rPr>
      </w:pPr>
      <w:r>
        <w:rPr>
          <w:rFonts w:ascii="Times New Roman" w:eastAsia="宋体" w:hAnsi="Times New Roman" w:cs="Times New Roman"/>
          <w:szCs w:val="24"/>
        </w:rPr>
        <w:t>5</w:t>
      </w:r>
      <w:r>
        <w:rPr>
          <w:rFonts w:ascii="Times New Roman" w:eastAsia="宋体" w:hAnsi="Times New Roman" w:cs="Times New Roman"/>
          <w:szCs w:val="24"/>
        </w:rPr>
        <w:t>、参加政府采购活动前三年内，在经营活动中没有重大违法记录；</w:t>
      </w:r>
    </w:p>
    <w:p w:rsidR="00C76A3D" w:rsidRDefault="00111CDB" w:rsidP="00B42D20">
      <w:pPr>
        <w:spacing w:line="276" w:lineRule="auto"/>
        <w:ind w:leftChars="200" w:left="420" w:firstLineChars="196" w:firstLine="412"/>
        <w:rPr>
          <w:rFonts w:ascii="Times New Roman" w:eastAsia="宋体" w:hAnsi="Times New Roman" w:cs="Times New Roman"/>
          <w:szCs w:val="24"/>
        </w:rPr>
      </w:pPr>
      <w:r>
        <w:rPr>
          <w:rFonts w:ascii="Times New Roman" w:eastAsia="宋体" w:hAnsi="Times New Roman" w:cs="Times New Roman"/>
          <w:szCs w:val="24"/>
        </w:rPr>
        <w:t>6</w:t>
      </w:r>
      <w:r>
        <w:rPr>
          <w:rFonts w:ascii="Times New Roman" w:eastAsia="宋体" w:hAnsi="Times New Roman" w:cs="Times New Roman"/>
          <w:szCs w:val="24"/>
        </w:rPr>
        <w:t>、法律、行政法规规定的其他条件。</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2</w:t>
      </w:r>
      <w:r>
        <w:rPr>
          <w:rFonts w:ascii="Times New Roman" w:eastAsia="宋体" w:hAnsi="Times New Roman" w:cs="Times New Roman"/>
          <w:szCs w:val="24"/>
        </w:rPr>
        <w:t>）在投标截止前，投标联合体各方均应注册</w:t>
      </w:r>
      <w:proofErr w:type="gramStart"/>
      <w:r>
        <w:rPr>
          <w:rFonts w:ascii="Times New Roman" w:eastAsia="宋体" w:hAnsi="Times New Roman" w:cs="Times New Roman"/>
          <w:szCs w:val="24"/>
        </w:rPr>
        <w:t>成政府</w:t>
      </w:r>
      <w:proofErr w:type="gramEnd"/>
      <w:r>
        <w:rPr>
          <w:rFonts w:ascii="Times New Roman" w:eastAsia="宋体" w:hAnsi="Times New Roman" w:cs="Times New Roman"/>
          <w:szCs w:val="24"/>
        </w:rPr>
        <w:t>集中采购机构供应商；</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3</w:t>
      </w:r>
      <w:r>
        <w:rPr>
          <w:rFonts w:ascii="Times New Roman" w:eastAsia="宋体" w:hAnsi="Times New Roman" w:cs="Times New Roman"/>
          <w:szCs w:val="24"/>
        </w:rPr>
        <w:t>）联合体中有同类资质的供应</w:t>
      </w:r>
      <w:proofErr w:type="gramStart"/>
      <w:r>
        <w:rPr>
          <w:rFonts w:ascii="Times New Roman" w:eastAsia="宋体" w:hAnsi="Times New Roman" w:cs="Times New Roman"/>
          <w:szCs w:val="24"/>
        </w:rPr>
        <w:t>商按照</w:t>
      </w:r>
      <w:proofErr w:type="gramEnd"/>
      <w:r>
        <w:rPr>
          <w:rFonts w:ascii="Times New Roman" w:eastAsia="宋体" w:hAnsi="Times New Roman" w:cs="Times New Roman"/>
          <w:szCs w:val="24"/>
        </w:rPr>
        <w:t>联合体分工承担相同工作的，应当按照资质等级较低的供应商确定资质等级；</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4</w:t>
      </w:r>
      <w:r>
        <w:rPr>
          <w:rFonts w:ascii="Times New Roman" w:eastAsia="宋体" w:hAnsi="Times New Roman" w:cs="Times New Roman"/>
          <w:szCs w:val="24"/>
        </w:rPr>
        <w:t>）是否允许联合体参加投标，应当由采购人和采购代理机构根据项目的实际情况和潜在供应商的数量自主决定，如果决定接受联合体投标则应当在招标公告中明示；</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5</w:t>
      </w:r>
      <w:r>
        <w:rPr>
          <w:rFonts w:ascii="Times New Roman" w:eastAsia="宋体" w:hAnsi="Times New Roman" w:cs="Times New Roman"/>
          <w:szCs w:val="24"/>
        </w:rPr>
        <w:t>）投标人的投标文件及中标后签署的合同协议对联合体各方均具法律约束力；</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6</w:t>
      </w:r>
      <w:r>
        <w:rPr>
          <w:rFonts w:ascii="Times New Roman" w:eastAsia="宋体" w:hAnsi="Times New Roman" w:cs="Times New Roman"/>
          <w:szCs w:val="24"/>
        </w:rPr>
        <w:t>）联合体各方应当签订联合体投标协议，明确约定各方拟承担的工作和责任，并将该协议随投标文件一并递交给政府集中采购机构；</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7</w:t>
      </w:r>
      <w:r>
        <w:rPr>
          <w:rFonts w:ascii="Times New Roman" w:eastAsia="宋体" w:hAnsi="Times New Roman" w:cs="Times New Roman"/>
          <w:szCs w:val="24"/>
        </w:rPr>
        <w:t>）联合体中标后，联合体各方应当共同与采购人签订合同，就中标项目向采购人承担连带责任；</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8</w:t>
      </w:r>
      <w:r>
        <w:rPr>
          <w:rFonts w:ascii="Times New Roman" w:eastAsia="宋体" w:hAnsi="Times New Roman" w:cs="Times New Roman"/>
          <w:szCs w:val="24"/>
        </w:rPr>
        <w:t>）以联合体形</w:t>
      </w:r>
      <w:proofErr w:type="gramStart"/>
      <w:r>
        <w:rPr>
          <w:rFonts w:ascii="Times New Roman" w:eastAsia="宋体" w:hAnsi="Times New Roman" w:cs="Times New Roman"/>
          <w:szCs w:val="24"/>
        </w:rPr>
        <w:t>式参加</w:t>
      </w:r>
      <w:proofErr w:type="gramEnd"/>
      <w:r>
        <w:rPr>
          <w:rFonts w:ascii="Times New Roman" w:eastAsia="宋体" w:hAnsi="Times New Roman" w:cs="Times New Roman"/>
          <w:szCs w:val="24"/>
        </w:rPr>
        <w:t>政府采购活动的，联合体各方不得再单独参加或者与其</w:t>
      </w:r>
      <w:proofErr w:type="gramStart"/>
      <w:r>
        <w:rPr>
          <w:rFonts w:ascii="Times New Roman" w:eastAsia="宋体" w:hAnsi="Times New Roman" w:cs="Times New Roman"/>
          <w:szCs w:val="24"/>
        </w:rPr>
        <w:t>他供应</w:t>
      </w:r>
      <w:proofErr w:type="gramEnd"/>
      <w:r>
        <w:rPr>
          <w:rFonts w:ascii="Times New Roman" w:eastAsia="宋体" w:hAnsi="Times New Roman" w:cs="Times New Roman"/>
          <w:szCs w:val="24"/>
        </w:rPr>
        <w:t>商另外组成联合体参加同一合同项下的政府采购活动，出现上述情况者，其投标和与此有关联合体、总包单位的投标将被拒绝；</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4"/>
        </w:rPr>
        <w:t>（</w:t>
      </w:r>
      <w:r>
        <w:rPr>
          <w:rFonts w:ascii="Times New Roman" w:eastAsia="宋体" w:hAnsi="Times New Roman" w:cs="Times New Roman"/>
          <w:szCs w:val="24"/>
        </w:rPr>
        <w:t>9</w:t>
      </w:r>
      <w:r>
        <w:rPr>
          <w:rFonts w:ascii="Times New Roman" w:eastAsia="宋体" w:hAnsi="Times New Roman" w:cs="Times New Roman"/>
          <w:szCs w:val="24"/>
        </w:rPr>
        <w:t>）本通用条款中</w:t>
      </w:r>
      <w:r>
        <w:rPr>
          <w:rFonts w:ascii="Times New Roman" w:eastAsia="宋体" w:hAnsi="Times New Roman" w:cs="Times New Roman"/>
          <w:szCs w:val="24"/>
        </w:rPr>
        <w:t>“</w:t>
      </w:r>
      <w:r>
        <w:rPr>
          <w:rFonts w:ascii="Times New Roman" w:eastAsia="宋体" w:hAnsi="Times New Roman" w:cs="Times New Roman"/>
          <w:szCs w:val="24"/>
        </w:rPr>
        <w:t>投标人</w:t>
      </w:r>
      <w:r>
        <w:rPr>
          <w:rFonts w:ascii="Times New Roman" w:eastAsia="宋体" w:hAnsi="Times New Roman" w:cs="Times New Roman"/>
          <w:szCs w:val="24"/>
        </w:rPr>
        <w:t>”</w:t>
      </w:r>
      <w:r>
        <w:rPr>
          <w:rFonts w:ascii="Times New Roman" w:eastAsia="宋体" w:hAnsi="Times New Roman" w:cs="Times New Roman"/>
          <w:szCs w:val="24"/>
        </w:rPr>
        <w:t>一词亦指联合体各方，专用条款另有规定或说明的除外。</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6</w:t>
      </w:r>
      <w:r>
        <w:rPr>
          <w:rFonts w:ascii="Times New Roman" w:eastAsia="黑体" w:hAnsi="Times New Roman" w:cs="Times New Roman"/>
          <w:sz w:val="24"/>
          <w:szCs w:val="24"/>
        </w:rPr>
        <w:t>．政策导向</w:t>
      </w:r>
    </w:p>
    <w:p w:rsidR="00C76A3D" w:rsidRDefault="00111CDB" w:rsidP="00096258">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6.1</w:t>
      </w:r>
      <w:r>
        <w:rPr>
          <w:rFonts w:ascii="Times New Roman" w:eastAsia="宋体" w:hAnsi="Times New Roman" w:cs="Times New Roman"/>
          <w:szCs w:val="24"/>
        </w:rPr>
        <w:t>政府采购扶持贫困地区、中小企业、监狱企业和残疾人福利性单位发展，支持节能减排、环境保护。</w:t>
      </w:r>
    </w:p>
    <w:p w:rsidR="00C76A3D" w:rsidRDefault="00111CDB">
      <w:pPr>
        <w:spacing w:line="276" w:lineRule="auto"/>
        <w:ind w:firstLine="405"/>
        <w:rPr>
          <w:rFonts w:ascii="Times New Roman" w:eastAsia="宋体" w:hAnsi="Times New Roman" w:cs="Times New Roman"/>
          <w:szCs w:val="24"/>
        </w:rPr>
      </w:pPr>
      <w:r>
        <w:rPr>
          <w:rFonts w:ascii="Times New Roman" w:eastAsia="宋体" w:hAnsi="Times New Roman" w:cs="Times New Roman"/>
          <w:szCs w:val="24"/>
        </w:rPr>
        <w:t>6.2</w:t>
      </w:r>
      <w:r>
        <w:rPr>
          <w:rFonts w:ascii="Times New Roman" w:eastAsia="宋体" w:hAnsi="Times New Roman" w:cs="Times New Roman"/>
          <w:szCs w:val="24"/>
        </w:rPr>
        <w:t>本项目落实深圳市政府采购供应商诚信管理政策要求。</w:t>
      </w:r>
    </w:p>
    <w:p w:rsidR="00C76A3D" w:rsidRDefault="00111CDB">
      <w:pPr>
        <w:ind w:firstLine="405"/>
      </w:pPr>
      <w:r>
        <w:rPr>
          <w:rFonts w:ascii="宋体" w:hAnsi="宋体" w:hint="eastAsia"/>
        </w:rPr>
        <w:t>6.3  本项目支持投标人性别平等的相关政策。</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7</w:t>
      </w:r>
      <w:r>
        <w:rPr>
          <w:rFonts w:ascii="Times New Roman" w:eastAsia="黑体" w:hAnsi="Times New Roman" w:cs="Times New Roman" w:hint="eastAsia"/>
          <w:sz w:val="24"/>
          <w:szCs w:val="24"/>
        </w:rPr>
        <w:t>．</w:t>
      </w:r>
      <w:r>
        <w:rPr>
          <w:rFonts w:ascii="Times New Roman" w:eastAsia="黑体" w:hAnsi="Times New Roman" w:cs="Times New Roman"/>
          <w:sz w:val="24"/>
          <w:szCs w:val="24"/>
        </w:rPr>
        <w:t>本项目若涉及采购货物，则合格的货物及相应服务应满足以下要求：</w:t>
      </w:r>
    </w:p>
    <w:p w:rsidR="00C76A3D" w:rsidRDefault="00111CDB" w:rsidP="00096258">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7.1</w:t>
      </w:r>
      <w:r>
        <w:rPr>
          <w:rFonts w:ascii="Times New Roman" w:eastAsia="宋体" w:hAnsi="Times New Roman" w:cs="Times New Roman"/>
          <w:szCs w:val="24"/>
        </w:rPr>
        <w:t>必须是全新、未使用过的原装合格正品（包括零部件），如安装或配置了软件的，须为正版软件。</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7.2</w:t>
      </w:r>
      <w:r>
        <w:rPr>
          <w:rFonts w:ascii="Times New Roman" w:eastAsia="宋体" w:hAnsi="Times New Roman" w:cs="Times New Roman"/>
          <w:szCs w:val="24"/>
        </w:rPr>
        <w:t>国产的货物及其有关服务必须符合中华人民共和国的设计、制造生产标准及行业标准。招标公告有其他要求的，亦应符合其要求。</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7.3</w:t>
      </w:r>
      <w:r>
        <w:rPr>
          <w:rFonts w:ascii="Times New Roman" w:eastAsia="宋体" w:hAnsi="Times New Roman" w:cs="Times New Roman"/>
          <w:szCs w:val="24"/>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7.4</w:t>
      </w:r>
      <w:r>
        <w:rPr>
          <w:rFonts w:ascii="Times New Roman" w:eastAsia="宋体" w:hAnsi="Times New Roman" w:cs="Times New Roman"/>
          <w:szCs w:val="24"/>
        </w:rPr>
        <w:t>投标人</w:t>
      </w:r>
      <w:bookmarkStart w:id="51" w:name="_Hlk72152753"/>
      <w:r>
        <w:rPr>
          <w:rFonts w:ascii="Times New Roman" w:eastAsia="宋体" w:hAnsi="Times New Roman" w:cs="Times New Roman"/>
          <w:szCs w:val="24"/>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51"/>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7.5</w:t>
      </w:r>
      <w:r>
        <w:rPr>
          <w:rFonts w:ascii="Times New Roman" w:eastAsia="宋体" w:hAnsi="Times New Roman" w:cs="Times New Roman" w:hint="eastAsia"/>
          <w:szCs w:val="24"/>
        </w:rPr>
        <w:t>投标</w:t>
      </w:r>
      <w:r>
        <w:rPr>
          <w:rFonts w:ascii="Times New Roman" w:eastAsia="宋体" w:hAnsi="Times New Roman" w:cs="Times New Roman"/>
          <w:szCs w:val="24"/>
        </w:rPr>
        <w:t>人应保证，其所提供的货物符合国家强制性标准要求；符合相关行业标准（如具备行</w:t>
      </w:r>
      <w:r>
        <w:rPr>
          <w:rFonts w:ascii="Times New Roman" w:eastAsia="宋体" w:hAnsi="Times New Roman" w:cs="Times New Roman"/>
          <w:szCs w:val="24"/>
        </w:rPr>
        <w:lastRenderedPageBreak/>
        <w:t>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7.6</w:t>
      </w:r>
      <w:r>
        <w:rPr>
          <w:rFonts w:ascii="Times New Roman" w:eastAsia="宋体" w:hAnsi="Times New Roman" w:cs="Times New Roman"/>
          <w:szCs w:val="24"/>
        </w:rPr>
        <w:t>工期要求：投标人在投标时对其所投项目应提交交货进度、交货计划等，在合同规定的时间内完成项目实施工作。</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7.7</w:t>
      </w:r>
      <w:r>
        <w:rPr>
          <w:rFonts w:ascii="Times New Roman" w:eastAsia="宋体" w:hAnsi="Times New Roman" w:cs="Times New Roman"/>
          <w:szCs w:val="24"/>
        </w:rPr>
        <w:t>投标人必须承担的设备运输、安装调试、验收检测和提供设备操作说明书、图纸等其他相关及类似的义务。</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8</w:t>
      </w:r>
      <w:r>
        <w:rPr>
          <w:rFonts w:ascii="Times New Roman" w:eastAsia="黑体" w:hAnsi="Times New Roman" w:cs="Times New Roman"/>
          <w:sz w:val="24"/>
          <w:szCs w:val="24"/>
        </w:rPr>
        <w:t>．投标费用</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不论投标结果如何，投标人应承担其编制投标文件与递交投标文件所涉及的一切费用。</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9</w:t>
      </w:r>
      <w:r>
        <w:rPr>
          <w:rFonts w:ascii="Times New Roman" w:eastAsia="黑体" w:hAnsi="Times New Roman" w:cs="Times New Roman"/>
          <w:sz w:val="24"/>
          <w:szCs w:val="24"/>
        </w:rPr>
        <w:t>．踏勘现场</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9.1</w:t>
      </w:r>
      <w:r>
        <w:rPr>
          <w:rFonts w:ascii="Times New Roman" w:eastAsia="宋体" w:hAnsi="Times New Roman" w:cs="Times New Roman"/>
          <w:szCs w:val="21"/>
        </w:rPr>
        <w:t>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9.2</w:t>
      </w:r>
      <w:r>
        <w:rPr>
          <w:rFonts w:ascii="Times New Roman" w:eastAsia="宋体" w:hAnsi="Times New Roman" w:cs="Times New Roman"/>
          <w:szCs w:val="24"/>
        </w:rPr>
        <w:t>投标人及其人员经过采购人的允许，可以进入采购人的项目现场踏勘。若招标文件要求投标人于统一时间地点踏勘现场的，投标人应当按时前往。</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9.3</w:t>
      </w:r>
      <w:r>
        <w:rPr>
          <w:rFonts w:ascii="Times New Roman" w:eastAsia="宋体" w:hAnsi="Times New Roman" w:cs="Times New Roman"/>
          <w:szCs w:val="24"/>
        </w:rPr>
        <w:t>采购人应当通过政府集中采购机构向投标人提供有关现场的书面资料和数据。</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9.4</w:t>
      </w:r>
      <w:r>
        <w:rPr>
          <w:rFonts w:ascii="Times New Roman" w:eastAsia="宋体" w:hAnsi="Times New Roman" w:cs="Times New Roman"/>
          <w:szCs w:val="24"/>
        </w:rPr>
        <w:t>任何人或任何组织在踏勘现场时向投标人提供的任何书面资料或口头承诺，未经政府集中采购机构在网上发布或书面通知，均作无效处理。</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1"/>
        </w:rPr>
        <w:t>9.5</w:t>
      </w:r>
      <w:r>
        <w:rPr>
          <w:rFonts w:ascii="Times New Roman" w:eastAsia="宋体" w:hAnsi="Times New Roman" w:cs="Times New Roman"/>
          <w:szCs w:val="21"/>
        </w:rPr>
        <w:t>未参与踏勘现场不作为否定投标人资格的理由。</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10</w:t>
      </w:r>
      <w:r>
        <w:rPr>
          <w:rFonts w:ascii="Times New Roman" w:eastAsia="黑体" w:hAnsi="Times New Roman" w:cs="Times New Roman"/>
          <w:sz w:val="24"/>
          <w:szCs w:val="24"/>
        </w:rPr>
        <w:t>．标前会议</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10.1</w:t>
      </w:r>
      <w:r>
        <w:rPr>
          <w:rFonts w:ascii="Times New Roman" w:eastAsia="宋体" w:hAnsi="Times New Roman" w:cs="Times New Roman"/>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4"/>
        </w:rPr>
        <w:t>10.2</w:t>
      </w:r>
      <w:r>
        <w:rPr>
          <w:rFonts w:ascii="Times New Roman" w:eastAsia="宋体" w:hAnsi="Times New Roman" w:cs="Times New Roman"/>
          <w:szCs w:val="24"/>
        </w:rPr>
        <w:t>任何人或任何组织在标前会议时向投标人提供的任何书面资料或口头承诺，未经政府集中采购机构在网上发布或书面通知，均作无效处理。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10.3</w:t>
      </w:r>
      <w:r>
        <w:rPr>
          <w:rFonts w:ascii="Times New Roman" w:eastAsia="宋体" w:hAnsi="Times New Roman" w:cs="Times New Roman"/>
          <w:szCs w:val="21"/>
        </w:rPr>
        <w:t>未参与标前会议不作为否定投标人资格的理由。</w:t>
      </w:r>
    </w:p>
    <w:bookmarkEnd w:id="50"/>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招标文件</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11</w:t>
      </w:r>
      <w:r>
        <w:rPr>
          <w:rFonts w:ascii="Times New Roman" w:eastAsia="黑体" w:hAnsi="Times New Roman" w:cs="Times New Roman"/>
          <w:sz w:val="24"/>
          <w:szCs w:val="24"/>
        </w:rPr>
        <w:t>．</w:t>
      </w:r>
      <w:bookmarkStart w:id="52" w:name="_Hlk72399819"/>
      <w:r>
        <w:rPr>
          <w:rFonts w:ascii="Times New Roman" w:eastAsia="黑体" w:hAnsi="Times New Roman" w:cs="Times New Roman"/>
          <w:sz w:val="24"/>
          <w:szCs w:val="24"/>
        </w:rPr>
        <w:t>招标文件的编制与组成</w:t>
      </w:r>
    </w:p>
    <w:p w:rsidR="00C76A3D" w:rsidRDefault="00111CDB">
      <w:pPr>
        <w:snapToGrid w:val="0"/>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11.1</w:t>
      </w:r>
      <w:r>
        <w:rPr>
          <w:rFonts w:ascii="Times New Roman" w:eastAsia="宋体" w:hAnsi="Times New Roman" w:cs="Times New Roman"/>
          <w:szCs w:val="21"/>
        </w:rPr>
        <w:t>招标文件除以下内容外，政府集中采购机构在招标期间发出的澄清或修改等相关公告或通知内容，均是招标文件的组成部分，对投标人起约束作用；</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招标文件包括下列内容：</w:t>
      </w:r>
    </w:p>
    <w:p w:rsidR="00C76A3D" w:rsidRDefault="00111CDB">
      <w:pPr>
        <w:spacing w:line="276" w:lineRule="auto"/>
        <w:ind w:leftChars="200" w:left="420" w:firstLineChars="196" w:firstLine="413"/>
        <w:rPr>
          <w:rFonts w:ascii="Times New Roman" w:eastAsia="宋体" w:hAnsi="Times New Roman" w:cs="Times New Roman"/>
          <w:b/>
          <w:szCs w:val="21"/>
        </w:rPr>
      </w:pPr>
      <w:r>
        <w:rPr>
          <w:rFonts w:ascii="Times New Roman" w:eastAsia="宋体" w:hAnsi="Times New Roman" w:cs="Times New Roman"/>
          <w:b/>
          <w:szCs w:val="21"/>
        </w:rPr>
        <w:t>第一册</w:t>
      </w:r>
      <w:r>
        <w:rPr>
          <w:rFonts w:ascii="Times New Roman" w:eastAsia="宋体" w:hAnsi="Times New Roman" w:cs="Times New Roman"/>
          <w:b/>
          <w:szCs w:val="21"/>
        </w:rPr>
        <w:t xml:space="preserve">  </w:t>
      </w:r>
      <w:r>
        <w:rPr>
          <w:rFonts w:ascii="Times New Roman" w:eastAsia="宋体" w:hAnsi="Times New Roman" w:cs="Times New Roman"/>
          <w:b/>
          <w:szCs w:val="21"/>
        </w:rPr>
        <w:t>专用条款</w:t>
      </w:r>
    </w:p>
    <w:p w:rsidR="00C76A3D" w:rsidRDefault="00111CDB">
      <w:pPr>
        <w:spacing w:line="276" w:lineRule="auto"/>
        <w:ind w:leftChars="514" w:left="1079"/>
        <w:rPr>
          <w:rFonts w:ascii="Times New Roman" w:eastAsia="宋体" w:hAnsi="Times New Roman" w:cs="Times New Roman"/>
          <w:b/>
          <w:szCs w:val="21"/>
        </w:rPr>
      </w:pPr>
      <w:r>
        <w:rPr>
          <w:rFonts w:ascii="Times New Roman" w:eastAsia="宋体" w:hAnsi="Times New Roman" w:cs="Times New Roman"/>
          <w:b/>
          <w:szCs w:val="21"/>
        </w:rPr>
        <w:t>关键信息</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第一章</w:t>
      </w:r>
      <w:r>
        <w:rPr>
          <w:rFonts w:ascii="Times New Roman" w:eastAsia="宋体" w:hAnsi="Times New Roman" w:cs="Times New Roman"/>
          <w:szCs w:val="24"/>
        </w:rPr>
        <w:t xml:space="preserve">  </w:t>
      </w:r>
      <w:r>
        <w:rPr>
          <w:rFonts w:ascii="Times New Roman" w:eastAsia="宋体" w:hAnsi="Times New Roman" w:cs="Times New Roman"/>
          <w:szCs w:val="24"/>
        </w:rPr>
        <w:t>招标公告</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第二章</w:t>
      </w:r>
      <w:r>
        <w:rPr>
          <w:rFonts w:ascii="Times New Roman" w:eastAsia="宋体" w:hAnsi="Times New Roman" w:cs="Times New Roman"/>
          <w:szCs w:val="24"/>
        </w:rPr>
        <w:t xml:space="preserve">  </w:t>
      </w:r>
      <w:r>
        <w:rPr>
          <w:rFonts w:ascii="Times New Roman" w:eastAsia="宋体" w:hAnsi="Times New Roman" w:cs="Times New Roman"/>
          <w:szCs w:val="24"/>
        </w:rPr>
        <w:t>对通用条款的补充内容及其他关键信息</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第三章</w:t>
      </w:r>
      <w:r>
        <w:rPr>
          <w:rFonts w:ascii="Times New Roman" w:eastAsia="宋体" w:hAnsi="Times New Roman" w:cs="Times New Roman"/>
          <w:szCs w:val="24"/>
        </w:rPr>
        <w:t xml:space="preserve">  </w:t>
      </w:r>
      <w:r>
        <w:rPr>
          <w:rFonts w:ascii="Times New Roman" w:eastAsia="宋体" w:hAnsi="Times New Roman" w:cs="Times New Roman"/>
          <w:szCs w:val="24"/>
        </w:rPr>
        <w:t>用户需求书</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第四章</w:t>
      </w:r>
      <w:r>
        <w:rPr>
          <w:rFonts w:ascii="Times New Roman" w:eastAsia="宋体" w:hAnsi="Times New Roman" w:cs="Times New Roman"/>
          <w:szCs w:val="24"/>
        </w:rPr>
        <w:t xml:space="preserve"> </w:t>
      </w:r>
      <w:r>
        <w:rPr>
          <w:rFonts w:ascii="Times New Roman" w:eastAsia="宋体" w:hAnsi="Times New Roman" w:cs="Times New Roman"/>
          <w:szCs w:val="24"/>
        </w:rPr>
        <w:t>投标文件格式及附件</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第五章</w:t>
      </w:r>
      <w:r>
        <w:rPr>
          <w:rFonts w:ascii="Times New Roman" w:eastAsia="宋体" w:hAnsi="Times New Roman" w:cs="Times New Roman"/>
          <w:szCs w:val="24"/>
        </w:rPr>
        <w:t xml:space="preserve">  </w:t>
      </w:r>
      <w:r>
        <w:rPr>
          <w:rFonts w:ascii="Times New Roman" w:eastAsia="宋体" w:hAnsi="Times New Roman" w:cs="Times New Roman"/>
          <w:szCs w:val="24"/>
        </w:rPr>
        <w:t>合同条款及格式</w:t>
      </w:r>
    </w:p>
    <w:p w:rsidR="00C76A3D" w:rsidRDefault="00111CDB">
      <w:pPr>
        <w:spacing w:line="276" w:lineRule="auto"/>
        <w:ind w:leftChars="200" w:left="420" w:firstLineChars="196" w:firstLine="413"/>
        <w:rPr>
          <w:rFonts w:ascii="Times New Roman" w:eastAsia="宋体" w:hAnsi="Times New Roman" w:cs="Times New Roman"/>
          <w:b/>
          <w:szCs w:val="21"/>
        </w:rPr>
      </w:pPr>
      <w:r>
        <w:rPr>
          <w:rFonts w:ascii="Times New Roman" w:eastAsia="宋体" w:hAnsi="Times New Roman" w:cs="Times New Roman"/>
          <w:b/>
          <w:szCs w:val="21"/>
        </w:rPr>
        <w:t>第二册</w:t>
      </w:r>
      <w:r>
        <w:rPr>
          <w:rFonts w:ascii="Times New Roman" w:eastAsia="宋体" w:hAnsi="Times New Roman" w:cs="Times New Roman"/>
          <w:b/>
          <w:szCs w:val="21"/>
        </w:rPr>
        <w:t xml:space="preserve">  </w:t>
      </w:r>
      <w:r>
        <w:rPr>
          <w:rFonts w:ascii="Times New Roman" w:eastAsia="宋体" w:hAnsi="Times New Roman" w:cs="Times New Roman"/>
          <w:b/>
          <w:szCs w:val="21"/>
        </w:rPr>
        <w:t>通用条款</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第一章</w:t>
      </w:r>
      <w:r>
        <w:rPr>
          <w:rFonts w:ascii="Times New Roman" w:eastAsia="宋体" w:hAnsi="Times New Roman" w:cs="Times New Roman"/>
          <w:szCs w:val="24"/>
        </w:rPr>
        <w:t xml:space="preserve">  </w:t>
      </w:r>
      <w:r>
        <w:rPr>
          <w:rFonts w:ascii="Times New Roman" w:eastAsia="宋体" w:hAnsi="Times New Roman" w:cs="Times New Roman"/>
          <w:szCs w:val="24"/>
        </w:rPr>
        <w:t>总则</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第二章</w:t>
      </w:r>
      <w:r>
        <w:rPr>
          <w:rFonts w:ascii="Times New Roman" w:eastAsia="宋体" w:hAnsi="Times New Roman" w:cs="Times New Roman"/>
          <w:szCs w:val="24"/>
        </w:rPr>
        <w:t xml:space="preserve">  </w:t>
      </w:r>
      <w:r>
        <w:rPr>
          <w:rFonts w:ascii="Times New Roman" w:eastAsia="宋体" w:hAnsi="Times New Roman" w:cs="Times New Roman"/>
          <w:szCs w:val="24"/>
        </w:rPr>
        <w:t>招标文件</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第三章</w:t>
      </w:r>
      <w:r>
        <w:rPr>
          <w:rFonts w:ascii="Times New Roman" w:eastAsia="宋体" w:hAnsi="Times New Roman" w:cs="Times New Roman"/>
          <w:szCs w:val="24"/>
        </w:rPr>
        <w:t xml:space="preserve">  </w:t>
      </w:r>
      <w:r>
        <w:rPr>
          <w:rFonts w:ascii="Times New Roman" w:eastAsia="宋体" w:hAnsi="Times New Roman" w:cs="Times New Roman"/>
          <w:szCs w:val="24"/>
        </w:rPr>
        <w:t>投标文件的编制</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第四章</w:t>
      </w:r>
      <w:r>
        <w:rPr>
          <w:rFonts w:ascii="Times New Roman" w:eastAsia="宋体" w:hAnsi="Times New Roman" w:cs="Times New Roman"/>
          <w:szCs w:val="24"/>
        </w:rPr>
        <w:t xml:space="preserve">  </w:t>
      </w:r>
      <w:r>
        <w:rPr>
          <w:rFonts w:ascii="Times New Roman" w:eastAsia="宋体" w:hAnsi="Times New Roman" w:cs="Times New Roman"/>
          <w:szCs w:val="24"/>
        </w:rPr>
        <w:t>投标文件的递交</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lastRenderedPageBreak/>
        <w:t>第五章</w:t>
      </w:r>
      <w:r>
        <w:rPr>
          <w:rFonts w:ascii="Times New Roman" w:eastAsia="宋体" w:hAnsi="Times New Roman" w:cs="Times New Roman"/>
          <w:szCs w:val="24"/>
        </w:rPr>
        <w:t xml:space="preserve">  </w:t>
      </w:r>
      <w:r>
        <w:rPr>
          <w:rFonts w:ascii="Times New Roman" w:eastAsia="宋体" w:hAnsi="Times New Roman" w:cs="Times New Roman"/>
          <w:szCs w:val="24"/>
        </w:rPr>
        <w:t>开标</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第六章</w:t>
      </w:r>
      <w:r>
        <w:rPr>
          <w:rFonts w:ascii="Times New Roman" w:eastAsia="宋体" w:hAnsi="Times New Roman" w:cs="Times New Roman"/>
          <w:szCs w:val="24"/>
        </w:rPr>
        <w:t xml:space="preserve">  </w:t>
      </w:r>
      <w:r>
        <w:rPr>
          <w:rFonts w:ascii="Times New Roman" w:eastAsia="宋体" w:hAnsi="Times New Roman" w:cs="Times New Roman"/>
          <w:szCs w:val="24"/>
        </w:rPr>
        <w:t>评审要求</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第七章</w:t>
      </w:r>
      <w:r>
        <w:rPr>
          <w:rFonts w:ascii="Times New Roman" w:eastAsia="宋体" w:hAnsi="Times New Roman" w:cs="Times New Roman"/>
          <w:szCs w:val="24"/>
        </w:rPr>
        <w:t xml:space="preserve">  </w:t>
      </w:r>
      <w:r>
        <w:rPr>
          <w:rFonts w:ascii="Times New Roman" w:eastAsia="宋体" w:hAnsi="Times New Roman" w:cs="Times New Roman"/>
          <w:szCs w:val="24"/>
        </w:rPr>
        <w:t>评审程序及评审方法</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第八章</w:t>
      </w:r>
      <w:r>
        <w:rPr>
          <w:rFonts w:ascii="Times New Roman" w:eastAsia="宋体" w:hAnsi="Times New Roman" w:cs="Times New Roman"/>
          <w:szCs w:val="24"/>
        </w:rPr>
        <w:t xml:space="preserve">  </w:t>
      </w:r>
      <w:r>
        <w:rPr>
          <w:rFonts w:ascii="Times New Roman" w:eastAsia="宋体" w:hAnsi="Times New Roman" w:cs="Times New Roman"/>
          <w:szCs w:val="24"/>
        </w:rPr>
        <w:t>定标及公示</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第九章</w:t>
      </w:r>
      <w:r>
        <w:rPr>
          <w:rFonts w:ascii="Times New Roman" w:eastAsia="宋体" w:hAnsi="Times New Roman" w:cs="Times New Roman"/>
          <w:szCs w:val="24"/>
        </w:rPr>
        <w:t xml:space="preserve">  </w:t>
      </w:r>
      <w:r>
        <w:rPr>
          <w:rFonts w:ascii="Times New Roman" w:eastAsia="宋体" w:hAnsi="Times New Roman" w:cs="Times New Roman"/>
          <w:szCs w:val="24"/>
        </w:rPr>
        <w:t>公开招标失败的后续处理</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第十章</w:t>
      </w:r>
      <w:r>
        <w:rPr>
          <w:rFonts w:ascii="Times New Roman" w:eastAsia="宋体" w:hAnsi="Times New Roman" w:cs="Times New Roman"/>
          <w:szCs w:val="24"/>
        </w:rPr>
        <w:t xml:space="preserve">  </w:t>
      </w:r>
      <w:r>
        <w:rPr>
          <w:rFonts w:ascii="Times New Roman" w:eastAsia="宋体" w:hAnsi="Times New Roman" w:cs="Times New Roman"/>
          <w:szCs w:val="24"/>
        </w:rPr>
        <w:t>合同的授予与备案</w:t>
      </w:r>
    </w:p>
    <w:p w:rsidR="00C76A3D" w:rsidRDefault="00111CDB">
      <w:pPr>
        <w:spacing w:line="276" w:lineRule="auto"/>
        <w:ind w:firstLineChars="500" w:firstLine="1050"/>
        <w:rPr>
          <w:rFonts w:ascii="Times New Roman" w:eastAsia="宋体" w:hAnsi="Times New Roman" w:cs="Times New Roman"/>
          <w:szCs w:val="24"/>
        </w:rPr>
      </w:pPr>
      <w:r>
        <w:rPr>
          <w:rFonts w:ascii="Times New Roman" w:eastAsia="宋体" w:hAnsi="Times New Roman" w:cs="Times New Roman"/>
          <w:szCs w:val="24"/>
        </w:rPr>
        <w:t>第十一章</w:t>
      </w:r>
      <w:r>
        <w:rPr>
          <w:rFonts w:ascii="Times New Roman" w:eastAsia="宋体" w:hAnsi="Times New Roman" w:cs="Times New Roman"/>
          <w:szCs w:val="24"/>
        </w:rPr>
        <w:t xml:space="preserve">  </w:t>
      </w:r>
      <w:r>
        <w:rPr>
          <w:rFonts w:ascii="Times New Roman" w:eastAsia="宋体" w:hAnsi="Times New Roman" w:cs="Times New Roman"/>
          <w:szCs w:val="24"/>
        </w:rPr>
        <w:t>质疑处理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11.2</w:t>
      </w:r>
      <w:r>
        <w:rPr>
          <w:rFonts w:ascii="Times New Roman" w:eastAsia="宋体" w:hAnsi="Times New Roman" w:cs="Times New Roman"/>
          <w:szCs w:val="21"/>
        </w:rPr>
        <w:t>投标人</w:t>
      </w:r>
      <w:r>
        <w:rPr>
          <w:rFonts w:ascii="宋体" w:hAnsi="宋体" w:hint="eastAsia"/>
          <w:color w:val="000000" w:themeColor="text1"/>
          <w:szCs w:val="21"/>
        </w:rPr>
        <w:t>登录深圳政府采购智慧平台（http://zfcg.szggzy.com:8081/）</w:t>
      </w:r>
      <w:r>
        <w:rPr>
          <w:rFonts w:ascii="Times New Roman" w:eastAsia="宋体" w:hAnsi="Times New Roman" w:cs="Times New Roman"/>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1"/>
        </w:rPr>
        <w:t>11.3</w:t>
      </w:r>
      <w:r>
        <w:rPr>
          <w:rFonts w:ascii="Times New Roman" w:eastAsia="宋体" w:hAnsi="Times New Roman" w:cs="Times New Roman"/>
          <w:szCs w:val="24"/>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rsidR="00C76A3D" w:rsidRDefault="00111CDB">
      <w:pPr>
        <w:pStyle w:val="afffff4"/>
        <w:ind w:firstLineChars="200" w:firstLine="420"/>
      </w:pPr>
      <w:r>
        <w:rPr>
          <w:rFonts w:ascii="宋体" w:hAnsi="宋体" w:hint="eastAsia"/>
        </w:rPr>
        <w:t>11.4招标文件所称“原件备查”，是指在项目产生质疑、投诉等阶段，主管部门、采购人、代理机构、评审委员会等可以要求供应商提供原件进行核查。</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12</w:t>
      </w:r>
      <w:r>
        <w:rPr>
          <w:rFonts w:ascii="Times New Roman" w:eastAsia="黑体" w:hAnsi="Times New Roman" w:cs="Times New Roman"/>
          <w:sz w:val="24"/>
          <w:szCs w:val="24"/>
        </w:rPr>
        <w:t>．招标文件的澄清</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12.1</w:t>
      </w:r>
      <w:r>
        <w:rPr>
          <w:rFonts w:ascii="Times New Roman" w:eastAsia="宋体" w:hAnsi="Times New Roman" w:cs="Times New Roman"/>
          <w:szCs w:val="21"/>
        </w:rPr>
        <w:t>招标文件澄清的目的是澄清、解答投标人在查阅招标文件后或现场踏勘中可能提出的与投标有关的疑问或询问。</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12.2</w:t>
      </w:r>
      <w:r>
        <w:rPr>
          <w:rFonts w:ascii="Times New Roman" w:eastAsia="宋体" w:hAnsi="Times New Roman" w:cs="Times New Roman"/>
          <w:szCs w:val="21"/>
        </w:rPr>
        <w:t>投标人如对招标文件内容有疑问，应当在招标公告规定的澄清（提问）截止时间前以网上提问的形式通过网上政府采购系统提交政府集中采购机构。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12.3</w:t>
      </w:r>
      <w:r>
        <w:rPr>
          <w:rFonts w:ascii="Times New Roman" w:eastAsia="宋体" w:hAnsi="Times New Roman" w:cs="Times New Roman"/>
          <w:szCs w:val="21"/>
        </w:rPr>
        <w:t>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w:t>
      </w:r>
      <w:r>
        <w:rPr>
          <w:rFonts w:ascii="Times New Roman" w:eastAsia="宋体" w:hAnsi="Times New Roman" w:cs="Times New Roman"/>
          <w:szCs w:val="21"/>
        </w:rPr>
        <w:t>13.3</w:t>
      </w:r>
      <w:r>
        <w:rPr>
          <w:rFonts w:ascii="Times New Roman" w:eastAsia="宋体" w:hAnsi="Times New Roman" w:cs="Times New Roman"/>
          <w:szCs w:val="21"/>
        </w:rPr>
        <w:t>、</w:t>
      </w:r>
      <w:r>
        <w:rPr>
          <w:rFonts w:ascii="Times New Roman" w:eastAsia="宋体" w:hAnsi="Times New Roman" w:cs="Times New Roman"/>
          <w:szCs w:val="21"/>
        </w:rPr>
        <w:t>13.4</w:t>
      </w:r>
      <w:r>
        <w:rPr>
          <w:rFonts w:ascii="Times New Roman" w:eastAsia="宋体" w:hAnsi="Times New Roman" w:cs="Times New Roman"/>
          <w:szCs w:val="21"/>
        </w:rPr>
        <w:t>款规定执行。</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13</w:t>
      </w:r>
      <w:r>
        <w:rPr>
          <w:rFonts w:ascii="Times New Roman" w:eastAsia="黑体" w:hAnsi="Times New Roman" w:cs="Times New Roman"/>
          <w:sz w:val="24"/>
          <w:szCs w:val="24"/>
        </w:rPr>
        <w:t>．招标文件的修改</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13.1</w:t>
      </w:r>
      <w:r>
        <w:rPr>
          <w:rFonts w:ascii="Times New Roman" w:eastAsia="宋体" w:hAnsi="Times New Roman" w:cs="Times New Roman"/>
          <w:szCs w:val="21"/>
        </w:rPr>
        <w:t>招标文件发出后，在投标截止日期</w:t>
      </w:r>
      <w:proofErr w:type="gramStart"/>
      <w:r>
        <w:rPr>
          <w:rFonts w:ascii="Times New Roman" w:eastAsia="宋体" w:hAnsi="Times New Roman" w:cs="Times New Roman"/>
          <w:szCs w:val="21"/>
        </w:rPr>
        <w:t>前任何</w:t>
      </w:r>
      <w:proofErr w:type="gramEnd"/>
      <w:r>
        <w:rPr>
          <w:rFonts w:ascii="Times New Roman" w:eastAsia="宋体" w:hAnsi="Times New Roman" w:cs="Times New Roman"/>
          <w:szCs w:val="21"/>
        </w:rPr>
        <w:t>时候，确需要变更招标文件内容的，政府集中采购机构可主动或在解答投标人提出的澄清问题时对招标文件进行修改。</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13.2</w:t>
      </w:r>
      <w:r>
        <w:rPr>
          <w:rFonts w:ascii="Times New Roman" w:eastAsia="宋体" w:hAnsi="Times New Roman" w:cs="Times New Roman"/>
          <w:szCs w:val="21"/>
        </w:rPr>
        <w:t>招标文件的修改以书面形式（包括政府集中采购机构网站发布方式，如更正公告等）发送给所有投标人，招标文件的修改内容作为招标文件的组成部分，并具有约束力。</w:t>
      </w:r>
    </w:p>
    <w:p w:rsidR="00C76A3D" w:rsidRDefault="00111CDB" w:rsidP="00B42D20">
      <w:pPr>
        <w:spacing w:line="276" w:lineRule="auto"/>
        <w:ind w:firstLineChars="196" w:firstLine="412"/>
        <w:rPr>
          <w:rFonts w:ascii="Times New Roman" w:eastAsia="宋体" w:hAnsi="Times New Roman" w:cs="Times New Roman"/>
          <w:color w:val="000000" w:themeColor="text1"/>
          <w:szCs w:val="21"/>
        </w:rPr>
      </w:pPr>
      <w:r>
        <w:rPr>
          <w:rFonts w:ascii="Times New Roman" w:eastAsia="宋体" w:hAnsi="Times New Roman" w:cs="Times New Roman"/>
          <w:szCs w:val="21"/>
        </w:rPr>
        <w:t>13.3</w:t>
      </w:r>
      <w:r>
        <w:rPr>
          <w:rFonts w:ascii="Times New Roman" w:eastAsia="宋体" w:hAnsi="Times New Roman" w:cs="Times New Roman"/>
          <w:szCs w:val="21"/>
        </w:rPr>
        <w:t>招标文件、招标文件澄清答复内容、</w:t>
      </w:r>
      <w:r>
        <w:rPr>
          <w:rFonts w:ascii="Times New Roman" w:eastAsia="宋体" w:hAnsi="Times New Roman" w:cs="Times New Roman"/>
          <w:color w:val="000000" w:themeColor="text1"/>
          <w:szCs w:val="21"/>
        </w:rPr>
        <w:t>招标文件修改补充内容均以书面形式（包括政府集中采购机构网站公开发布方式，如更正公告等）明确的内容为准</w:t>
      </w:r>
      <w:r>
        <w:rPr>
          <w:rFonts w:ascii="宋体" w:hAnsi="宋体" w:hint="eastAsia"/>
          <w:color w:val="000000" w:themeColor="text1"/>
          <w:szCs w:val="21"/>
        </w:rPr>
        <w:t>，投标人应当登录深圳政府采购智慧平台（http://zfcg.szggzy.com:8081/）下载最新的招标文件</w:t>
      </w:r>
      <w:r>
        <w:rPr>
          <w:rFonts w:ascii="Times New Roman" w:eastAsia="宋体" w:hAnsi="Times New Roman" w:cs="Times New Roman"/>
          <w:color w:val="000000" w:themeColor="text1"/>
          <w:szCs w:val="21"/>
        </w:rPr>
        <w:t>。当招标文件、修改补充通知、招标文件澄清答复内容相互矛盾时，以最后发出的内容为准。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color w:val="000000" w:themeColor="text1"/>
          <w:szCs w:val="21"/>
        </w:rPr>
        <w:t>13.4</w:t>
      </w:r>
      <w:r>
        <w:rPr>
          <w:rFonts w:ascii="Times New Roman" w:eastAsia="宋体" w:hAnsi="Times New Roman" w:cs="Times New Roman"/>
          <w:color w:val="000000" w:themeColor="text1"/>
          <w:szCs w:val="21"/>
        </w:rPr>
        <w:t>政府集中采购机构保证招标文件澄清答复内容和招标</w:t>
      </w:r>
      <w:r>
        <w:rPr>
          <w:rFonts w:ascii="Times New Roman" w:eastAsia="宋体" w:hAnsi="Times New Roman" w:cs="Times New Roman"/>
          <w:szCs w:val="21"/>
        </w:rPr>
        <w:t>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52"/>
    </w:p>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投标文件的编制</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14</w:t>
      </w:r>
      <w:r>
        <w:rPr>
          <w:rFonts w:ascii="Times New Roman" w:eastAsia="黑体" w:hAnsi="Times New Roman" w:cs="Times New Roman"/>
          <w:sz w:val="24"/>
          <w:szCs w:val="24"/>
        </w:rPr>
        <w:t>．</w:t>
      </w:r>
      <w:bookmarkStart w:id="53" w:name="_Hlk72400236"/>
      <w:r>
        <w:rPr>
          <w:rFonts w:ascii="Times New Roman" w:eastAsia="黑体" w:hAnsi="Times New Roman" w:cs="Times New Roman"/>
          <w:sz w:val="24"/>
          <w:szCs w:val="24"/>
        </w:rPr>
        <w:t>投标文件的语言及度量单位</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14.1</w:t>
      </w:r>
      <w:r>
        <w:rPr>
          <w:rFonts w:ascii="Times New Roman" w:eastAsia="宋体" w:hAnsi="Times New Roman" w:cs="Times New Roman"/>
          <w:szCs w:val="21"/>
        </w:rPr>
        <w:t>投标人与政府集中采购机构之间与投标有关的所有往来通知、函件和投标文件均用中文表述。投标人随投标文件提供的证明文件和资料可以为其它语言，但必须附中文译文。翻译的中</w:t>
      </w:r>
      <w:r>
        <w:rPr>
          <w:rFonts w:ascii="Times New Roman" w:eastAsia="宋体" w:hAnsi="Times New Roman" w:cs="Times New Roman"/>
          <w:szCs w:val="21"/>
        </w:rPr>
        <w:lastRenderedPageBreak/>
        <w:t>文资料与外文资料如果出现差异时，以中文为准。</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14.2</w:t>
      </w:r>
      <w:r>
        <w:rPr>
          <w:rFonts w:ascii="Times New Roman" w:eastAsia="宋体" w:hAnsi="Times New Roman" w:cs="Times New Roman"/>
          <w:szCs w:val="21"/>
        </w:rPr>
        <w:t>除技术规范另有规定外，投标文件使用的度量单位，均采用中华人民共和国法定计量单位。</w:t>
      </w:r>
    </w:p>
    <w:bookmarkEnd w:id="53"/>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15</w:t>
      </w:r>
      <w:r>
        <w:rPr>
          <w:rFonts w:ascii="Times New Roman" w:eastAsia="黑体" w:hAnsi="Times New Roman" w:cs="Times New Roman"/>
          <w:sz w:val="24"/>
          <w:szCs w:val="24"/>
        </w:rPr>
        <w:t>．</w:t>
      </w:r>
      <w:bookmarkStart w:id="54" w:name="_Hlk72401567"/>
      <w:r>
        <w:rPr>
          <w:rFonts w:ascii="Times New Roman" w:eastAsia="黑体" w:hAnsi="Times New Roman" w:cs="Times New Roman"/>
          <w:sz w:val="24"/>
          <w:szCs w:val="24"/>
        </w:rPr>
        <w:t>投标文件的组成</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具体内容在招标文件专用条款中进行规定。</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16</w:t>
      </w:r>
      <w:r>
        <w:rPr>
          <w:rFonts w:ascii="Times New Roman" w:eastAsia="黑体" w:hAnsi="Times New Roman" w:cs="Times New Roman"/>
          <w:sz w:val="24"/>
          <w:szCs w:val="24"/>
        </w:rPr>
        <w:t>．投标文件格式</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投标文件包括本通用条款第</w:t>
      </w:r>
      <w:r>
        <w:rPr>
          <w:rFonts w:ascii="Times New Roman" w:eastAsia="宋体" w:hAnsi="Times New Roman" w:cs="Times New Roman"/>
          <w:szCs w:val="21"/>
        </w:rPr>
        <w:t>15</w:t>
      </w:r>
      <w:r>
        <w:rPr>
          <w:rFonts w:ascii="Times New Roman" w:eastAsia="宋体" w:hAnsi="Times New Roman" w:cs="Times New Roman"/>
          <w:szCs w:val="21"/>
        </w:rPr>
        <w:t>条中规定的内容。如招标文件提供了投标文件格式，则</w:t>
      </w:r>
      <w:r>
        <w:rPr>
          <w:rFonts w:ascii="Times New Roman" w:eastAsia="宋体" w:hAnsi="Times New Roman" w:cs="Times New Roman"/>
          <w:b/>
          <w:bCs/>
          <w:szCs w:val="21"/>
        </w:rPr>
        <w:t>投标人提交的投标文件应毫无例外地使用招标文件所提供的相应格式</w:t>
      </w:r>
      <w:r>
        <w:rPr>
          <w:rFonts w:ascii="Times New Roman" w:eastAsia="宋体" w:hAnsi="Times New Roman" w:cs="Times New Roman"/>
          <w:szCs w:val="21"/>
        </w:rPr>
        <w:t>（表格均可按同样格式扩展）。</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17</w:t>
      </w:r>
      <w:r>
        <w:rPr>
          <w:rFonts w:ascii="Times New Roman" w:eastAsia="黑体" w:hAnsi="Times New Roman" w:cs="Times New Roman"/>
          <w:sz w:val="24"/>
          <w:szCs w:val="24"/>
        </w:rPr>
        <w:t>．投标货币</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本项目的投标报价应以人民币计。</w:t>
      </w:r>
    </w:p>
    <w:bookmarkEnd w:id="54"/>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18</w:t>
      </w:r>
      <w:r>
        <w:rPr>
          <w:rFonts w:ascii="Times New Roman" w:eastAsia="黑体" w:hAnsi="Times New Roman" w:cs="Times New Roman"/>
          <w:sz w:val="24"/>
          <w:szCs w:val="24"/>
        </w:rPr>
        <w:t>．</w:t>
      </w:r>
      <w:bookmarkStart w:id="55" w:name="_Hlk72401735"/>
      <w:r>
        <w:rPr>
          <w:rFonts w:ascii="Times New Roman" w:eastAsia="黑体" w:hAnsi="Times New Roman" w:cs="Times New Roman"/>
          <w:sz w:val="24"/>
          <w:szCs w:val="24"/>
        </w:rPr>
        <w:t>证明投标文件投标技术方案的合格性和符合招标文件规定的文件要求</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18.1</w:t>
      </w:r>
      <w:r>
        <w:rPr>
          <w:rFonts w:ascii="Times New Roman" w:eastAsia="宋体" w:hAnsi="Times New Roman" w:cs="Times New Roman"/>
          <w:szCs w:val="21"/>
        </w:rPr>
        <w:t>投标人应提交证明文件，证明其投标技术方案项下的货物和服务的合格性符合招标文件规定。该投标技术方案及其证明文件均作为投标文件组成部分。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18.2</w:t>
      </w:r>
      <w:r>
        <w:rPr>
          <w:rFonts w:ascii="Times New Roman" w:eastAsia="宋体" w:hAnsi="Times New Roman" w:cs="Times New Roman"/>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18.2.1</w:t>
      </w:r>
      <w:r>
        <w:rPr>
          <w:rFonts w:ascii="Times New Roman" w:eastAsia="宋体" w:hAnsi="Times New Roman" w:cs="Times New Roman"/>
          <w:szCs w:val="21"/>
        </w:rPr>
        <w:t>主要技术指标和性能的详细说明。</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18.2.2</w:t>
      </w:r>
      <w:r>
        <w:rPr>
          <w:rFonts w:ascii="Times New Roman" w:eastAsia="宋体" w:hAnsi="Times New Roman" w:cs="Times New Roman"/>
          <w:szCs w:val="21"/>
        </w:rPr>
        <w:t>投标产品从采购人开始使用至招标文件中规定的周期内正常、连续地使用所必须的备件和专用工具清单，包括备件和专用工具的货源及现行价格。</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18.2.3</w:t>
      </w:r>
      <w:r>
        <w:rPr>
          <w:rFonts w:ascii="Times New Roman" w:eastAsia="宋体" w:hAnsi="Times New Roman" w:cs="Times New Roman"/>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18.2.4</w:t>
      </w:r>
      <w:r>
        <w:rPr>
          <w:rFonts w:ascii="Times New Roman" w:eastAsia="宋体" w:hAnsi="Times New Roman" w:cs="Times New Roman"/>
          <w:szCs w:val="21"/>
        </w:rPr>
        <w:t>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ascii="Times New Roman" w:eastAsia="宋体" w:hAnsi="Times New Roman" w:cs="Times New Roman"/>
          <w:szCs w:val="24"/>
        </w:rPr>
        <w:t>清晰度要求能够使用电脑阅读、识别和判断</w:t>
      </w:r>
      <w:r>
        <w:rPr>
          <w:rFonts w:ascii="Times New Roman" w:eastAsia="宋体" w:hAnsi="Times New Roman" w:cs="Times New Roman"/>
          <w:szCs w:val="21"/>
        </w:rPr>
        <w:t>；</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18.2.5</w:t>
      </w:r>
      <w:r>
        <w:rPr>
          <w:rFonts w:ascii="Times New Roman" w:eastAsia="宋体" w:hAnsi="Times New Roman" w:cs="Times New Roman"/>
          <w:szCs w:val="21"/>
        </w:rPr>
        <w:t>我国政府机构出具的产品检验和核准证件应为证件正面、背面和附件标注的全部具体内容；产品检验和核准证件的尺寸和清晰度应该能够在电脑上被阅读、识别和判断，提供原件扫描件。</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18.3</w:t>
      </w:r>
      <w:r>
        <w:rPr>
          <w:rFonts w:ascii="Times New Roman" w:eastAsia="宋体" w:hAnsi="Times New Roman" w:cs="Times New Roman"/>
          <w:szCs w:val="21"/>
        </w:rPr>
        <w:t>相关资料不符合</w:t>
      </w:r>
      <w:r>
        <w:rPr>
          <w:rFonts w:ascii="Times New Roman" w:eastAsia="宋体" w:hAnsi="Times New Roman" w:cs="Times New Roman"/>
          <w:szCs w:val="21"/>
        </w:rPr>
        <w:t>18.2</w:t>
      </w:r>
      <w:r>
        <w:rPr>
          <w:rFonts w:ascii="Times New Roman" w:eastAsia="宋体" w:hAnsi="Times New Roman" w:cs="Times New Roman"/>
          <w:szCs w:val="21"/>
        </w:rPr>
        <w:t>款要求的，评审委员会有权认定为投标技术方案不合格响应，其相关分数予以扣减或作投标无效处理。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18.4</w:t>
      </w:r>
      <w:r>
        <w:rPr>
          <w:rFonts w:ascii="Times New Roman" w:eastAsia="宋体" w:hAnsi="Times New Roman" w:cs="Times New Roman"/>
          <w:szCs w:val="21"/>
        </w:rPr>
        <w:t>投标人在阐述</w:t>
      </w:r>
      <w:proofErr w:type="gramStart"/>
      <w:r>
        <w:rPr>
          <w:rFonts w:ascii="Times New Roman" w:eastAsia="宋体" w:hAnsi="Times New Roman" w:cs="Times New Roman"/>
          <w:szCs w:val="21"/>
        </w:rPr>
        <w:t>上述第</w:t>
      </w:r>
      <w:r>
        <w:rPr>
          <w:rFonts w:ascii="Times New Roman" w:eastAsia="宋体" w:hAnsi="Times New Roman" w:cs="Times New Roman"/>
          <w:szCs w:val="21"/>
        </w:rPr>
        <w:t>18</w:t>
      </w:r>
      <w:proofErr w:type="gramEnd"/>
      <w:r>
        <w:rPr>
          <w:rFonts w:ascii="Times New Roman" w:eastAsia="宋体" w:hAnsi="Times New Roman" w:cs="Times New Roman"/>
          <w:szCs w:val="21"/>
        </w:rPr>
        <w:t>.2</w:t>
      </w:r>
      <w:r>
        <w:rPr>
          <w:rFonts w:ascii="Times New Roman" w:eastAsia="宋体" w:hAnsi="Times New Roman" w:cs="Times New Roman"/>
          <w:szCs w:val="21"/>
        </w:rPr>
        <w:t>时应注意采购人在技术规格中指出的工艺、材料和设备的标准以及参照的牌号或分类号仅</w:t>
      </w:r>
      <w:proofErr w:type="gramStart"/>
      <w:r>
        <w:rPr>
          <w:rFonts w:ascii="Times New Roman" w:eastAsia="宋体" w:hAnsi="Times New Roman" w:cs="Times New Roman"/>
          <w:szCs w:val="21"/>
        </w:rPr>
        <w:t>起说明</w:t>
      </w:r>
      <w:proofErr w:type="gramEnd"/>
      <w:r>
        <w:rPr>
          <w:rFonts w:ascii="Times New Roman" w:eastAsia="宋体" w:hAnsi="Times New Roman" w:cs="Times New Roman"/>
          <w:szCs w:val="21"/>
        </w:rPr>
        <w:t>作用，并没有任何限制性。投标人在投标中可以选用替代标准、牌号或分类号，但这些替代要实质上满足招标文件中技术规格的要求，是否</w:t>
      </w:r>
      <w:r>
        <w:rPr>
          <w:rFonts w:ascii="Times New Roman" w:eastAsia="宋体" w:hAnsi="Times New Roman" w:cs="Times New Roman"/>
          <w:szCs w:val="24"/>
        </w:rPr>
        <w:t>满足要求</w:t>
      </w:r>
      <w:r>
        <w:rPr>
          <w:rFonts w:ascii="Times New Roman" w:eastAsia="宋体" w:hAnsi="Times New Roman" w:cs="Times New Roman"/>
          <w:szCs w:val="21"/>
        </w:rPr>
        <w:t>，由评审委员会来评判。</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18.5</w:t>
      </w:r>
      <w:r>
        <w:rPr>
          <w:rFonts w:ascii="Times New Roman" w:eastAsia="宋体" w:hAnsi="Times New Roman" w:cs="Times New Roman"/>
          <w:szCs w:val="21"/>
        </w:rPr>
        <w:t>除非另有规定或说明，投标人对同一项目投标时，不得同时提供两套或两套以上的投标方案。</w:t>
      </w:r>
    </w:p>
    <w:bookmarkEnd w:id="55"/>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19</w:t>
      </w:r>
      <w:r>
        <w:rPr>
          <w:rFonts w:ascii="Times New Roman" w:eastAsia="黑体" w:hAnsi="Times New Roman" w:cs="Times New Roman"/>
          <w:sz w:val="24"/>
          <w:szCs w:val="24"/>
        </w:rPr>
        <w:t>．</w:t>
      </w:r>
      <w:bookmarkStart w:id="56" w:name="_Hlk72402034"/>
      <w:r>
        <w:rPr>
          <w:rFonts w:ascii="Times New Roman" w:eastAsia="黑体" w:hAnsi="Times New Roman" w:cs="Times New Roman"/>
          <w:sz w:val="24"/>
          <w:szCs w:val="24"/>
        </w:rPr>
        <w:t>投标文件其他证明文件的要求</w:t>
      </w:r>
    </w:p>
    <w:p w:rsidR="00C76A3D" w:rsidRDefault="00111CDB">
      <w:pPr>
        <w:spacing w:line="276" w:lineRule="auto"/>
        <w:ind w:firstLineChars="200" w:firstLine="420"/>
        <w:rPr>
          <w:rFonts w:ascii="Times New Roman" w:eastAsia="宋体" w:hAnsi="Times New Roman" w:cs="Times New Roman"/>
          <w:color w:val="FF0000"/>
          <w:szCs w:val="21"/>
        </w:rPr>
      </w:pPr>
      <w:r>
        <w:rPr>
          <w:rFonts w:ascii="Times New Roman" w:eastAsia="宋体" w:hAnsi="Times New Roman" w:cs="Times New Roman"/>
          <w:szCs w:val="21"/>
        </w:rPr>
        <w:t>19.1</w:t>
      </w:r>
      <w:r>
        <w:rPr>
          <w:rFonts w:ascii="Times New Roman" w:eastAsia="宋体" w:hAnsi="Times New Roman" w:cs="Times New Roman"/>
          <w:szCs w:val="21"/>
        </w:rPr>
        <w:t>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r>
        <w:rPr>
          <w:rFonts w:ascii="Times New Roman" w:eastAsia="宋体" w:hAnsi="Times New Roman" w:cs="Times New Roman" w:hint="eastAsia"/>
          <w:szCs w:val="21"/>
        </w:rPr>
        <w:t>若投标人未按要求提供证明材料或提供的是部分证明材料或提供不清晰的扫描件（或照片）的，采购人、代理机构以及评审委员会依据各自审查范围，有权认定其投</w:t>
      </w:r>
      <w:r>
        <w:rPr>
          <w:rFonts w:ascii="Times New Roman" w:eastAsia="宋体" w:hAnsi="Times New Roman" w:cs="Times New Roman" w:hint="eastAsia"/>
          <w:szCs w:val="21"/>
        </w:rPr>
        <w:lastRenderedPageBreak/>
        <w:t>标文件未对招标文件有关需求进行响应，涉及资格性审查或符合性审查的予以投标无效处理，涉及《评标信息》打分项的则该项评分予以</w:t>
      </w:r>
      <w:r>
        <w:rPr>
          <w:rFonts w:ascii="Times New Roman" w:eastAsia="宋体" w:hAnsi="Times New Roman" w:cs="Times New Roman" w:hint="eastAsia"/>
          <w:szCs w:val="21"/>
        </w:rPr>
        <w:t>0</w:t>
      </w:r>
      <w:r>
        <w:rPr>
          <w:rFonts w:ascii="Times New Roman" w:eastAsia="宋体" w:hAnsi="Times New Roman" w:cs="Times New Roman" w:hint="eastAsia"/>
          <w:szCs w:val="21"/>
        </w:rPr>
        <w:t>分处理。对供应商投标资料是否异常、是否有效问题进行核查和判定，如认为供应商投标资料有异常或无效的，若涉及资格性审查或符合性审查条款的，则应作投标无效处理；若涉及评分的，则作不得分处理</w:t>
      </w:r>
      <w:r>
        <w:rPr>
          <w:rFonts w:ascii="Times New Roman" w:eastAsia="宋体" w:hAnsi="Times New Roman" w:cs="Times New Roman"/>
          <w:szCs w:val="21"/>
        </w:rPr>
        <w:t>。</w:t>
      </w:r>
      <w:bookmarkStart w:id="57" w:name="_Hlk71407299"/>
    </w:p>
    <w:bookmarkEnd w:id="57"/>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19.2</w:t>
      </w:r>
      <w:r>
        <w:rPr>
          <w:rFonts w:ascii="Times New Roman" w:eastAsia="宋体" w:hAnsi="Times New Roman" w:cs="Times New Roman"/>
          <w:szCs w:val="21"/>
        </w:rPr>
        <w:t>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20</w:t>
      </w:r>
      <w:r>
        <w:rPr>
          <w:rFonts w:ascii="Times New Roman" w:eastAsia="黑体" w:hAnsi="Times New Roman" w:cs="Times New Roman"/>
          <w:sz w:val="24"/>
          <w:szCs w:val="24"/>
        </w:rPr>
        <w:t>．投标有效期</w:t>
      </w:r>
    </w:p>
    <w:p w:rsidR="00C76A3D" w:rsidRDefault="00111CDB" w:rsidP="00096258">
      <w:pPr>
        <w:spacing w:line="276" w:lineRule="auto"/>
        <w:ind w:firstLineChars="196" w:firstLine="412"/>
        <w:rPr>
          <w:rFonts w:ascii="Times New Roman" w:eastAsia="宋体" w:hAnsi="Times New Roman" w:cs="Times New Roman"/>
          <w:szCs w:val="21"/>
        </w:rPr>
      </w:pPr>
      <w:bookmarkStart w:id="58" w:name="_Hlk72402214"/>
      <w:bookmarkEnd w:id="56"/>
      <w:r>
        <w:rPr>
          <w:rFonts w:ascii="Times New Roman" w:eastAsia="宋体" w:hAnsi="Times New Roman" w:cs="Times New Roman"/>
          <w:szCs w:val="21"/>
        </w:rPr>
        <w:t>20.1</w:t>
      </w:r>
      <w:r>
        <w:rPr>
          <w:rFonts w:ascii="Times New Roman" w:eastAsia="宋体" w:hAnsi="Times New Roman" w:cs="Times New Roman"/>
          <w:szCs w:val="21"/>
        </w:rPr>
        <w:t>投标有效期为从投标截止之日算起的日历天数。在此期限内，所有投标文件均保持有效。</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20.2</w:t>
      </w:r>
      <w:r>
        <w:rPr>
          <w:rFonts w:ascii="Times New Roman" w:eastAsia="宋体" w:hAnsi="Times New Roman" w:cs="Times New Roman"/>
          <w:szCs w:val="21"/>
        </w:rPr>
        <w:t>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20.3</w:t>
      </w:r>
      <w:r>
        <w:rPr>
          <w:rFonts w:ascii="Times New Roman" w:eastAsia="宋体" w:hAnsi="Times New Roman" w:cs="Times New Roman"/>
          <w:szCs w:val="21"/>
        </w:rPr>
        <w:t>中标供应商的投标文件有效期，截止于完成本招标文件规定的全部项目内容，并通过竣工验收及保修期结束。</w:t>
      </w:r>
    </w:p>
    <w:bookmarkEnd w:id="58"/>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21</w:t>
      </w:r>
      <w:r>
        <w:rPr>
          <w:rFonts w:ascii="Times New Roman" w:eastAsia="黑体" w:hAnsi="Times New Roman" w:cs="Times New Roman"/>
          <w:sz w:val="24"/>
          <w:szCs w:val="24"/>
        </w:rPr>
        <w:t>．</w:t>
      </w:r>
      <w:bookmarkStart w:id="59" w:name="_Hlk72402325"/>
      <w:r>
        <w:rPr>
          <w:rFonts w:ascii="Times New Roman" w:eastAsia="黑体" w:hAnsi="Times New Roman" w:cs="Times New Roman"/>
          <w:sz w:val="24"/>
          <w:szCs w:val="24"/>
        </w:rPr>
        <w:t>关于投标保证金</w:t>
      </w:r>
      <w:r>
        <w:rPr>
          <w:rFonts w:ascii="Times New Roman" w:eastAsia="黑体" w:hAnsi="Times New Roman" w:cs="Times New Roman"/>
          <w:sz w:val="24"/>
          <w:szCs w:val="24"/>
        </w:rPr>
        <w:t xml:space="preserve"> </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21.1</w:t>
      </w:r>
      <w:r>
        <w:rPr>
          <w:rFonts w:ascii="Times New Roman" w:eastAsia="宋体" w:hAnsi="Times New Roman" w:cs="Times New Roman" w:hint="eastAsia"/>
          <w:szCs w:val="24"/>
        </w:rPr>
        <w:t>根据《深圳市财政局关于调整政府采购投标（响应）保证金管理政策的通知》（</w:t>
      </w:r>
      <w:proofErr w:type="gramStart"/>
      <w:r>
        <w:rPr>
          <w:rFonts w:ascii="Times New Roman" w:eastAsia="宋体" w:hAnsi="Times New Roman" w:cs="Times New Roman" w:hint="eastAsia"/>
          <w:szCs w:val="24"/>
        </w:rPr>
        <w:t>深财购〔</w:t>
      </w:r>
      <w:r>
        <w:rPr>
          <w:rFonts w:ascii="Times New Roman" w:eastAsia="宋体" w:hAnsi="Times New Roman" w:cs="Times New Roman" w:hint="eastAsia"/>
          <w:szCs w:val="24"/>
        </w:rPr>
        <w:t>2021</w:t>
      </w:r>
      <w:r>
        <w:rPr>
          <w:rFonts w:ascii="Times New Roman" w:eastAsia="宋体" w:hAnsi="Times New Roman" w:cs="Times New Roman" w:hint="eastAsia"/>
          <w:szCs w:val="24"/>
        </w:rPr>
        <w:t>〕</w:t>
      </w:r>
      <w:proofErr w:type="gramEnd"/>
      <w:r>
        <w:rPr>
          <w:rFonts w:ascii="Times New Roman" w:eastAsia="宋体" w:hAnsi="Times New Roman" w:cs="Times New Roman" w:hint="eastAsia"/>
          <w:szCs w:val="24"/>
        </w:rPr>
        <w:t>51</w:t>
      </w:r>
      <w:r>
        <w:rPr>
          <w:rFonts w:ascii="Times New Roman" w:eastAsia="宋体" w:hAnsi="Times New Roman" w:cs="Times New Roman" w:hint="eastAsia"/>
          <w:szCs w:val="24"/>
        </w:rPr>
        <w:t>号）文的规定，本项目不收取投标保证金。</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22</w:t>
      </w:r>
      <w:r>
        <w:rPr>
          <w:rFonts w:ascii="Times New Roman" w:eastAsia="黑体" w:hAnsi="Times New Roman" w:cs="Times New Roman"/>
          <w:sz w:val="24"/>
          <w:szCs w:val="24"/>
        </w:rPr>
        <w:t>．投标人的替代方案</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22.1</w:t>
      </w:r>
      <w:r>
        <w:rPr>
          <w:rFonts w:ascii="Times New Roman" w:eastAsia="宋体" w:hAnsi="Times New Roman" w:cs="Times New Roman"/>
          <w:szCs w:val="21"/>
        </w:rPr>
        <w:t>投标人所提交的投标文件应完全满足招标文件（包括图纸和技术规范所示的基本技术设计）的要求。除非项目明确允许投标人提交替代方案，否则投标人有关替代方案的条款将初审不通过，作投标无效处理。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22.2</w:t>
      </w:r>
      <w:r>
        <w:rPr>
          <w:rFonts w:ascii="Times New Roman" w:eastAsia="宋体" w:hAnsi="Times New Roman" w:cs="Times New Roman"/>
          <w:szCs w:val="21"/>
        </w:rPr>
        <w:t>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9"/>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23</w:t>
      </w:r>
      <w:r>
        <w:rPr>
          <w:rFonts w:ascii="Times New Roman" w:eastAsia="黑体" w:hAnsi="Times New Roman" w:cs="Times New Roman"/>
          <w:sz w:val="24"/>
          <w:szCs w:val="24"/>
        </w:rPr>
        <w:t>．</w:t>
      </w:r>
      <w:bookmarkStart w:id="60" w:name="_Hlk72402860"/>
      <w:r>
        <w:rPr>
          <w:rFonts w:ascii="Times New Roman" w:eastAsia="黑体" w:hAnsi="Times New Roman" w:cs="Times New Roman"/>
          <w:sz w:val="24"/>
          <w:szCs w:val="24"/>
        </w:rPr>
        <w:t>投标文件的制作要求</w:t>
      </w:r>
    </w:p>
    <w:p w:rsidR="00C76A3D" w:rsidRDefault="00111CDB" w:rsidP="00096258">
      <w:pPr>
        <w:wordWrap w:val="0"/>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23.1</w:t>
      </w:r>
      <w:r>
        <w:rPr>
          <w:rFonts w:ascii="Times New Roman" w:eastAsia="宋体" w:hAnsi="Times New Roman" w:cs="Times New Roman" w:hint="eastAsia"/>
          <w:szCs w:val="24"/>
        </w:rPr>
        <w:t>投标人应准备所投项目的电子投标文件一份。此电子投标文件须由投标人根据政府集中采购机构提供的后缀名为</w:t>
      </w:r>
      <w:r>
        <w:rPr>
          <w:rFonts w:ascii="Times New Roman" w:eastAsia="宋体" w:hAnsi="Times New Roman" w:cs="Times New Roman" w:hint="eastAsia"/>
          <w:szCs w:val="24"/>
        </w:rPr>
        <w:t>.szczf</w:t>
      </w:r>
      <w:r>
        <w:rPr>
          <w:rFonts w:ascii="Times New Roman" w:eastAsia="宋体" w:hAnsi="Times New Roman" w:cs="Times New Roman" w:hint="eastAsia"/>
          <w:szCs w:val="24"/>
        </w:rPr>
        <w:t>的电子招标文件，下载并使用相应的深圳智慧采购平台投标文件制作专用软件打开招标文件（</w:t>
      </w:r>
      <w:r>
        <w:rPr>
          <w:rFonts w:ascii="Times New Roman" w:eastAsia="宋体" w:hAnsi="Times New Roman" w:cs="Times New Roman" w:hint="eastAsia"/>
          <w:szCs w:val="24"/>
        </w:rPr>
        <w:t>.szczf</w:t>
      </w:r>
      <w:r>
        <w:rPr>
          <w:rFonts w:ascii="Times New Roman" w:eastAsia="宋体" w:hAnsi="Times New Roman" w:cs="Times New Roman" w:hint="eastAsia"/>
          <w:szCs w:val="24"/>
        </w:rPr>
        <w:t>格式）【下载地址：</w:t>
      </w:r>
      <w:r>
        <w:rPr>
          <w:rFonts w:ascii="宋体" w:hAnsi="宋体"/>
        </w:rPr>
        <w:t>http://zfcg.szggzy.com:8081/cgxy/013002/list.html</w:t>
      </w:r>
      <w:r>
        <w:rPr>
          <w:rFonts w:ascii="宋体" w:hAnsi="宋体" w:hint="eastAsia"/>
        </w:rPr>
        <w:t>深圳智慧采购平台投标文件制作专用软件.zip】。</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w:t>
      </w:r>
      <w:r>
        <w:rPr>
          <w:rFonts w:ascii="Times New Roman" w:eastAsia="宋体" w:hAnsi="Times New Roman" w:cs="Times New Roman"/>
          <w:szCs w:val="24"/>
        </w:rPr>
        <w:t>投标人在使用《投标</w:t>
      </w:r>
      <w:r>
        <w:rPr>
          <w:rFonts w:ascii="Times New Roman" w:eastAsia="宋体" w:hAnsi="Times New Roman" w:cs="Times New Roman" w:hint="eastAsia"/>
          <w:szCs w:val="24"/>
        </w:rPr>
        <w:t>书编制</w:t>
      </w:r>
      <w:r>
        <w:rPr>
          <w:rFonts w:ascii="Times New Roman" w:eastAsia="宋体" w:hAnsi="Times New Roman" w:cs="Times New Roman"/>
          <w:szCs w:val="24"/>
        </w:rPr>
        <w:t>软件》编制投标书时须注意：</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23.2.1</w:t>
      </w:r>
      <w:r>
        <w:rPr>
          <w:rFonts w:ascii="Times New Roman" w:eastAsia="宋体" w:hAnsi="Times New Roman" w:cs="Times New Roman"/>
          <w:szCs w:val="24"/>
        </w:rPr>
        <w:t>导入《投标</w:t>
      </w:r>
      <w:r>
        <w:rPr>
          <w:rFonts w:ascii="Times New Roman" w:eastAsia="宋体" w:hAnsi="Times New Roman" w:cs="Times New Roman" w:hint="eastAsia"/>
          <w:szCs w:val="24"/>
        </w:rPr>
        <w:t>书编制</w:t>
      </w:r>
      <w:r>
        <w:rPr>
          <w:rFonts w:ascii="Times New Roman" w:eastAsia="宋体" w:hAnsi="Times New Roman" w:cs="Times New Roman"/>
          <w:szCs w:val="24"/>
        </w:rPr>
        <w:t>软件》的招标文件项目编号、</w:t>
      </w:r>
      <w:proofErr w:type="gramStart"/>
      <w:r>
        <w:rPr>
          <w:rFonts w:ascii="Times New Roman" w:eastAsia="宋体" w:hAnsi="Times New Roman" w:cs="Times New Roman"/>
          <w:szCs w:val="24"/>
        </w:rPr>
        <w:t>包号应</w:t>
      </w:r>
      <w:proofErr w:type="gramEnd"/>
      <w:r>
        <w:rPr>
          <w:rFonts w:ascii="Times New Roman" w:eastAsia="宋体" w:hAnsi="Times New Roman" w:cs="Times New Roman"/>
          <w:szCs w:val="24"/>
        </w:rPr>
        <w:t>与以此制作的投标文件项目编号、</w:t>
      </w:r>
      <w:proofErr w:type="gramStart"/>
      <w:r>
        <w:rPr>
          <w:rFonts w:ascii="Times New Roman" w:eastAsia="宋体" w:hAnsi="Times New Roman" w:cs="Times New Roman"/>
          <w:szCs w:val="24"/>
        </w:rPr>
        <w:t>包号一致</w:t>
      </w:r>
      <w:proofErr w:type="gramEnd"/>
      <w:r>
        <w:rPr>
          <w:rFonts w:ascii="Times New Roman" w:eastAsia="宋体" w:hAnsi="Times New Roman" w:cs="Times New Roman"/>
          <w:szCs w:val="24"/>
        </w:rPr>
        <w:t>。例如，不能将</w:t>
      </w:r>
      <w:proofErr w:type="gramStart"/>
      <w:r>
        <w:rPr>
          <w:rFonts w:ascii="Times New Roman" w:eastAsia="宋体" w:hAnsi="Times New Roman" w:cs="Times New Roman"/>
          <w:szCs w:val="24"/>
        </w:rPr>
        <w:t>甲项目</w:t>
      </w:r>
      <w:proofErr w:type="gramEnd"/>
      <w:r>
        <w:rPr>
          <w:rFonts w:ascii="Times New Roman" w:eastAsia="宋体" w:hAnsi="Times New Roman" w:cs="Times New Roman"/>
          <w:szCs w:val="24"/>
        </w:rPr>
        <w:t>A</w:t>
      </w:r>
      <w:r>
        <w:rPr>
          <w:rFonts w:ascii="Times New Roman" w:eastAsia="宋体" w:hAnsi="Times New Roman" w:cs="Times New Roman"/>
          <w:szCs w:val="24"/>
        </w:rPr>
        <w:t>包的招标书导入《投标</w:t>
      </w:r>
      <w:r>
        <w:rPr>
          <w:rFonts w:ascii="Times New Roman" w:eastAsia="宋体" w:hAnsi="Times New Roman" w:cs="Times New Roman" w:hint="eastAsia"/>
          <w:szCs w:val="24"/>
        </w:rPr>
        <w:t>书编制</w:t>
      </w:r>
      <w:r>
        <w:rPr>
          <w:rFonts w:ascii="Times New Roman" w:eastAsia="宋体" w:hAnsi="Times New Roman" w:cs="Times New Roman"/>
          <w:szCs w:val="24"/>
        </w:rPr>
        <w:t>软件》，制作</w:t>
      </w:r>
      <w:proofErr w:type="gramStart"/>
      <w:r>
        <w:rPr>
          <w:rFonts w:ascii="Times New Roman" w:eastAsia="宋体" w:hAnsi="Times New Roman" w:cs="Times New Roman"/>
          <w:szCs w:val="24"/>
        </w:rPr>
        <w:t>乙项目</w:t>
      </w:r>
      <w:proofErr w:type="gramEnd"/>
      <w:r>
        <w:rPr>
          <w:rFonts w:ascii="Times New Roman" w:eastAsia="宋体" w:hAnsi="Times New Roman" w:cs="Times New Roman"/>
          <w:szCs w:val="24"/>
        </w:rPr>
        <w:t>B</w:t>
      </w:r>
      <w:r>
        <w:rPr>
          <w:rFonts w:ascii="Times New Roman" w:eastAsia="宋体" w:hAnsi="Times New Roman" w:cs="Times New Roman"/>
          <w:szCs w:val="24"/>
        </w:rPr>
        <w:t>包的投标书。</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23.2.2</w:t>
      </w:r>
      <w:r>
        <w:rPr>
          <w:rFonts w:ascii="Times New Roman" w:eastAsia="宋体" w:hAnsi="Times New Roman" w:cs="Times New Roman"/>
          <w:szCs w:val="24"/>
        </w:rPr>
        <w:t>不能用非本公司的电子密钥加密本公司的投标文件，或者用其它公司的登录用户上传本公司的投标文件。</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23.2.3</w:t>
      </w:r>
      <w:r>
        <w:rPr>
          <w:rFonts w:ascii="Times New Roman" w:eastAsia="宋体" w:hAnsi="Times New Roman" w:cs="Times New Roman"/>
          <w:szCs w:val="24"/>
        </w:rPr>
        <w:t>要求用《投标</w:t>
      </w:r>
      <w:r>
        <w:rPr>
          <w:rFonts w:ascii="Times New Roman" w:eastAsia="宋体" w:hAnsi="Times New Roman" w:cs="Times New Roman" w:hint="eastAsia"/>
          <w:szCs w:val="24"/>
        </w:rPr>
        <w:t>书编制</w:t>
      </w:r>
      <w:r>
        <w:rPr>
          <w:rFonts w:ascii="Times New Roman" w:eastAsia="宋体" w:hAnsi="Times New Roman" w:cs="Times New Roman"/>
          <w:szCs w:val="24"/>
        </w:rPr>
        <w:t>软件》编制投标书的包，不能用其它方式编制投标书。编制投标文件时，电脑须连通互联网。</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23.2.4</w:t>
      </w:r>
      <w:r>
        <w:rPr>
          <w:rFonts w:ascii="Times New Roman" w:eastAsia="宋体" w:hAnsi="Times New Roman" w:cs="Times New Roman"/>
          <w:szCs w:val="24"/>
        </w:rPr>
        <w:t>投标文件</w:t>
      </w:r>
      <w:proofErr w:type="gramStart"/>
      <w:r>
        <w:rPr>
          <w:rFonts w:ascii="Times New Roman" w:eastAsia="宋体" w:hAnsi="Times New Roman" w:cs="Times New Roman"/>
          <w:szCs w:val="24"/>
        </w:rPr>
        <w:t>不</w:t>
      </w:r>
      <w:proofErr w:type="gramEnd"/>
      <w:r>
        <w:rPr>
          <w:rFonts w:ascii="Times New Roman" w:eastAsia="宋体" w:hAnsi="Times New Roman" w:cs="Times New Roman"/>
          <w:szCs w:val="24"/>
        </w:rPr>
        <w:t>能带病毒。政府集中采购机构将用专业杀毒软件对投标文件进行病毒检测，如果这两种软件均报告发现病毒，则政府集中采购机构认为该投标文件带病毒。</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lastRenderedPageBreak/>
        <w:t>23.2.5</w:t>
      </w:r>
      <w:r>
        <w:rPr>
          <w:rFonts w:ascii="Times New Roman" w:eastAsia="宋体" w:hAnsi="Times New Roman" w:cs="Times New Roman"/>
          <w:szCs w:val="24"/>
        </w:rPr>
        <w:t>完整填写</w:t>
      </w:r>
      <w:r>
        <w:rPr>
          <w:rFonts w:ascii="Times New Roman" w:eastAsia="宋体" w:hAnsi="Times New Roman" w:cs="Times New Roman"/>
          <w:szCs w:val="24"/>
        </w:rPr>
        <w:t>“</w:t>
      </w:r>
      <w:r>
        <w:rPr>
          <w:rFonts w:ascii="Times New Roman" w:eastAsia="宋体" w:hAnsi="Times New Roman" w:cs="Times New Roman"/>
          <w:szCs w:val="24"/>
        </w:rPr>
        <w:t>投标关键信息</w:t>
      </w:r>
      <w:r>
        <w:rPr>
          <w:rFonts w:ascii="Times New Roman" w:eastAsia="宋体" w:hAnsi="Times New Roman" w:cs="Times New Roman"/>
          <w:szCs w:val="24"/>
        </w:rPr>
        <w:t>”</w:t>
      </w:r>
      <w:r>
        <w:rPr>
          <w:rFonts w:ascii="Times New Roman" w:eastAsia="宋体" w:hAnsi="Times New Roman" w:cs="Times New Roman"/>
          <w:szCs w:val="24"/>
        </w:rPr>
        <w:t>，如下图所示：</w:t>
      </w:r>
    </w:p>
    <w:p w:rsidR="00C76A3D" w:rsidRDefault="00111CDB">
      <w:pPr>
        <w:spacing w:line="276" w:lineRule="auto"/>
        <w:rPr>
          <w:rFonts w:ascii="Times New Roman" w:eastAsia="宋体" w:hAnsi="Times New Roman" w:cs="Times New Roman"/>
          <w:szCs w:val="24"/>
        </w:rPr>
      </w:pPr>
      <w:r>
        <w:rPr>
          <w:rFonts w:ascii="Times New Roman" w:eastAsia="宋体" w:hAnsi="Times New Roman" w:cs="Times New Roman"/>
          <w:noProof/>
          <w:szCs w:val="24"/>
        </w:rPr>
        <w:drawing>
          <wp:inline distT="0" distB="0" distL="0" distR="0" wp14:anchorId="32A0D9F8" wp14:editId="5FD6D0FD">
            <wp:extent cx="5606415" cy="2890520"/>
            <wp:effectExtent l="0" t="0" r="0" b="5080"/>
            <wp:docPr id="10" name="图片 10"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形用户界面, 应用程序&#10;&#10;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609008" cy="2891882"/>
                    </a:xfrm>
                    <a:prstGeom prst="rect">
                      <a:avLst/>
                    </a:prstGeom>
                    <a:noFill/>
                    <a:ln>
                      <a:noFill/>
                    </a:ln>
                  </pic:spPr>
                </pic:pic>
              </a:graphicData>
            </a:graphic>
          </wp:inline>
        </w:drawing>
      </w:r>
    </w:p>
    <w:p w:rsidR="00C76A3D" w:rsidRDefault="00111CDB">
      <w:pPr>
        <w:spacing w:line="276" w:lineRule="auto"/>
        <w:ind w:firstLineChars="196" w:firstLine="413"/>
        <w:rPr>
          <w:rFonts w:ascii="Times New Roman" w:eastAsia="宋体" w:hAnsi="Times New Roman" w:cs="Times New Roman"/>
          <w:b/>
          <w:szCs w:val="24"/>
        </w:rPr>
      </w:pPr>
      <w:r>
        <w:rPr>
          <w:rFonts w:ascii="Times New Roman" w:eastAsia="宋体" w:hAnsi="Times New Roman" w:cs="Times New Roman"/>
          <w:b/>
          <w:szCs w:val="24"/>
        </w:rPr>
        <w:t>备注：上述</w:t>
      </w:r>
      <w:r>
        <w:rPr>
          <w:rFonts w:ascii="Times New Roman" w:eastAsia="宋体" w:hAnsi="Times New Roman" w:cs="Times New Roman"/>
          <w:b/>
          <w:szCs w:val="24"/>
        </w:rPr>
        <w:t>“</w:t>
      </w:r>
      <w:r>
        <w:rPr>
          <w:rFonts w:ascii="Times New Roman" w:eastAsia="宋体" w:hAnsi="Times New Roman" w:cs="Times New Roman"/>
          <w:b/>
          <w:szCs w:val="24"/>
        </w:rPr>
        <w:t>开标一览表</w:t>
      </w:r>
      <w:r>
        <w:rPr>
          <w:rFonts w:ascii="Times New Roman" w:eastAsia="宋体" w:hAnsi="Times New Roman" w:cs="Times New Roman"/>
          <w:b/>
          <w:szCs w:val="24"/>
        </w:rPr>
        <w:t>”</w:t>
      </w:r>
      <w:r>
        <w:rPr>
          <w:rFonts w:ascii="Times New Roman" w:eastAsia="宋体" w:hAnsi="Times New Roman" w:cs="Times New Roman"/>
          <w:b/>
          <w:szCs w:val="24"/>
        </w:rPr>
        <w:t>中的</w:t>
      </w:r>
      <w:r>
        <w:rPr>
          <w:rFonts w:ascii="Times New Roman" w:eastAsia="宋体" w:hAnsi="Times New Roman" w:cs="Times New Roman"/>
          <w:b/>
          <w:szCs w:val="24"/>
        </w:rPr>
        <w:t>“</w:t>
      </w:r>
      <w:r>
        <w:rPr>
          <w:rFonts w:ascii="Times New Roman" w:eastAsia="宋体" w:hAnsi="Times New Roman" w:cs="Times New Roman"/>
          <w:b/>
          <w:szCs w:val="24"/>
        </w:rPr>
        <w:t>投标报价</w:t>
      </w:r>
      <w:r>
        <w:rPr>
          <w:rFonts w:ascii="Times New Roman" w:eastAsia="宋体" w:hAnsi="Times New Roman" w:cs="Times New Roman"/>
          <w:b/>
          <w:szCs w:val="24"/>
        </w:rPr>
        <w:t>”</w:t>
      </w:r>
      <w:r>
        <w:rPr>
          <w:rFonts w:ascii="Times New Roman" w:eastAsia="宋体" w:hAnsi="Times New Roman" w:cs="Times New Roman"/>
          <w:b/>
          <w:szCs w:val="24"/>
        </w:rPr>
        <w:t>将作为价格分计算依据；其它信息仅是对投标文件相关内容的概括性表述，不作为评审依据。</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23.2.6</w:t>
      </w:r>
      <w:r>
        <w:rPr>
          <w:rFonts w:ascii="Times New Roman" w:eastAsia="宋体" w:hAnsi="Times New Roman" w:cs="Times New Roman"/>
          <w:szCs w:val="24"/>
        </w:rPr>
        <w:t>投标人在编辑投标文件时，</w:t>
      </w:r>
      <w:r>
        <w:rPr>
          <w:rFonts w:ascii="Times New Roman" w:eastAsia="宋体" w:hAnsi="Times New Roman" w:cs="Times New Roman"/>
          <w:b/>
          <w:szCs w:val="24"/>
        </w:rPr>
        <w:t>在投标文件目录中属于本节点内容的必须在本节点中填写，填写到其他节点或附件，</w:t>
      </w:r>
      <w:r>
        <w:rPr>
          <w:rFonts w:ascii="Times New Roman" w:eastAsia="宋体" w:hAnsi="Times New Roman" w:cs="Times New Roman"/>
          <w:szCs w:val="24"/>
        </w:rPr>
        <w:t>一切后果由供应商自行承担。</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23.2.7</w:t>
      </w:r>
      <w:r>
        <w:rPr>
          <w:rFonts w:ascii="Times New Roman" w:eastAsia="宋体" w:hAnsi="Times New Roman" w:cs="Times New Roman"/>
          <w:szCs w:val="24"/>
        </w:rPr>
        <w:t>投标文件编写完成后，</w:t>
      </w:r>
      <w:r>
        <w:rPr>
          <w:rFonts w:ascii="Times New Roman" w:eastAsia="宋体" w:hAnsi="Times New Roman" w:cs="Times New Roman"/>
          <w:b/>
          <w:szCs w:val="24"/>
        </w:rPr>
        <w:t>必须用属于投标人的电子密钥或电子营业执照进行加密，否则视同未盖公章，将导致投标文件无效。</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23.2.8</w:t>
      </w:r>
      <w:r>
        <w:rPr>
          <w:rFonts w:ascii="Times New Roman" w:eastAsia="宋体" w:hAnsi="Times New Roman" w:cs="Times New Roman"/>
          <w:szCs w:val="24"/>
        </w:rPr>
        <w:t>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23.2.9</w:t>
      </w:r>
      <w:r>
        <w:rPr>
          <w:rFonts w:ascii="Times New Roman" w:eastAsia="宋体" w:hAnsi="Times New Roman" w:cs="Times New Roman"/>
          <w:szCs w:val="24"/>
        </w:rPr>
        <w:t>如果开标时出现网络故障、技术故障，影响了政府采购活动，政府集中采购机构有权采取措施如延期、接受无法从网上</w:t>
      </w:r>
      <w:proofErr w:type="gramStart"/>
      <w:r>
        <w:rPr>
          <w:rFonts w:ascii="Times New Roman" w:eastAsia="宋体" w:hAnsi="Times New Roman" w:cs="Times New Roman"/>
          <w:szCs w:val="24"/>
        </w:rPr>
        <w:t>上</w:t>
      </w:r>
      <w:proofErr w:type="gramEnd"/>
      <w:r>
        <w:rPr>
          <w:rFonts w:ascii="Times New Roman" w:eastAsia="宋体" w:hAnsi="Times New Roman" w:cs="Times New Roman"/>
          <w:szCs w:val="24"/>
        </w:rPr>
        <w:t>传的投标书等，以保障政府采购活动的公开、公平和公正。</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23.3</w:t>
      </w:r>
      <w:r>
        <w:rPr>
          <w:rFonts w:ascii="Times New Roman" w:eastAsia="宋体" w:hAnsi="Times New Roman" w:cs="Times New Roman"/>
          <w:szCs w:val="24"/>
        </w:rPr>
        <w:t>电报、电话、传真形式的投标概不接受。</w:t>
      </w:r>
    </w:p>
    <w:p w:rsidR="00C76A3D" w:rsidRDefault="00111CDB">
      <w:pPr>
        <w:spacing w:line="276" w:lineRule="auto"/>
        <w:ind w:firstLineChars="196" w:firstLine="413"/>
        <w:rPr>
          <w:rFonts w:ascii="Times New Roman" w:eastAsia="宋体" w:hAnsi="Times New Roman" w:cs="Times New Roman"/>
          <w:b/>
          <w:szCs w:val="24"/>
        </w:rPr>
      </w:pPr>
      <w:r>
        <w:rPr>
          <w:rFonts w:ascii="Times New Roman" w:eastAsia="宋体" w:hAnsi="Times New Roman" w:cs="Times New Roman"/>
          <w:b/>
          <w:szCs w:val="24"/>
        </w:rPr>
        <w:t>23.4</w:t>
      </w:r>
      <w:r>
        <w:rPr>
          <w:rFonts w:ascii="Times New Roman" w:eastAsia="宋体" w:hAnsi="Times New Roman" w:cs="Times New Roman"/>
          <w:b/>
          <w:szCs w:val="24"/>
        </w:rPr>
        <w:t>经投标人电子密钥或电子营业执照加密的投标文件无须盖章或签字，</w:t>
      </w:r>
      <w:r>
        <w:rPr>
          <w:rFonts w:ascii="Times New Roman" w:eastAsia="宋体" w:hAnsi="Times New Roman" w:cs="Times New Roman"/>
          <w:szCs w:val="24"/>
        </w:rPr>
        <w:t>专用条款另有要求的除外。</w:t>
      </w:r>
    </w:p>
    <w:p w:rsidR="00C76A3D" w:rsidRDefault="00111CDB">
      <w:pPr>
        <w:spacing w:line="276" w:lineRule="auto"/>
        <w:ind w:firstLineChars="196" w:firstLine="413"/>
        <w:rPr>
          <w:rFonts w:ascii="Times New Roman" w:eastAsia="宋体" w:hAnsi="Times New Roman" w:cs="Times New Roman"/>
          <w:szCs w:val="24"/>
        </w:rPr>
      </w:pPr>
      <w:r>
        <w:rPr>
          <w:rFonts w:ascii="Times New Roman" w:eastAsia="宋体" w:hAnsi="Times New Roman" w:cs="Times New Roman"/>
          <w:b/>
          <w:szCs w:val="24"/>
        </w:rPr>
        <w:t>23.5</w:t>
      </w:r>
      <w:r>
        <w:rPr>
          <w:rFonts w:ascii="Times New Roman" w:eastAsia="宋体" w:hAnsi="Times New Roman" w:cs="Times New Roman"/>
          <w:szCs w:val="24"/>
        </w:rPr>
        <w:t xml:space="preserve"> </w:t>
      </w:r>
      <w:r>
        <w:rPr>
          <w:rFonts w:ascii="Times New Roman" w:eastAsia="宋体" w:hAnsi="Times New Roman" w:cs="Times New Roman"/>
          <w:szCs w:val="24"/>
        </w:rPr>
        <w:t>各类资格（资质）文件提供扫描件，专用条款另有要求的除外。</w:t>
      </w:r>
      <w:bookmarkEnd w:id="60"/>
    </w:p>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投标文件的递交</w:t>
      </w:r>
      <w:bookmarkStart w:id="61" w:name="_Hlk72405459"/>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24</w:t>
      </w:r>
      <w:r>
        <w:rPr>
          <w:rFonts w:ascii="Times New Roman" w:eastAsia="黑体" w:hAnsi="Times New Roman" w:cs="Times New Roman"/>
          <w:sz w:val="24"/>
          <w:szCs w:val="24"/>
        </w:rPr>
        <w:t>．投标</w:t>
      </w:r>
      <w:r>
        <w:rPr>
          <w:rFonts w:ascii="Times New Roman" w:eastAsia="黑体" w:hAnsi="Times New Roman" w:cs="Times New Roman" w:hint="eastAsia"/>
          <w:sz w:val="24"/>
          <w:szCs w:val="24"/>
        </w:rPr>
        <w:t>文件</w:t>
      </w:r>
      <w:r>
        <w:rPr>
          <w:rFonts w:ascii="Times New Roman" w:eastAsia="黑体" w:hAnsi="Times New Roman" w:cs="Times New Roman"/>
          <w:sz w:val="24"/>
          <w:szCs w:val="24"/>
        </w:rPr>
        <w:t>的保密</w:t>
      </w:r>
    </w:p>
    <w:p w:rsidR="00C76A3D" w:rsidRDefault="00111CDB" w:rsidP="00096258">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24.1</w:t>
      </w:r>
      <w:r>
        <w:rPr>
          <w:rFonts w:ascii="Times New Roman" w:eastAsia="宋体" w:hAnsi="Times New Roman" w:cs="Times New Roman"/>
          <w:szCs w:val="24"/>
        </w:rPr>
        <w:t>在投标文件制作完成后，在投标</w:t>
      </w:r>
      <w:r>
        <w:rPr>
          <w:rFonts w:ascii="Times New Roman" w:eastAsia="宋体" w:hAnsi="Times New Roman" w:cs="Times New Roman" w:hint="eastAsia"/>
          <w:szCs w:val="24"/>
        </w:rPr>
        <w:t>书编制</w:t>
      </w:r>
      <w:r>
        <w:rPr>
          <w:rFonts w:ascii="Times New Roman" w:eastAsia="宋体" w:hAnsi="Times New Roman" w:cs="Times New Roman"/>
          <w:szCs w:val="24"/>
        </w:rPr>
        <w:t>软件</w:t>
      </w:r>
      <w:r>
        <w:rPr>
          <w:rFonts w:ascii="Times New Roman" w:eastAsia="宋体" w:hAnsi="Times New Roman" w:cs="Times New Roman" w:hint="eastAsia"/>
          <w:szCs w:val="24"/>
        </w:rPr>
        <w:t>点击【生成标书】按钮进入【填写开标一览表界面】界面，在该界面填写完开标一览表信息后点击【确定】，进入投标文件生成环节。投标文件制作软件会在投标文件生成过程中，提示用户输入密码，输入密码后对投标文件自动进行加密，</w:t>
      </w:r>
      <w:r>
        <w:rPr>
          <w:rFonts w:ascii="Times New Roman" w:eastAsia="宋体" w:hAnsi="Times New Roman" w:cs="Times New Roman"/>
          <w:szCs w:val="24"/>
        </w:rPr>
        <w:t>此加密程序确保投标文件在到达</w:t>
      </w:r>
      <w:r>
        <w:rPr>
          <w:rFonts w:ascii="Times New Roman" w:eastAsia="宋体" w:hAnsi="Times New Roman" w:cs="Times New Roman" w:hint="eastAsia"/>
          <w:szCs w:val="24"/>
        </w:rPr>
        <w:t>投标截止</w:t>
      </w:r>
      <w:r>
        <w:rPr>
          <w:rFonts w:ascii="Times New Roman" w:eastAsia="宋体" w:hAnsi="Times New Roman" w:cs="Times New Roman"/>
          <w:szCs w:val="24"/>
        </w:rPr>
        <w:t>时间后才能解密查看。在加密过程中，请按照软件提示进行操作。加密界面如下图所示：</w:t>
      </w:r>
    </w:p>
    <w:p w:rsidR="00C76A3D" w:rsidRDefault="00111CDB">
      <w:pPr>
        <w:spacing w:line="276" w:lineRule="auto"/>
        <w:rPr>
          <w:rFonts w:ascii="Times New Roman" w:eastAsia="宋体" w:hAnsi="Times New Roman" w:cs="Times New Roman"/>
          <w:szCs w:val="24"/>
        </w:rPr>
      </w:pPr>
      <w:r>
        <w:rPr>
          <w:rFonts w:ascii="Times New Roman" w:eastAsia="宋体" w:hAnsi="Times New Roman" w:cs="Times New Roman"/>
          <w:noProof/>
          <w:szCs w:val="24"/>
        </w:rPr>
        <w:lastRenderedPageBreak/>
        <w:drawing>
          <wp:inline distT="0" distB="0" distL="0" distR="0" wp14:anchorId="7D382255" wp14:editId="6D8A04B9">
            <wp:extent cx="5632450" cy="2903855"/>
            <wp:effectExtent l="0" t="0" r="6350" b="0"/>
            <wp:docPr id="11" name="图片 1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形用户界面, 应用程序&#10;&#10;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640539" cy="2908138"/>
                    </a:xfrm>
                    <a:prstGeom prst="rect">
                      <a:avLst/>
                    </a:prstGeom>
                    <a:noFill/>
                    <a:ln>
                      <a:noFill/>
                    </a:ln>
                  </pic:spPr>
                </pic:pic>
              </a:graphicData>
            </a:graphic>
          </wp:inline>
        </w:drawing>
      </w:r>
    </w:p>
    <w:p w:rsidR="00C76A3D" w:rsidRDefault="00111CDB">
      <w:pPr>
        <w:spacing w:line="276" w:lineRule="auto"/>
        <w:rPr>
          <w:rFonts w:ascii="Times New Roman" w:eastAsia="宋体" w:hAnsi="Times New Roman" w:cs="Times New Roman"/>
          <w:szCs w:val="24"/>
        </w:rPr>
      </w:pPr>
      <w:r>
        <w:rPr>
          <w:rFonts w:ascii="Times New Roman" w:eastAsia="宋体" w:hAnsi="Times New Roman" w:cs="Times New Roman"/>
          <w:noProof/>
          <w:szCs w:val="24"/>
        </w:rPr>
        <w:drawing>
          <wp:inline distT="0" distB="0" distL="0" distR="0" wp14:anchorId="62E41222" wp14:editId="629895F7">
            <wp:extent cx="5626735" cy="2912110"/>
            <wp:effectExtent l="0" t="0" r="0" b="2540"/>
            <wp:docPr id="12" name="图片 12"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形用户界面&#10;&#10;描述已自动生成"/>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622011" cy="2910083"/>
                    </a:xfrm>
                    <a:prstGeom prst="rect">
                      <a:avLst/>
                    </a:prstGeom>
                    <a:noFill/>
                    <a:ln>
                      <a:noFill/>
                    </a:ln>
                  </pic:spPr>
                </pic:pic>
              </a:graphicData>
            </a:graphic>
          </wp:inline>
        </w:drawing>
      </w:r>
    </w:p>
    <w:p w:rsidR="00C76A3D" w:rsidRDefault="00111CDB">
      <w:pPr>
        <w:spacing w:line="276" w:lineRule="auto"/>
        <w:ind w:firstLineChars="200" w:firstLine="422"/>
        <w:rPr>
          <w:rFonts w:ascii="Times New Roman" w:eastAsia="宋体" w:hAnsi="Times New Roman" w:cs="Times New Roman"/>
          <w:b/>
          <w:szCs w:val="24"/>
        </w:rPr>
      </w:pPr>
      <w:r>
        <w:rPr>
          <w:rFonts w:ascii="Times New Roman" w:eastAsia="宋体" w:hAnsi="Times New Roman" w:cs="Times New Roman"/>
          <w:b/>
          <w:szCs w:val="24"/>
        </w:rPr>
        <w:t>24.2</w:t>
      </w:r>
      <w:r>
        <w:rPr>
          <w:rFonts w:ascii="Times New Roman" w:eastAsia="宋体" w:hAnsi="Times New Roman" w:cs="Times New Roman"/>
          <w:b/>
          <w:szCs w:val="24"/>
        </w:rPr>
        <w:t>若采购项目出现延期情况：</w:t>
      </w:r>
    </w:p>
    <w:p w:rsidR="00C76A3D" w:rsidRDefault="00111CDB">
      <w:pPr>
        <w:spacing w:line="276" w:lineRule="auto"/>
        <w:ind w:firstLineChars="200" w:firstLine="422"/>
        <w:rPr>
          <w:rFonts w:ascii="Times New Roman" w:eastAsia="黑体" w:hAnsi="Times New Roman" w:cs="Times New Roman"/>
          <w:b/>
          <w:sz w:val="24"/>
          <w:szCs w:val="24"/>
        </w:rPr>
      </w:pPr>
      <w:r>
        <w:rPr>
          <w:rFonts w:ascii="Times New Roman" w:eastAsia="宋体" w:hAnsi="Times New Roman" w:cs="Times New Roman"/>
          <w:b/>
          <w:szCs w:val="24"/>
        </w:rPr>
        <w:t>如果供下载的招标文件（后缀名为</w:t>
      </w:r>
      <w:r>
        <w:rPr>
          <w:rFonts w:ascii="Times New Roman" w:eastAsia="宋体" w:hAnsi="Times New Roman" w:cs="Times New Roman"/>
          <w:b/>
          <w:szCs w:val="24"/>
        </w:rPr>
        <w:t>.szczf</w:t>
      </w:r>
      <w:r>
        <w:rPr>
          <w:rFonts w:ascii="Times New Roman" w:eastAsia="宋体" w:hAnsi="Times New Roman" w:cs="Times New Roman"/>
          <w:b/>
          <w:szCs w:val="24"/>
        </w:rPr>
        <w:t>）有更新，投标人必须重新下载招标文件、重新制作投标文件、重新加密投标文件、重新上传投标文件；如果供下载的招标文件（后缀名为</w:t>
      </w:r>
      <w:r>
        <w:rPr>
          <w:rFonts w:ascii="Times New Roman" w:eastAsia="宋体" w:hAnsi="Times New Roman" w:cs="Times New Roman"/>
          <w:b/>
          <w:szCs w:val="24"/>
        </w:rPr>
        <w:t>.szczf</w:t>
      </w:r>
      <w:r>
        <w:rPr>
          <w:rFonts w:ascii="Times New Roman" w:eastAsia="宋体" w:hAnsi="Times New Roman" w:cs="Times New Roman"/>
          <w:b/>
          <w:szCs w:val="24"/>
        </w:rPr>
        <w:t>）没有更新，投标人必须重新加密投标文件、重新上传投标文件（是否重新制作投标文件根据项目实际情况定）。否则，投标人自行承担投标文件无法解密导致投标无效的后果。</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25</w:t>
      </w:r>
      <w:r>
        <w:rPr>
          <w:rFonts w:ascii="Times New Roman" w:eastAsia="黑体" w:hAnsi="Times New Roman" w:cs="Times New Roman"/>
          <w:sz w:val="24"/>
          <w:szCs w:val="24"/>
        </w:rPr>
        <w:t>．上传投标文件及投标截止日期</w:t>
      </w:r>
    </w:p>
    <w:p w:rsidR="00C76A3D" w:rsidRDefault="00111CDB" w:rsidP="00096258">
      <w:pPr>
        <w:wordWrap w:val="0"/>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25.1</w:t>
      </w:r>
      <w:r>
        <w:rPr>
          <w:rFonts w:ascii="Times New Roman" w:eastAsia="宋体" w:hAnsi="Times New Roman" w:cs="Times New Roman"/>
          <w:szCs w:val="24"/>
        </w:rPr>
        <w:t>实行网上投标，投标人必须在招标文件规定的投标截止时间前用电子密钥登录</w:t>
      </w:r>
      <w:r>
        <w:rPr>
          <w:rFonts w:ascii="Times New Roman" w:eastAsia="宋体" w:hAnsi="Times New Roman" w:cs="Times New Roman" w:hint="eastAsia"/>
          <w:szCs w:val="24"/>
        </w:rPr>
        <w:t>“深圳政府采购智慧平台用户网上办事子系统（</w:t>
      </w:r>
      <w:r>
        <w:rPr>
          <w:rFonts w:ascii="Times New Roman" w:eastAsia="宋体" w:hAnsi="Times New Roman" w:cs="Times New Roman" w:hint="eastAsia"/>
          <w:szCs w:val="24"/>
        </w:rPr>
        <w:t>http://zfcg.szggzy.com:8081/TPBidder/memberLogin</w:t>
      </w:r>
      <w:r>
        <w:rPr>
          <w:rFonts w:ascii="Times New Roman" w:eastAsia="宋体" w:hAnsi="Times New Roman" w:cs="Times New Roman" w:hint="eastAsia"/>
          <w:szCs w:val="24"/>
        </w:rPr>
        <w:t>）”，用“【我的项目】→【项目流程】→【递交投标</w:t>
      </w:r>
      <w:r>
        <w:rPr>
          <w:rFonts w:ascii="Times New Roman" w:eastAsia="宋体" w:hAnsi="Times New Roman" w:cs="Times New Roman" w:hint="eastAsia"/>
          <w:szCs w:val="24"/>
        </w:rPr>
        <w:t>(</w:t>
      </w:r>
      <w:r>
        <w:rPr>
          <w:rFonts w:ascii="Times New Roman" w:eastAsia="宋体" w:hAnsi="Times New Roman" w:cs="Times New Roman" w:hint="eastAsia"/>
          <w:szCs w:val="24"/>
        </w:rPr>
        <w:t>应答</w:t>
      </w:r>
      <w:r>
        <w:rPr>
          <w:rFonts w:ascii="Times New Roman" w:eastAsia="宋体" w:hAnsi="Times New Roman" w:cs="Times New Roman" w:hint="eastAsia"/>
          <w:szCs w:val="24"/>
        </w:rPr>
        <w:t>)</w:t>
      </w:r>
      <w:r>
        <w:rPr>
          <w:rFonts w:ascii="Times New Roman" w:eastAsia="宋体" w:hAnsi="Times New Roman" w:cs="Times New Roman" w:hint="eastAsia"/>
          <w:szCs w:val="24"/>
        </w:rPr>
        <w:t>文件】”</w:t>
      </w:r>
      <w:r>
        <w:rPr>
          <w:rFonts w:ascii="Times New Roman" w:eastAsia="宋体" w:hAnsi="Times New Roman" w:cs="Times New Roman"/>
          <w:szCs w:val="24"/>
        </w:rPr>
        <w:t>功能点上传投标文件。如上传过程中遇到问题，可拨打</w:t>
      </w:r>
      <w:r>
        <w:rPr>
          <w:rFonts w:ascii="Times New Roman" w:eastAsia="宋体" w:hAnsi="Times New Roman" w:cs="Times New Roman" w:hint="eastAsia"/>
          <w:szCs w:val="24"/>
        </w:rPr>
        <w:t>采购公告中的</w:t>
      </w:r>
      <w:r>
        <w:rPr>
          <w:rFonts w:ascii="Times New Roman" w:eastAsia="宋体" w:hAnsi="Times New Roman" w:cs="Times New Roman"/>
          <w:szCs w:val="24"/>
        </w:rPr>
        <w:t>技术支持电话</w:t>
      </w:r>
      <w:r>
        <w:rPr>
          <w:rFonts w:ascii="Times New Roman" w:eastAsia="宋体" w:hAnsi="Times New Roman" w:cs="Times New Roman" w:hint="eastAsia"/>
          <w:szCs w:val="24"/>
        </w:rPr>
        <w:t>。</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25.2</w:t>
      </w:r>
      <w:r>
        <w:rPr>
          <w:rFonts w:ascii="Times New Roman" w:eastAsia="宋体" w:hAnsi="Times New Roman" w:cs="Times New Roman"/>
          <w:szCs w:val="24"/>
        </w:rPr>
        <w:t>政府集中采购机构可以按本通用条款第</w:t>
      </w:r>
      <w:r>
        <w:rPr>
          <w:rFonts w:ascii="Times New Roman" w:eastAsia="宋体" w:hAnsi="Times New Roman" w:cs="Times New Roman"/>
          <w:szCs w:val="24"/>
        </w:rPr>
        <w:t>13</w:t>
      </w:r>
      <w:r>
        <w:rPr>
          <w:rFonts w:ascii="Times New Roman" w:eastAsia="宋体" w:hAnsi="Times New Roman" w:cs="Times New Roman"/>
          <w:szCs w:val="24"/>
        </w:rPr>
        <w:t>条规定，通过修改招标文件自行决定酌情延长投标截止期。在此情况下，政府集中采购机构、采购人和投标人受投标截止期制约的所有权利和义务均应延长至新的截止期。</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25.3</w:t>
      </w:r>
      <w:r>
        <w:rPr>
          <w:rFonts w:ascii="Times New Roman" w:eastAsia="宋体" w:hAnsi="Times New Roman" w:cs="Times New Roman"/>
          <w:szCs w:val="24"/>
        </w:rPr>
        <w:t>投标截止时间以后不得上传投标文件。</w:t>
      </w:r>
    </w:p>
    <w:bookmarkEnd w:id="61"/>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lastRenderedPageBreak/>
        <w:t>26</w:t>
      </w:r>
      <w:r>
        <w:rPr>
          <w:rFonts w:ascii="Times New Roman" w:eastAsia="黑体" w:hAnsi="Times New Roman" w:cs="Times New Roman"/>
          <w:sz w:val="24"/>
          <w:szCs w:val="24"/>
        </w:rPr>
        <w:t>．样品、</w:t>
      </w:r>
      <w:r>
        <w:rPr>
          <w:rFonts w:ascii="Times New Roman" w:eastAsia="黑体" w:hAnsi="Times New Roman" w:cs="Times New Roman" w:hint="eastAsia"/>
          <w:sz w:val="24"/>
          <w:szCs w:val="24"/>
        </w:rPr>
        <w:t>现场</w:t>
      </w:r>
      <w:r>
        <w:rPr>
          <w:rFonts w:ascii="Times New Roman" w:eastAsia="黑体" w:hAnsi="Times New Roman" w:cs="Times New Roman"/>
          <w:sz w:val="24"/>
          <w:szCs w:val="24"/>
        </w:rPr>
        <w:t>演示、方案讲解</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 xml:space="preserve">26.1 </w:t>
      </w:r>
      <w:r>
        <w:rPr>
          <w:rFonts w:ascii="Times New Roman" w:eastAsia="宋体" w:hAnsi="Times New Roman" w:cs="Times New Roman"/>
          <w:szCs w:val="21"/>
        </w:rPr>
        <w:t>样品、</w:t>
      </w:r>
      <w:r>
        <w:rPr>
          <w:rFonts w:ascii="Times New Roman" w:eastAsia="宋体" w:hAnsi="Times New Roman" w:cs="Times New Roman" w:hint="eastAsia"/>
          <w:szCs w:val="21"/>
        </w:rPr>
        <w:t>现场</w:t>
      </w:r>
      <w:r>
        <w:rPr>
          <w:rFonts w:ascii="Times New Roman" w:eastAsia="宋体" w:hAnsi="Times New Roman" w:cs="Times New Roman"/>
          <w:szCs w:val="21"/>
        </w:rPr>
        <w:t>演示、方案讲解等事项在招标文件专用条款中进行规定。</w:t>
      </w:r>
    </w:p>
    <w:p w:rsidR="00C76A3D" w:rsidRDefault="00111CDB">
      <w:pPr>
        <w:spacing w:line="276" w:lineRule="auto"/>
        <w:rPr>
          <w:rFonts w:ascii="Times New Roman" w:eastAsia="黑体" w:hAnsi="Times New Roman" w:cs="Times New Roman"/>
          <w:sz w:val="24"/>
          <w:szCs w:val="24"/>
        </w:rPr>
      </w:pPr>
      <w:bookmarkStart w:id="62" w:name="_Hlk72428346"/>
      <w:r>
        <w:rPr>
          <w:rFonts w:ascii="Times New Roman" w:eastAsia="黑体" w:hAnsi="Times New Roman" w:cs="Times New Roman"/>
          <w:sz w:val="24"/>
          <w:szCs w:val="24"/>
        </w:rPr>
        <w:t>27</w:t>
      </w:r>
      <w:r>
        <w:rPr>
          <w:rFonts w:ascii="Times New Roman" w:eastAsia="黑体" w:hAnsi="Times New Roman" w:cs="Times New Roman"/>
          <w:sz w:val="24"/>
          <w:szCs w:val="24"/>
        </w:rPr>
        <w:t>．投标文件的修改和撤销</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27.1</w:t>
      </w:r>
      <w:r>
        <w:rPr>
          <w:rFonts w:ascii="Times New Roman" w:eastAsia="宋体" w:hAnsi="Times New Roman" w:cs="Times New Roman"/>
          <w:szCs w:val="24"/>
        </w:rPr>
        <w:t>投标方在提交投标文件后可对其投标文件进行修改并重新上传投标文件或在网上进行撤销投标的操作。</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27.2</w:t>
      </w:r>
      <w:r>
        <w:rPr>
          <w:rFonts w:ascii="Times New Roman" w:eastAsia="宋体" w:hAnsi="Times New Roman" w:cs="Times New Roman"/>
          <w:szCs w:val="24"/>
        </w:rPr>
        <w:t>投标截止时间以后不得修改投标文件。</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27.3</w:t>
      </w:r>
      <w:r>
        <w:rPr>
          <w:rFonts w:ascii="Times New Roman" w:eastAsia="宋体" w:hAnsi="Times New Roman" w:cs="Times New Roman"/>
          <w:szCs w:val="24"/>
        </w:rPr>
        <w:t>从投标截止期至投标人在投标文件中确定的投标有效期之间的这段时间内，投标人不得撤回其投标。</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27.4</w:t>
      </w:r>
      <w:r>
        <w:rPr>
          <w:rFonts w:ascii="Times New Roman" w:eastAsia="宋体" w:hAnsi="Times New Roman" w:cs="Times New Roman"/>
          <w:szCs w:val="21"/>
        </w:rPr>
        <w:t>政府集中采购机构不退还投标文件，专用条款另有规定的除外。</w:t>
      </w:r>
    </w:p>
    <w:bookmarkEnd w:id="62"/>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开标</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28</w:t>
      </w:r>
      <w:r>
        <w:rPr>
          <w:rFonts w:ascii="Times New Roman" w:eastAsia="黑体" w:hAnsi="Times New Roman" w:cs="Times New Roman"/>
          <w:sz w:val="24"/>
          <w:szCs w:val="24"/>
        </w:rPr>
        <w:t>．开标</w:t>
      </w:r>
    </w:p>
    <w:p w:rsidR="00C76A3D" w:rsidRDefault="00111CDB">
      <w:pPr>
        <w:spacing w:line="276" w:lineRule="auto"/>
        <w:ind w:firstLineChars="200" w:firstLine="420"/>
        <w:rPr>
          <w:rFonts w:ascii="Times New Roman" w:eastAsia="宋体" w:hAnsi="Times New Roman" w:cs="Times New Roman"/>
          <w:szCs w:val="24"/>
        </w:rPr>
      </w:pPr>
      <w:r>
        <w:rPr>
          <w:rFonts w:ascii="Times New Roman" w:eastAsia="宋体" w:hAnsi="Times New Roman" w:cs="Times New Roman"/>
          <w:szCs w:val="21"/>
        </w:rPr>
        <w:t>28.1</w:t>
      </w:r>
      <w:r>
        <w:rPr>
          <w:rFonts w:ascii="Times New Roman" w:eastAsia="宋体" w:hAnsi="Times New Roman" w:cs="Times New Roman"/>
          <w:szCs w:val="24"/>
        </w:rPr>
        <w:t>投标人须在开标当日的开标时间至解密截止时间内进行解密，逾期未解密的作无效处理。解密方法：登录</w:t>
      </w:r>
      <w:r>
        <w:rPr>
          <w:rFonts w:ascii="Times New Roman" w:eastAsia="宋体" w:hAnsi="Times New Roman" w:cs="Times New Roman"/>
          <w:szCs w:val="24"/>
        </w:rPr>
        <w:t>“</w:t>
      </w:r>
      <w:r>
        <w:rPr>
          <w:rFonts w:ascii="Times New Roman" w:eastAsia="宋体" w:hAnsi="Times New Roman" w:cs="Times New Roman"/>
          <w:szCs w:val="24"/>
        </w:rPr>
        <w:t>深圳政府采购智慧平台用户网上办事子系统（</w:t>
      </w:r>
      <w:r>
        <w:rPr>
          <w:rFonts w:ascii="Times New Roman" w:eastAsia="宋体" w:hAnsi="Times New Roman" w:cs="Times New Roman" w:hint="eastAsia"/>
          <w:szCs w:val="24"/>
        </w:rPr>
        <w:t>http://zfcg.szggzy.com:8081/TPBidder/memberLogin</w:t>
      </w:r>
      <w:r>
        <w:rPr>
          <w:rFonts w:ascii="Times New Roman" w:eastAsia="宋体" w:hAnsi="Times New Roman" w:cs="Times New Roman"/>
          <w:szCs w:val="24"/>
        </w:rPr>
        <w:t>）</w:t>
      </w:r>
      <w:r>
        <w:rPr>
          <w:rFonts w:ascii="Times New Roman" w:eastAsia="宋体" w:hAnsi="Times New Roman" w:cs="Times New Roman"/>
          <w:szCs w:val="24"/>
        </w:rPr>
        <w:t>”</w:t>
      </w:r>
      <w:r>
        <w:rPr>
          <w:rFonts w:ascii="Times New Roman" w:eastAsia="宋体" w:hAnsi="Times New Roman" w:cs="Times New Roman"/>
          <w:szCs w:val="24"/>
        </w:rPr>
        <w:t>，使用本单位制作电子投标文件同一个电子密钥，在</w:t>
      </w:r>
      <w:r>
        <w:rPr>
          <w:rFonts w:ascii="Times New Roman" w:eastAsia="宋体" w:hAnsi="Times New Roman" w:cs="Times New Roman"/>
          <w:szCs w:val="24"/>
        </w:rPr>
        <w:t>“</w:t>
      </w:r>
      <w:r>
        <w:rPr>
          <w:rFonts w:ascii="Times New Roman" w:eastAsia="宋体" w:hAnsi="Times New Roman" w:cs="Times New Roman"/>
          <w:szCs w:val="24"/>
        </w:rPr>
        <w:t>【我的项目】</w:t>
      </w:r>
      <w:r>
        <w:rPr>
          <w:rFonts w:ascii="Times New Roman" w:eastAsia="宋体" w:hAnsi="Times New Roman" w:cs="Times New Roman"/>
          <w:szCs w:val="24"/>
        </w:rPr>
        <w:t>→</w:t>
      </w:r>
      <w:r>
        <w:rPr>
          <w:rFonts w:ascii="Times New Roman" w:eastAsia="宋体" w:hAnsi="Times New Roman" w:cs="Times New Roman"/>
          <w:szCs w:val="24"/>
        </w:rPr>
        <w:t>【项目流程】</w:t>
      </w:r>
      <w:r>
        <w:rPr>
          <w:rFonts w:ascii="Times New Roman" w:eastAsia="宋体" w:hAnsi="Times New Roman" w:cs="Times New Roman"/>
          <w:szCs w:val="24"/>
        </w:rPr>
        <w:t>→</w:t>
      </w:r>
      <w:r>
        <w:rPr>
          <w:rFonts w:ascii="Times New Roman" w:eastAsia="宋体" w:hAnsi="Times New Roman" w:cs="Times New Roman"/>
          <w:szCs w:val="24"/>
        </w:rPr>
        <w:t>【开标及解密】</w:t>
      </w:r>
      <w:r>
        <w:rPr>
          <w:rFonts w:ascii="Times New Roman" w:eastAsia="宋体" w:hAnsi="Times New Roman" w:cs="Times New Roman"/>
          <w:szCs w:val="24"/>
        </w:rPr>
        <w:t>”</w:t>
      </w:r>
      <w:r>
        <w:rPr>
          <w:rFonts w:ascii="Times New Roman" w:eastAsia="宋体" w:hAnsi="Times New Roman" w:cs="Times New Roman"/>
          <w:szCs w:val="24"/>
        </w:rPr>
        <w:t>进行在线解密、查询开标情况。</w:t>
      </w:r>
    </w:p>
    <w:p w:rsidR="00C76A3D" w:rsidRDefault="00111CDB">
      <w:pPr>
        <w:spacing w:line="276" w:lineRule="auto"/>
        <w:ind w:firstLineChars="171" w:firstLine="359"/>
        <w:rPr>
          <w:rFonts w:ascii="Times New Roman" w:eastAsia="宋体" w:hAnsi="Times New Roman" w:cs="Times New Roman"/>
          <w:szCs w:val="21"/>
        </w:rPr>
      </w:pPr>
      <w:r>
        <w:rPr>
          <w:rFonts w:ascii="Times New Roman" w:eastAsia="宋体" w:hAnsi="Times New Roman" w:cs="Times New Roman"/>
          <w:szCs w:val="21"/>
        </w:rPr>
        <w:t>28.2</w:t>
      </w:r>
      <w:r>
        <w:rPr>
          <w:rFonts w:ascii="Times New Roman" w:eastAsia="宋体" w:hAnsi="Times New Roman" w:cs="Times New Roman" w:hint="eastAsia"/>
          <w:szCs w:val="21"/>
        </w:rPr>
        <w:t>政府集中采购机构将在满足开标条件（①解密时间结束，解密后的投标供应商数量满足开标要求或②解密时间结束前所有投标供应商均完成投标文件解密）后，对投标文件进行开标，并在网上公布开标结果。</w:t>
      </w:r>
    </w:p>
    <w:p w:rsidR="00C76A3D" w:rsidRDefault="00C76A3D">
      <w:pPr>
        <w:pStyle w:val="afffff4"/>
      </w:pPr>
    </w:p>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评审要求</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29</w:t>
      </w:r>
      <w:r>
        <w:rPr>
          <w:rFonts w:ascii="Times New Roman" w:eastAsia="黑体" w:hAnsi="Times New Roman" w:cs="Times New Roman"/>
          <w:sz w:val="24"/>
          <w:szCs w:val="24"/>
        </w:rPr>
        <w:t>．评审委员会组成</w:t>
      </w:r>
    </w:p>
    <w:p w:rsidR="00C76A3D" w:rsidRDefault="00111CDB" w:rsidP="00096258">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29.1</w:t>
      </w:r>
      <w:r>
        <w:rPr>
          <w:rFonts w:ascii="Times New Roman" w:eastAsia="宋体" w:hAnsi="Times New Roman" w:cs="Times New Roman"/>
          <w:szCs w:val="24"/>
        </w:rPr>
        <w:t>网上开标结束后召开评审会议，</w:t>
      </w:r>
      <w:r>
        <w:rPr>
          <w:rFonts w:ascii="Times New Roman" w:eastAsia="宋体" w:hAnsi="Times New Roman" w:cs="Times New Roman"/>
          <w:szCs w:val="21"/>
        </w:rPr>
        <w:t>评审委员会</w:t>
      </w:r>
      <w:r>
        <w:rPr>
          <w:rFonts w:ascii="Times New Roman" w:eastAsia="宋体" w:hAnsi="Times New Roman" w:cs="Times New Roman"/>
          <w:szCs w:val="24"/>
        </w:rPr>
        <w:t>由政府集中采购机构依法组建，负责评审活动。</w:t>
      </w:r>
    </w:p>
    <w:p w:rsidR="00C76A3D" w:rsidRDefault="00111CDB" w:rsidP="00B42D20">
      <w:pPr>
        <w:spacing w:line="276" w:lineRule="auto"/>
        <w:ind w:firstLineChars="196" w:firstLine="412"/>
        <w:rPr>
          <w:rFonts w:ascii="Times New Roman" w:eastAsia="宋体" w:hAnsi="Times New Roman" w:cs="Times New Roman"/>
          <w:szCs w:val="24"/>
        </w:rPr>
      </w:pPr>
      <w:bookmarkStart w:id="63" w:name="_Hlk72436580"/>
      <w:r>
        <w:rPr>
          <w:rFonts w:ascii="Times New Roman" w:eastAsia="宋体" w:hAnsi="Times New Roman" w:cs="Times New Roman"/>
          <w:szCs w:val="24"/>
        </w:rPr>
        <w:t>评审委员会由采购人代表和评审专家组成，成员人数应当为</w:t>
      </w:r>
      <w:r>
        <w:rPr>
          <w:rFonts w:ascii="Times New Roman" w:eastAsia="宋体" w:hAnsi="Times New Roman" w:cs="Times New Roman"/>
          <w:szCs w:val="24"/>
        </w:rPr>
        <w:t>5</w:t>
      </w:r>
      <w:r>
        <w:rPr>
          <w:rFonts w:ascii="Times New Roman" w:eastAsia="宋体" w:hAnsi="Times New Roman" w:cs="Times New Roman"/>
          <w:szCs w:val="24"/>
        </w:rPr>
        <w:t>人以上单数（部分条件下为</w:t>
      </w:r>
      <w:r>
        <w:rPr>
          <w:rFonts w:ascii="Times New Roman" w:eastAsia="宋体" w:hAnsi="Times New Roman" w:cs="Times New Roman"/>
          <w:szCs w:val="24"/>
        </w:rPr>
        <w:t>7</w:t>
      </w:r>
      <w:r>
        <w:rPr>
          <w:rFonts w:ascii="Times New Roman" w:eastAsia="宋体" w:hAnsi="Times New Roman" w:cs="Times New Roman"/>
          <w:szCs w:val="24"/>
        </w:rPr>
        <w:t>人以上单数），其中评审专家不得少于成员总数的三分之二。</w:t>
      </w:r>
      <w:bookmarkEnd w:id="63"/>
      <w:r>
        <w:rPr>
          <w:rFonts w:ascii="Times New Roman" w:eastAsia="宋体" w:hAnsi="Times New Roman" w:cs="Times New Roman"/>
          <w:szCs w:val="24"/>
        </w:rPr>
        <w:t>评定分离项目评审专家均由评审专家组成。</w:t>
      </w:r>
      <w:r>
        <w:rPr>
          <w:rFonts w:ascii="Times New Roman" w:eastAsia="宋体" w:hAnsi="Times New Roman" w:cs="Times New Roman"/>
          <w:szCs w:val="21"/>
        </w:rPr>
        <w:t>评审专家一般是</w:t>
      </w:r>
      <w:r>
        <w:rPr>
          <w:rFonts w:ascii="Times New Roman" w:eastAsia="宋体" w:hAnsi="Times New Roman" w:cs="Times New Roman"/>
          <w:szCs w:val="24"/>
        </w:rPr>
        <w:t>从深圳市政府采购评审专家库中随机抽取。采购人代表须持</w:t>
      </w:r>
      <w:r>
        <w:rPr>
          <w:rFonts w:ascii="宋体" w:hAnsi="宋体" w:hint="eastAsia"/>
        </w:rPr>
        <w:t>本单位签发</w:t>
      </w:r>
      <w:r>
        <w:rPr>
          <w:rFonts w:ascii="Times New Roman" w:eastAsia="宋体" w:hAnsi="Times New Roman" w:cs="Times New Roman"/>
          <w:szCs w:val="24"/>
        </w:rPr>
        <w:t>的《评审授权书》参加评审。</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29.2</w:t>
      </w:r>
      <w:r>
        <w:rPr>
          <w:rFonts w:ascii="Times New Roman" w:eastAsia="宋体" w:hAnsi="Times New Roman" w:cs="Times New Roman"/>
          <w:szCs w:val="24"/>
        </w:rPr>
        <w:t>评审定标应当遵循公平、公正、科学、择优的原则。</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29.3</w:t>
      </w:r>
      <w:r>
        <w:rPr>
          <w:rFonts w:ascii="Times New Roman" w:eastAsia="宋体" w:hAnsi="Times New Roman" w:cs="Times New Roman"/>
          <w:szCs w:val="24"/>
        </w:rPr>
        <w:t>评审活动依法进行，任何单位和个人不得非法干预评标过程和结果。</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29.4</w:t>
      </w:r>
      <w:r>
        <w:rPr>
          <w:rFonts w:ascii="Times New Roman" w:eastAsia="宋体" w:hAnsi="Times New Roman" w:cs="Times New Roman"/>
          <w:szCs w:val="24"/>
        </w:rPr>
        <w:t>评审过程中不允许违背评标程序或采用招标文件未载明的评标方法或评标因素进行评标。</w:t>
      </w:r>
    </w:p>
    <w:p w:rsidR="00C76A3D" w:rsidRDefault="00111CDB" w:rsidP="00B42D20">
      <w:pPr>
        <w:spacing w:line="276" w:lineRule="auto"/>
        <w:ind w:firstLineChars="196" w:firstLine="412"/>
        <w:rPr>
          <w:rFonts w:ascii="Times New Roman" w:eastAsia="宋体" w:hAnsi="Times New Roman" w:cs="Times New Roman"/>
          <w:bCs/>
          <w:szCs w:val="24"/>
        </w:rPr>
      </w:pPr>
      <w:r>
        <w:rPr>
          <w:rFonts w:ascii="Times New Roman" w:eastAsia="宋体" w:hAnsi="Times New Roman" w:cs="Times New Roman"/>
          <w:bCs/>
          <w:szCs w:val="24"/>
        </w:rPr>
        <w:t xml:space="preserve">29.5 </w:t>
      </w:r>
      <w:r>
        <w:rPr>
          <w:rFonts w:ascii="Times New Roman" w:eastAsia="宋体" w:hAnsi="Times New Roman" w:cs="Times New Roman"/>
          <w:bCs/>
          <w:szCs w:val="24"/>
        </w:rPr>
        <w:t>开标后，直到签订合同为止，凡属于对投标文件的审查、澄清、评价和比较的有关资料以及中标候选人的推荐情况、与评审有关的其他任何情况均严格保密（</w:t>
      </w:r>
      <w:r>
        <w:rPr>
          <w:rFonts w:ascii="Times New Roman" w:eastAsia="宋体" w:hAnsi="Times New Roman" w:cs="Times New Roman"/>
          <w:szCs w:val="24"/>
        </w:rPr>
        <w:t>信息公开的内容除外</w:t>
      </w:r>
      <w:r>
        <w:rPr>
          <w:rFonts w:ascii="Times New Roman" w:eastAsia="宋体" w:hAnsi="Times New Roman" w:cs="Times New Roman"/>
          <w:bCs/>
          <w:szCs w:val="24"/>
        </w:rPr>
        <w:t>）。</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30</w:t>
      </w:r>
      <w:r>
        <w:rPr>
          <w:rFonts w:ascii="Times New Roman" w:eastAsia="黑体" w:hAnsi="Times New Roman" w:cs="Times New Roman"/>
          <w:sz w:val="24"/>
          <w:szCs w:val="24"/>
        </w:rPr>
        <w:t>．向评审委员会提供的资料</w:t>
      </w:r>
    </w:p>
    <w:p w:rsidR="00C76A3D" w:rsidRDefault="00111CDB" w:rsidP="00096258">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30.1</w:t>
      </w:r>
      <w:r>
        <w:rPr>
          <w:rFonts w:ascii="Times New Roman" w:eastAsia="宋体" w:hAnsi="Times New Roman" w:cs="Times New Roman"/>
          <w:szCs w:val="24"/>
        </w:rPr>
        <w:t>公开发布的招标文件，包括图纸、服务清单、答疑文件等；</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30.2</w:t>
      </w:r>
      <w:r>
        <w:rPr>
          <w:rFonts w:ascii="Times New Roman" w:eastAsia="宋体" w:hAnsi="Times New Roman" w:cs="Times New Roman"/>
          <w:szCs w:val="24"/>
        </w:rPr>
        <w:t>其他评标必须的资料。</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30.3</w:t>
      </w:r>
      <w:r>
        <w:rPr>
          <w:rFonts w:ascii="Times New Roman" w:eastAsia="宋体" w:hAnsi="Times New Roman" w:cs="Times New Roman"/>
          <w:szCs w:val="21"/>
        </w:rPr>
        <w:t>评审委员会</w:t>
      </w:r>
      <w:r>
        <w:rPr>
          <w:rFonts w:ascii="Times New Roman" w:eastAsia="宋体" w:hAnsi="Times New Roman" w:cs="Times New Roman"/>
          <w:szCs w:val="24"/>
        </w:rPr>
        <w:t>应当认真研究招标文件，至少应了解熟悉以下内容：</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1</w:t>
      </w:r>
      <w:r>
        <w:rPr>
          <w:rFonts w:ascii="Times New Roman" w:eastAsia="宋体" w:hAnsi="Times New Roman" w:cs="Times New Roman"/>
          <w:szCs w:val="24"/>
        </w:rPr>
        <w:t>）招标的目的；</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2</w:t>
      </w:r>
      <w:r>
        <w:rPr>
          <w:rFonts w:ascii="Times New Roman" w:eastAsia="宋体" w:hAnsi="Times New Roman" w:cs="Times New Roman"/>
          <w:szCs w:val="24"/>
        </w:rPr>
        <w:t>）招标项目需求的范围和性质；</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3</w:t>
      </w:r>
      <w:r>
        <w:rPr>
          <w:rFonts w:ascii="Times New Roman" w:eastAsia="宋体" w:hAnsi="Times New Roman" w:cs="Times New Roman"/>
          <w:szCs w:val="24"/>
        </w:rPr>
        <w:t>）招标文件规定的投标人的资格、</w:t>
      </w:r>
      <w:r>
        <w:rPr>
          <w:rFonts w:ascii="Times New Roman" w:eastAsia="宋体" w:hAnsi="Times New Roman" w:cs="Times New Roman" w:hint="eastAsia"/>
          <w:szCs w:val="24"/>
        </w:rPr>
        <w:t>财政</w:t>
      </w:r>
      <w:r>
        <w:rPr>
          <w:rFonts w:ascii="Times New Roman" w:eastAsia="宋体" w:hAnsi="Times New Roman" w:cs="Times New Roman"/>
          <w:szCs w:val="24"/>
        </w:rPr>
        <w:t>预算</w:t>
      </w:r>
      <w:r>
        <w:rPr>
          <w:rFonts w:ascii="Times New Roman" w:eastAsia="宋体" w:hAnsi="Times New Roman" w:cs="Times New Roman" w:hint="eastAsia"/>
          <w:szCs w:val="24"/>
        </w:rPr>
        <w:t>限额</w:t>
      </w:r>
      <w:r>
        <w:rPr>
          <w:rFonts w:ascii="Times New Roman" w:eastAsia="宋体" w:hAnsi="Times New Roman" w:cs="Times New Roman"/>
          <w:szCs w:val="24"/>
        </w:rPr>
        <w:t>、商务条款；</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4</w:t>
      </w:r>
      <w:r>
        <w:rPr>
          <w:rFonts w:ascii="Times New Roman" w:eastAsia="宋体" w:hAnsi="Times New Roman" w:cs="Times New Roman"/>
          <w:szCs w:val="24"/>
        </w:rPr>
        <w:t>）招标文件规定的评标程序、评标方法和评标因素；</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5</w:t>
      </w:r>
      <w:r>
        <w:rPr>
          <w:rFonts w:ascii="Times New Roman" w:eastAsia="宋体" w:hAnsi="Times New Roman" w:cs="Times New Roman"/>
          <w:szCs w:val="24"/>
        </w:rPr>
        <w:t>）招标文件所列示的资格性审查表及符合性审查表。</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lastRenderedPageBreak/>
        <w:t>31</w:t>
      </w:r>
      <w:r>
        <w:rPr>
          <w:rFonts w:ascii="Times New Roman" w:eastAsia="黑体" w:hAnsi="Times New Roman" w:cs="Times New Roman"/>
          <w:sz w:val="24"/>
          <w:szCs w:val="24"/>
        </w:rPr>
        <w:t>．独立评审</w:t>
      </w:r>
    </w:p>
    <w:p w:rsidR="00C76A3D" w:rsidRDefault="00111CDB" w:rsidP="00B42D20">
      <w:pPr>
        <w:spacing w:line="276" w:lineRule="auto"/>
        <w:ind w:firstLineChars="196" w:firstLine="412"/>
        <w:rPr>
          <w:rFonts w:ascii="Times New Roman" w:eastAsia="宋体" w:hAnsi="Times New Roman" w:cs="Times New Roman"/>
          <w:bCs/>
          <w:szCs w:val="24"/>
        </w:rPr>
      </w:pPr>
      <w:r>
        <w:rPr>
          <w:rFonts w:ascii="Times New Roman" w:eastAsia="宋体" w:hAnsi="Times New Roman" w:cs="Times New Roman"/>
          <w:bCs/>
          <w:szCs w:val="24"/>
        </w:rPr>
        <w:t>31.1</w:t>
      </w:r>
      <w:r>
        <w:rPr>
          <w:rFonts w:ascii="Times New Roman" w:eastAsia="宋体" w:hAnsi="Times New Roman" w:cs="Times New Roman"/>
          <w:szCs w:val="21"/>
        </w:rPr>
        <w:t>评审委员会</w:t>
      </w:r>
      <w:r>
        <w:rPr>
          <w:rFonts w:ascii="Times New Roman" w:eastAsia="宋体" w:hAnsi="Times New Roman" w:cs="Times New Roman"/>
          <w:bCs/>
          <w:szCs w:val="24"/>
        </w:rPr>
        <w:t>成员的评标活动应当独立进行，并应遵循投标文件初审、澄清有关问题、比较与评价、确定中标供应商、编写评审报告的工作程序。</w:t>
      </w:r>
    </w:p>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评审程序及评审方法</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32</w:t>
      </w:r>
      <w:r>
        <w:rPr>
          <w:rFonts w:ascii="Times New Roman" w:eastAsia="黑体" w:hAnsi="Times New Roman" w:cs="Times New Roman"/>
          <w:sz w:val="24"/>
          <w:szCs w:val="24"/>
        </w:rPr>
        <w:t>．投标文件初审</w:t>
      </w:r>
    </w:p>
    <w:p w:rsidR="00C76A3D" w:rsidRDefault="00111CDB" w:rsidP="00096258">
      <w:pPr>
        <w:ind w:firstLineChars="196" w:firstLine="412"/>
        <w:rPr>
          <w:rFonts w:ascii="宋体" w:eastAsia="宋体" w:hAnsi="宋体" w:cs="Times New Roman"/>
          <w:szCs w:val="24"/>
        </w:rPr>
      </w:pPr>
      <w:r>
        <w:rPr>
          <w:rFonts w:ascii="宋体" w:eastAsia="宋体" w:hAnsi="宋体" w:cs="Times New Roman" w:hint="eastAsia"/>
          <w:szCs w:val="24"/>
        </w:rPr>
        <w:t>32.1投标文件初审包括资格性审查、符合性审查和异常低价审查。</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资格性审查：依据法律法规和招标文件的规定，对投标文件中的资格证明等进行审查，以确定投标供应商是否具备投标资格。</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符合性审查：依据招标文件的规定，对投标文件的有效性、完整性和对招标文件的响应程度进行审查，以确定是否满足符合性审查的要求。</w:t>
      </w:r>
    </w:p>
    <w:p w:rsidR="00C76A3D" w:rsidRDefault="00111CDB">
      <w:pPr>
        <w:ind w:firstLineChars="200" w:firstLine="420"/>
        <w:rPr>
          <w:rFonts w:ascii="宋体" w:eastAsia="宋体" w:hAnsi="宋体" w:cs="Times New Roman"/>
          <w:szCs w:val="24"/>
        </w:rPr>
      </w:pPr>
      <w:r>
        <w:rPr>
          <w:rFonts w:ascii="宋体" w:eastAsia="宋体" w:hAnsi="宋体" w:cs="Times New Roman" w:hint="eastAsia"/>
          <w:szCs w:val="24"/>
        </w:rPr>
        <w:t>异常低价审查：依据招标文件的规定，对投标报价合理性进行审查，以确定是否存在异常低价情形。</w:t>
      </w:r>
    </w:p>
    <w:p w:rsidR="00C76A3D" w:rsidRDefault="00111CDB">
      <w:pPr>
        <w:ind w:firstLineChars="200" w:firstLine="422"/>
        <w:rPr>
          <w:rFonts w:ascii="宋体" w:eastAsia="宋体" w:hAnsi="宋体" w:cs="Times New Roman"/>
          <w:b/>
          <w:bCs/>
          <w:color w:val="FF0000"/>
          <w:szCs w:val="24"/>
        </w:rPr>
      </w:pPr>
      <w:r>
        <w:rPr>
          <w:rFonts w:ascii="宋体" w:eastAsia="宋体" w:hAnsi="宋体" w:cs="Times New Roman" w:hint="eastAsia"/>
          <w:b/>
          <w:bCs/>
          <w:color w:val="000000" w:themeColor="text1"/>
          <w:szCs w:val="24"/>
        </w:rPr>
        <w:t>32.2 投标文件初审内容详见《资格性审查表》《符合性审查表》《异常低价审查表》部分。投标人若有一条审查不通过则按投标无效处理。</w:t>
      </w:r>
    </w:p>
    <w:p w:rsidR="00C76A3D" w:rsidRDefault="00111CDB" w:rsidP="00096258">
      <w:pPr>
        <w:ind w:firstLineChars="196" w:firstLine="412"/>
        <w:rPr>
          <w:rFonts w:ascii="宋体" w:eastAsia="宋体" w:hAnsi="宋体" w:cs="Times New Roman"/>
          <w:bCs/>
          <w:szCs w:val="24"/>
        </w:rPr>
      </w:pPr>
      <w:r>
        <w:rPr>
          <w:rFonts w:ascii="宋体" w:eastAsia="宋体" w:hAnsi="宋体" w:cs="Times New Roman" w:hint="eastAsia"/>
          <w:bCs/>
          <w:szCs w:val="24"/>
        </w:rPr>
        <w:t>32.3 投标文件初审中关于供应</w:t>
      </w:r>
      <w:proofErr w:type="gramStart"/>
      <w:r>
        <w:rPr>
          <w:rFonts w:ascii="宋体" w:eastAsia="宋体" w:hAnsi="宋体" w:cs="Times New Roman" w:hint="eastAsia"/>
          <w:bCs/>
          <w:szCs w:val="24"/>
        </w:rPr>
        <w:t>商家数</w:t>
      </w:r>
      <w:proofErr w:type="gramEnd"/>
      <w:r>
        <w:rPr>
          <w:rFonts w:ascii="宋体" w:eastAsia="宋体" w:hAnsi="宋体" w:cs="Times New Roman" w:hint="eastAsia"/>
          <w:bCs/>
          <w:szCs w:val="24"/>
        </w:rPr>
        <w:t>的计算：</w:t>
      </w:r>
    </w:p>
    <w:p w:rsidR="00C76A3D" w:rsidRDefault="00111CDB" w:rsidP="00B42D20">
      <w:pPr>
        <w:ind w:firstLineChars="196" w:firstLine="412"/>
        <w:rPr>
          <w:rFonts w:ascii="宋体" w:eastAsia="宋体" w:hAnsi="宋体" w:cs="Times New Roman"/>
          <w:bCs/>
          <w:szCs w:val="24"/>
        </w:rPr>
      </w:pPr>
      <w:r>
        <w:rPr>
          <w:rFonts w:ascii="宋体" w:eastAsia="宋体" w:hAnsi="宋体" w:cs="Times New Roman" w:hint="eastAsia"/>
          <w:bCs/>
          <w:szCs w:val="24"/>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rsidR="00C76A3D" w:rsidRDefault="00111CDB" w:rsidP="00B42D20">
      <w:pPr>
        <w:ind w:firstLineChars="196" w:firstLine="412"/>
        <w:rPr>
          <w:rFonts w:ascii="宋体" w:eastAsia="宋体" w:hAnsi="宋体" w:cs="Times New Roman"/>
          <w:bCs/>
          <w:szCs w:val="24"/>
        </w:rPr>
      </w:pPr>
      <w:r>
        <w:rPr>
          <w:rFonts w:ascii="宋体" w:eastAsia="宋体" w:hAnsi="宋体" w:cs="Times New Roman" w:hint="eastAsia"/>
          <w:bCs/>
          <w:szCs w:val="24"/>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ascii="宋体" w:eastAsia="宋体" w:hAnsi="宋体" w:cs="Times New Roman" w:hint="eastAsia"/>
          <w:bCs/>
          <w:szCs w:val="21"/>
        </w:rPr>
        <w:t>评审委员会</w:t>
      </w:r>
      <w:r>
        <w:rPr>
          <w:rFonts w:ascii="宋体" w:eastAsia="宋体" w:hAnsi="宋体" w:cs="Times New Roman" w:hint="eastAsia"/>
          <w:bCs/>
          <w:szCs w:val="24"/>
        </w:rPr>
        <w:t>按照招标文件规定的方式确定一个投标人获得中标人推荐资格，招标文件未规定的采取随机抽取方式确定，其他同品牌投标人不作为中标候选人。</w:t>
      </w:r>
    </w:p>
    <w:p w:rsidR="00C76A3D" w:rsidRDefault="00111CDB" w:rsidP="00B42D20">
      <w:pPr>
        <w:ind w:firstLineChars="196" w:firstLine="412"/>
        <w:rPr>
          <w:rFonts w:ascii="宋体" w:eastAsia="宋体" w:hAnsi="宋体" w:cs="Times New Roman"/>
          <w:bCs/>
          <w:szCs w:val="24"/>
        </w:rPr>
      </w:pPr>
      <w:r>
        <w:rPr>
          <w:rFonts w:ascii="宋体" w:eastAsia="宋体" w:hAnsi="宋体" w:cs="Times New Roman" w:hint="eastAsia"/>
          <w:bCs/>
          <w:szCs w:val="24"/>
        </w:rPr>
        <w:t>32.3.3非单一产品采购项目，采购人应当根据采购项目技术构成、产品价格比重等合理确定核心产品，并在招标文件中载明。多家投标人提供的核心产品品牌相同的，按前两款规定处理。</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32.4投标人投标文件出现以下情形之一的作无效处理，具体包括：</w:t>
      </w:r>
    </w:p>
    <w:p w:rsidR="00C76A3D" w:rsidRDefault="00111CDB" w:rsidP="00B42D20">
      <w:pPr>
        <w:ind w:firstLineChars="196" w:firstLine="412"/>
        <w:rPr>
          <w:rFonts w:ascii="Times New Roman" w:eastAsia="宋体" w:hAnsi="Times New Roman" w:cs="Times New Roman"/>
          <w:szCs w:val="24"/>
        </w:rPr>
      </w:pPr>
      <w:r>
        <w:rPr>
          <w:rFonts w:ascii="宋体" w:eastAsia="宋体" w:hAnsi="宋体" w:cs="Times New Roman" w:hint="eastAsia"/>
          <w:szCs w:val="24"/>
        </w:rPr>
        <w:t>32.4.1</w:t>
      </w:r>
      <w:r>
        <w:rPr>
          <w:rFonts w:ascii="Times New Roman" w:eastAsia="宋体" w:hAnsi="Times New Roman" w:cs="Times New Roman" w:hint="eastAsia"/>
          <w:szCs w:val="24"/>
        </w:rPr>
        <w:t>不同投标人的投标文件由同一单位或者同一个人编制，或者由同一个人分阶段参与编制；</w:t>
      </w:r>
    </w:p>
    <w:p w:rsidR="00C76A3D" w:rsidRDefault="00111CDB" w:rsidP="00B42D20">
      <w:pPr>
        <w:ind w:firstLineChars="196" w:firstLine="412"/>
        <w:rPr>
          <w:rFonts w:ascii="Times New Roman" w:eastAsia="宋体" w:hAnsi="Times New Roman" w:cs="Times New Roman"/>
          <w:szCs w:val="24"/>
        </w:rPr>
      </w:pPr>
      <w:r>
        <w:rPr>
          <w:rFonts w:ascii="宋体" w:eastAsia="宋体" w:hAnsi="宋体" w:cs="Times New Roman"/>
          <w:szCs w:val="24"/>
        </w:rPr>
        <w:t>32.4.</w:t>
      </w:r>
      <w:r>
        <w:rPr>
          <w:rFonts w:ascii="宋体" w:eastAsia="宋体" w:hAnsi="宋体" w:cs="Times New Roman" w:hint="eastAsia"/>
          <w:szCs w:val="24"/>
        </w:rPr>
        <w:t>2</w:t>
      </w:r>
      <w:r>
        <w:rPr>
          <w:rFonts w:ascii="Times New Roman" w:eastAsia="宋体" w:hAnsi="Times New Roman" w:cs="Times New Roman" w:hint="eastAsia"/>
          <w:szCs w:val="24"/>
        </w:rPr>
        <w:t>不同投标人委托同一单位或者个人办理投标事宜；</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32.4.3不同投标人的投标文件载明的项目管理成员或者联系人员为同一人；</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32.4.4不同投标人的投标文件异常一致或者投标报价呈规律性差异；</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32.4.5</w:t>
      </w:r>
      <w:r>
        <w:rPr>
          <w:rFonts w:ascii="宋体" w:eastAsia="宋体" w:hAnsi="宋体" w:cs="Times New Roman"/>
          <w:szCs w:val="24"/>
        </w:rPr>
        <w:t>不同投标供应商的投标文件或部分投标文件相互混装</w:t>
      </w:r>
      <w:r>
        <w:rPr>
          <w:rFonts w:ascii="宋体" w:eastAsia="宋体" w:hAnsi="宋体" w:cs="Times New Roman" w:hint="eastAsia"/>
          <w:szCs w:val="24"/>
        </w:rPr>
        <w:t>；</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32.4.6投标供应商之间相互约定给予未中标的供应商利益补偿；</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32.4.7不同投标供应商的法定代表人、主要经营负责人、项目投标授权代表人、项目负责人、主要技术人员为同一人、属同一单位或者同一单位缴纳社会保险；</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32.4.8不同投标供应商的投标文件内容存在非正常一致；</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32.4.9在同一单位工作人员为两家以上（含两家）供应商进行同一项投标活动；</w:t>
      </w:r>
    </w:p>
    <w:p w:rsidR="00C76A3D" w:rsidRDefault="00111CDB" w:rsidP="00B42D20">
      <w:pPr>
        <w:ind w:firstLineChars="196" w:firstLine="412"/>
        <w:rPr>
          <w:rFonts w:ascii="宋体" w:eastAsia="宋体" w:hAnsi="宋体" w:cs="Times New Roman"/>
          <w:szCs w:val="24"/>
        </w:rPr>
      </w:pPr>
      <w:r>
        <w:rPr>
          <w:rFonts w:ascii="宋体" w:eastAsia="宋体" w:hAnsi="宋体" w:cs="Times New Roman" w:hint="eastAsia"/>
          <w:szCs w:val="24"/>
        </w:rPr>
        <w:t>32.4.10主管部门依照法律、法规认定的其他情形。</w:t>
      </w:r>
    </w:p>
    <w:p w:rsidR="00C76A3D" w:rsidRDefault="00111CDB">
      <w:pPr>
        <w:ind w:firstLineChars="200" w:firstLine="420"/>
        <w:rPr>
          <w:rFonts w:ascii="宋体" w:eastAsia="宋体" w:hAnsi="宋体" w:cs="Times New Roman"/>
          <w:color w:val="FF0000"/>
          <w:szCs w:val="24"/>
        </w:rPr>
      </w:pPr>
      <w:r>
        <w:rPr>
          <w:rFonts w:ascii="宋体" w:eastAsia="宋体" w:hAnsi="宋体" w:cs="Times New Roman" w:hint="eastAsia"/>
          <w:color w:val="FF0000"/>
          <w:szCs w:val="24"/>
        </w:rPr>
        <w:t>32.5政府采购异常低价审查的程序及要求：</w:t>
      </w:r>
    </w:p>
    <w:p w:rsidR="00C76A3D" w:rsidRDefault="00111CDB">
      <w:pPr>
        <w:ind w:firstLineChars="200" w:firstLine="420"/>
        <w:rPr>
          <w:rFonts w:ascii="宋体" w:eastAsia="宋体" w:hAnsi="宋体" w:cs="Times New Roman"/>
          <w:color w:val="FF0000"/>
          <w:szCs w:val="24"/>
        </w:rPr>
      </w:pPr>
      <w:r>
        <w:rPr>
          <w:rFonts w:ascii="宋体" w:eastAsia="宋体" w:hAnsi="宋体" w:cs="Times New Roman" w:hint="eastAsia"/>
          <w:color w:val="FF0000"/>
          <w:szCs w:val="24"/>
        </w:rPr>
        <w:t>32.5.1政府采购评审中出现《异常低价审查表》中四种情形之一的，评审委员会应当启动异常低价投标（响应）审查程序。</w:t>
      </w:r>
    </w:p>
    <w:p w:rsidR="00C76A3D" w:rsidRDefault="00111CDB">
      <w:pPr>
        <w:ind w:firstLineChars="200" w:firstLine="420"/>
        <w:rPr>
          <w:rFonts w:ascii="宋体" w:eastAsia="宋体" w:hAnsi="宋体" w:cs="Times New Roman"/>
          <w:color w:val="FF0000"/>
          <w:szCs w:val="24"/>
        </w:rPr>
      </w:pPr>
      <w:r>
        <w:rPr>
          <w:rFonts w:ascii="宋体" w:eastAsia="宋体" w:hAnsi="宋体" w:cs="Times New Roman" w:hint="eastAsia"/>
          <w:color w:val="FF0000"/>
          <w:szCs w:val="24"/>
        </w:rPr>
        <w:t>相关法律法规对供应商报价有规定的，从其规定。</w:t>
      </w:r>
    </w:p>
    <w:p w:rsidR="00C76A3D" w:rsidRDefault="00111CDB">
      <w:pPr>
        <w:ind w:firstLineChars="200" w:firstLine="420"/>
        <w:rPr>
          <w:rFonts w:ascii="宋体" w:eastAsia="宋体" w:hAnsi="宋体" w:cs="Times New Roman"/>
          <w:color w:val="FF0000"/>
        </w:rPr>
      </w:pPr>
      <w:r>
        <w:rPr>
          <w:rFonts w:ascii="宋体" w:eastAsia="宋体" w:hAnsi="宋体" w:cs="Times New Roman" w:hint="eastAsia"/>
          <w:color w:val="FF0000"/>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C76A3D" w:rsidRDefault="00111CDB">
      <w:pPr>
        <w:ind w:firstLineChars="200" w:firstLine="420"/>
        <w:rPr>
          <w:rFonts w:ascii="宋体" w:eastAsia="宋体" w:hAnsi="宋体" w:cs="Times New Roman"/>
        </w:rPr>
      </w:pPr>
      <w:r>
        <w:rPr>
          <w:rFonts w:ascii="宋体" w:eastAsia="宋体" w:hAnsi="宋体" w:cs="Times New Roman" w:hint="eastAsia"/>
          <w:color w:val="FF0000"/>
        </w:rPr>
        <w:t>32.5.3异常低价投标（响应）审查的启动原因、审查意见和审查结果应当在评审报告中记录，</w:t>
      </w:r>
      <w:r>
        <w:rPr>
          <w:rFonts w:ascii="宋体" w:eastAsia="宋体" w:hAnsi="宋体" w:cs="Times New Roman" w:hint="eastAsia"/>
          <w:color w:val="FF0000"/>
        </w:rPr>
        <w:lastRenderedPageBreak/>
        <w:t>并随供应商提供的相关书面说明及证明材料，以及评审委员会有关互联网浏览、查询历史一并归档。</w:t>
      </w:r>
    </w:p>
    <w:p w:rsidR="00C76A3D" w:rsidRDefault="00111CDB" w:rsidP="00096258">
      <w:pPr>
        <w:spacing w:line="276" w:lineRule="auto"/>
        <w:ind w:firstLineChars="196" w:firstLine="412"/>
        <w:rPr>
          <w:rFonts w:ascii="Times New Roman" w:eastAsia="宋体" w:hAnsi="Times New Roman" w:cs="Times New Roman"/>
          <w:szCs w:val="24"/>
        </w:rPr>
      </w:pPr>
      <w:r>
        <w:rPr>
          <w:rFonts w:ascii="宋体" w:eastAsia="宋体" w:hAnsi="宋体" w:cs="Times New Roman" w:hint="eastAsia"/>
          <w:szCs w:val="24"/>
        </w:rPr>
        <w:t>32.6对不属于《资格性审查表》《符合性审查表》《异常低价审查表》所列的其他情形，除专用条款另有规定和32.4条款所列情形外，不得作为投标无效的理由。</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33</w:t>
      </w:r>
      <w:r>
        <w:rPr>
          <w:rFonts w:ascii="Times New Roman" w:eastAsia="黑体" w:hAnsi="Times New Roman" w:cs="Times New Roman"/>
          <w:sz w:val="24"/>
          <w:szCs w:val="24"/>
        </w:rPr>
        <w:t>．澄清有关问题</w:t>
      </w:r>
    </w:p>
    <w:p w:rsidR="00C76A3D" w:rsidRDefault="00111CDB" w:rsidP="00096258">
      <w:pPr>
        <w:spacing w:line="276" w:lineRule="auto"/>
        <w:ind w:firstLineChars="196" w:firstLine="412"/>
        <w:rPr>
          <w:rFonts w:ascii="Times New Roman" w:eastAsia="宋体" w:hAnsi="Times New Roman" w:cs="Times New Roman"/>
          <w:szCs w:val="24"/>
        </w:rPr>
      </w:pPr>
      <w:bookmarkStart w:id="64" w:name="_Hlk71407321"/>
      <w:r>
        <w:rPr>
          <w:rFonts w:ascii="Times New Roman" w:eastAsia="宋体" w:hAnsi="Times New Roman" w:cs="Times New Roman"/>
          <w:szCs w:val="24"/>
        </w:rPr>
        <w:t>33.1</w:t>
      </w:r>
      <w:r>
        <w:rPr>
          <w:rFonts w:ascii="Times New Roman" w:eastAsia="宋体" w:hAnsi="Times New Roman" w:cs="Times New Roman"/>
          <w:szCs w:val="24"/>
        </w:rPr>
        <w:t>对招标文件中描述有歧义或前后不一致的地方（不含</w:t>
      </w:r>
      <w:r>
        <w:rPr>
          <w:rFonts w:ascii="Times New Roman" w:eastAsia="宋体" w:hAnsi="Times New Roman" w:cs="Times New Roman"/>
          <w:szCs w:val="21"/>
        </w:rPr>
        <w:t>招标文件存在歧义、重大缺陷导致评审工作无法进行的情况）</w:t>
      </w:r>
      <w:r>
        <w:rPr>
          <w:rFonts w:ascii="Times New Roman" w:eastAsia="宋体" w:hAnsi="Times New Roman" w:cs="Times New Roman"/>
          <w:szCs w:val="24"/>
        </w:rPr>
        <w:t>，评审委员会有权进行评判，但对同一条款的评判应适用于每个投标人。</w:t>
      </w:r>
      <w:bookmarkEnd w:id="64"/>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33.2</w:t>
      </w:r>
      <w:r>
        <w:rPr>
          <w:rFonts w:ascii="Times New Roman" w:eastAsia="宋体" w:hAnsi="Times New Roman" w:cs="Times New Roman"/>
          <w:szCs w:val="21"/>
        </w:rPr>
        <w:t>评审委员会发现招标文件存在歧义、重大缺陷导致评审工作无法进行，或者招标文件内容违反国家有关强制性规定的，应当停止评审工作，与政府集中采购机构沟通并作书面记录。经确认后，项目应当修改招标文件，重新组织采购活动。</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33.3</w:t>
      </w:r>
      <w:r>
        <w:rPr>
          <w:rFonts w:ascii="Times New Roman" w:eastAsia="宋体" w:hAnsi="Times New Roman" w:cs="Times New Roman"/>
          <w:szCs w:val="24"/>
        </w:rPr>
        <w:t>对于投标文件中含义不明确、同类问题表述不一致或者有明显文字和计算错误的内容，评审委员会应当以书面形式要求投标人</w:t>
      </w:r>
      <w:proofErr w:type="gramStart"/>
      <w:r>
        <w:rPr>
          <w:rFonts w:ascii="Times New Roman" w:eastAsia="宋体" w:hAnsi="Times New Roman" w:cs="Times New Roman"/>
          <w:szCs w:val="24"/>
        </w:rPr>
        <w:t>作出</w:t>
      </w:r>
      <w:proofErr w:type="gramEnd"/>
      <w:r>
        <w:rPr>
          <w:rFonts w:ascii="Times New Roman" w:eastAsia="宋体" w:hAnsi="Times New Roman" w:cs="Times New Roman"/>
          <w:szCs w:val="24"/>
        </w:rPr>
        <w:t>必要的澄清、说明或者补正。</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根据本通用条款第</w:t>
      </w:r>
      <w:r>
        <w:rPr>
          <w:rFonts w:ascii="Times New Roman" w:eastAsia="宋体" w:hAnsi="Times New Roman" w:cs="Times New Roman"/>
          <w:szCs w:val="21"/>
        </w:rPr>
        <w:t>34</w:t>
      </w:r>
      <w:r>
        <w:rPr>
          <w:rFonts w:ascii="Times New Roman" w:eastAsia="宋体" w:hAnsi="Times New Roman" w:cs="Times New Roman"/>
          <w:szCs w:val="21"/>
        </w:rPr>
        <w:t>条，凡属于评审委员会在评审中发现的算术错误进行核实的修改不在此列。</w:t>
      </w:r>
    </w:p>
    <w:p w:rsidR="00C76A3D" w:rsidRDefault="00111CDB">
      <w:pPr>
        <w:spacing w:line="276" w:lineRule="auto"/>
        <w:rPr>
          <w:rFonts w:ascii="Times New Roman" w:eastAsia="黑体" w:hAnsi="Times New Roman" w:cs="Times New Roman"/>
          <w:sz w:val="24"/>
          <w:szCs w:val="24"/>
        </w:rPr>
      </w:pPr>
      <w:bookmarkStart w:id="65" w:name="_Toc100052400"/>
      <w:bookmarkStart w:id="66" w:name="_Toc73521669"/>
      <w:bookmarkStart w:id="67" w:name="_Toc73518151"/>
      <w:bookmarkStart w:id="68" w:name="_Toc73521581"/>
      <w:bookmarkStart w:id="69" w:name="_Toc73517673"/>
      <w:r>
        <w:rPr>
          <w:rFonts w:ascii="Times New Roman" w:eastAsia="黑体" w:hAnsi="Times New Roman" w:cs="Times New Roman"/>
          <w:sz w:val="24"/>
          <w:szCs w:val="24"/>
        </w:rPr>
        <w:t>34</w:t>
      </w:r>
      <w:r>
        <w:rPr>
          <w:rFonts w:ascii="Times New Roman" w:eastAsia="黑体" w:hAnsi="Times New Roman" w:cs="Times New Roman"/>
          <w:sz w:val="24"/>
          <w:szCs w:val="24"/>
        </w:rPr>
        <w:t>．错误的修正</w:t>
      </w:r>
      <w:bookmarkEnd w:id="65"/>
      <w:bookmarkEnd w:id="66"/>
      <w:bookmarkEnd w:id="67"/>
      <w:bookmarkEnd w:id="68"/>
      <w:bookmarkEnd w:id="69"/>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投标文件报价出现前后不一致的，除专用条款另有规定外，按照下列规定修正：</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34.1</w:t>
      </w:r>
      <w:r>
        <w:rPr>
          <w:rFonts w:ascii="Times New Roman" w:eastAsia="宋体" w:hAnsi="Times New Roman" w:cs="Times New Roman"/>
          <w:szCs w:val="21"/>
        </w:rPr>
        <w:t>投标文件中开标一览表投标报价内容与投标文件中投标报价相应内容不一致的，以开标一览表为准；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34.2</w:t>
      </w:r>
      <w:r>
        <w:rPr>
          <w:rFonts w:ascii="Times New Roman" w:eastAsia="宋体" w:hAnsi="Times New Roman" w:cs="Times New Roman"/>
          <w:szCs w:val="21"/>
        </w:rPr>
        <w:t>大写金额和小写金额不一致的，以大写金额为准；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34.3</w:t>
      </w:r>
      <w:r>
        <w:rPr>
          <w:rFonts w:ascii="Times New Roman" w:eastAsia="宋体" w:hAnsi="Times New Roman" w:cs="Times New Roman"/>
          <w:szCs w:val="21"/>
        </w:rPr>
        <w:t>单价金额小数点或者百分比有明显错位，以开标一览表的总价为准，并修改单价；</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34.4</w:t>
      </w:r>
      <w:r>
        <w:rPr>
          <w:rFonts w:ascii="Times New Roman" w:eastAsia="宋体" w:hAnsi="Times New Roman" w:cs="Times New Roman"/>
          <w:szCs w:val="21"/>
        </w:rPr>
        <w:t>总价金额与按单价汇总金额不一致的，以单价金额计算结果为准。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34.5</w:t>
      </w:r>
      <w:r>
        <w:rPr>
          <w:rFonts w:ascii="Times New Roman" w:eastAsia="宋体" w:hAnsi="Times New Roman" w:cs="Times New Roman"/>
          <w:szCs w:val="21"/>
        </w:rPr>
        <w:t>同时出现两种以上不一致的，按照前款规定的顺序修正。修正后的报价按照本通用条款</w:t>
      </w:r>
      <w:r>
        <w:rPr>
          <w:rFonts w:ascii="Times New Roman" w:eastAsia="宋体" w:hAnsi="Times New Roman" w:cs="Times New Roman"/>
          <w:szCs w:val="21"/>
        </w:rPr>
        <w:t>33</w:t>
      </w:r>
      <w:r>
        <w:rPr>
          <w:rFonts w:ascii="Times New Roman" w:eastAsia="宋体" w:hAnsi="Times New Roman" w:cs="Times New Roman"/>
          <w:szCs w:val="21"/>
        </w:rPr>
        <w:t>条的规定，经投标人确认后产生约束力，投标人不确认的，其投标无效。</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35</w:t>
      </w:r>
      <w:r>
        <w:rPr>
          <w:rFonts w:ascii="Times New Roman" w:eastAsia="黑体" w:hAnsi="Times New Roman" w:cs="Times New Roman"/>
          <w:sz w:val="24"/>
          <w:szCs w:val="24"/>
        </w:rPr>
        <w:t>．投标文件的比较与评价</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评审委员会成员对需要共同认定的事项存在争议的，应当按照少数服从多数的原则</w:t>
      </w:r>
      <w:proofErr w:type="gramStart"/>
      <w:r>
        <w:rPr>
          <w:rFonts w:ascii="Times New Roman" w:eastAsia="宋体" w:hAnsi="Times New Roman" w:cs="Times New Roman"/>
          <w:szCs w:val="21"/>
        </w:rPr>
        <w:t>作出</w:t>
      </w:r>
      <w:proofErr w:type="gramEnd"/>
      <w:r>
        <w:rPr>
          <w:rFonts w:ascii="Times New Roman" w:eastAsia="宋体" w:hAnsi="Times New Roman" w:cs="Times New Roman"/>
          <w:szCs w:val="21"/>
        </w:rPr>
        <w:t>结论。持不同意见的评审委员会成员应当书面</w:t>
      </w:r>
      <w:proofErr w:type="gramStart"/>
      <w:r>
        <w:rPr>
          <w:rFonts w:ascii="Times New Roman" w:eastAsia="宋体" w:hAnsi="Times New Roman" w:cs="Times New Roman"/>
          <w:szCs w:val="21"/>
        </w:rPr>
        <w:t>作出</w:t>
      </w:r>
      <w:proofErr w:type="gramEnd"/>
      <w:r>
        <w:rPr>
          <w:rFonts w:ascii="Times New Roman" w:eastAsia="宋体" w:hAnsi="Times New Roman" w:cs="Times New Roman"/>
          <w:szCs w:val="21"/>
        </w:rPr>
        <w:t>说明，否则视为无异议。</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36. </w:t>
      </w:r>
      <w:r>
        <w:rPr>
          <w:rFonts w:ascii="Times New Roman" w:eastAsia="黑体" w:hAnsi="Times New Roman" w:cs="Times New Roman"/>
          <w:sz w:val="24"/>
          <w:szCs w:val="24"/>
        </w:rPr>
        <w:t>实地考察</w:t>
      </w:r>
    </w:p>
    <w:p w:rsidR="00C76A3D" w:rsidRDefault="00111CDB" w:rsidP="00096258">
      <w:pPr>
        <w:ind w:firstLineChars="196" w:firstLine="412"/>
        <w:rPr>
          <w:rFonts w:ascii="宋体" w:hAnsi="宋体"/>
          <w:szCs w:val="21"/>
        </w:rPr>
      </w:pPr>
      <w:r>
        <w:rPr>
          <w:rFonts w:ascii="宋体" w:hAnsi="宋体" w:hint="eastAsia"/>
          <w:szCs w:val="21"/>
        </w:rPr>
        <w:t>36.1在评审期间，评审委员会根据招标文件规定（详见“一、对通用条款的补充内容”），有权对本项目的投标人开展实地考察，投标人</w:t>
      </w:r>
      <w:proofErr w:type="gramStart"/>
      <w:r>
        <w:rPr>
          <w:rFonts w:ascii="宋体" w:hAnsi="宋体" w:hint="eastAsia"/>
          <w:szCs w:val="21"/>
        </w:rPr>
        <w:t>需时刻</w:t>
      </w:r>
      <w:proofErr w:type="gramEnd"/>
      <w:r>
        <w:rPr>
          <w:rFonts w:ascii="宋体" w:hAnsi="宋体" w:hint="eastAsia"/>
          <w:szCs w:val="21"/>
        </w:rPr>
        <w:t>做好接收实地考察的准备。</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37</w:t>
      </w:r>
      <w:r>
        <w:rPr>
          <w:rFonts w:ascii="Times New Roman" w:eastAsia="黑体" w:hAnsi="Times New Roman" w:cs="Times New Roman"/>
          <w:sz w:val="24"/>
          <w:szCs w:val="24"/>
        </w:rPr>
        <w:t>．评审方法</w:t>
      </w:r>
    </w:p>
    <w:p w:rsidR="00C76A3D" w:rsidRDefault="00111CDB">
      <w:pPr>
        <w:spacing w:line="276" w:lineRule="auto"/>
        <w:ind w:firstLineChars="196" w:firstLine="413"/>
        <w:rPr>
          <w:rFonts w:ascii="Times New Roman" w:eastAsia="宋体" w:hAnsi="Times New Roman" w:cs="Times New Roman"/>
          <w:b/>
          <w:bCs/>
          <w:szCs w:val="21"/>
        </w:rPr>
      </w:pPr>
      <w:r>
        <w:rPr>
          <w:rFonts w:ascii="Times New Roman" w:eastAsia="宋体" w:hAnsi="Times New Roman" w:cs="Times New Roman"/>
          <w:b/>
          <w:bCs/>
          <w:szCs w:val="21"/>
        </w:rPr>
        <w:t>37.1.1</w:t>
      </w:r>
      <w:r>
        <w:rPr>
          <w:rFonts w:ascii="Times New Roman" w:eastAsia="宋体" w:hAnsi="Times New Roman" w:cs="Times New Roman"/>
          <w:b/>
          <w:bCs/>
          <w:szCs w:val="21"/>
        </w:rPr>
        <w:t>最低价法</w:t>
      </w:r>
    </w:p>
    <w:p w:rsidR="00C76A3D" w:rsidRDefault="00111CDB" w:rsidP="00096258">
      <w:pPr>
        <w:spacing w:line="276" w:lineRule="auto"/>
        <w:ind w:firstLineChars="196" w:firstLine="412"/>
        <w:rPr>
          <w:rFonts w:ascii="Times New Roman" w:eastAsia="宋体" w:hAnsi="Times New Roman" w:cs="Times New Roman"/>
          <w:szCs w:val="24"/>
        </w:rPr>
      </w:pPr>
      <w:bookmarkStart w:id="70" w:name="_Hlk72438142"/>
      <w:r>
        <w:rPr>
          <w:rFonts w:ascii="Times New Roman" w:eastAsia="宋体" w:hAnsi="Times New Roman" w:cs="Times New Roman"/>
          <w:szCs w:val="24"/>
        </w:rPr>
        <w:t>最低价法，是指完全满足招标文件实质性要求，按照报价由低到高的顺序，依据招标文件中规定的数量或者比例推荐候选中标供应商。</w:t>
      </w:r>
    </w:p>
    <w:p w:rsidR="00C76A3D" w:rsidRDefault="00111CDB">
      <w:pPr>
        <w:spacing w:line="276" w:lineRule="auto"/>
        <w:ind w:firstLineChars="196" w:firstLine="413"/>
        <w:rPr>
          <w:rFonts w:ascii="Times New Roman" w:eastAsia="宋体" w:hAnsi="Times New Roman" w:cs="Times New Roman"/>
          <w:b/>
          <w:bCs/>
          <w:szCs w:val="21"/>
        </w:rPr>
      </w:pPr>
      <w:r>
        <w:rPr>
          <w:rFonts w:ascii="Times New Roman" w:eastAsia="宋体" w:hAnsi="Times New Roman" w:cs="Times New Roman"/>
          <w:b/>
          <w:bCs/>
          <w:szCs w:val="21"/>
        </w:rPr>
        <w:t>37.1.2</w:t>
      </w:r>
      <w:r>
        <w:rPr>
          <w:rFonts w:ascii="Times New Roman" w:eastAsia="宋体" w:hAnsi="Times New Roman" w:cs="Times New Roman"/>
          <w:b/>
          <w:bCs/>
          <w:szCs w:val="21"/>
        </w:rPr>
        <w:t>综合评分法</w:t>
      </w:r>
    </w:p>
    <w:p w:rsidR="00C76A3D" w:rsidRDefault="00111CDB" w:rsidP="00096258">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综合评分法，是指在满足招标文件全部实质性要求的前提下，按照招标文件中规定的各项因素进行综合评审，评审总得分排名前列的投标人，作为推荐的候选中标供应商。</w:t>
      </w:r>
      <w:bookmarkEnd w:id="70"/>
    </w:p>
    <w:p w:rsidR="00C76A3D" w:rsidRDefault="00111CDB">
      <w:pPr>
        <w:spacing w:line="276" w:lineRule="auto"/>
        <w:ind w:firstLineChars="196" w:firstLine="413"/>
        <w:rPr>
          <w:rFonts w:ascii="Times New Roman" w:eastAsia="宋体" w:hAnsi="Times New Roman" w:cs="Times New Roman"/>
          <w:b/>
          <w:bCs/>
          <w:szCs w:val="21"/>
        </w:rPr>
      </w:pPr>
      <w:r>
        <w:rPr>
          <w:rFonts w:ascii="Times New Roman" w:eastAsia="宋体" w:hAnsi="Times New Roman" w:cs="Times New Roman"/>
          <w:b/>
          <w:bCs/>
          <w:szCs w:val="21"/>
        </w:rPr>
        <w:t xml:space="preserve">37.2 </w:t>
      </w:r>
      <w:r>
        <w:rPr>
          <w:rFonts w:ascii="Times New Roman" w:eastAsia="宋体" w:hAnsi="Times New Roman" w:cs="Times New Roman"/>
          <w:b/>
          <w:bCs/>
          <w:szCs w:val="21"/>
        </w:rPr>
        <w:t>本项目采用的评审方法见本项目招标文件第一册</w:t>
      </w:r>
      <w:r>
        <w:rPr>
          <w:rFonts w:ascii="Times New Roman" w:eastAsia="宋体" w:hAnsi="Times New Roman" w:cs="Times New Roman"/>
          <w:b/>
          <w:bCs/>
          <w:szCs w:val="21"/>
        </w:rPr>
        <w:t>“</w:t>
      </w:r>
      <w:r>
        <w:rPr>
          <w:rFonts w:ascii="Times New Roman" w:eastAsia="宋体" w:hAnsi="Times New Roman" w:cs="Times New Roman"/>
          <w:b/>
          <w:bCs/>
          <w:szCs w:val="21"/>
        </w:rPr>
        <w:t>专用条款</w:t>
      </w:r>
      <w:r>
        <w:rPr>
          <w:rFonts w:ascii="Times New Roman" w:eastAsia="宋体" w:hAnsi="Times New Roman" w:cs="Times New Roman"/>
          <w:b/>
          <w:bCs/>
          <w:szCs w:val="21"/>
        </w:rPr>
        <w:t>”</w:t>
      </w:r>
      <w:r>
        <w:rPr>
          <w:rFonts w:ascii="Times New Roman" w:eastAsia="宋体" w:hAnsi="Times New Roman" w:cs="Times New Roman"/>
          <w:b/>
          <w:bCs/>
          <w:szCs w:val="21"/>
        </w:rPr>
        <w:t>的相关内容。</w:t>
      </w:r>
    </w:p>
    <w:p w:rsidR="00C76A3D" w:rsidRDefault="00111CDB">
      <w:pPr>
        <w:spacing w:line="276" w:lineRule="auto"/>
        <w:ind w:firstLineChars="196" w:firstLine="413"/>
        <w:rPr>
          <w:rFonts w:ascii="Times New Roman" w:eastAsia="宋体" w:hAnsi="Times New Roman" w:cs="Times New Roman"/>
          <w:b/>
          <w:bCs/>
          <w:szCs w:val="21"/>
        </w:rPr>
      </w:pPr>
      <w:r>
        <w:rPr>
          <w:rFonts w:ascii="Times New Roman" w:eastAsia="宋体" w:hAnsi="Times New Roman" w:cs="Times New Roman"/>
          <w:b/>
          <w:bCs/>
          <w:szCs w:val="21"/>
        </w:rPr>
        <w:lastRenderedPageBreak/>
        <w:t>37.3</w:t>
      </w:r>
      <w:r>
        <w:rPr>
          <w:rFonts w:ascii="Times New Roman" w:eastAsia="宋体" w:hAnsi="Times New Roman" w:cs="Times New Roman"/>
          <w:b/>
          <w:bCs/>
          <w:szCs w:val="21"/>
        </w:rPr>
        <w:t>重新评审的情形</w:t>
      </w:r>
    </w:p>
    <w:p w:rsidR="00C76A3D" w:rsidRDefault="00111CDB" w:rsidP="00B42D20">
      <w:pPr>
        <w:spacing w:line="276" w:lineRule="auto"/>
        <w:ind w:firstLineChars="196" w:firstLine="412"/>
        <w:rPr>
          <w:rFonts w:ascii="Times New Roman" w:eastAsia="宋体" w:hAnsi="Times New Roman" w:cs="Times New Roman"/>
          <w:b/>
          <w:bCs/>
          <w:szCs w:val="21"/>
        </w:rPr>
      </w:pPr>
      <w:r>
        <w:rPr>
          <w:rFonts w:ascii="Times New Roman" w:eastAsia="宋体" w:hAnsi="Times New Roman" w:cs="Times New Roman"/>
          <w:kern w:val="0"/>
          <w:szCs w:val="21"/>
        </w:rPr>
        <w:t>评审结果汇总完成后，除下列情形外，任何人不得修改评审结果：</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37.3.1</w:t>
      </w:r>
      <w:r>
        <w:rPr>
          <w:rFonts w:ascii="Times New Roman" w:eastAsia="宋体" w:hAnsi="Times New Roman" w:cs="Times New Roman"/>
          <w:kern w:val="0"/>
          <w:szCs w:val="21"/>
        </w:rPr>
        <w:t>分值汇总计算错误的；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37.3.2</w:t>
      </w:r>
      <w:r>
        <w:rPr>
          <w:rFonts w:ascii="Times New Roman" w:eastAsia="宋体" w:hAnsi="Times New Roman" w:cs="Times New Roman"/>
          <w:kern w:val="0"/>
          <w:szCs w:val="21"/>
        </w:rPr>
        <w:t>分项评分超出评分标准范围的；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37.3.3</w:t>
      </w:r>
      <w:r>
        <w:rPr>
          <w:rFonts w:ascii="Times New Roman" w:eastAsia="宋体" w:hAnsi="Times New Roman" w:cs="Times New Roman"/>
          <w:kern w:val="0"/>
          <w:szCs w:val="21"/>
        </w:rPr>
        <w:t>评审委员会成员对客观评审因素评分不一致的；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37.3.4</w:t>
      </w:r>
      <w:r>
        <w:rPr>
          <w:rFonts w:ascii="Times New Roman" w:eastAsia="宋体" w:hAnsi="Times New Roman" w:cs="Times New Roman"/>
          <w:kern w:val="0"/>
          <w:szCs w:val="21"/>
        </w:rPr>
        <w:t>经评审委员会认定评分畸高、</w:t>
      </w:r>
      <w:proofErr w:type="gramStart"/>
      <w:r>
        <w:rPr>
          <w:rFonts w:ascii="Times New Roman" w:eastAsia="宋体" w:hAnsi="Times New Roman" w:cs="Times New Roman"/>
          <w:kern w:val="0"/>
          <w:szCs w:val="21"/>
        </w:rPr>
        <w:t>畸</w:t>
      </w:r>
      <w:proofErr w:type="gramEnd"/>
      <w:r>
        <w:rPr>
          <w:rFonts w:ascii="Times New Roman" w:eastAsia="宋体" w:hAnsi="Times New Roman" w:cs="Times New Roman"/>
          <w:kern w:val="0"/>
          <w:szCs w:val="21"/>
        </w:rPr>
        <w:t>低的。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投标人对本条第一款情形提出质疑的，采购人或者采购代理机构可以组织原评审委员会进行重新评审，重新评审改变评审结果的，应当书面报告本级财政部门。</w:t>
      </w:r>
    </w:p>
    <w:p w:rsidR="00C76A3D" w:rsidRDefault="00111CDB">
      <w:pPr>
        <w:spacing w:line="276" w:lineRule="auto"/>
        <w:ind w:firstLineChars="196" w:firstLine="413"/>
        <w:rPr>
          <w:rFonts w:ascii="Times New Roman" w:eastAsia="宋体" w:hAnsi="Times New Roman" w:cs="Times New Roman"/>
          <w:b/>
          <w:bCs/>
          <w:szCs w:val="21"/>
        </w:rPr>
      </w:pPr>
      <w:r>
        <w:rPr>
          <w:rFonts w:ascii="Times New Roman" w:eastAsia="宋体" w:hAnsi="Times New Roman" w:cs="Times New Roman"/>
          <w:b/>
          <w:bCs/>
          <w:szCs w:val="21"/>
        </w:rPr>
        <w:t>37.4</w:t>
      </w:r>
      <w:r>
        <w:rPr>
          <w:rFonts w:ascii="Times New Roman" w:eastAsia="宋体" w:hAnsi="Times New Roman" w:cs="Times New Roman"/>
          <w:b/>
          <w:bCs/>
          <w:szCs w:val="21"/>
        </w:rPr>
        <w:t>重新组建评审委员会的情形</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评审委员会或者其成员存在下列情形导致评审结果无效的，重新组建评审委员会进行评标，并书面报告本级财政部门：</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37.4.1</w:t>
      </w:r>
      <w:r>
        <w:rPr>
          <w:rFonts w:ascii="Times New Roman" w:eastAsia="宋体" w:hAnsi="Times New Roman" w:cs="Times New Roman"/>
          <w:kern w:val="0"/>
          <w:szCs w:val="21"/>
        </w:rPr>
        <w:t>评审委员会组成不符合《政府采购货物和服务招标投标管理办法》规定的；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37.4.2</w:t>
      </w:r>
      <w:r>
        <w:rPr>
          <w:rFonts w:ascii="Times New Roman" w:eastAsia="宋体" w:hAnsi="Times New Roman" w:cs="Times New Roman"/>
          <w:kern w:val="0"/>
          <w:szCs w:val="21"/>
        </w:rPr>
        <w:t>有《政府采购货物和服务招标投标管理办法》第六十二条第一至五项情形的；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37.4.3</w:t>
      </w:r>
      <w:r>
        <w:rPr>
          <w:rFonts w:ascii="Times New Roman" w:eastAsia="宋体" w:hAnsi="Times New Roman" w:cs="Times New Roman"/>
          <w:kern w:val="0"/>
          <w:szCs w:val="21"/>
        </w:rPr>
        <w:t>评审委员会及其成员独立评标受到非法干预的；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37.4.4</w:t>
      </w:r>
      <w:r>
        <w:rPr>
          <w:rFonts w:ascii="Times New Roman" w:eastAsia="宋体" w:hAnsi="Times New Roman" w:cs="Times New Roman"/>
          <w:kern w:val="0"/>
          <w:szCs w:val="21"/>
        </w:rPr>
        <w:t>有政府采购法实施条例第七十五条规定的违法行为的。</w:t>
      </w:r>
    </w:p>
    <w:p w:rsidR="00C76A3D" w:rsidRDefault="00111CDB" w:rsidP="00B42D20">
      <w:pPr>
        <w:spacing w:line="276" w:lineRule="auto"/>
        <w:ind w:firstLineChars="196" w:firstLine="412"/>
        <w:rPr>
          <w:rFonts w:ascii="Times New Roman" w:eastAsia="宋体" w:hAnsi="Times New Roman" w:cs="Times New Roman"/>
          <w:kern w:val="0"/>
          <w:szCs w:val="21"/>
        </w:rPr>
      </w:pPr>
      <w:r>
        <w:rPr>
          <w:rFonts w:ascii="Times New Roman" w:eastAsia="宋体" w:hAnsi="Times New Roman" w:cs="Times New Roman"/>
          <w:kern w:val="0"/>
          <w:szCs w:val="21"/>
        </w:rPr>
        <w:t>有违法违规行为的原评审委员会成员不得参加重新组建的评审委员会。</w:t>
      </w:r>
    </w:p>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定标及公示</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38</w:t>
      </w:r>
      <w:r>
        <w:rPr>
          <w:rFonts w:ascii="Times New Roman" w:eastAsia="黑体" w:hAnsi="Times New Roman" w:cs="Times New Roman"/>
          <w:sz w:val="24"/>
          <w:szCs w:val="24"/>
        </w:rPr>
        <w:t>．定标方法</w:t>
      </w:r>
    </w:p>
    <w:p w:rsidR="00C76A3D" w:rsidRDefault="00111CDB" w:rsidP="00096258">
      <w:pPr>
        <w:spacing w:line="276" w:lineRule="auto"/>
        <w:ind w:firstLineChars="196" w:firstLine="412"/>
        <w:rPr>
          <w:rFonts w:ascii="Times New Roman" w:eastAsia="宋体" w:hAnsi="Times New Roman" w:cs="Times New Roman"/>
          <w:szCs w:val="21"/>
        </w:rPr>
      </w:pPr>
      <w:bookmarkStart w:id="71" w:name="_Hlk73782795"/>
      <w:r>
        <w:rPr>
          <w:rFonts w:ascii="Times New Roman" w:eastAsia="宋体" w:hAnsi="Times New Roman" w:cs="Times New Roman"/>
          <w:szCs w:val="21"/>
        </w:rPr>
        <w:t>38.1</w:t>
      </w:r>
      <w:r>
        <w:rPr>
          <w:rFonts w:ascii="Times New Roman" w:eastAsia="宋体" w:hAnsi="Times New Roman" w:cs="Times New Roman"/>
          <w:szCs w:val="21"/>
        </w:rPr>
        <w:t>非评定分离项目定标方法</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38.1.1</w:t>
      </w:r>
      <w:r>
        <w:rPr>
          <w:rFonts w:ascii="Times New Roman" w:eastAsia="宋体" w:hAnsi="Times New Roman" w:cs="Times New Roman"/>
          <w:szCs w:val="21"/>
        </w:rPr>
        <w:t>评审委员会依据本项目招标文件所约定的评审方法进行评审和比较，向政府集中采购机构提交书面评审报告，并根据评审方法比较评价结果从优</w:t>
      </w:r>
      <w:proofErr w:type="gramStart"/>
      <w:r>
        <w:rPr>
          <w:rFonts w:ascii="Times New Roman" w:eastAsia="宋体" w:hAnsi="Times New Roman" w:cs="Times New Roman"/>
          <w:szCs w:val="21"/>
        </w:rPr>
        <w:t>到劣进行</w:t>
      </w:r>
      <w:proofErr w:type="gramEnd"/>
      <w:r>
        <w:rPr>
          <w:rFonts w:ascii="Times New Roman" w:eastAsia="宋体" w:hAnsi="Times New Roman" w:cs="Times New Roman"/>
          <w:szCs w:val="21"/>
        </w:rPr>
        <w:t>排序，确定候选中标供应商。</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1"/>
        </w:rPr>
        <w:t>38.1.2</w:t>
      </w:r>
      <w:r>
        <w:rPr>
          <w:rFonts w:ascii="Times New Roman" w:eastAsia="宋体" w:hAnsi="Times New Roman" w:cs="Times New Roman"/>
          <w:szCs w:val="24"/>
        </w:rPr>
        <w:t>采用最低价法的，评审结果按投标报价由低到高顺序排列。投标报价相同的并列。投标文件满足招标文件全部实质性要求且投标报价最低的投标人为</w:t>
      </w:r>
      <w:bookmarkStart w:id="72" w:name="_Hlk73821177"/>
      <w:r>
        <w:rPr>
          <w:rFonts w:ascii="Times New Roman" w:eastAsia="宋体" w:hAnsi="Times New Roman" w:cs="Times New Roman"/>
          <w:szCs w:val="24"/>
        </w:rPr>
        <w:t>中标供应商（排名第二的投标人为第一替补中标候选人、排名第三的投标人为第二替补中标候选人</w:t>
      </w:r>
      <w:bookmarkEnd w:id="72"/>
      <w:r>
        <w:rPr>
          <w:rFonts w:ascii="Times New Roman" w:eastAsia="宋体" w:hAnsi="Times New Roman" w:cs="Times New Roman"/>
          <w:szCs w:val="24"/>
        </w:rPr>
        <w:t>）。</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1"/>
        </w:rPr>
        <w:t>38.1.3</w:t>
      </w:r>
      <w:r>
        <w:rPr>
          <w:rFonts w:ascii="Times New Roman" w:eastAsia="宋体" w:hAnsi="Times New Roman" w:cs="Times New Roman"/>
          <w:szCs w:val="21"/>
        </w:rPr>
        <w:t>采</w:t>
      </w:r>
      <w:r>
        <w:rPr>
          <w:rFonts w:ascii="Times New Roman" w:eastAsia="宋体" w:hAnsi="Times New Roman" w:cs="Times New Roman"/>
          <w:szCs w:val="24"/>
        </w:rPr>
        <w:t>用综合评分法的，评标结果按评审后得分由高到低顺序排列。得分相同的，按投标报价由低到高顺序排列。得分且投标报价相同的并列。投标文件满足招标文件全部实质性要求，</w:t>
      </w:r>
      <w:proofErr w:type="gramStart"/>
      <w:r>
        <w:rPr>
          <w:rFonts w:ascii="Times New Roman" w:eastAsia="宋体" w:hAnsi="Times New Roman" w:cs="Times New Roman"/>
          <w:szCs w:val="24"/>
        </w:rPr>
        <w:t>且按照</w:t>
      </w:r>
      <w:proofErr w:type="gramEnd"/>
      <w:r>
        <w:rPr>
          <w:rFonts w:ascii="Times New Roman" w:eastAsia="宋体" w:hAnsi="Times New Roman" w:cs="Times New Roman"/>
          <w:szCs w:val="24"/>
        </w:rPr>
        <w:t>评审因素的量化指标评审得分最高的投标人为中标供应商（排名第二的投标人为第一替补中标候选人、排名第三的投标人为第二替补中标候选人）。出现得分且投标报价相同的并列情况时，采取随机抽取的方式确定，具体操作办法及流程由评审委员会确定。</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38.2</w:t>
      </w:r>
      <w:r>
        <w:rPr>
          <w:rFonts w:ascii="Times New Roman" w:eastAsia="宋体" w:hAnsi="Times New Roman" w:cs="Times New Roman"/>
          <w:szCs w:val="21"/>
        </w:rPr>
        <w:t>评定分离项目定标方法</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38.2.1</w:t>
      </w:r>
      <w:r>
        <w:rPr>
          <w:rFonts w:ascii="Times New Roman" w:eastAsia="宋体" w:hAnsi="Times New Roman" w:cs="Times New Roman"/>
          <w:szCs w:val="21"/>
        </w:rPr>
        <w:t>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1"/>
        </w:rPr>
        <w:t xml:space="preserve">38.2.2 </w:t>
      </w:r>
      <w:bookmarkStart w:id="73" w:name="_Hlk71469733"/>
      <w:r>
        <w:rPr>
          <w:rFonts w:ascii="Times New Roman" w:eastAsia="宋体" w:hAnsi="Times New Roman" w:cs="Times New Roman"/>
          <w:szCs w:val="24"/>
        </w:rPr>
        <w:t>适用评定分离的政府采购项目，采用综合评分法评审。</w:t>
      </w:r>
      <w:r>
        <w:rPr>
          <w:rFonts w:ascii="Times New Roman" w:eastAsia="宋体" w:hAnsi="Times New Roman" w:cs="Times New Roman"/>
          <w:szCs w:val="21"/>
        </w:rPr>
        <w:t>评审委员会按照评审结果，推荐</w:t>
      </w:r>
      <w:r>
        <w:rPr>
          <w:rFonts w:ascii="Times New Roman" w:eastAsia="宋体" w:hAnsi="Times New Roman" w:cs="Times New Roman"/>
          <w:szCs w:val="24"/>
        </w:rPr>
        <w:t>三个合格的候选中标供应商。</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38.2.3</w:t>
      </w:r>
      <w:bookmarkStart w:id="74" w:name="_Hlk71469688"/>
      <w:r>
        <w:rPr>
          <w:rFonts w:ascii="Times New Roman" w:eastAsia="宋体" w:hAnsi="Times New Roman" w:cs="Times New Roman"/>
          <w:szCs w:val="24"/>
        </w:rPr>
        <w:t>适用评定分离的政府采购项目，</w:t>
      </w:r>
      <w:r>
        <w:rPr>
          <w:rFonts w:ascii="Times New Roman" w:eastAsia="宋体" w:hAnsi="Times New Roman" w:cs="Times New Roman"/>
          <w:szCs w:val="21"/>
        </w:rPr>
        <w:t>按照自定法确定中标供应商：自定法是指采购人组织定标委员会，由定标委员会在三家候选中标供应商中确定中标供应商。</w:t>
      </w:r>
      <w:bookmarkEnd w:id="73"/>
      <w:bookmarkEnd w:id="74"/>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38.2.4</w:t>
      </w:r>
      <w:r>
        <w:rPr>
          <w:rFonts w:ascii="Times New Roman" w:eastAsia="宋体" w:hAnsi="Times New Roman" w:cs="Times New Roman"/>
          <w:szCs w:val="21"/>
        </w:rPr>
        <w:t>政府集中采购机构</w:t>
      </w:r>
      <w:r>
        <w:rPr>
          <w:rFonts w:ascii="Times New Roman" w:eastAsia="宋体" w:hAnsi="Times New Roman" w:cs="Times New Roman"/>
          <w:szCs w:val="24"/>
        </w:rPr>
        <w:t>应当自评审结束之日起两个工作日内将候选中标供应商名单及其投标文件、评审报告送交采购人</w:t>
      </w:r>
      <w:r>
        <w:rPr>
          <w:rFonts w:ascii="Times New Roman" w:eastAsia="宋体" w:hAnsi="Times New Roman" w:cs="Times New Roman"/>
          <w:szCs w:val="21"/>
        </w:rPr>
        <w:t>。</w:t>
      </w:r>
      <w:r>
        <w:rPr>
          <w:rFonts w:ascii="Times New Roman" w:eastAsia="宋体" w:hAnsi="Times New Roman" w:cs="Times New Roman"/>
          <w:szCs w:val="24"/>
        </w:rPr>
        <w:t>采购人应当安排专人对定标过程进行书面记录，形成定标报告，</w:t>
      </w:r>
      <w:r>
        <w:rPr>
          <w:rFonts w:ascii="Times New Roman" w:eastAsia="宋体" w:hAnsi="Times New Roman" w:cs="Times New Roman"/>
          <w:szCs w:val="24"/>
        </w:rPr>
        <w:lastRenderedPageBreak/>
        <w:t>作为采购文件的组成部分存档，并及时将定标结果反馈政府集中采购机构。具体定标程序及相关要求以按照《深圳市财政局关于〈深圳市政府采购评标定标分离管理办法〉</w:t>
      </w:r>
      <w:r>
        <w:rPr>
          <w:rFonts w:ascii="Times New Roman" w:eastAsia="宋体" w:hAnsi="Times New Roman" w:cs="Times New Roman" w:hint="eastAsia"/>
          <w:szCs w:val="24"/>
        </w:rPr>
        <w:t>续期</w:t>
      </w:r>
      <w:r>
        <w:rPr>
          <w:rFonts w:ascii="Times New Roman" w:eastAsia="宋体" w:hAnsi="Times New Roman" w:cs="Times New Roman"/>
          <w:szCs w:val="24"/>
        </w:rPr>
        <w:t>的通知》（深财</w:t>
      </w:r>
      <w:proofErr w:type="gramStart"/>
      <w:r>
        <w:rPr>
          <w:rFonts w:ascii="Times New Roman" w:eastAsia="宋体" w:hAnsi="Times New Roman" w:cs="Times New Roman"/>
          <w:szCs w:val="24"/>
        </w:rPr>
        <w:t>规</w:t>
      </w:r>
      <w:proofErr w:type="gramEnd"/>
      <w:r>
        <w:rPr>
          <w:rFonts w:ascii="Times New Roman" w:eastAsia="宋体" w:hAnsi="Times New Roman" w:cs="Times New Roman"/>
          <w:szCs w:val="24"/>
        </w:rPr>
        <w:t>【</w:t>
      </w:r>
      <w:r>
        <w:rPr>
          <w:rFonts w:ascii="Times New Roman" w:eastAsia="宋体" w:hAnsi="Times New Roman" w:cs="Times New Roman"/>
          <w:szCs w:val="24"/>
        </w:rPr>
        <w:t>202</w:t>
      </w:r>
      <w:r>
        <w:rPr>
          <w:rFonts w:ascii="Times New Roman" w:eastAsia="宋体" w:hAnsi="Times New Roman" w:cs="Times New Roman" w:hint="eastAsia"/>
          <w:szCs w:val="24"/>
        </w:rPr>
        <w:t>3</w:t>
      </w:r>
      <w:r>
        <w:rPr>
          <w:rFonts w:ascii="Times New Roman" w:eastAsia="宋体" w:hAnsi="Times New Roman" w:cs="Times New Roman"/>
          <w:szCs w:val="24"/>
        </w:rPr>
        <w:t>】</w:t>
      </w:r>
      <w:r>
        <w:rPr>
          <w:rFonts w:ascii="Times New Roman" w:eastAsia="宋体" w:hAnsi="Times New Roman" w:cs="Times New Roman"/>
          <w:szCs w:val="24"/>
        </w:rPr>
        <w:t>1</w:t>
      </w:r>
      <w:r>
        <w:rPr>
          <w:rFonts w:ascii="Times New Roman" w:eastAsia="宋体" w:hAnsi="Times New Roman" w:cs="Times New Roman"/>
          <w:szCs w:val="24"/>
        </w:rPr>
        <w:t>号）执行。</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说明：采购人及投标供应商应按照上述方法提前做好相关准备。</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38.3</w:t>
      </w:r>
      <w:r>
        <w:rPr>
          <w:rFonts w:ascii="Times New Roman" w:eastAsia="宋体" w:hAnsi="Times New Roman" w:cs="Times New Roman"/>
          <w:szCs w:val="21"/>
        </w:rPr>
        <w:t>专用条款另有规定的，按专用条款相关要求定标。</w:t>
      </w:r>
      <w:bookmarkEnd w:id="71"/>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39</w:t>
      </w:r>
      <w:r>
        <w:rPr>
          <w:rFonts w:ascii="Times New Roman" w:eastAsia="黑体" w:hAnsi="Times New Roman" w:cs="Times New Roman"/>
          <w:sz w:val="24"/>
          <w:szCs w:val="24"/>
        </w:rPr>
        <w:t>．编写评审报告</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w:t>
      </w:r>
      <w:proofErr w:type="gramStart"/>
      <w:r>
        <w:rPr>
          <w:rFonts w:ascii="Times New Roman" w:eastAsia="宋体" w:hAnsi="Times New Roman" w:cs="Times New Roman"/>
          <w:szCs w:val="21"/>
        </w:rPr>
        <w:t>作出</w:t>
      </w:r>
      <w:proofErr w:type="gramEnd"/>
      <w:r>
        <w:rPr>
          <w:rFonts w:ascii="Times New Roman" w:eastAsia="宋体" w:hAnsi="Times New Roman" w:cs="Times New Roman"/>
          <w:szCs w:val="21"/>
        </w:rPr>
        <w:t>书面说明并记录存档。</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40</w:t>
      </w:r>
      <w:r>
        <w:rPr>
          <w:rFonts w:ascii="Times New Roman" w:eastAsia="黑体" w:hAnsi="Times New Roman" w:cs="Times New Roman"/>
          <w:sz w:val="24"/>
          <w:szCs w:val="24"/>
        </w:rPr>
        <w:t>．中标公告</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40.1</w:t>
      </w:r>
      <w:bookmarkStart w:id="75" w:name="_Hlk72438709"/>
      <w:r>
        <w:rPr>
          <w:rFonts w:ascii="Times New Roman" w:eastAsia="宋体" w:hAnsi="Times New Roman" w:cs="Times New Roman"/>
          <w:szCs w:val="21"/>
        </w:rPr>
        <w:t>为体现</w:t>
      </w:r>
      <w:r>
        <w:rPr>
          <w:rFonts w:ascii="Times New Roman" w:eastAsia="宋体" w:hAnsi="Times New Roman" w:cs="Times New Roman"/>
          <w:szCs w:val="21"/>
        </w:rPr>
        <w:t>“</w:t>
      </w:r>
      <w:r>
        <w:rPr>
          <w:rFonts w:ascii="Times New Roman" w:eastAsia="宋体" w:hAnsi="Times New Roman" w:cs="Times New Roman"/>
          <w:szCs w:val="21"/>
        </w:rPr>
        <w:t>公开、公平、公正</w:t>
      </w:r>
      <w:r>
        <w:rPr>
          <w:rFonts w:ascii="Times New Roman" w:eastAsia="宋体" w:hAnsi="Times New Roman" w:cs="Times New Roman"/>
          <w:szCs w:val="21"/>
        </w:rPr>
        <w:t>”</w:t>
      </w:r>
      <w:r>
        <w:rPr>
          <w:rFonts w:ascii="Times New Roman" w:eastAsia="宋体" w:hAnsi="Times New Roman" w:cs="Times New Roman"/>
          <w:szCs w:val="21"/>
        </w:rPr>
        <w:t>的原则，评审结束后经采购人确认（确定）评审结果，政府集中采购机构将在</w:t>
      </w:r>
      <w:r>
        <w:rPr>
          <w:rFonts w:ascii="Times New Roman" w:eastAsia="宋体" w:hAnsi="Times New Roman" w:cs="Times New Roman"/>
          <w:szCs w:val="21"/>
        </w:rPr>
        <w:t>“</w:t>
      </w:r>
      <w:r>
        <w:rPr>
          <w:rFonts w:ascii="宋体" w:hAnsi="宋体" w:hint="eastAsia"/>
          <w:b/>
          <w:bCs/>
          <w:szCs w:val="21"/>
        </w:rPr>
        <w:t>深圳公共资源交易网（https://szggzy.com/）</w:t>
      </w:r>
      <w:r>
        <w:rPr>
          <w:rFonts w:ascii="Times New Roman" w:eastAsia="宋体" w:hAnsi="Times New Roman" w:cs="Times New Roman"/>
          <w:szCs w:val="21"/>
        </w:rPr>
        <w:t>”</w:t>
      </w:r>
      <w:r>
        <w:rPr>
          <w:rFonts w:ascii="Times New Roman" w:eastAsia="宋体" w:hAnsi="Times New Roman" w:cs="Times New Roman"/>
          <w:szCs w:val="21"/>
        </w:rPr>
        <w:t>上发布中标结果公告。</w:t>
      </w:r>
      <w:bookmarkStart w:id="76" w:name="_Hlk72438751"/>
      <w:bookmarkEnd w:id="75"/>
      <w:r>
        <w:rPr>
          <w:rFonts w:ascii="Times New Roman" w:eastAsia="宋体" w:hAnsi="Times New Roman" w:cs="Times New Roman"/>
          <w:szCs w:val="21"/>
        </w:rPr>
        <w:t>供应商如对评审结果有异议，可在发布公示日期起七个工作日内向政府集中采购机构提出。监督电话：</w:t>
      </w:r>
      <w:r>
        <w:rPr>
          <w:rFonts w:ascii="Times New Roman" w:eastAsia="宋体" w:hAnsi="Times New Roman" w:cs="Times New Roman"/>
          <w:szCs w:val="21"/>
        </w:rPr>
        <w:t>0755-</w:t>
      </w:r>
      <w:r>
        <w:rPr>
          <w:rFonts w:ascii="宋体" w:hAnsi="宋体"/>
          <w:szCs w:val="21"/>
        </w:rPr>
        <w:t>83948143</w:t>
      </w:r>
      <w:r>
        <w:rPr>
          <w:rFonts w:ascii="Times New Roman" w:eastAsia="宋体" w:hAnsi="Times New Roman" w:cs="Times New Roman"/>
          <w:szCs w:val="21"/>
        </w:rPr>
        <w:t>。若在</w:t>
      </w:r>
      <w:r>
        <w:rPr>
          <w:rFonts w:ascii="宋体" w:hAnsi="宋体" w:hint="eastAsia"/>
          <w:szCs w:val="21"/>
        </w:rPr>
        <w:t>法定质疑</w:t>
      </w:r>
      <w:r>
        <w:rPr>
          <w:rFonts w:ascii="Times New Roman" w:eastAsia="宋体" w:hAnsi="Times New Roman" w:cs="Times New Roman"/>
          <w:szCs w:val="21"/>
        </w:rPr>
        <w:t>期内未提出质疑，则视为认同该评审结果。</w:t>
      </w:r>
    </w:p>
    <w:bookmarkEnd w:id="76"/>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40.2</w:t>
      </w:r>
      <w:r>
        <w:rPr>
          <w:rFonts w:ascii="Times New Roman" w:eastAsia="宋体" w:hAnsi="Times New Roman" w:cs="Times New Roman"/>
          <w:szCs w:val="21"/>
        </w:rPr>
        <w:t>质疑、投诉供应商应保证质疑、投诉内容的真实性和可靠性，并承担相应的法律责任。</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41</w:t>
      </w:r>
      <w:r>
        <w:rPr>
          <w:rFonts w:ascii="Times New Roman" w:eastAsia="黑体" w:hAnsi="Times New Roman" w:cs="Times New Roman"/>
          <w:sz w:val="24"/>
          <w:szCs w:val="24"/>
        </w:rPr>
        <w:t>．中标通知书</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41.1</w:t>
      </w:r>
      <w:bookmarkStart w:id="77" w:name="_Hlk72438863"/>
      <w:r>
        <w:rPr>
          <w:rFonts w:ascii="Times New Roman" w:eastAsia="宋体" w:hAnsi="Times New Roman" w:cs="Times New Roman"/>
          <w:szCs w:val="21"/>
        </w:rPr>
        <w:t>中标公告公布以后无异常的情况下</w:t>
      </w:r>
      <w:r>
        <w:rPr>
          <w:rFonts w:ascii="Times New Roman" w:eastAsia="宋体" w:hAnsi="Times New Roman" w:cs="Times New Roman"/>
          <w:szCs w:val="21"/>
        </w:rPr>
        <w:t>,</w:t>
      </w:r>
      <w:r>
        <w:rPr>
          <w:rFonts w:ascii="Times New Roman" w:eastAsia="宋体" w:hAnsi="Times New Roman" w:cs="Times New Roman"/>
          <w:szCs w:val="21"/>
        </w:rPr>
        <w:t>中标供应商和采购人可自行在</w:t>
      </w:r>
      <w:r>
        <w:rPr>
          <w:rFonts w:ascii="Times New Roman" w:eastAsia="宋体" w:hAnsi="Times New Roman" w:cs="Times New Roman"/>
          <w:szCs w:val="21"/>
        </w:rPr>
        <w:t>“</w:t>
      </w:r>
      <w:r>
        <w:rPr>
          <w:rFonts w:ascii="Times New Roman" w:eastAsia="宋体" w:hAnsi="Times New Roman" w:cs="Times New Roman"/>
          <w:szCs w:val="21"/>
        </w:rPr>
        <w:t>深圳政府采购智慧平台（</w:t>
      </w:r>
      <w:r>
        <w:rPr>
          <w:rFonts w:ascii="Times New Roman" w:eastAsia="宋体" w:hAnsi="Times New Roman" w:cs="Times New Roman" w:hint="eastAsia"/>
          <w:szCs w:val="21"/>
        </w:rPr>
        <w:t>http://zfcg.szggzy.com:8081/</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上打印</w:t>
      </w:r>
      <w:r>
        <w:rPr>
          <w:rFonts w:ascii="Times New Roman" w:eastAsia="宋体" w:hAnsi="Times New Roman" w:cs="Times New Roman"/>
          <w:b/>
          <w:szCs w:val="21"/>
        </w:rPr>
        <w:t>《中标通知书》</w:t>
      </w:r>
      <w:r>
        <w:rPr>
          <w:rFonts w:ascii="Times New Roman" w:eastAsia="宋体" w:hAnsi="Times New Roman" w:cs="Times New Roman"/>
          <w:szCs w:val="21"/>
        </w:rPr>
        <w:t>。</w:t>
      </w:r>
      <w:bookmarkEnd w:id="77"/>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41.2</w:t>
      </w:r>
      <w:r>
        <w:rPr>
          <w:rFonts w:ascii="Times New Roman" w:eastAsia="宋体" w:hAnsi="Times New Roman" w:cs="Times New Roman"/>
          <w:szCs w:val="21"/>
        </w:rPr>
        <w:t>中标通知书是合同的重要组成部分。</w:t>
      </w:r>
    </w:p>
    <w:p w:rsidR="00C76A3D" w:rsidRDefault="00111CDB" w:rsidP="00B42D20">
      <w:pPr>
        <w:spacing w:line="276" w:lineRule="auto"/>
        <w:ind w:firstLineChars="196" w:firstLine="412"/>
        <w:rPr>
          <w:rFonts w:ascii="Times New Roman" w:eastAsia="宋体" w:hAnsi="Times New Roman" w:cs="Times New Roman"/>
          <w:szCs w:val="21"/>
        </w:rPr>
      </w:pPr>
      <w:bookmarkStart w:id="78" w:name="_Hlk71407340"/>
      <w:r>
        <w:rPr>
          <w:rFonts w:ascii="Times New Roman" w:eastAsia="宋体" w:hAnsi="Times New Roman" w:cs="Times New Roman"/>
          <w:szCs w:val="21"/>
        </w:rPr>
        <w:t>41.3</w:t>
      </w:r>
      <w:r>
        <w:rPr>
          <w:rFonts w:ascii="Times New Roman" w:eastAsia="宋体" w:hAnsi="Times New Roman" w:cs="Times New Roman"/>
          <w:szCs w:val="21"/>
        </w:rPr>
        <w:t>因质疑投诉或其它原因导致项目结果变更或采购终止的，政府集中采购机构有权</w:t>
      </w:r>
      <w:r>
        <w:rPr>
          <w:rFonts w:ascii="宋体" w:hAnsi="宋体" w:hint="eastAsia"/>
          <w:szCs w:val="21"/>
        </w:rPr>
        <w:t>撤销</w:t>
      </w:r>
      <w:r>
        <w:rPr>
          <w:rFonts w:ascii="Times New Roman" w:eastAsia="宋体" w:hAnsi="Times New Roman" w:cs="Times New Roman"/>
          <w:szCs w:val="21"/>
        </w:rPr>
        <w:t>中标通知书。</w:t>
      </w:r>
    </w:p>
    <w:bookmarkEnd w:id="78"/>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公开招标失败的后续处理</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42</w:t>
      </w:r>
      <w:r>
        <w:rPr>
          <w:rFonts w:ascii="Times New Roman" w:eastAsia="黑体" w:hAnsi="Times New Roman" w:cs="Times New Roman"/>
          <w:sz w:val="24"/>
          <w:szCs w:val="24"/>
        </w:rPr>
        <w:t>．公开招标失败的处理</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1"/>
        </w:rPr>
        <w:t>42.1</w:t>
      </w:r>
      <w:r>
        <w:rPr>
          <w:rFonts w:ascii="Times New Roman" w:eastAsia="宋体" w:hAnsi="Times New Roman" w:cs="Times New Roman"/>
          <w:szCs w:val="21"/>
        </w:rPr>
        <w:t>本项目公开招标过程中若由于投标截止后</w:t>
      </w:r>
      <w:r>
        <w:rPr>
          <w:rFonts w:ascii="Times New Roman" w:eastAsia="宋体" w:hAnsi="Times New Roman" w:cs="Times New Roman"/>
          <w:szCs w:val="24"/>
        </w:rPr>
        <w:t>实际递交投标文件的供应商数量不足、经</w:t>
      </w:r>
      <w:r>
        <w:rPr>
          <w:rFonts w:ascii="Times New Roman" w:eastAsia="宋体" w:hAnsi="Times New Roman" w:cs="Times New Roman"/>
          <w:szCs w:val="21"/>
        </w:rPr>
        <w:t>评审委员会</w:t>
      </w:r>
      <w:r>
        <w:rPr>
          <w:rFonts w:ascii="Times New Roman" w:eastAsia="宋体" w:hAnsi="Times New Roman" w:cs="Times New Roman"/>
          <w:szCs w:val="24"/>
        </w:rPr>
        <w:t>评审对招标文件作实质响应的供应商不足等原因造成公开招标失败，可由政府集中采购机构重新组织采购。</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42.2</w:t>
      </w:r>
      <w:r>
        <w:rPr>
          <w:rFonts w:ascii="Times New Roman" w:eastAsia="宋体" w:hAnsi="Times New Roman" w:cs="Times New Roman"/>
          <w:szCs w:val="21"/>
        </w:rPr>
        <w:t>对公开招标失败的项目，评审委员会在出具该项目招标失败结论的同时，可以提出重新采购组织形式的建议，以及进一步完善招标文件的资格、技术、商务要求的修改建议。</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42.3</w:t>
      </w:r>
      <w:r>
        <w:rPr>
          <w:rFonts w:ascii="Times New Roman" w:eastAsia="宋体" w:hAnsi="Times New Roman" w:cs="Times New Roman"/>
          <w:szCs w:val="21"/>
        </w:rPr>
        <w:t>重新组织采购有以下两种组织形式：</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1</w:t>
      </w:r>
      <w:r>
        <w:rPr>
          <w:rFonts w:ascii="Times New Roman" w:eastAsia="宋体" w:hAnsi="Times New Roman" w:cs="Times New Roman"/>
          <w:szCs w:val="24"/>
        </w:rPr>
        <w:t>）由政府集中采购机构重新组织公开招标；</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w:t>
      </w:r>
      <w:r>
        <w:rPr>
          <w:rFonts w:ascii="Times New Roman" w:eastAsia="宋体" w:hAnsi="Times New Roman" w:cs="Times New Roman"/>
          <w:szCs w:val="24"/>
        </w:rPr>
        <w:t>2</w:t>
      </w:r>
      <w:r>
        <w:rPr>
          <w:rFonts w:ascii="Times New Roman" w:eastAsia="宋体" w:hAnsi="Times New Roman" w:cs="Times New Roman"/>
          <w:szCs w:val="24"/>
        </w:rPr>
        <w:t>）根据实际情况需要向同级财政部门提出非公开招标方式申请，经同级财政部门批准，公开招标失败采购项目可转为竞争性谈判或单一来源谈判方式采购。</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42.4</w:t>
      </w:r>
      <w:r>
        <w:rPr>
          <w:rFonts w:ascii="Times New Roman" w:eastAsia="宋体" w:hAnsi="Times New Roman" w:cs="Times New Roman"/>
          <w:szCs w:val="24"/>
        </w:rPr>
        <w:t>公开招标失败的采购项目重新组织公开招标，由政府集中采购机构重新按公开招标流程组织采购活动。</w:t>
      </w:r>
    </w:p>
    <w:p w:rsidR="00C76A3D" w:rsidRDefault="00111CDB" w:rsidP="00B42D20">
      <w:pPr>
        <w:spacing w:line="276" w:lineRule="auto"/>
        <w:ind w:firstLineChars="196" w:firstLine="412"/>
        <w:rPr>
          <w:rFonts w:ascii="Times New Roman" w:eastAsia="宋体" w:hAnsi="Times New Roman" w:cs="Times New Roman"/>
          <w:szCs w:val="24"/>
        </w:rPr>
      </w:pPr>
      <w:r>
        <w:rPr>
          <w:rFonts w:ascii="Times New Roman" w:eastAsia="宋体" w:hAnsi="Times New Roman" w:cs="Times New Roman"/>
          <w:szCs w:val="24"/>
        </w:rPr>
        <w:t>42.5</w:t>
      </w:r>
      <w:r>
        <w:rPr>
          <w:rFonts w:ascii="Times New Roman" w:eastAsia="宋体" w:hAnsi="Times New Roman" w:cs="Times New Roman"/>
          <w:szCs w:val="24"/>
        </w:rPr>
        <w:t>公开招标失败的采购项目经同级财政部门批准转为竞争性谈判或单一来源谈判方式采购的，按规定要求组织政府采购工作。</w:t>
      </w:r>
    </w:p>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bookmarkStart w:id="79" w:name="_Hlk72439043"/>
      <w:r>
        <w:rPr>
          <w:rFonts w:ascii="Times New Roman" w:eastAsia="宋体" w:hAnsi="Times New Roman" w:cs="Times New Roman"/>
          <w:b/>
          <w:bCs/>
          <w:kern w:val="0"/>
          <w:sz w:val="28"/>
          <w:szCs w:val="28"/>
        </w:rPr>
        <w:t>合同的授予与备案</w:t>
      </w:r>
      <w:bookmarkEnd w:id="79"/>
    </w:p>
    <w:p w:rsidR="00C76A3D" w:rsidRDefault="00111CDB">
      <w:pPr>
        <w:spacing w:line="276" w:lineRule="auto"/>
        <w:rPr>
          <w:rFonts w:ascii="Times New Roman" w:eastAsia="黑体" w:hAnsi="Times New Roman" w:cs="Times New Roman"/>
          <w:sz w:val="24"/>
          <w:szCs w:val="24"/>
        </w:rPr>
      </w:pPr>
      <w:bookmarkStart w:id="80" w:name="_Toc73521674"/>
      <w:bookmarkStart w:id="81" w:name="_Toc73517679"/>
      <w:bookmarkStart w:id="82" w:name="_Toc73518157"/>
      <w:bookmarkStart w:id="83" w:name="_Toc100052408"/>
      <w:bookmarkStart w:id="84" w:name="_Toc73521586"/>
      <w:bookmarkStart w:id="85" w:name="_Hlk72439088"/>
      <w:r>
        <w:rPr>
          <w:rFonts w:ascii="Times New Roman" w:eastAsia="黑体" w:hAnsi="Times New Roman" w:cs="Times New Roman"/>
          <w:sz w:val="24"/>
          <w:szCs w:val="24"/>
        </w:rPr>
        <w:t>43</w:t>
      </w:r>
      <w:r>
        <w:rPr>
          <w:rFonts w:ascii="Times New Roman" w:eastAsia="黑体" w:hAnsi="Times New Roman" w:cs="Times New Roman"/>
          <w:sz w:val="24"/>
          <w:szCs w:val="24"/>
        </w:rPr>
        <w:t>．合同授予标准</w:t>
      </w:r>
      <w:bookmarkEnd w:id="80"/>
      <w:bookmarkEnd w:id="81"/>
      <w:bookmarkEnd w:id="82"/>
      <w:bookmarkEnd w:id="83"/>
      <w:bookmarkEnd w:id="84"/>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本项目的合同将授予经本招标文件规定评审确定的中标供应商。</w:t>
      </w:r>
    </w:p>
    <w:p w:rsidR="00C76A3D" w:rsidRDefault="00111CDB">
      <w:pPr>
        <w:spacing w:line="276" w:lineRule="auto"/>
        <w:rPr>
          <w:rFonts w:ascii="Times New Roman" w:eastAsia="黑体" w:hAnsi="Times New Roman" w:cs="Times New Roman"/>
          <w:sz w:val="24"/>
          <w:szCs w:val="24"/>
        </w:rPr>
      </w:pPr>
      <w:bookmarkStart w:id="86" w:name="_Toc73518158"/>
      <w:bookmarkStart w:id="87" w:name="_Toc100052409"/>
      <w:bookmarkStart w:id="88" w:name="_Toc73521587"/>
      <w:bookmarkStart w:id="89" w:name="_Toc73521675"/>
      <w:bookmarkStart w:id="90" w:name="_Toc73517680"/>
      <w:r>
        <w:rPr>
          <w:rFonts w:ascii="Times New Roman" w:eastAsia="黑体" w:hAnsi="Times New Roman" w:cs="Times New Roman"/>
          <w:sz w:val="24"/>
          <w:szCs w:val="24"/>
        </w:rPr>
        <w:t>44</w:t>
      </w:r>
      <w:r>
        <w:rPr>
          <w:rFonts w:ascii="Times New Roman" w:eastAsia="黑体" w:hAnsi="Times New Roman" w:cs="Times New Roman"/>
          <w:sz w:val="24"/>
          <w:szCs w:val="24"/>
        </w:rPr>
        <w:t>．</w:t>
      </w:r>
      <w:bookmarkEnd w:id="86"/>
      <w:bookmarkEnd w:id="87"/>
      <w:bookmarkEnd w:id="88"/>
      <w:bookmarkEnd w:id="89"/>
      <w:bookmarkEnd w:id="90"/>
      <w:r>
        <w:rPr>
          <w:rFonts w:ascii="Times New Roman" w:eastAsia="黑体" w:hAnsi="Times New Roman" w:cs="Times New Roman"/>
          <w:sz w:val="24"/>
          <w:szCs w:val="24"/>
        </w:rPr>
        <w:t>接受和拒绝</w:t>
      </w:r>
      <w:proofErr w:type="gramStart"/>
      <w:r>
        <w:rPr>
          <w:rFonts w:ascii="Times New Roman" w:eastAsia="黑体" w:hAnsi="Times New Roman" w:cs="Times New Roman"/>
          <w:sz w:val="24"/>
          <w:szCs w:val="24"/>
        </w:rPr>
        <w:t>任何或</w:t>
      </w:r>
      <w:proofErr w:type="gramEnd"/>
      <w:r>
        <w:rPr>
          <w:rFonts w:ascii="Times New Roman" w:eastAsia="黑体" w:hAnsi="Times New Roman" w:cs="Times New Roman"/>
          <w:sz w:val="24"/>
          <w:szCs w:val="24"/>
        </w:rPr>
        <w:t>所有投标的权力</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lastRenderedPageBreak/>
        <w:t>政府集中采购机构和采购人保留在投标之前任何时候接受或拒绝任何投标或所有投标，以及宣布招标无效的权力，对受影响的投标人不承担任何责任，也无义务向受影响的投标人解释采取这一行动的理由。</w:t>
      </w:r>
    </w:p>
    <w:p w:rsidR="00C76A3D" w:rsidRDefault="00111CDB">
      <w:pPr>
        <w:spacing w:line="276" w:lineRule="auto"/>
        <w:rPr>
          <w:rFonts w:ascii="Times New Roman" w:eastAsia="黑体" w:hAnsi="Times New Roman" w:cs="Times New Roman"/>
          <w:sz w:val="24"/>
          <w:szCs w:val="24"/>
        </w:rPr>
      </w:pPr>
      <w:bookmarkStart w:id="91" w:name="_Toc73521589"/>
      <w:bookmarkStart w:id="92" w:name="_Toc100052410"/>
      <w:bookmarkStart w:id="93" w:name="_Toc73521677"/>
      <w:bookmarkStart w:id="94" w:name="_Toc73517682"/>
      <w:bookmarkStart w:id="95" w:name="_Toc73518160"/>
      <w:r>
        <w:rPr>
          <w:rFonts w:ascii="Times New Roman" w:eastAsia="黑体" w:hAnsi="Times New Roman" w:cs="Times New Roman"/>
          <w:sz w:val="24"/>
          <w:szCs w:val="24"/>
        </w:rPr>
        <w:t>45</w:t>
      </w:r>
      <w:r>
        <w:rPr>
          <w:rFonts w:ascii="Times New Roman" w:eastAsia="黑体" w:hAnsi="Times New Roman" w:cs="Times New Roman"/>
          <w:sz w:val="24"/>
          <w:szCs w:val="24"/>
        </w:rPr>
        <w:t>．合同的签订</w:t>
      </w:r>
      <w:bookmarkEnd w:id="91"/>
      <w:bookmarkEnd w:id="92"/>
      <w:bookmarkEnd w:id="93"/>
      <w:bookmarkEnd w:id="94"/>
      <w:bookmarkEnd w:id="95"/>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45.1</w:t>
      </w:r>
      <w:r>
        <w:rPr>
          <w:rFonts w:ascii="Times New Roman" w:eastAsia="宋体" w:hAnsi="Times New Roman" w:cs="Times New Roman"/>
          <w:szCs w:val="21"/>
        </w:rPr>
        <w:t>中标人将于中标通知书发出之日起十个工作日内，按照采购文件（招标文件和投标文件等）内容与采购人签订政府采购合同；合同的实质性内容应当符合招标文件的规定；</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45.2</w:t>
      </w:r>
      <w:r>
        <w:rPr>
          <w:rFonts w:ascii="Times New Roman" w:eastAsia="宋体" w:hAnsi="Times New Roman" w:cs="Times New Roman"/>
          <w:szCs w:val="21"/>
        </w:rPr>
        <w:t>中标人如不按本通用条款第</w:t>
      </w:r>
      <w:r>
        <w:rPr>
          <w:rFonts w:ascii="Times New Roman" w:eastAsia="宋体" w:hAnsi="Times New Roman" w:cs="Times New Roman"/>
          <w:szCs w:val="21"/>
        </w:rPr>
        <w:t>45.1</w:t>
      </w:r>
      <w:r>
        <w:rPr>
          <w:rFonts w:ascii="Times New Roman" w:eastAsia="宋体" w:hAnsi="Times New Roman" w:cs="Times New Roman"/>
          <w:szCs w:val="21"/>
        </w:rPr>
        <w:t>款的规定与采购人签订合同，</w:t>
      </w:r>
      <w:r>
        <w:rPr>
          <w:rFonts w:ascii="Times New Roman" w:eastAsia="宋体" w:hAnsi="Times New Roman" w:cs="Times New Roman"/>
          <w:kern w:val="0"/>
          <w:szCs w:val="21"/>
        </w:rPr>
        <w:t>情节严重的，由同级财政部门记入供应商诚信档案，予以通报</w:t>
      </w:r>
      <w:r>
        <w:rPr>
          <w:rFonts w:ascii="Times New Roman" w:eastAsia="宋体" w:hAnsi="Times New Roman" w:cs="Times New Roman"/>
          <w:szCs w:val="21"/>
        </w:rPr>
        <w:t>；</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45.3</w:t>
      </w:r>
      <w:r>
        <w:rPr>
          <w:rFonts w:ascii="Times New Roman" w:eastAsia="宋体" w:hAnsi="Times New Roman" w:cs="Times New Roman"/>
          <w:szCs w:val="21"/>
        </w:rPr>
        <w:t>中标人应当按照合同约定履行义务，完成中标项目，不得将中标项目转让（转包）给他人。</w:t>
      </w:r>
    </w:p>
    <w:p w:rsidR="00C76A3D" w:rsidRDefault="00111CDB">
      <w:pPr>
        <w:spacing w:line="276" w:lineRule="auto"/>
        <w:rPr>
          <w:rFonts w:ascii="Times New Roman" w:eastAsia="黑体" w:hAnsi="Times New Roman" w:cs="Times New Roman"/>
          <w:sz w:val="24"/>
          <w:szCs w:val="24"/>
        </w:rPr>
      </w:pPr>
      <w:bookmarkStart w:id="96" w:name="_Toc73521678"/>
      <w:bookmarkStart w:id="97" w:name="_Toc100052411"/>
      <w:bookmarkStart w:id="98" w:name="_Toc73517683"/>
      <w:bookmarkStart w:id="99" w:name="_Toc73518161"/>
      <w:bookmarkStart w:id="100" w:name="_Toc73521590"/>
      <w:r>
        <w:rPr>
          <w:rFonts w:ascii="Times New Roman" w:eastAsia="黑体" w:hAnsi="Times New Roman" w:cs="Times New Roman"/>
          <w:sz w:val="24"/>
          <w:szCs w:val="24"/>
        </w:rPr>
        <w:t>46</w:t>
      </w:r>
      <w:r>
        <w:rPr>
          <w:rFonts w:ascii="Times New Roman" w:eastAsia="黑体" w:hAnsi="Times New Roman" w:cs="Times New Roman"/>
          <w:sz w:val="24"/>
          <w:szCs w:val="24"/>
        </w:rPr>
        <w:t>．履约担保</w:t>
      </w:r>
      <w:bookmarkEnd w:id="96"/>
      <w:bookmarkEnd w:id="97"/>
      <w:bookmarkEnd w:id="98"/>
      <w:bookmarkEnd w:id="99"/>
      <w:bookmarkEnd w:id="100"/>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46.1</w:t>
      </w:r>
      <w:r>
        <w:rPr>
          <w:rFonts w:ascii="Times New Roman" w:eastAsia="宋体" w:hAnsi="Times New Roman" w:cs="Times New Roman"/>
          <w:szCs w:val="21"/>
        </w:rPr>
        <w:t>在签订项目合同的同时，中标人应按</w:t>
      </w:r>
      <w:r>
        <w:rPr>
          <w:rFonts w:ascii="Times New Roman" w:eastAsia="宋体" w:hAnsi="Times New Roman" w:cs="Times New Roman"/>
          <w:szCs w:val="21"/>
        </w:rPr>
        <w:t>“</w:t>
      </w:r>
      <w:r>
        <w:rPr>
          <w:rFonts w:ascii="Times New Roman" w:eastAsia="宋体" w:hAnsi="Times New Roman" w:cs="Times New Roman"/>
          <w:szCs w:val="21"/>
        </w:rPr>
        <w:t>对通用条款的补充内容</w:t>
      </w:r>
      <w:r>
        <w:rPr>
          <w:rFonts w:ascii="Times New Roman" w:eastAsia="宋体" w:hAnsi="Times New Roman" w:cs="Times New Roman"/>
          <w:szCs w:val="21"/>
        </w:rPr>
        <w:t>”</w:t>
      </w:r>
      <w:r>
        <w:rPr>
          <w:rFonts w:ascii="Times New Roman" w:eastAsia="宋体" w:hAnsi="Times New Roman" w:cs="Times New Roman"/>
          <w:szCs w:val="21"/>
        </w:rPr>
        <w:t>中规定的金额向采购人提交履约担保；</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46.2</w:t>
      </w:r>
      <w:r>
        <w:rPr>
          <w:rFonts w:ascii="Times New Roman" w:eastAsia="宋体" w:hAnsi="Times New Roman" w:cs="Times New Roman"/>
          <w:szCs w:val="21"/>
        </w:rPr>
        <w:t>，允许供应商自主选择以支票、汇票、本票、保函等非现金方式提交履约担保；</w:t>
      </w:r>
      <w:r>
        <w:rPr>
          <w:rFonts w:ascii="Times New Roman" w:eastAsia="宋体" w:hAnsi="Times New Roman" w:cs="Times New Roman"/>
          <w:szCs w:val="24"/>
        </w:rPr>
        <w:t>中标人提交履约担保不是合同签订的前提条件，不要求中标人提供除法律、法规明确规定外的其他担保。</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47. </w:t>
      </w:r>
      <w:r>
        <w:rPr>
          <w:rFonts w:ascii="Times New Roman" w:eastAsia="黑体" w:hAnsi="Times New Roman" w:cs="Times New Roman"/>
          <w:sz w:val="24"/>
          <w:szCs w:val="24"/>
        </w:rPr>
        <w:t>合同备案</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采购人</w:t>
      </w:r>
      <w:r>
        <w:rPr>
          <w:rFonts w:ascii="Times New Roman" w:eastAsia="宋体" w:hAnsi="Times New Roman" w:cs="Times New Roman" w:hint="eastAsia"/>
          <w:szCs w:val="21"/>
        </w:rPr>
        <w:t>与中标供应商自中标通知书发出之日起</w:t>
      </w:r>
      <w:r>
        <w:rPr>
          <w:rFonts w:ascii="Times New Roman" w:eastAsia="宋体" w:hAnsi="Times New Roman" w:cs="Times New Roman" w:hint="eastAsia"/>
          <w:szCs w:val="21"/>
        </w:rPr>
        <w:t>10</w:t>
      </w:r>
      <w:r>
        <w:rPr>
          <w:rFonts w:ascii="Times New Roman" w:eastAsia="宋体" w:hAnsi="Times New Roman" w:cs="Times New Roman" w:hint="eastAsia"/>
          <w:szCs w:val="21"/>
        </w:rPr>
        <w:t>个工作日内签订政府采购合同，并按财政部门规定提交备案。</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48. </w:t>
      </w:r>
      <w:r>
        <w:rPr>
          <w:rFonts w:ascii="Times New Roman" w:eastAsia="黑体" w:hAnsi="Times New Roman" w:cs="Times New Roman"/>
          <w:sz w:val="24"/>
          <w:szCs w:val="24"/>
        </w:rPr>
        <w:t>合同变更</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hint="eastAsia"/>
          <w:szCs w:val="21"/>
        </w:rPr>
        <w:t>合同变更事宜按《深圳市财政局关于优化政府采购合同备案的通知》（深</w:t>
      </w:r>
      <w:proofErr w:type="gramStart"/>
      <w:r>
        <w:rPr>
          <w:rFonts w:ascii="Times New Roman" w:eastAsia="宋体" w:hAnsi="Times New Roman" w:cs="Times New Roman" w:hint="eastAsia"/>
          <w:szCs w:val="21"/>
        </w:rPr>
        <w:t>财发保〔</w:t>
      </w:r>
      <w:r>
        <w:rPr>
          <w:rFonts w:ascii="Times New Roman" w:eastAsia="宋体" w:hAnsi="Times New Roman" w:cs="Times New Roman" w:hint="eastAsia"/>
          <w:szCs w:val="21"/>
        </w:rPr>
        <w:t>2022</w:t>
      </w:r>
      <w:r>
        <w:rPr>
          <w:rFonts w:ascii="Times New Roman" w:eastAsia="宋体" w:hAnsi="Times New Roman" w:cs="Times New Roman" w:hint="eastAsia"/>
          <w:szCs w:val="21"/>
        </w:rPr>
        <w:t>〕</w:t>
      </w:r>
      <w:proofErr w:type="gramEnd"/>
      <w:r>
        <w:rPr>
          <w:rFonts w:ascii="Times New Roman" w:eastAsia="宋体" w:hAnsi="Times New Roman" w:cs="Times New Roman" w:hint="eastAsia"/>
          <w:szCs w:val="21"/>
        </w:rPr>
        <w:t>2</w:t>
      </w:r>
      <w:r>
        <w:rPr>
          <w:rFonts w:ascii="Times New Roman" w:eastAsia="宋体" w:hAnsi="Times New Roman" w:cs="Times New Roman" w:hint="eastAsia"/>
          <w:szCs w:val="21"/>
        </w:rPr>
        <w:t>号）相关规定执行</w:t>
      </w:r>
      <w:r>
        <w:rPr>
          <w:rFonts w:ascii="Times New Roman" w:eastAsia="宋体" w:hAnsi="Times New Roman" w:cs="Times New Roman"/>
          <w:szCs w:val="21"/>
        </w:rPr>
        <w:t>。</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49. </w:t>
      </w:r>
      <w:r>
        <w:rPr>
          <w:rFonts w:ascii="Times New Roman" w:eastAsia="黑体" w:hAnsi="Times New Roman" w:cs="Times New Roman"/>
          <w:sz w:val="24"/>
          <w:szCs w:val="24"/>
        </w:rPr>
        <w:t>项目验收</w:t>
      </w:r>
    </w:p>
    <w:p w:rsidR="00C76A3D" w:rsidRDefault="00111CDB">
      <w:pPr>
        <w:widowControl/>
        <w:spacing w:line="276" w:lineRule="auto"/>
        <w:ind w:right="176" w:firstLine="420"/>
        <w:jc w:val="left"/>
        <w:rPr>
          <w:rFonts w:ascii="Times New Roman" w:eastAsia="宋体" w:hAnsi="Times New Roman" w:cs="Times New Roman"/>
          <w:szCs w:val="24"/>
        </w:rPr>
      </w:pPr>
      <w:r>
        <w:rPr>
          <w:rFonts w:ascii="Times New Roman" w:eastAsia="宋体" w:hAnsi="Times New Roman" w:cs="Times New Roman"/>
          <w:szCs w:val="24"/>
        </w:rPr>
        <w:t>49.1</w:t>
      </w:r>
      <w:r>
        <w:rPr>
          <w:rFonts w:ascii="Times New Roman" w:eastAsia="宋体" w:hAnsi="Times New Roman" w:cs="Times New Roman"/>
          <w:szCs w:val="24"/>
        </w:rPr>
        <w:t>采购人应当按照招标文件和合同规定的标准和方法，及时组织验收。</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50. </w:t>
      </w:r>
      <w:r>
        <w:rPr>
          <w:rFonts w:ascii="Times New Roman" w:eastAsia="黑体" w:hAnsi="Times New Roman" w:cs="Times New Roman"/>
          <w:sz w:val="24"/>
          <w:szCs w:val="24"/>
        </w:rPr>
        <w:t>宣传</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凡与政府采购活动有关的宣传或广告，若当中提及政府采购，必须事先将具体对外宣传方案报同级财政部门和政府集中采购机构，并征得其同意。对外市场宣传包括但不限于以下形式：</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a.</w:t>
      </w:r>
      <w:r>
        <w:rPr>
          <w:rFonts w:ascii="Times New Roman" w:eastAsia="宋体" w:hAnsi="Times New Roman" w:cs="Times New Roman"/>
          <w:szCs w:val="21"/>
        </w:rPr>
        <w:t>名片、宣传册、广告标语等；</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b.</w:t>
      </w:r>
      <w:r>
        <w:rPr>
          <w:rFonts w:ascii="Times New Roman" w:eastAsia="宋体" w:hAnsi="Times New Roman" w:cs="Times New Roman"/>
          <w:szCs w:val="21"/>
        </w:rPr>
        <w:t>案例介绍、推广等；</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c.</w:t>
      </w:r>
      <w:r>
        <w:rPr>
          <w:rFonts w:ascii="Times New Roman" w:eastAsia="宋体" w:hAnsi="Times New Roman" w:cs="Times New Roman"/>
          <w:szCs w:val="21"/>
        </w:rPr>
        <w:t>工作人员向其他消费群体宣传。</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51. </w:t>
      </w:r>
      <w:r>
        <w:rPr>
          <w:rFonts w:ascii="Times New Roman" w:eastAsia="黑体" w:hAnsi="Times New Roman" w:cs="Times New Roman"/>
          <w:sz w:val="24"/>
          <w:szCs w:val="24"/>
        </w:rPr>
        <w:t>供应</w:t>
      </w:r>
      <w:proofErr w:type="gramStart"/>
      <w:r>
        <w:rPr>
          <w:rFonts w:ascii="Times New Roman" w:eastAsia="黑体" w:hAnsi="Times New Roman" w:cs="Times New Roman"/>
          <w:sz w:val="24"/>
          <w:szCs w:val="24"/>
        </w:rPr>
        <w:t>商违法</w:t>
      </w:r>
      <w:proofErr w:type="gramEnd"/>
      <w:r>
        <w:rPr>
          <w:rFonts w:ascii="Times New Roman" w:eastAsia="黑体" w:hAnsi="Times New Roman" w:cs="Times New Roman"/>
          <w:sz w:val="24"/>
          <w:szCs w:val="24"/>
        </w:rPr>
        <w:t>责任</w:t>
      </w:r>
    </w:p>
    <w:p w:rsidR="00C76A3D" w:rsidRDefault="00111CDB" w:rsidP="00096258">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51.1</w:t>
      </w:r>
      <w:r>
        <w:rPr>
          <w:rFonts w:ascii="Times New Roman" w:eastAsia="宋体" w:hAnsi="Times New Roman" w:cs="Times New Roman"/>
          <w:szCs w:val="21"/>
        </w:rPr>
        <w:t>《深圳经济特区政府采购条例》第五十七条</w:t>
      </w:r>
      <w:r>
        <w:rPr>
          <w:rFonts w:ascii="Times New Roman" w:eastAsia="宋体" w:hAnsi="Times New Roman" w:cs="Times New Roman"/>
          <w:szCs w:val="21"/>
        </w:rPr>
        <w:t xml:space="preserve"> </w:t>
      </w:r>
      <w:r>
        <w:rPr>
          <w:rFonts w:ascii="Times New Roman" w:eastAsia="宋体" w:hAnsi="Times New Roman" w:cs="Times New Roman"/>
          <w:szCs w:val="21"/>
        </w:rPr>
        <w:t>供应商在政府采购中，有下列行为之一的，一至三年内禁止其参与本市政府采购，并由主管部门记入供应商诚信档案，处以采购金额千分之十以上千</w:t>
      </w:r>
      <w:proofErr w:type="gramStart"/>
      <w:r>
        <w:rPr>
          <w:rFonts w:ascii="Times New Roman" w:eastAsia="宋体" w:hAnsi="Times New Roman" w:cs="Times New Roman"/>
          <w:szCs w:val="21"/>
        </w:rPr>
        <w:t>分之二十</w:t>
      </w:r>
      <w:proofErr w:type="gramEnd"/>
      <w:r>
        <w:rPr>
          <w:rFonts w:ascii="Times New Roman" w:eastAsia="宋体" w:hAnsi="Times New Roman" w:cs="Times New Roman"/>
          <w:szCs w:val="21"/>
        </w:rPr>
        <w:t>以下的罚款；情节严重的，取消其参与本市政府采购资格，处以采购金额千分之二十以上千</w:t>
      </w:r>
      <w:proofErr w:type="gramStart"/>
      <w:r>
        <w:rPr>
          <w:rFonts w:ascii="Times New Roman" w:eastAsia="宋体" w:hAnsi="Times New Roman" w:cs="Times New Roman"/>
          <w:szCs w:val="21"/>
        </w:rPr>
        <w:t>分之三十</w:t>
      </w:r>
      <w:proofErr w:type="gramEnd"/>
      <w:r>
        <w:rPr>
          <w:rFonts w:ascii="Times New Roman" w:eastAsia="宋体" w:hAnsi="Times New Roman" w:cs="Times New Roman"/>
          <w:szCs w:val="21"/>
        </w:rPr>
        <w:t>以下的罚款，并由市场监管部门依法吊销其营业执照；给他人造成损失的，依法承担赔偿责任；构成犯罪的，依法追究刑事责任：</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1</w:t>
      </w:r>
      <w:r>
        <w:rPr>
          <w:rFonts w:ascii="Times New Roman" w:eastAsia="宋体" w:hAnsi="Times New Roman" w:cs="Times New Roman"/>
          <w:szCs w:val="21"/>
        </w:rPr>
        <w:t>）在采购活动中应当回避而未回避的；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2</w:t>
      </w:r>
      <w:r>
        <w:rPr>
          <w:rFonts w:ascii="Times New Roman" w:eastAsia="宋体" w:hAnsi="Times New Roman" w:cs="Times New Roman"/>
          <w:szCs w:val="21"/>
        </w:rPr>
        <w:t>）未按本条例规定签订、履行采购合同，造成严重后果的；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3</w:t>
      </w:r>
      <w:r>
        <w:rPr>
          <w:rFonts w:ascii="Times New Roman" w:eastAsia="宋体" w:hAnsi="Times New Roman" w:cs="Times New Roman"/>
          <w:szCs w:val="21"/>
        </w:rPr>
        <w:t>）隐瞒真实情况，提供虚假资料的；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4</w:t>
      </w:r>
      <w:r>
        <w:rPr>
          <w:rFonts w:ascii="Times New Roman" w:eastAsia="宋体" w:hAnsi="Times New Roman" w:cs="Times New Roman"/>
          <w:szCs w:val="21"/>
        </w:rPr>
        <w:t>）以非法手段排斥其他供应商参与竞争的；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5</w:t>
      </w:r>
      <w:r>
        <w:rPr>
          <w:rFonts w:ascii="Times New Roman" w:eastAsia="宋体" w:hAnsi="Times New Roman" w:cs="Times New Roman"/>
          <w:szCs w:val="21"/>
        </w:rPr>
        <w:t>）与其他采购参加人串通投标的；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6</w:t>
      </w:r>
      <w:r>
        <w:rPr>
          <w:rFonts w:ascii="Times New Roman" w:eastAsia="宋体" w:hAnsi="Times New Roman" w:cs="Times New Roman"/>
          <w:szCs w:val="21"/>
        </w:rPr>
        <w:t>）恶意投诉的；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7</w:t>
      </w:r>
      <w:r>
        <w:rPr>
          <w:rFonts w:ascii="Times New Roman" w:eastAsia="宋体" w:hAnsi="Times New Roman" w:cs="Times New Roman"/>
          <w:szCs w:val="21"/>
        </w:rPr>
        <w:t>）向采购项目相关人行贿或者提供其他不当利益的；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8</w:t>
      </w:r>
      <w:r>
        <w:rPr>
          <w:rFonts w:ascii="Times New Roman" w:eastAsia="宋体" w:hAnsi="Times New Roman" w:cs="Times New Roman"/>
          <w:szCs w:val="21"/>
        </w:rPr>
        <w:t>）阻碍、抗拒主管部门监督检查的；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lastRenderedPageBreak/>
        <w:t>（</w:t>
      </w:r>
      <w:r>
        <w:rPr>
          <w:rFonts w:ascii="Times New Roman" w:eastAsia="宋体" w:hAnsi="Times New Roman" w:cs="Times New Roman"/>
          <w:szCs w:val="21"/>
        </w:rPr>
        <w:t>9</w:t>
      </w:r>
      <w:r>
        <w:rPr>
          <w:rFonts w:ascii="Times New Roman" w:eastAsia="宋体" w:hAnsi="Times New Roman" w:cs="Times New Roman"/>
          <w:szCs w:val="21"/>
        </w:rPr>
        <w:t>）其他违反本条例规定的行为。</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51.2</w:t>
      </w:r>
      <w:r>
        <w:rPr>
          <w:rFonts w:ascii="Times New Roman" w:eastAsia="宋体" w:hAnsi="Times New Roman" w:cs="Times New Roman" w:hint="eastAsia"/>
          <w:szCs w:val="21"/>
        </w:rPr>
        <w:t>根据《深圳市财政局关于调整政府采购投标（响应）保证金管理政策的通知</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w:t>
      </w:r>
      <w:proofErr w:type="gramStart"/>
      <w:r>
        <w:rPr>
          <w:rFonts w:ascii="Times New Roman" w:eastAsia="宋体" w:hAnsi="Times New Roman" w:cs="Times New Roman" w:hint="eastAsia"/>
          <w:szCs w:val="21"/>
        </w:rPr>
        <w:t>深财购〔</w:t>
      </w:r>
      <w:r>
        <w:rPr>
          <w:rFonts w:ascii="Times New Roman" w:eastAsia="宋体" w:hAnsi="Times New Roman" w:cs="Times New Roman" w:hint="eastAsia"/>
          <w:szCs w:val="21"/>
        </w:rPr>
        <w:t>2021</w:t>
      </w:r>
      <w:r>
        <w:rPr>
          <w:rFonts w:ascii="Times New Roman" w:eastAsia="宋体" w:hAnsi="Times New Roman" w:cs="Times New Roman" w:hint="eastAsia"/>
          <w:szCs w:val="21"/>
        </w:rPr>
        <w:t>〕</w:t>
      </w:r>
      <w:proofErr w:type="gramEnd"/>
      <w:r>
        <w:rPr>
          <w:rFonts w:ascii="Times New Roman" w:eastAsia="宋体" w:hAnsi="Times New Roman" w:cs="Times New Roman" w:hint="eastAsia"/>
          <w:szCs w:val="21"/>
        </w:rPr>
        <w:t>51</w:t>
      </w:r>
      <w:r>
        <w:rPr>
          <w:rFonts w:ascii="Times New Roman" w:eastAsia="宋体" w:hAnsi="Times New Roman" w:cs="Times New Roman" w:hint="eastAsia"/>
          <w:szCs w:val="21"/>
        </w:rPr>
        <w:t>号）的要求，供应商在政府采购活动中出现《深圳经济特区政府采购条例实施细则》第八十条所列情形的，政府集中采购机构或采购人不予退还其交纳的谈判保证金，情节严重的，并由主管部门记入供应商诚信档案，予以通报</w:t>
      </w:r>
      <w:r>
        <w:rPr>
          <w:rFonts w:ascii="Times New Roman" w:eastAsia="宋体" w:hAnsi="Times New Roman" w:cs="Times New Roman"/>
          <w:szCs w:val="21"/>
        </w:rPr>
        <w:t>：</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1</w:t>
      </w:r>
      <w:r>
        <w:rPr>
          <w:rFonts w:ascii="Times New Roman" w:eastAsia="宋体" w:hAnsi="Times New Roman" w:cs="Times New Roman"/>
          <w:szCs w:val="21"/>
        </w:rPr>
        <w:t>）投标截止后，撤销投标的；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2</w:t>
      </w:r>
      <w:r>
        <w:rPr>
          <w:rFonts w:ascii="Times New Roman" w:eastAsia="宋体" w:hAnsi="Times New Roman" w:cs="Times New Roman"/>
          <w:szCs w:val="21"/>
        </w:rPr>
        <w:t>）中标后无正当理由未在规定期限内签订合同的；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3</w:t>
      </w:r>
      <w:r>
        <w:rPr>
          <w:rFonts w:ascii="Times New Roman" w:eastAsia="宋体" w:hAnsi="Times New Roman" w:cs="Times New Roman"/>
          <w:szCs w:val="21"/>
        </w:rPr>
        <w:t>）将中标项目转让给他人、或者在投标文件中未说明且未经采购人、采购招标机构同意，将中标项目分包给他人的；</w:t>
      </w:r>
    </w:p>
    <w:p w:rsidR="00C76A3D" w:rsidRDefault="00111CDB" w:rsidP="00B42D20">
      <w:pPr>
        <w:spacing w:line="276" w:lineRule="auto"/>
        <w:ind w:firstLineChars="196" w:firstLine="412"/>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4</w:t>
      </w:r>
      <w:r>
        <w:rPr>
          <w:rFonts w:ascii="Times New Roman" w:eastAsia="宋体" w:hAnsi="Times New Roman" w:cs="Times New Roman"/>
          <w:szCs w:val="21"/>
        </w:rPr>
        <w:t>）拒绝履行合同义务的。</w:t>
      </w:r>
    </w:p>
    <w:bookmarkEnd w:id="85"/>
    <w:p w:rsidR="00C76A3D" w:rsidRDefault="00111CDB" w:rsidP="00FD2A72">
      <w:pPr>
        <w:keepNext/>
        <w:keepLines/>
        <w:numPr>
          <w:ilvl w:val="0"/>
          <w:numId w:val="162"/>
        </w:numPr>
        <w:adjustRightInd w:val="0"/>
        <w:spacing w:beforeLines="50" w:before="120" w:afterLines="50" w:after="120" w:line="276" w:lineRule="auto"/>
        <w:ind w:left="562" w:hanging="562"/>
        <w:jc w:val="center"/>
        <w:textAlignment w:val="baseline"/>
        <w:outlineLvl w:val="1"/>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质疑处理</w:t>
      </w:r>
    </w:p>
    <w:p w:rsidR="00C76A3D" w:rsidRDefault="00111CDB">
      <w:pPr>
        <w:spacing w:line="276" w:lineRule="auto"/>
        <w:rPr>
          <w:rFonts w:ascii="Times New Roman" w:eastAsia="黑体" w:hAnsi="Times New Roman" w:cs="Times New Roman"/>
          <w:sz w:val="24"/>
          <w:szCs w:val="24"/>
        </w:rPr>
      </w:pPr>
      <w:bookmarkStart w:id="101" w:name="_Hlk72439706"/>
      <w:r>
        <w:rPr>
          <w:rFonts w:ascii="Times New Roman" w:eastAsia="黑体" w:hAnsi="Times New Roman" w:cs="Times New Roman"/>
          <w:sz w:val="24"/>
          <w:szCs w:val="24"/>
        </w:rPr>
        <w:t>52.</w:t>
      </w:r>
      <w:r>
        <w:rPr>
          <w:rFonts w:ascii="Times New Roman" w:eastAsia="黑体" w:hAnsi="Times New Roman" w:cs="Times New Roman"/>
          <w:sz w:val="24"/>
          <w:szCs w:val="24"/>
        </w:rPr>
        <w:t>质疑提出与答复</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52.1</w:t>
      </w:r>
      <w:r>
        <w:rPr>
          <w:rFonts w:ascii="Times New Roman" w:eastAsia="宋体" w:hAnsi="Times New Roman" w:cs="Times New Roman"/>
          <w:szCs w:val="21"/>
        </w:rPr>
        <w:t>提出质疑</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参与政府采购活动的供应商认为自己的权益在采购活动中受到损害的，应当自知道或者应当知道其权益受到损害之日起七个工作日内向采购人、政府集中采购机构以书面形式提出质疑。</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52.2</w:t>
      </w:r>
      <w:r>
        <w:rPr>
          <w:rFonts w:ascii="Times New Roman" w:eastAsia="宋体" w:hAnsi="Times New Roman" w:cs="Times New Roman"/>
          <w:szCs w:val="21"/>
        </w:rPr>
        <w:t>法律依据</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《中华人民共和国政府采购法》、《中华人民共和国政府采购法实施条例》、《深圳经济特区政府采购条例》、《深圳经济特区政府采购条例实施细则》、《政府采购质疑和投诉办法》（财政部令第</w:t>
      </w:r>
      <w:r>
        <w:rPr>
          <w:rFonts w:ascii="Times New Roman" w:eastAsia="宋体" w:hAnsi="Times New Roman" w:cs="Times New Roman"/>
          <w:szCs w:val="21"/>
        </w:rPr>
        <w:t>94</w:t>
      </w:r>
      <w:r>
        <w:rPr>
          <w:rFonts w:ascii="Times New Roman" w:eastAsia="宋体" w:hAnsi="Times New Roman" w:cs="Times New Roman"/>
          <w:szCs w:val="21"/>
        </w:rPr>
        <w:t>号）和其他有关法律法规规定。</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52.3</w:t>
      </w:r>
      <w:r>
        <w:rPr>
          <w:rFonts w:ascii="Times New Roman" w:eastAsia="宋体" w:hAnsi="Times New Roman" w:cs="Times New Roman"/>
          <w:szCs w:val="21"/>
        </w:rPr>
        <w:t>质疑条件</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52.3.1</w:t>
      </w:r>
      <w:r>
        <w:rPr>
          <w:rFonts w:ascii="Times New Roman" w:eastAsia="宋体" w:hAnsi="Times New Roman" w:cs="Times New Roman"/>
          <w:szCs w:val="21"/>
        </w:rPr>
        <w:t>提出质疑的供应商应当是参与所质疑项目采购活动的供应商；</w:t>
      </w:r>
      <w:bookmarkStart w:id="102" w:name="_Hlk75374941"/>
      <w:r>
        <w:rPr>
          <w:rFonts w:ascii="Times New Roman" w:eastAsia="宋体" w:hAnsi="Times New Roman" w:cs="Times New Roman"/>
          <w:szCs w:val="21"/>
        </w:rPr>
        <w:t>以联合体形</w:t>
      </w:r>
      <w:proofErr w:type="gramStart"/>
      <w:r>
        <w:rPr>
          <w:rFonts w:ascii="Times New Roman" w:eastAsia="宋体" w:hAnsi="Times New Roman" w:cs="Times New Roman"/>
          <w:szCs w:val="21"/>
        </w:rPr>
        <w:t>式参与</w:t>
      </w:r>
      <w:proofErr w:type="gramEnd"/>
      <w:r>
        <w:rPr>
          <w:rFonts w:ascii="Times New Roman" w:eastAsia="宋体" w:hAnsi="Times New Roman" w:cs="Times New Roman"/>
          <w:szCs w:val="21"/>
        </w:rPr>
        <w:t>的，质疑应当由组成联合体的所有成员共同提出</w:t>
      </w:r>
      <w:bookmarkEnd w:id="102"/>
      <w:r>
        <w:rPr>
          <w:rFonts w:ascii="Times New Roman" w:eastAsia="宋体" w:hAnsi="Times New Roman" w:cs="Times New Roman"/>
          <w:szCs w:val="21"/>
        </w:rPr>
        <w:t>；</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52.3.2</w:t>
      </w:r>
      <w:r>
        <w:rPr>
          <w:rFonts w:ascii="Times New Roman" w:eastAsia="宋体" w:hAnsi="Times New Roman" w:cs="Times New Roman"/>
          <w:szCs w:val="21"/>
        </w:rPr>
        <w:t>应当在法定质疑期内一次性提出针对同一采购程序环节的质疑，法定质疑期为自知道或应当知道权益受到损害之日起</w:t>
      </w:r>
      <w:r>
        <w:rPr>
          <w:rFonts w:ascii="Times New Roman" w:eastAsia="宋体" w:hAnsi="Times New Roman" w:cs="Times New Roman"/>
          <w:szCs w:val="21"/>
        </w:rPr>
        <w:t>7</w:t>
      </w:r>
      <w:r>
        <w:rPr>
          <w:rFonts w:ascii="Times New Roman" w:eastAsia="宋体" w:hAnsi="Times New Roman" w:cs="Times New Roman"/>
          <w:szCs w:val="21"/>
        </w:rPr>
        <w:t>个工作日内。应当知道其权益受到损害之日是指：对</w:t>
      </w:r>
      <w:r>
        <w:rPr>
          <w:rFonts w:ascii="Times New Roman" w:eastAsia="宋体" w:hAnsi="Times New Roman" w:cs="Times New Roman" w:hint="eastAsia"/>
          <w:szCs w:val="21"/>
        </w:rPr>
        <w:t>采购</w:t>
      </w:r>
      <w:r>
        <w:rPr>
          <w:rFonts w:ascii="Times New Roman" w:eastAsia="宋体" w:hAnsi="Times New Roman" w:cs="Times New Roman"/>
          <w:szCs w:val="21"/>
        </w:rPr>
        <w:t>文件的质疑，为</w:t>
      </w:r>
      <w:r>
        <w:rPr>
          <w:rFonts w:ascii="Times New Roman" w:eastAsia="宋体" w:hAnsi="Times New Roman" w:cs="Times New Roman" w:hint="eastAsia"/>
          <w:szCs w:val="21"/>
        </w:rPr>
        <w:t>采购</w:t>
      </w:r>
      <w:r>
        <w:rPr>
          <w:rFonts w:ascii="Times New Roman" w:eastAsia="宋体" w:hAnsi="Times New Roman" w:cs="Times New Roman"/>
          <w:szCs w:val="21"/>
        </w:rPr>
        <w:t>文件公布之日；对采购过程的质疑，为各采购程序环节结束之日；对中标</w:t>
      </w:r>
      <w:r>
        <w:rPr>
          <w:rFonts w:ascii="Times New Roman" w:eastAsia="宋体" w:hAnsi="Times New Roman" w:cs="Times New Roman" w:hint="eastAsia"/>
          <w:szCs w:val="21"/>
        </w:rPr>
        <w:t>（成交）</w:t>
      </w:r>
      <w:r>
        <w:rPr>
          <w:rFonts w:ascii="Times New Roman" w:eastAsia="宋体" w:hAnsi="Times New Roman" w:cs="Times New Roman"/>
          <w:szCs w:val="21"/>
        </w:rPr>
        <w:t>结果以及评审委员会组成人员的质疑，为中标</w:t>
      </w:r>
      <w:r>
        <w:rPr>
          <w:rFonts w:ascii="Times New Roman" w:eastAsia="宋体" w:hAnsi="Times New Roman" w:cs="Times New Roman" w:hint="eastAsia"/>
          <w:szCs w:val="21"/>
        </w:rPr>
        <w:t>（成交）</w:t>
      </w:r>
      <w:r>
        <w:rPr>
          <w:rFonts w:ascii="Times New Roman" w:eastAsia="宋体" w:hAnsi="Times New Roman" w:cs="Times New Roman"/>
          <w:szCs w:val="21"/>
        </w:rPr>
        <w:t>结果公示之日；</w:t>
      </w:r>
    </w:p>
    <w:p w:rsidR="00C76A3D" w:rsidRDefault="00111CDB">
      <w:pPr>
        <w:spacing w:line="276" w:lineRule="auto"/>
        <w:ind w:firstLine="420"/>
        <w:rPr>
          <w:rFonts w:ascii="Times New Roman" w:eastAsia="宋体" w:hAnsi="Times New Roman" w:cs="Times New Roman"/>
          <w:szCs w:val="21"/>
        </w:rPr>
      </w:pPr>
      <w:r>
        <w:rPr>
          <w:rFonts w:ascii="Times New Roman" w:eastAsia="宋体" w:hAnsi="Times New Roman" w:cs="Times New Roman"/>
          <w:szCs w:val="21"/>
        </w:rPr>
        <w:t>52.3.3</w:t>
      </w:r>
      <w:r>
        <w:rPr>
          <w:rFonts w:ascii="Times New Roman" w:eastAsia="宋体" w:hAnsi="Times New Roman" w:cs="Times New Roman"/>
          <w:szCs w:val="21"/>
        </w:rPr>
        <w:t>应提交书面质疑函，质疑</w:t>
      </w:r>
      <w:proofErr w:type="gramStart"/>
      <w:r>
        <w:rPr>
          <w:rFonts w:ascii="Times New Roman" w:eastAsia="宋体" w:hAnsi="Times New Roman" w:cs="Times New Roman"/>
          <w:szCs w:val="21"/>
        </w:rPr>
        <w:t>函应当</w:t>
      </w:r>
      <w:proofErr w:type="gramEnd"/>
      <w:r>
        <w:rPr>
          <w:rFonts w:ascii="Times New Roman" w:eastAsia="宋体" w:hAnsi="Times New Roman" w:cs="Times New Roman"/>
          <w:szCs w:val="21"/>
        </w:rPr>
        <w:t>包括以下内容：</w:t>
      </w:r>
    </w:p>
    <w:p w:rsidR="00C76A3D" w:rsidRDefault="00111CDB">
      <w:pPr>
        <w:spacing w:line="276" w:lineRule="auto"/>
        <w:ind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1</w:t>
      </w:r>
      <w:r>
        <w:rPr>
          <w:rFonts w:ascii="Times New Roman" w:eastAsia="宋体" w:hAnsi="Times New Roman" w:cs="Times New Roman"/>
          <w:szCs w:val="21"/>
        </w:rPr>
        <w:t>）供应商的名称（或者姓名）、地址、邮编、邮箱、联系人及联系电话；</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2</w:t>
      </w:r>
      <w:r>
        <w:rPr>
          <w:rFonts w:ascii="Times New Roman" w:eastAsia="宋体" w:hAnsi="Times New Roman" w:cs="Times New Roman"/>
          <w:szCs w:val="21"/>
        </w:rPr>
        <w:t>）质疑项目的名称、编号；</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3</w:t>
      </w:r>
      <w:r>
        <w:rPr>
          <w:rFonts w:ascii="Times New Roman" w:eastAsia="宋体" w:hAnsi="Times New Roman" w:cs="Times New Roman"/>
          <w:szCs w:val="21"/>
        </w:rPr>
        <w:t>）具体、明确的质疑对象、质疑事项和质疑请求；</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4</w:t>
      </w:r>
      <w:r>
        <w:rPr>
          <w:rFonts w:ascii="Times New Roman" w:eastAsia="宋体" w:hAnsi="Times New Roman" w:cs="Times New Roman"/>
          <w:szCs w:val="21"/>
        </w:rPr>
        <w:t>）因质疑事项而受损害的权益；</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5</w:t>
      </w:r>
      <w:r>
        <w:rPr>
          <w:rFonts w:ascii="Times New Roman" w:eastAsia="宋体" w:hAnsi="Times New Roman" w:cs="Times New Roman"/>
          <w:szCs w:val="21"/>
        </w:rPr>
        <w:t>）事实依据；</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6</w:t>
      </w:r>
      <w:r>
        <w:rPr>
          <w:rFonts w:ascii="Times New Roman" w:eastAsia="宋体" w:hAnsi="Times New Roman" w:cs="Times New Roman"/>
          <w:szCs w:val="21"/>
        </w:rPr>
        <w:t>）必要的法律依据；</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7</w:t>
      </w:r>
      <w:r>
        <w:rPr>
          <w:rFonts w:ascii="Times New Roman" w:eastAsia="宋体" w:hAnsi="Times New Roman" w:cs="Times New Roman"/>
          <w:szCs w:val="21"/>
        </w:rPr>
        <w:t>）提出质疑的日期。</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供应商为自然人的，应当由本人签字；供应商为法人或者其他组织的，应当由法定代表人（负责人），或者其授权代理人签字或者盖章，并加盖公章。</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52.4</w:t>
      </w:r>
      <w:r>
        <w:rPr>
          <w:rFonts w:ascii="Times New Roman" w:eastAsia="宋体" w:hAnsi="Times New Roman" w:cs="Times New Roman"/>
          <w:szCs w:val="21"/>
        </w:rPr>
        <w:t>提交材料</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供应商质疑实行实名制。供应商为自然人的，应当提交本人身份证复印件；供应商为法人或者其他组织的，应当根据自身性质提交营业执照复印件或者其他证明文件（如事业单位法人证书等）复印件。</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lastRenderedPageBreak/>
        <w:t>52.5</w:t>
      </w:r>
      <w:r>
        <w:rPr>
          <w:rFonts w:ascii="Times New Roman" w:eastAsia="宋体" w:hAnsi="Times New Roman" w:cs="Times New Roman" w:hint="eastAsia"/>
          <w:szCs w:val="21"/>
        </w:rPr>
        <w:t>收文地点</w:t>
      </w:r>
    </w:p>
    <w:p w:rsidR="00C76A3D" w:rsidRDefault="00111CDB">
      <w:pPr>
        <w:spacing w:line="276" w:lineRule="auto"/>
        <w:ind w:firstLineChars="200" w:firstLine="422"/>
        <w:rPr>
          <w:rFonts w:ascii="Times New Roman" w:eastAsia="宋体" w:hAnsi="Times New Roman" w:cs="Times New Roman"/>
          <w:b/>
          <w:bCs/>
          <w:szCs w:val="21"/>
        </w:rPr>
      </w:pPr>
      <w:r>
        <w:rPr>
          <w:rFonts w:ascii="Times New Roman" w:eastAsia="宋体" w:hAnsi="Times New Roman" w:cs="Times New Roman"/>
          <w:b/>
          <w:bCs/>
          <w:szCs w:val="21"/>
        </w:rPr>
        <w:t>地址：深圳市南山区沙河西路</w:t>
      </w:r>
      <w:r>
        <w:rPr>
          <w:rFonts w:ascii="Times New Roman" w:eastAsia="宋体" w:hAnsi="Times New Roman" w:cs="Times New Roman"/>
          <w:b/>
          <w:bCs/>
          <w:szCs w:val="21"/>
        </w:rPr>
        <w:t>3185</w:t>
      </w:r>
      <w:r>
        <w:rPr>
          <w:rFonts w:ascii="Times New Roman" w:eastAsia="宋体" w:hAnsi="Times New Roman" w:cs="Times New Roman"/>
          <w:b/>
          <w:bCs/>
          <w:szCs w:val="21"/>
        </w:rPr>
        <w:t>号</w:t>
      </w:r>
      <w:proofErr w:type="gramStart"/>
      <w:r>
        <w:rPr>
          <w:rFonts w:ascii="Times New Roman" w:eastAsia="宋体" w:hAnsi="Times New Roman" w:cs="Times New Roman"/>
          <w:b/>
          <w:bCs/>
          <w:szCs w:val="21"/>
        </w:rPr>
        <w:t>南山智谷</w:t>
      </w:r>
      <w:proofErr w:type="gramEnd"/>
      <w:r>
        <w:rPr>
          <w:rFonts w:ascii="Times New Roman" w:eastAsia="宋体" w:hAnsi="Times New Roman" w:cs="Times New Roman"/>
          <w:b/>
          <w:bCs/>
          <w:szCs w:val="21"/>
        </w:rPr>
        <w:t>A</w:t>
      </w:r>
      <w:r>
        <w:rPr>
          <w:rFonts w:ascii="Times New Roman" w:eastAsia="宋体" w:hAnsi="Times New Roman" w:cs="Times New Roman"/>
          <w:b/>
          <w:bCs/>
          <w:szCs w:val="21"/>
        </w:rPr>
        <w:t>座（深圳交易集团总部大楼）</w:t>
      </w:r>
      <w:r>
        <w:rPr>
          <w:rFonts w:ascii="Times New Roman" w:eastAsia="宋体" w:hAnsi="Times New Roman" w:cs="Times New Roman"/>
          <w:b/>
          <w:bCs/>
          <w:szCs w:val="21"/>
        </w:rPr>
        <w:t>27</w:t>
      </w:r>
      <w:r>
        <w:rPr>
          <w:rFonts w:ascii="Times New Roman" w:eastAsia="宋体" w:hAnsi="Times New Roman" w:cs="Times New Roman"/>
          <w:b/>
          <w:bCs/>
          <w:szCs w:val="21"/>
        </w:rPr>
        <w:t>楼，质疑咨询电话：</w:t>
      </w:r>
      <w:r>
        <w:rPr>
          <w:rFonts w:ascii="Times New Roman" w:eastAsia="宋体" w:hAnsi="Times New Roman" w:cs="Times New Roman" w:hint="eastAsia"/>
          <w:b/>
          <w:bCs/>
          <w:szCs w:val="21"/>
        </w:rPr>
        <w:t>0755-86500054</w:t>
      </w:r>
      <w:r>
        <w:rPr>
          <w:rFonts w:ascii="Times New Roman" w:eastAsia="宋体" w:hAnsi="Times New Roman" w:cs="Times New Roman" w:hint="eastAsia"/>
          <w:b/>
          <w:bCs/>
          <w:szCs w:val="21"/>
        </w:rPr>
        <w:t>、</w:t>
      </w:r>
      <w:r>
        <w:rPr>
          <w:rFonts w:ascii="Times New Roman" w:eastAsia="宋体" w:hAnsi="Times New Roman" w:cs="Times New Roman" w:hint="eastAsia"/>
          <w:b/>
          <w:bCs/>
          <w:szCs w:val="21"/>
        </w:rPr>
        <w:t>0755-86500050</w:t>
      </w:r>
      <w:r>
        <w:rPr>
          <w:rFonts w:ascii="Times New Roman" w:eastAsia="宋体" w:hAnsi="Times New Roman" w:cs="Times New Roman"/>
          <w:b/>
          <w:bCs/>
          <w:szCs w:val="21"/>
        </w:rPr>
        <w:t>。</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52.6</w:t>
      </w:r>
      <w:r>
        <w:rPr>
          <w:rFonts w:ascii="Times New Roman" w:eastAsia="宋体" w:hAnsi="Times New Roman" w:cs="Times New Roman"/>
          <w:szCs w:val="21"/>
        </w:rPr>
        <w:t>收文办理程序</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52.6.1</w:t>
      </w:r>
      <w:r>
        <w:rPr>
          <w:rFonts w:ascii="Times New Roman" w:eastAsia="宋体" w:hAnsi="Times New Roman" w:cs="Times New Roman"/>
          <w:szCs w:val="21"/>
        </w:rPr>
        <w:t>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rsidR="00C76A3D" w:rsidRDefault="00111CDB">
      <w:pPr>
        <w:spacing w:line="276" w:lineRule="auto"/>
        <w:ind w:firstLineChars="200" w:firstLine="420"/>
        <w:rPr>
          <w:rFonts w:ascii="Times New Roman" w:eastAsia="仿宋" w:hAnsi="Times New Roman" w:cs="Times New Roman"/>
          <w:sz w:val="28"/>
          <w:szCs w:val="28"/>
        </w:rPr>
      </w:pPr>
      <w:r>
        <w:rPr>
          <w:rFonts w:ascii="Times New Roman" w:eastAsia="宋体" w:hAnsi="Times New Roman" w:cs="Times New Roman"/>
          <w:szCs w:val="21"/>
        </w:rPr>
        <w:t>52.6.2</w:t>
      </w:r>
      <w:r>
        <w:rPr>
          <w:rFonts w:ascii="Times New Roman" w:eastAsia="宋体" w:hAnsi="Times New Roman" w:cs="Times New Roman"/>
          <w:szCs w:val="21"/>
        </w:rPr>
        <w:t>供应商提交的质疑材料不符合质疑条件的，视情况处理：</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供应商提交的质疑材料不全或者未按要求签字或者盖章的，政府集中采购机构应当一次性告知供应商需补正的内容和补正期限。</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供应商提交的质疑存在下列情形之一的，不予受理：</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1</w:t>
      </w:r>
      <w:r>
        <w:rPr>
          <w:rFonts w:ascii="Times New Roman" w:eastAsia="宋体" w:hAnsi="Times New Roman" w:cs="Times New Roman"/>
          <w:szCs w:val="21"/>
        </w:rPr>
        <w:t>）质疑主体不满足要求的；</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2</w:t>
      </w:r>
      <w:r>
        <w:rPr>
          <w:rFonts w:ascii="Times New Roman" w:eastAsia="宋体" w:hAnsi="Times New Roman" w:cs="Times New Roman"/>
          <w:szCs w:val="21"/>
        </w:rPr>
        <w:t>）供应商自身权益未受到损害的；</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3</w:t>
      </w:r>
      <w:r>
        <w:rPr>
          <w:rFonts w:ascii="Times New Roman" w:eastAsia="宋体" w:hAnsi="Times New Roman" w:cs="Times New Roman"/>
          <w:szCs w:val="21"/>
        </w:rPr>
        <w:t>）供应商未在法定质疑期限内提出质疑的；</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4</w:t>
      </w:r>
      <w:r>
        <w:rPr>
          <w:rFonts w:ascii="Times New Roman" w:eastAsia="宋体" w:hAnsi="Times New Roman" w:cs="Times New Roman"/>
          <w:szCs w:val="21"/>
        </w:rPr>
        <w:t>）质疑材料不全或者未按要求签字或者盖章的情况下，要求补正后，逾期未补正或者补正后仍不符合规定的；</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5</w:t>
      </w:r>
      <w:r>
        <w:rPr>
          <w:rFonts w:ascii="Times New Roman" w:eastAsia="宋体" w:hAnsi="Times New Roman" w:cs="Times New Roman"/>
          <w:szCs w:val="21"/>
        </w:rPr>
        <w:t>）其他不符合受理条件情形的。</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质疑事项不予受理的，政府集中采购机构应当向供应商出具不符合质疑条件告知书。</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52.7</w:t>
      </w:r>
      <w:r>
        <w:rPr>
          <w:rFonts w:ascii="Times New Roman" w:eastAsia="宋体" w:hAnsi="Times New Roman" w:cs="Times New Roman"/>
          <w:szCs w:val="21"/>
        </w:rPr>
        <w:t>质疑答复时限</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自收文之日起七个工作日内。</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52.8</w:t>
      </w:r>
      <w:r>
        <w:rPr>
          <w:rFonts w:ascii="Times New Roman" w:eastAsia="宋体" w:hAnsi="Times New Roman" w:cs="Times New Roman"/>
          <w:szCs w:val="21"/>
        </w:rPr>
        <w:t>投诉</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对质疑答复不满意或者未在规定时间内答复的，提出质疑的供应商可以在答复期满后</w:t>
      </w:r>
      <w:r>
        <w:rPr>
          <w:rFonts w:ascii="Times New Roman" w:eastAsia="宋体" w:hAnsi="Times New Roman" w:cs="Times New Roman"/>
          <w:szCs w:val="21"/>
        </w:rPr>
        <w:t>15</w:t>
      </w:r>
      <w:r>
        <w:rPr>
          <w:rFonts w:ascii="Times New Roman" w:eastAsia="宋体" w:hAnsi="Times New Roman" w:cs="Times New Roman"/>
          <w:szCs w:val="21"/>
        </w:rPr>
        <w:t>个工作日内向同级财政部门投诉。</w:t>
      </w:r>
    </w:p>
    <w:p w:rsidR="00C76A3D" w:rsidRDefault="00111CDB">
      <w:pPr>
        <w:spacing w:line="276" w:lineRule="auto"/>
        <w:rPr>
          <w:rFonts w:ascii="Times New Roman" w:eastAsia="黑体" w:hAnsi="Times New Roman" w:cs="Times New Roman"/>
          <w:sz w:val="24"/>
          <w:szCs w:val="24"/>
        </w:rPr>
      </w:pPr>
      <w:r>
        <w:rPr>
          <w:rFonts w:ascii="Times New Roman" w:eastAsia="黑体" w:hAnsi="Times New Roman" w:cs="Times New Roman"/>
          <w:sz w:val="24"/>
          <w:szCs w:val="24"/>
        </w:rPr>
        <w:t xml:space="preserve">53. </w:t>
      </w:r>
      <w:r>
        <w:rPr>
          <w:rFonts w:ascii="Times New Roman" w:eastAsia="黑体" w:hAnsi="Times New Roman" w:cs="Times New Roman"/>
          <w:sz w:val="24"/>
          <w:szCs w:val="24"/>
        </w:rPr>
        <w:t>质疑后续处理</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53.1</w:t>
      </w:r>
      <w:r>
        <w:rPr>
          <w:rFonts w:ascii="Times New Roman" w:eastAsia="宋体" w:hAnsi="Times New Roman" w:cs="Times New Roman"/>
          <w:szCs w:val="21"/>
        </w:rPr>
        <w:t>供应商质疑不成立，或者成立但未对中标、成交结果构成影响的，继续开展采购活动。</w:t>
      </w:r>
    </w:p>
    <w:p w:rsidR="00C76A3D" w:rsidRDefault="00111CDB">
      <w:pPr>
        <w:spacing w:line="276"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53.2</w:t>
      </w:r>
      <w:r>
        <w:rPr>
          <w:rFonts w:ascii="Times New Roman" w:eastAsia="宋体" w:hAnsi="Times New Roman" w:cs="Times New Roman"/>
          <w:szCs w:val="21"/>
        </w:rPr>
        <w:t>供应商质疑成立且影响或者可能影响中标、成交结果的，按照下列情况处理：（</w:t>
      </w:r>
      <w:r>
        <w:rPr>
          <w:rFonts w:ascii="Times New Roman" w:eastAsia="宋体" w:hAnsi="Times New Roman" w:cs="Times New Roman"/>
          <w:szCs w:val="21"/>
        </w:rPr>
        <w:t>1</w:t>
      </w:r>
      <w:r>
        <w:rPr>
          <w:rFonts w:ascii="Times New Roman" w:eastAsia="宋体" w:hAnsi="Times New Roman" w:cs="Times New Roman"/>
          <w:szCs w:val="21"/>
        </w:rPr>
        <w:t>）对采购文件提出的质疑，依法通过澄清或者修改可以继续开展采购活动的，澄清或者修改采购文件后继续开展采购活动；否则应当修改采购文件后重新开展采购活动。（</w:t>
      </w:r>
      <w:r>
        <w:rPr>
          <w:rFonts w:ascii="Times New Roman" w:eastAsia="宋体" w:hAnsi="Times New Roman" w:cs="Times New Roman"/>
          <w:szCs w:val="21"/>
        </w:rPr>
        <w:t>2</w:t>
      </w:r>
      <w:r>
        <w:rPr>
          <w:rFonts w:ascii="Times New Roman" w:eastAsia="宋体" w:hAnsi="Times New Roman" w:cs="Times New Roman"/>
          <w:szCs w:val="21"/>
        </w:rPr>
        <w:t>）对采购过程、中标或者成交结果提出的质疑，</w:t>
      </w:r>
      <w:r>
        <w:rPr>
          <w:rFonts w:ascii="Times New Roman" w:eastAsia="宋体" w:hAnsi="Times New Roman" w:cs="Times New Roman" w:hint="eastAsia"/>
          <w:szCs w:val="21"/>
        </w:rPr>
        <w:t>合格供应</w:t>
      </w:r>
      <w:proofErr w:type="gramStart"/>
      <w:r>
        <w:rPr>
          <w:rFonts w:ascii="Times New Roman" w:eastAsia="宋体" w:hAnsi="Times New Roman" w:cs="Times New Roman" w:hint="eastAsia"/>
          <w:szCs w:val="21"/>
        </w:rPr>
        <w:t>商符合</w:t>
      </w:r>
      <w:proofErr w:type="gramEnd"/>
      <w:r>
        <w:rPr>
          <w:rFonts w:ascii="Times New Roman" w:eastAsia="宋体" w:hAnsi="Times New Roman" w:cs="Times New Roman" w:hint="eastAsia"/>
          <w:szCs w:val="21"/>
        </w:rPr>
        <w:t>法定数量时，可以从合格的中标或者成交候选人中另行确定中标、成交供应商的，应当依法另行确定中标、成交供应商；否则应当重新开展采购活动。</w:t>
      </w:r>
      <w:r>
        <w:rPr>
          <w:rFonts w:ascii="Times New Roman" w:eastAsia="宋体" w:hAnsi="Times New Roman" w:cs="Times New Roman"/>
          <w:szCs w:val="21"/>
        </w:rPr>
        <w:t>（</w:t>
      </w:r>
      <w:r>
        <w:rPr>
          <w:rFonts w:ascii="Times New Roman" w:eastAsia="宋体" w:hAnsi="Times New Roman" w:cs="Times New Roman"/>
          <w:szCs w:val="21"/>
        </w:rPr>
        <w:t>3</w:t>
      </w:r>
      <w:r>
        <w:rPr>
          <w:rFonts w:ascii="Times New Roman" w:eastAsia="宋体" w:hAnsi="Times New Roman" w:cs="Times New Roman"/>
          <w:szCs w:val="21"/>
        </w:rPr>
        <w:t>）被质疑供应商应配合提供质疑答辩意见，并提供相关证据材料，逾期不作书面答辩的，视同放弃答辩权利，依法承担由此可能产生的不利法律后果。</w:t>
      </w:r>
    </w:p>
    <w:p w:rsidR="00C76A3D" w:rsidRDefault="00C76A3D">
      <w:pPr>
        <w:jc w:val="center"/>
        <w:rPr>
          <w:rFonts w:ascii="Times New Roman" w:eastAsia="宋体" w:hAnsi="Times New Roman" w:cs="Times New Roman"/>
          <w:szCs w:val="24"/>
        </w:rPr>
      </w:pPr>
    </w:p>
    <w:p w:rsidR="00C76A3D" w:rsidRDefault="00111CDB">
      <w:pPr>
        <w:jc w:val="center"/>
        <w:rPr>
          <w:rFonts w:ascii="Times New Roman" w:eastAsia="宋体" w:hAnsi="Times New Roman" w:cs="Times New Roman"/>
          <w:szCs w:val="24"/>
        </w:rPr>
      </w:pPr>
      <w:r>
        <w:rPr>
          <w:rFonts w:ascii="Times New Roman" w:eastAsia="宋体" w:hAnsi="Times New Roman" w:cs="Times New Roman"/>
          <w:szCs w:val="24"/>
        </w:rPr>
        <w:t>---- END ----</w:t>
      </w:r>
      <w:bookmarkEnd w:id="101"/>
    </w:p>
    <w:p w:rsidR="00C76A3D" w:rsidRDefault="00C76A3D">
      <w:pPr>
        <w:jc w:val="center"/>
        <w:rPr>
          <w:rFonts w:ascii="宋体" w:eastAsia="宋体" w:hAnsi="宋体" w:cs="Times New Roman"/>
          <w:szCs w:val="21"/>
        </w:rPr>
      </w:pPr>
    </w:p>
    <w:p w:rsidR="00C76A3D" w:rsidRDefault="00C76A3D"/>
    <w:sectPr w:rsidR="00C76A3D">
      <w:pgSz w:w="11907" w:h="16840"/>
      <w:pgMar w:top="1440" w:right="1531" w:bottom="1440" w:left="1514" w:header="851" w:footer="992" w:gutter="0"/>
      <w:cols w:space="425"/>
      <w:titlePg/>
      <w:docGrid w:linePitch="46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FFF7185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262" w:rsidRDefault="00617262">
      <w:r>
        <w:separator/>
      </w:r>
    </w:p>
  </w:endnote>
  <w:endnote w:type="continuationSeparator" w:id="0">
    <w:p w:rsidR="00617262" w:rsidRDefault="00617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unga">
    <w:panose1 w:val="00000400000000000000"/>
    <w:charset w:val="01"/>
    <w:family w:val="roman"/>
    <w:notTrueType/>
    <w:pitch w:val="variable"/>
  </w:font>
  <w:font w:name="华文中宋">
    <w:panose1 w:val="02010600040101010101"/>
    <w:charset w:val="86"/>
    <w:family w:val="auto"/>
    <w:pitch w:val="variable"/>
    <w:sig w:usb0="00000287" w:usb1="080F0000" w:usb2="00000010" w:usb3="00000000" w:csb0="0004009F" w:csb1="00000000"/>
  </w:font>
  <w:font w:name="Frutiger-Bold">
    <w:altName w:val="FFont-Family"/>
    <w:charset w:val="00"/>
    <w:family w:val="auto"/>
    <w:pitch w:val="default"/>
    <w:sig w:usb0="00000000" w:usb1="00000000" w:usb2="00000000" w:usb3="00000000" w:csb0="00000009" w:csb1="00000000"/>
  </w:font>
  <w:font w:name="Frutiger-Roman">
    <w:altName w:val="FFont-Family"/>
    <w:charset w:val="00"/>
    <w:family w:val="auto"/>
    <w:pitch w:val="default"/>
    <w:sig w:usb0="00000000"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FKai-SB">
    <w:altName w:val="Microsoft JhengHei Light"/>
    <w:charset w:val="88"/>
    <w:family w:val="script"/>
    <w:pitch w:val="default"/>
    <w:sig w:usb0="00000000" w:usb1="00000000" w:usb2="00000016" w:usb3="00000000" w:csb0="00100001" w:csb1="00000000"/>
  </w:font>
  <w:font w:name="Swis721 LtCn BT">
    <w:altName w:val="Yu Gothic UI Semilight"/>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长城仿宋">
    <w:altName w:val="仿宋"/>
    <w:charset w:val="86"/>
    <w:family w:val="modern"/>
    <w:pitch w:val="default"/>
    <w:sig w:usb0="00000000" w:usb1="0000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文鼎粗黑">
    <w:altName w:val="黑体"/>
    <w:charset w:val="86"/>
    <w:family w:val="modern"/>
    <w:pitch w:val="default"/>
    <w:sig w:usb0="00000000" w:usb1="00000000" w:usb2="00000010" w:usb3="00000000" w:csb0="00040000" w:csb1="00000000"/>
  </w:font>
  <w:font w:name="Arial (W1)">
    <w:altName w:val="Arial"/>
    <w:charset w:val="00"/>
    <w:family w:val="swiss"/>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FFont-Family"/>
    <w:charset w:val="00"/>
    <w:family w:val="roman"/>
    <w:pitch w:val="default"/>
  </w:font>
  <w:font w:name="??">
    <w:altName w:val="华文仿宋"/>
    <w:charset w:val="01"/>
    <w:family w:val="auto"/>
    <w:pitch w:val="default"/>
    <w:sig w:usb0="00000000" w:usb1="00000000" w:usb2="00000000" w:usb3="00000000" w:csb0="00040001" w:csb1="00000000"/>
  </w:font>
  <w:font w:name="汉仪细等线简">
    <w:charset w:val="86"/>
    <w:family w:val="modern"/>
    <w:pitch w:val="default"/>
    <w:sig w:usb0="800002BF" w:usb1="1A4F6CF8" w:usb2="00000012" w:usb3="00000000" w:csb0="0004009F" w:csb1="DFD70000"/>
  </w:font>
  <w:font w:name="H Yb 2gj">
    <w:altName w:val="华文仿宋"/>
    <w:charset w:val="86"/>
    <w:family w:val="auto"/>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MingLiU">
    <w:altName w:val="細明體"/>
    <w:panose1 w:val="02010609000101010101"/>
    <w:charset w:val="88"/>
    <w:family w:val="modern"/>
    <w:notTrueType/>
    <w:pitch w:val="fixed"/>
    <w:sig w:usb0="00000001" w:usb1="08080000" w:usb2="00000010" w:usb3="00000000" w:csb0="00100000" w:csb1="00000000"/>
  </w:font>
  <w:font w:name="华文仿宋">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宋体 ! important">
    <w:altName w:val="宋体"/>
    <w:charset w:val="00"/>
    <w:family w:val="auto"/>
    <w:pitch w:val="default"/>
    <w:sig w:usb0="00000000" w:usb1="00000000" w:usb2="00000000" w:usb3="00000000" w:csb0="00040001" w:csb1="00000000"/>
  </w:font>
  <w:font w:name="Arail">
    <w:altName w:val="华文仿宋"/>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AngsanaUPC">
    <w:altName w:val="FFont-Family"/>
    <w:charset w:val="00"/>
    <w:family w:val="roman"/>
    <w:pitch w:val="default"/>
    <w:sig w:usb0="00000000" w:usb1="00000000" w:usb2="00000000" w:usb3="00000000" w:csb0="00010001" w:csb1="00000000"/>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eneva">
    <w:altName w:val="Arial"/>
    <w:charset w:val="00"/>
    <w:family w:val="swiss"/>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Ђˎ̥">
    <w:altName w:val="华文仿宋"/>
    <w:charset w:val="00"/>
    <w:family w:val="roman"/>
    <w:pitch w:val="default"/>
    <w:sig w:usb0="00000000" w:usb1="00000000" w:usb2="00000000" w:usb3="00000000" w:csb0="00040001" w:csb1="00000000"/>
  </w:font>
  <w:font w:name="ヒラギノ角ゴ Pro W3">
    <w:altName w:val="华文仿宋"/>
    <w:charset w:val="00"/>
    <w:family w:val="roman"/>
    <w:pitch w:val="default"/>
    <w:sig w:usb0="00000000" w:usb1="00000000" w:usb2="00000000" w:usb3="00000000" w:csb0="00040001" w:csb1="00000000"/>
  </w:font>
  <w:font w:name="Lucida Grande">
    <w:altName w:val="Courier New"/>
    <w:charset w:val="00"/>
    <w:family w:val="roman"/>
    <w:pitch w:val="default"/>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ulimChe">
    <w:altName w:val="Malgun Gothic"/>
    <w:charset w:val="81"/>
    <w:family w:val="modern"/>
    <w:pitch w:val="default"/>
    <w:sig w:usb0="00000000" w:usb1="00000000" w:usb2="00000030" w:usb3="00000000" w:csb0="4008009F" w:csb1="DFD70000"/>
  </w:font>
  <w:font w:name="ST Liti">
    <w:altName w:val="华文仿宋"/>
    <w:charset w:val="86"/>
    <w:family w:val="swiss"/>
    <w:pitch w:val="default"/>
    <w:sig w:usb0="00000000" w:usb1="00000000" w:usb2="00000010" w:usb3="00000000" w:csb0="00040000" w:csb1="00000000"/>
  </w:font>
  <w:font w:name="Univers">
    <w:altName w:val="FFont-Family"/>
    <w:charset w:val="00"/>
    <w:family w:val="swiss"/>
    <w:pitch w:val="default"/>
    <w:sig w:usb0="00000000" w:usb1="00000000" w:usb2="00000000" w:usb3="00000000" w:csb0="00000093" w:csb1="00000000"/>
  </w:font>
  <w:font w:name="昆仑仿宋">
    <w:altName w:val="仿宋"/>
    <w:charset w:val="86"/>
    <w:family w:val="modern"/>
    <w:pitch w:val="default"/>
    <w:sig w:usb0="00000000" w:usb1="00000000" w:usb2="00000010" w:usb3="00000000" w:csb0="00040000" w:csb1="00000000"/>
  </w:font>
  <w:font w:name="Times">
    <w:panose1 w:val="02020603050405020304"/>
    <w:charset w:val="00"/>
    <w:family w:val="roman"/>
    <w:pitch w:val="variable"/>
    <w:sig w:usb0="E0002EFF" w:usb1="C000785B" w:usb2="00000009" w:usb3="00000000" w:csb0="000001FF" w:csb1="00000000"/>
  </w:font>
  <w:font w:name="Univers 57 Condensed">
    <w:altName w:val="FFont-Family"/>
    <w:charset w:val="00"/>
    <w:family w:val="swiss"/>
    <w:pitch w:val="default"/>
    <w:sig w:usb0="00000000"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yriad Pro">
    <w:altName w:val="FFont-Family"/>
    <w:charset w:val="00"/>
    <w:family w:val="swiss"/>
    <w:pitch w:val="default"/>
    <w:sig w:usb0="00000000" w:usb1="00000000" w:usb2="00000000" w:usb3="00000000" w:csb0="0000019F" w:csb1="00000000"/>
  </w:font>
  <w:font w:name="方正大黑简体">
    <w:altName w:val="黑体"/>
    <w:charset w:val="86"/>
    <w:family w:val="script"/>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FZ S 3 JW">
    <w:altName w:val="华文仿宋"/>
    <w:charset w:val="86"/>
    <w:family w:val="roman"/>
    <w:pitch w:val="default"/>
    <w:sig w:usb0="00000000" w:usb1="00000000" w:usb2="00000010" w:usb3="00000000" w:csb0="00040000" w:csb1="00000000"/>
  </w:font>
  <w:font w:name="Century">
    <w:panose1 w:val="02040604050505020304"/>
    <w:charset w:val="00"/>
    <w:family w:val="roman"/>
    <w:notTrueType/>
    <w:pitch w:val="variable"/>
    <w:sig w:usb0="00000003" w:usb1="00000000" w:usb2="00000000" w:usb3="00000000" w:csb0="00000001" w:csb1="00000000"/>
  </w:font>
  <w:font w:name="²Ó©úÅé">
    <w:altName w:val="FFont-Family"/>
    <w:charset w:val="00"/>
    <w:family w:val="roman"/>
    <w:pitch w:val="default"/>
    <w:sig w:usb0="00000000" w:usb1="00000000" w:usb2="00000000" w:usb3="00000000" w:csb0="00000001" w:csb1="00000000"/>
  </w:font>
  <w:font w:name="Lucida Sans Typewriter">
    <w:panose1 w:val="020B0509030504030204"/>
    <w:charset w:val="00"/>
    <w:family w:val="modern"/>
    <w:pitch w:val="fixed"/>
    <w:sig w:usb0="00000003" w:usb1="00000000" w:usb2="00000000" w:usb3="00000000" w:csb0="00000001" w:csb1="00000000"/>
  </w:font>
  <w:font w:name="CG Times 12pt">
    <w:altName w:val="Times"/>
    <w:charset w:val="00"/>
    <w:family w:val="roman"/>
    <w:pitch w:val="default"/>
    <w:sig w:usb0="00000000"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ourier 10 Pitch">
    <w:altName w:val="FFont-Family"/>
    <w:charset w:val="00"/>
    <w:family w:val="modern"/>
    <w:pitch w:val="default"/>
    <w:sig w:usb0="00000000" w:usb1="00000000" w:usb2="00000000" w:usb3="00000000" w:csb0="00000001" w:csb1="00000000"/>
  </w:font>
  <w:font w:name="Univers 47 CondensedLight">
    <w:altName w:val="FFont-Family"/>
    <w:charset w:val="00"/>
    <w:family w:val="swiss"/>
    <w:pitch w:val="default"/>
    <w:sig w:usb0="00000000" w:usb1="00000000" w:usb2="00000000" w:usb3="00000000" w:csb0="00000093" w:csb1="00000000"/>
  </w:font>
  <w:font w:name="MS Mincho">
    <w:altName w:val="ＭＳ 明朝"/>
    <w:panose1 w:val="02020609040205080304"/>
    <w:charset w:val="80"/>
    <w:family w:val="roman"/>
    <w:notTrueType/>
    <w:pitch w:val="fixed"/>
    <w:sig w:usb0="00000001" w:usb1="08070000" w:usb2="00000010" w:usb3="00000000" w:csb0="00020000" w:csb1="00000000"/>
  </w:font>
  <w:font w:name="MS PMincho">
    <w:altName w:val="MS Gothic"/>
    <w:charset w:val="80"/>
    <w:family w:val="roman"/>
    <w:pitch w:val="default"/>
    <w:sig w:usb0="00000000" w:usb1="00000000" w:usb2="08000012" w:usb3="00000000" w:csb0="4002009F" w:csb1="DFD70000"/>
  </w:font>
  <w:font w:name="全真簡粗明">
    <w:altName w:val="MingLiU-ExtB"/>
    <w:charset w:val="88"/>
    <w:family w:val="modern"/>
    <w:pitch w:val="default"/>
    <w:sig w:usb0="00000000" w:usb1="00000000" w:usb2="00000010" w:usb3="00000000" w:csb0="00100000" w:csb1="00000000"/>
  </w:font>
  <w:font w:name="方正姚体">
    <w:panose1 w:val="02010601030101010101"/>
    <w:charset w:val="86"/>
    <w:family w:val="auto"/>
    <w:pitch w:val="variable"/>
    <w:sig w:usb0="00000003" w:usb1="080E0000" w:usb2="00000010" w:usb3="00000000" w:csb0="00040000" w:csb1="00000000"/>
  </w:font>
  <w:font w:name="RomanS">
    <w:altName w:val="Segoe UI Semilight"/>
    <w:charset w:val="00"/>
    <w:family w:val="auto"/>
    <w:pitch w:val="default"/>
    <w:sig w:usb0="00000000" w:usb1="00000000" w:usb2="00000000" w:usb3="00000000" w:csb0="000001FF" w:csb1="00000000"/>
  </w:font>
  <w:font w:name="MS Reference Sans Serif">
    <w:panose1 w:val="020B0604030504040204"/>
    <w:charset w:val="00"/>
    <w:family w:val="swiss"/>
    <w:pitch w:val="variable"/>
    <w:sig w:usb0="20000287" w:usb1="00000000" w:usb2="00000000" w:usb3="00000000" w:csb0="0000019F" w:csb1="00000000"/>
  </w:font>
  <w:font w:name="¹UAAA¼">
    <w:altName w:val="Malgun Gothic"/>
    <w:charset w:val="81"/>
    <w:family w:val="roman"/>
    <w:pitch w:val="default"/>
    <w:sig w:usb0="00000000" w:usb1="00000000" w:usb2="00000010" w:usb3="00000000" w:csb0="00080000" w:csb1="00000000"/>
  </w:font>
  <w:font w:name="TimesNewRoman">
    <w:altName w:val="宋体"/>
    <w:charset w:val="86"/>
    <w:family w:val="auto"/>
    <w:pitch w:val="default"/>
    <w:sig w:usb0="00000000" w:usb1="00000000" w:usb2="00000010" w:usb3="00000000" w:csb0="0004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39" w:rsidRDefault="00554139">
    <w:pPr>
      <w:pStyle w:val="afffffc"/>
      <w:framePr w:wrap="around" w:vAnchor="text" w:hAnchor="margin" w:xAlign="center" w:y="1"/>
      <w:rPr>
        <w:rStyle w:val="affffffc"/>
      </w:rPr>
    </w:pPr>
    <w:r>
      <w:rPr>
        <w:rStyle w:val="affffffc"/>
      </w:rPr>
      <w:fldChar w:fldCharType="begin"/>
    </w:r>
    <w:r>
      <w:rPr>
        <w:rStyle w:val="affffffc"/>
      </w:rPr>
      <w:instrText xml:space="preserve">PAGE  </w:instrText>
    </w:r>
    <w:r>
      <w:rPr>
        <w:rStyle w:val="affffffc"/>
      </w:rPr>
      <w:fldChar w:fldCharType="end"/>
    </w:r>
  </w:p>
  <w:p w:rsidR="00554139" w:rsidRDefault="00554139">
    <w:pPr>
      <w:pStyle w:val="affff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39" w:rsidRDefault="00554139">
    <w:pPr>
      <w:pStyle w:val="afffffc"/>
      <w:framePr w:wrap="around" w:vAnchor="text" w:hAnchor="margin" w:xAlign="center" w:y="1"/>
      <w:rPr>
        <w:rStyle w:val="affffffc"/>
      </w:rPr>
    </w:pPr>
    <w:r>
      <w:t xml:space="preserve">- </w:t>
    </w:r>
    <w:r>
      <w:fldChar w:fldCharType="begin"/>
    </w:r>
    <w:r>
      <w:instrText xml:space="preserve"> PAGE </w:instrText>
    </w:r>
    <w:r>
      <w:fldChar w:fldCharType="separate"/>
    </w:r>
    <w:r w:rsidR="007A41C3">
      <w:rPr>
        <w:noProof/>
      </w:rPr>
      <w:t>2</w:t>
    </w:r>
    <w:r>
      <w:fldChar w:fldCharType="end"/>
    </w:r>
    <w:r>
      <w:t xml:space="preserve"> -</w:t>
    </w:r>
  </w:p>
  <w:p w:rsidR="00554139" w:rsidRDefault="00554139">
    <w:pPr>
      <w:pStyle w:val="afffff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39" w:rsidRDefault="00554139">
    <w:pPr>
      <w:pStyle w:val="afffffc"/>
      <w:framePr w:wrap="around" w:vAnchor="text" w:hAnchor="margin" w:xAlign="center" w:y="1"/>
      <w:rPr>
        <w:rStyle w:val="affffffc"/>
      </w:rPr>
    </w:pPr>
    <w:r>
      <w:rPr>
        <w:rStyle w:val="affffffc"/>
      </w:rPr>
      <w:fldChar w:fldCharType="begin"/>
    </w:r>
    <w:r>
      <w:rPr>
        <w:rStyle w:val="affffffc"/>
      </w:rPr>
      <w:instrText xml:space="preserve">PAGE  </w:instrText>
    </w:r>
    <w:r>
      <w:rPr>
        <w:rStyle w:val="affffffc"/>
      </w:rPr>
      <w:fldChar w:fldCharType="separate"/>
    </w:r>
    <w:r>
      <w:rPr>
        <w:rStyle w:val="affffffc"/>
      </w:rPr>
      <w:t>2</w:t>
    </w:r>
    <w:r>
      <w:rPr>
        <w:rStyle w:val="affffffc"/>
      </w:rPr>
      <w:fldChar w:fldCharType="end"/>
    </w:r>
  </w:p>
  <w:p w:rsidR="00554139" w:rsidRDefault="00554139">
    <w:pPr>
      <w:pStyle w:val="afffff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39" w:rsidRDefault="00554139">
    <w:pPr>
      <w:pStyle w:val="afffffc"/>
      <w:framePr w:wrap="around" w:vAnchor="text" w:hAnchor="margin" w:xAlign="center" w:y="1"/>
      <w:rPr>
        <w:rStyle w:val="affffffc"/>
      </w:rPr>
    </w:pPr>
    <w:r>
      <w:t>-</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PAGE </w:instrText>
    </w:r>
    <w:r>
      <w:rPr>
        <w:rFonts w:ascii="宋体" w:hAnsi="宋体" w:cs="宋体" w:hint="eastAsia"/>
      </w:rPr>
      <w:fldChar w:fldCharType="separate"/>
    </w:r>
    <w:r w:rsidR="00641822">
      <w:rPr>
        <w:rFonts w:ascii="宋体" w:hAnsi="宋体" w:cs="宋体"/>
        <w:noProof/>
      </w:rPr>
      <w:t>48</w:t>
    </w:r>
    <w:r>
      <w:rPr>
        <w:rFonts w:ascii="宋体" w:hAnsi="宋体" w:cs="宋体" w:hint="eastAsia"/>
      </w:rPr>
      <w:fldChar w:fldCharType="end"/>
    </w:r>
    <w:r>
      <w:t xml:space="preserve"> -</w:t>
    </w:r>
  </w:p>
  <w:p w:rsidR="00554139" w:rsidRDefault="00554139">
    <w:pPr>
      <w:pStyle w:val="affff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262" w:rsidRDefault="00617262">
      <w:r>
        <w:separator/>
      </w:r>
    </w:p>
  </w:footnote>
  <w:footnote w:type="continuationSeparator" w:id="0">
    <w:p w:rsidR="00617262" w:rsidRDefault="00617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39" w:rsidRDefault="00554139">
    <w:pPr>
      <w:pStyle w:val="afffffe"/>
      <w:pBdr>
        <w:bottom w:val="none" w:sz="0" w:space="1" w:color="auto"/>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755C91"/>
    <w:multiLevelType w:val="singleLevel"/>
    <w:tmpl w:val="BB755C91"/>
    <w:lvl w:ilvl="0">
      <w:start w:val="1"/>
      <w:numFmt w:val="decimal"/>
      <w:lvlText w:val="%1."/>
      <w:lvlJc w:val="left"/>
      <w:pPr>
        <w:tabs>
          <w:tab w:val="left" w:pos="312"/>
        </w:tabs>
      </w:pPr>
    </w:lvl>
  </w:abstractNum>
  <w:abstractNum w:abstractNumId="1">
    <w:nsid w:val="FA82F364"/>
    <w:multiLevelType w:val="singleLevel"/>
    <w:tmpl w:val="FA82F364"/>
    <w:lvl w:ilvl="0">
      <w:start w:val="2"/>
      <w:numFmt w:val="decimal"/>
      <w:suff w:val="nothing"/>
      <w:lvlText w:val="（%1）"/>
      <w:lvlJc w:val="left"/>
    </w:lvl>
  </w:abstractNum>
  <w:abstractNum w:abstractNumId="2">
    <w:nsid w:val="FFFFFF7C"/>
    <w:multiLevelType w:val="singleLevel"/>
    <w:tmpl w:val="FFFFFF7C"/>
    <w:lvl w:ilvl="0">
      <w:start w:val="1"/>
      <w:numFmt w:val="decimal"/>
      <w:pStyle w:val="41"/>
      <w:lvlText w:val="%1."/>
      <w:lvlJc w:val="left"/>
      <w:pPr>
        <w:tabs>
          <w:tab w:val="left" w:pos="2040"/>
        </w:tabs>
        <w:ind w:leftChars="800" w:left="2040" w:hangingChars="200" w:hanging="360"/>
      </w:pPr>
    </w:lvl>
  </w:abstractNum>
  <w:abstractNum w:abstractNumId="3">
    <w:nsid w:val="FFFFFF80"/>
    <w:multiLevelType w:val="singleLevel"/>
    <w:tmpl w:val="FFFFFF80"/>
    <w:lvl w:ilvl="0">
      <w:start w:val="1"/>
      <w:numFmt w:val="bullet"/>
      <w:pStyle w:val="CAUTIONTextList"/>
      <w:lvlText w:val=""/>
      <w:lvlJc w:val="left"/>
      <w:pPr>
        <w:tabs>
          <w:tab w:val="left" w:pos="2040"/>
        </w:tabs>
        <w:ind w:left="2040" w:hanging="360"/>
      </w:pPr>
      <w:rPr>
        <w:rFonts w:ascii="Wingdings" w:hAnsi="Wingdings" w:hint="default"/>
      </w:rPr>
    </w:lvl>
  </w:abstractNum>
  <w:abstractNum w:abstractNumId="4">
    <w:nsid w:val="FFFFFF82"/>
    <w:multiLevelType w:val="singleLevel"/>
    <w:tmpl w:val="FFFFFF82"/>
    <w:lvl w:ilvl="0">
      <w:start w:val="1"/>
      <w:numFmt w:val="bullet"/>
      <w:pStyle w:val="1"/>
      <w:lvlText w:val=""/>
      <w:lvlJc w:val="left"/>
      <w:pPr>
        <w:tabs>
          <w:tab w:val="left" w:pos="1080"/>
        </w:tabs>
        <w:ind w:left="1080" w:hanging="360"/>
      </w:pPr>
      <w:rPr>
        <w:rFonts w:ascii="Symbol" w:hAnsi="Symbol" w:hint="default"/>
      </w:rPr>
    </w:lvl>
  </w:abstractNum>
  <w:abstractNum w:abstractNumId="5">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6">
    <w:nsid w:val="00000002"/>
    <w:multiLevelType w:val="multilevel"/>
    <w:tmpl w:val="00000002"/>
    <w:lvl w:ilvl="0">
      <w:start w:val="1"/>
      <w:numFmt w:val="decimal"/>
      <w:lvlText w:val="%1."/>
      <w:lvlJc w:val="left"/>
      <w:pPr>
        <w:tabs>
          <w:tab w:val="left" w:pos="420"/>
        </w:tabs>
        <w:ind w:left="420" w:hanging="420"/>
      </w:pPr>
      <w:rPr>
        <w:rFonts w:hint="eastAsia"/>
        <w:b w:val="0"/>
        <w:i w:val="0"/>
        <w:caps w:val="0"/>
        <w:color w:val="000000"/>
        <w:spacing w:val="0"/>
        <w:position w:val="0"/>
        <w:sz w:val="28"/>
        <w:szCs w:val="28"/>
      </w:rPr>
    </w:lvl>
    <w:lvl w:ilvl="1">
      <w:start w:val="1"/>
      <w:numFmt w:val="decimal"/>
      <w:pStyle w:val="a0"/>
      <w:suff w:val="nothing"/>
      <w:lvlText w:val="%1.%2"/>
      <w:lvlJc w:val="left"/>
      <w:pPr>
        <w:ind w:left="4016" w:hanging="3836"/>
      </w:pPr>
      <w:rPr>
        <w:rFonts w:ascii="Times New Roman" w:hAnsi="Times New Roman" w:cs="Times New Roman" w:hint="eastAsia"/>
        <w:b w:val="0"/>
        <w:bCs w:val="0"/>
        <w:i w:val="0"/>
        <w:iCs w:val="0"/>
        <w:caps w:val="0"/>
        <w:smallCaps w:val="0"/>
        <w:color w:val="000000"/>
        <w:spacing w:val="0"/>
        <w:position w:val="0"/>
        <w:u w:val="none"/>
      </w:rPr>
    </w:lvl>
    <w:lvl w:ilvl="2">
      <w:start w:val="1"/>
      <w:numFmt w:val="decimal"/>
      <w:pStyle w:val="USE3"/>
      <w:suff w:val="nothing"/>
      <w:lvlText w:val="%3）"/>
      <w:lvlJc w:val="left"/>
      <w:pPr>
        <w:ind w:left="170" w:hanging="170"/>
      </w:pPr>
      <w:rPr>
        <w:i w:val="0"/>
        <w:color w:val="000000"/>
      </w:rPr>
    </w:lvl>
    <w:lvl w:ilvl="3">
      <w:start w:val="1"/>
      <w:numFmt w:val="decimal"/>
      <w:pStyle w:val="USE4"/>
      <w:suff w:val="nothing"/>
      <w:lvlText w:val="%1.%2.%3.%4"/>
      <w:lvlJc w:val="left"/>
      <w:pPr>
        <w:ind w:left="284" w:hanging="227"/>
      </w:pPr>
      <w:rPr>
        <w:rFonts w:hint="eastAsia"/>
        <w:b w:val="0"/>
        <w:i w:val="0"/>
      </w:rPr>
    </w:lvl>
    <w:lvl w:ilvl="4">
      <w:start w:val="1"/>
      <w:numFmt w:val="decimal"/>
      <w:pStyle w:val="USE5"/>
      <w:suff w:val="nothing"/>
      <w:lvlText w:val="%1.%2.%3.%4.%5"/>
      <w:lvlJc w:val="left"/>
      <w:pPr>
        <w:ind w:left="397" w:hanging="340"/>
      </w:pPr>
      <w:rPr>
        <w:rFonts w:ascii="宋体" w:eastAsia="宋体" w:hint="eastAsia"/>
        <w:b w:val="0"/>
        <w:i w:val="0"/>
        <w:caps w:val="0"/>
        <w:snapToGrid w:val="0"/>
        <w:color w:val="auto"/>
        <w:spacing w:val="0"/>
        <w:kern w:val="0"/>
        <w:position w:val="0"/>
        <w:sz w:val="24"/>
        <w:szCs w:val="24"/>
        <w:u w:val="none"/>
      </w:rPr>
    </w:lvl>
    <w:lvl w:ilvl="5">
      <w:start w:val="1"/>
      <w:numFmt w:val="decimal"/>
      <w:pStyle w:val="6"/>
      <w:lvlText w:val="%1.%2.%3.%4.%5.%6"/>
      <w:lvlJc w:val="left"/>
      <w:pPr>
        <w:tabs>
          <w:tab w:val="left" w:pos="3720"/>
        </w:tabs>
        <w:ind w:left="3414" w:hanging="1134"/>
      </w:pPr>
      <w:rPr>
        <w:rFonts w:hint="eastAsia"/>
      </w:rPr>
    </w:lvl>
    <w:lvl w:ilvl="6">
      <w:start w:val="1"/>
      <w:numFmt w:val="decimal"/>
      <w:lvlText w:val="%1.%2.%3.%4.%5.%6.%7"/>
      <w:lvlJc w:val="left"/>
      <w:pPr>
        <w:tabs>
          <w:tab w:val="left" w:pos="4505"/>
        </w:tabs>
        <w:ind w:left="3981" w:hanging="1276"/>
      </w:pPr>
      <w:rPr>
        <w:rFonts w:hint="eastAsia"/>
      </w:rPr>
    </w:lvl>
    <w:lvl w:ilvl="7">
      <w:start w:val="1"/>
      <w:numFmt w:val="decimal"/>
      <w:lvlText w:val="%1.%2.%3.%4.%5.%6.%7.%8"/>
      <w:lvlJc w:val="left"/>
      <w:pPr>
        <w:tabs>
          <w:tab w:val="left" w:pos="5290"/>
        </w:tabs>
        <w:ind w:left="4548" w:hanging="1418"/>
      </w:pPr>
      <w:rPr>
        <w:rFonts w:hint="eastAsia"/>
      </w:rPr>
    </w:lvl>
    <w:lvl w:ilvl="8">
      <w:start w:val="1"/>
      <w:numFmt w:val="decimal"/>
      <w:lvlText w:val="%1.%2.%3.%4.%5.%6.%7.%8.%9"/>
      <w:lvlJc w:val="left"/>
      <w:pPr>
        <w:tabs>
          <w:tab w:val="left" w:pos="5716"/>
        </w:tabs>
        <w:ind w:left="5256" w:hanging="1700"/>
      </w:pPr>
      <w:rPr>
        <w:rFonts w:hint="eastAsia"/>
      </w:rPr>
    </w:lvl>
  </w:abstractNum>
  <w:abstractNum w:abstractNumId="7">
    <w:nsid w:val="00000003"/>
    <w:multiLevelType w:val="multilevel"/>
    <w:tmpl w:val="00000003"/>
    <w:lvl w:ilvl="0">
      <w:start w:val="1"/>
      <w:numFmt w:val="bullet"/>
      <w:lvlText w:val="•"/>
      <w:lvlJc w:val="left"/>
      <w:pPr>
        <w:ind w:left="860" w:hanging="420"/>
      </w:pPr>
      <w:rPr>
        <w:rFonts w:ascii="宋体" w:eastAsia="宋体" w:hAnsi="宋体" w:cs="Times New Roman" w:hint="eastAsia"/>
      </w:rPr>
    </w:lvl>
    <w:lvl w:ilvl="1">
      <w:start w:val="1"/>
      <w:numFmt w:val="bullet"/>
      <w:lvlText w:val=""/>
      <w:lvlJc w:val="left"/>
      <w:pPr>
        <w:ind w:left="1280" w:hanging="420"/>
      </w:pPr>
      <w:rPr>
        <w:rFonts w:ascii="Wingdings" w:hAnsi="Wingdings" w:hint="default"/>
      </w:rPr>
    </w:lvl>
    <w:lvl w:ilvl="2">
      <w:start w:val="1"/>
      <w:numFmt w:val="bullet"/>
      <w:pStyle w:val="30515"/>
      <w:lvlText w:val=""/>
      <w:lvlJc w:val="left"/>
      <w:pPr>
        <w:ind w:left="1700" w:hanging="420"/>
      </w:pPr>
      <w:rPr>
        <w:rFonts w:ascii="Wingdings" w:hAnsi="Wingdings" w:hint="default"/>
      </w:rPr>
    </w:lvl>
    <w:lvl w:ilvl="3">
      <w:start w:val="1"/>
      <w:numFmt w:val="bullet"/>
      <w:lvlText w:val=""/>
      <w:lvlJc w:val="left"/>
      <w:pPr>
        <w:ind w:left="2120" w:hanging="420"/>
      </w:pPr>
      <w:rPr>
        <w:rFonts w:ascii="Wingdings" w:hAnsi="Wingdings" w:hint="default"/>
      </w:rPr>
    </w:lvl>
    <w:lvl w:ilvl="4">
      <w:start w:val="1"/>
      <w:numFmt w:val="bullet"/>
      <w:lvlText w:val=""/>
      <w:lvlJc w:val="left"/>
      <w:pPr>
        <w:ind w:left="2540" w:hanging="420"/>
      </w:pPr>
      <w:rPr>
        <w:rFonts w:ascii="Wingdings" w:hAnsi="Wingdings" w:hint="default"/>
      </w:rPr>
    </w:lvl>
    <w:lvl w:ilvl="5">
      <w:start w:val="1"/>
      <w:numFmt w:val="bullet"/>
      <w:lvlText w:val=""/>
      <w:lvlJc w:val="left"/>
      <w:pPr>
        <w:ind w:left="2960" w:hanging="420"/>
      </w:pPr>
      <w:rPr>
        <w:rFonts w:ascii="Wingdings" w:hAnsi="Wingdings" w:hint="default"/>
      </w:rPr>
    </w:lvl>
    <w:lvl w:ilvl="6">
      <w:start w:val="1"/>
      <w:numFmt w:val="bullet"/>
      <w:lvlText w:val=""/>
      <w:lvlJc w:val="left"/>
      <w:pPr>
        <w:ind w:left="3380" w:hanging="420"/>
      </w:pPr>
      <w:rPr>
        <w:rFonts w:ascii="Wingdings" w:hAnsi="Wingdings" w:hint="default"/>
      </w:rPr>
    </w:lvl>
    <w:lvl w:ilvl="7">
      <w:start w:val="1"/>
      <w:numFmt w:val="bullet"/>
      <w:lvlText w:val=""/>
      <w:lvlJc w:val="left"/>
      <w:pPr>
        <w:ind w:left="3800" w:hanging="420"/>
      </w:pPr>
      <w:rPr>
        <w:rFonts w:ascii="Wingdings" w:hAnsi="Wingdings" w:hint="default"/>
      </w:rPr>
    </w:lvl>
    <w:lvl w:ilvl="8">
      <w:start w:val="1"/>
      <w:numFmt w:val="bullet"/>
      <w:lvlText w:val=""/>
      <w:lvlJc w:val="left"/>
      <w:pPr>
        <w:ind w:left="4220" w:hanging="420"/>
      </w:pPr>
      <w:rPr>
        <w:rFonts w:ascii="Wingdings" w:hAnsi="Wingdings" w:hint="default"/>
      </w:rPr>
    </w:lvl>
  </w:abstractNum>
  <w:abstractNum w:abstractNumId="8">
    <w:nsid w:val="00000004"/>
    <w:multiLevelType w:val="multilevel"/>
    <w:tmpl w:val="00000004"/>
    <w:lvl w:ilvl="0">
      <w:start w:val="1"/>
      <w:numFmt w:val="bullet"/>
      <w:lvlText w:val=""/>
      <w:lvlJc w:val="left"/>
      <w:pPr>
        <w:ind w:left="840" w:hanging="420"/>
      </w:pPr>
      <w:rPr>
        <w:rFonts w:ascii="Wingdings" w:hAnsi="Wingdings" w:hint="default"/>
      </w:rPr>
    </w:lvl>
    <w:lvl w:ilvl="1">
      <w:start w:val="1"/>
      <w:numFmt w:val="bullet"/>
      <w:pStyle w:val="PartIIITitle"/>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9">
    <w:nsid w:val="00000007"/>
    <w:multiLevelType w:val="multilevel"/>
    <w:tmpl w:val="00000007"/>
    <w:lvl w:ilvl="0">
      <w:start w:val="1"/>
      <w:numFmt w:val="bullet"/>
      <w:pStyle w:val="a1"/>
      <w:lvlText w:val=""/>
      <w:lvlJc w:val="left"/>
      <w:pPr>
        <w:ind w:left="1260" w:hanging="420"/>
      </w:pPr>
      <w:rPr>
        <w:rFonts w:ascii="Wingdings" w:hAnsi="Wingdings"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10">
    <w:nsid w:val="00000009"/>
    <w:multiLevelType w:val="multilevel"/>
    <w:tmpl w:val="00000009"/>
    <w:lvl w:ilvl="0">
      <w:start w:val="1"/>
      <w:numFmt w:val="decimal"/>
      <w:pStyle w:val="1My"/>
      <w:lvlText w:val="%1."/>
      <w:lvlJc w:val="left"/>
      <w:pPr>
        <w:tabs>
          <w:tab w:val="left" w:pos="420"/>
        </w:tabs>
        <w:ind w:left="420" w:hanging="420"/>
      </w:pPr>
    </w:lvl>
    <w:lvl w:ilvl="1">
      <w:start w:val="1"/>
      <w:numFmt w:val="decimal"/>
      <w:lvlText w:val="%2）"/>
      <w:lvlJc w:val="left"/>
      <w:pPr>
        <w:tabs>
          <w:tab w:val="left" w:pos="644"/>
        </w:tabs>
        <w:ind w:left="644" w:hanging="360"/>
      </w:pPr>
      <w:rPr>
        <w:rFonts w:hint="default"/>
        <w:color w:val="auto"/>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0000000A"/>
    <w:multiLevelType w:val="multilevel"/>
    <w:tmpl w:val="0000000A"/>
    <w:lvl w:ilvl="0">
      <w:start w:val="1"/>
      <w:numFmt w:val="chineseCountingThousand"/>
      <w:pStyle w:val="10"/>
      <w:suff w:val="space"/>
      <w:lvlText w:val="第%1章"/>
      <w:lvlJc w:val="left"/>
      <w:pPr>
        <w:ind w:left="420" w:firstLine="0"/>
      </w:pPr>
      <w:rPr>
        <w:rFonts w:hint="eastAsia"/>
      </w:rPr>
    </w:lvl>
    <w:lvl w:ilvl="1">
      <w:start w:val="1"/>
      <w:numFmt w:val="decimal"/>
      <w:pStyle w:val="2"/>
      <w:isLgl/>
      <w:suff w:val="space"/>
      <w:lvlText w:val="%1.%2"/>
      <w:lvlJc w:val="left"/>
      <w:pPr>
        <w:ind w:left="765" w:hanging="567"/>
      </w:pPr>
      <w:rPr>
        <w:rFonts w:hint="eastAsia"/>
      </w:rPr>
    </w:lvl>
    <w:lvl w:ilvl="2">
      <w:start w:val="1"/>
      <w:numFmt w:val="decimal"/>
      <w:isLgl/>
      <w:suff w:val="space"/>
      <w:lvlText w:val="%1.%2.%3"/>
      <w:lvlJc w:val="left"/>
      <w:pPr>
        <w:ind w:left="1287" w:hanging="567"/>
      </w:pPr>
      <w:rPr>
        <w:rFonts w:hint="eastAsia"/>
        <w:color w:val="auto"/>
      </w:rPr>
    </w:lvl>
    <w:lvl w:ilvl="3">
      <w:start w:val="1"/>
      <w:numFmt w:val="decimal"/>
      <w:isLgl/>
      <w:suff w:val="space"/>
      <w:lvlText w:val="%1.%2.%3.%4"/>
      <w:lvlJc w:val="left"/>
      <w:pPr>
        <w:ind w:left="2098" w:hanging="1304"/>
      </w:pPr>
      <w:rPr>
        <w:rFonts w:hint="eastAsia"/>
      </w:rPr>
    </w:lvl>
    <w:lvl w:ilvl="4">
      <w:start w:val="1"/>
      <w:numFmt w:val="decimal"/>
      <w:lvlText w:val="%1.%2.%3.%4.%5"/>
      <w:lvlJc w:val="left"/>
      <w:pPr>
        <w:tabs>
          <w:tab w:val="left" w:pos="2554"/>
        </w:tabs>
        <w:ind w:left="2324" w:hanging="850"/>
      </w:pPr>
      <w:rPr>
        <w:rFonts w:hint="eastAsia"/>
      </w:rPr>
    </w:lvl>
    <w:lvl w:ilvl="5">
      <w:start w:val="1"/>
      <w:numFmt w:val="decimal"/>
      <w:lvlText w:val="%1.%2.%3.%4.%5.%6"/>
      <w:lvlJc w:val="left"/>
      <w:pPr>
        <w:tabs>
          <w:tab w:val="left" w:pos="3339"/>
        </w:tabs>
        <w:ind w:left="3033" w:hanging="1134"/>
      </w:pPr>
      <w:rPr>
        <w:rFonts w:hint="eastAsia"/>
      </w:rPr>
    </w:lvl>
    <w:lvl w:ilvl="6">
      <w:start w:val="1"/>
      <w:numFmt w:val="decimal"/>
      <w:lvlText w:val="%1.%2.%3.%4.%5.%6.%7"/>
      <w:lvlJc w:val="left"/>
      <w:pPr>
        <w:tabs>
          <w:tab w:val="left" w:pos="3764"/>
        </w:tabs>
        <w:ind w:left="3600" w:hanging="1276"/>
      </w:pPr>
      <w:rPr>
        <w:rFonts w:hint="eastAsia"/>
      </w:rPr>
    </w:lvl>
    <w:lvl w:ilvl="7">
      <w:start w:val="1"/>
      <w:numFmt w:val="decimal"/>
      <w:lvlText w:val="%1.%2.%3.%4.%5.%6.%7.%8"/>
      <w:lvlJc w:val="left"/>
      <w:pPr>
        <w:tabs>
          <w:tab w:val="left" w:pos="4549"/>
        </w:tabs>
        <w:ind w:left="4167" w:hanging="1418"/>
      </w:pPr>
      <w:rPr>
        <w:rFonts w:hint="eastAsia"/>
      </w:rPr>
    </w:lvl>
    <w:lvl w:ilvl="8">
      <w:start w:val="1"/>
      <w:numFmt w:val="decimal"/>
      <w:lvlText w:val="%1.%2.%3.%4.%5.%6.%7.%8.%9"/>
      <w:lvlJc w:val="left"/>
      <w:pPr>
        <w:tabs>
          <w:tab w:val="left" w:pos="4975"/>
        </w:tabs>
        <w:ind w:left="4875" w:hanging="1700"/>
      </w:pPr>
      <w:rPr>
        <w:rFonts w:hint="eastAsia"/>
      </w:rPr>
    </w:lvl>
  </w:abstractNum>
  <w:abstractNum w:abstractNumId="12">
    <w:nsid w:val="0000000B"/>
    <w:multiLevelType w:val="singleLevel"/>
    <w:tmpl w:val="0000000B"/>
    <w:lvl w:ilvl="0">
      <w:start w:val="1"/>
      <w:numFmt w:val="decimal"/>
      <w:pStyle w:val="3Heading3-oldA-3H3h3sect123Level3Headlevel"/>
      <w:lvlText w:val="%1."/>
      <w:lvlJc w:val="left"/>
      <w:pPr>
        <w:tabs>
          <w:tab w:val="left" w:pos="2040"/>
        </w:tabs>
        <w:ind w:left="2040" w:hanging="360"/>
      </w:pPr>
    </w:lvl>
  </w:abstractNum>
  <w:abstractNum w:abstractNumId="13">
    <w:nsid w:val="0000000C"/>
    <w:multiLevelType w:val="multilevel"/>
    <w:tmpl w:val="0000000C"/>
    <w:lvl w:ilvl="0">
      <w:start w:val="1"/>
      <w:numFmt w:val="decimal"/>
      <w:pStyle w:val="20"/>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0000000D"/>
    <w:multiLevelType w:val="multilevel"/>
    <w:tmpl w:val="0000000D"/>
    <w:lvl w:ilvl="0">
      <w:start w:val="1"/>
      <w:numFmt w:val="decimal"/>
      <w:pStyle w:val="21"/>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0000000F"/>
    <w:multiLevelType w:val="multilevel"/>
    <w:tmpl w:val="0000000F"/>
    <w:lvl w:ilvl="0">
      <w:start w:val="1"/>
      <w:numFmt w:val="bullet"/>
      <w:pStyle w:val="05051"/>
      <w:lvlText w:val=""/>
      <w:lvlJc w:val="left"/>
      <w:pPr>
        <w:ind w:left="860" w:hanging="420"/>
      </w:pPr>
      <w:rPr>
        <w:rFonts w:ascii="Wingdings" w:hAnsi="Wingdings" w:hint="default"/>
      </w:rPr>
    </w:lvl>
    <w:lvl w:ilvl="1">
      <w:start w:val="1"/>
      <w:numFmt w:val="bullet"/>
      <w:lvlText w:val=""/>
      <w:lvlJc w:val="left"/>
      <w:pPr>
        <w:ind w:left="1280" w:hanging="420"/>
      </w:pPr>
      <w:rPr>
        <w:rFonts w:ascii="Wingdings" w:hAnsi="Wingdings" w:hint="default"/>
      </w:rPr>
    </w:lvl>
    <w:lvl w:ilvl="2">
      <w:start w:val="1"/>
      <w:numFmt w:val="bullet"/>
      <w:lvlText w:val=""/>
      <w:lvlJc w:val="left"/>
      <w:pPr>
        <w:ind w:left="1700" w:hanging="420"/>
      </w:pPr>
      <w:rPr>
        <w:rFonts w:ascii="Wingdings" w:hAnsi="Wingdings" w:hint="default"/>
      </w:rPr>
    </w:lvl>
    <w:lvl w:ilvl="3">
      <w:start w:val="1"/>
      <w:numFmt w:val="bullet"/>
      <w:lvlText w:val=""/>
      <w:lvlJc w:val="left"/>
      <w:pPr>
        <w:ind w:left="2120" w:hanging="420"/>
      </w:pPr>
      <w:rPr>
        <w:rFonts w:ascii="Wingdings" w:hAnsi="Wingdings" w:hint="default"/>
      </w:rPr>
    </w:lvl>
    <w:lvl w:ilvl="4">
      <w:start w:val="1"/>
      <w:numFmt w:val="bullet"/>
      <w:lvlText w:val=""/>
      <w:lvlJc w:val="left"/>
      <w:pPr>
        <w:ind w:left="2540" w:hanging="420"/>
      </w:pPr>
      <w:rPr>
        <w:rFonts w:ascii="Wingdings" w:hAnsi="Wingdings" w:hint="default"/>
      </w:rPr>
    </w:lvl>
    <w:lvl w:ilvl="5">
      <w:start w:val="1"/>
      <w:numFmt w:val="bullet"/>
      <w:lvlText w:val=""/>
      <w:lvlJc w:val="left"/>
      <w:pPr>
        <w:ind w:left="2960" w:hanging="420"/>
      </w:pPr>
      <w:rPr>
        <w:rFonts w:ascii="Wingdings" w:hAnsi="Wingdings" w:hint="default"/>
      </w:rPr>
    </w:lvl>
    <w:lvl w:ilvl="6">
      <w:start w:val="1"/>
      <w:numFmt w:val="bullet"/>
      <w:lvlText w:val=""/>
      <w:lvlJc w:val="left"/>
      <w:pPr>
        <w:ind w:left="3380" w:hanging="420"/>
      </w:pPr>
      <w:rPr>
        <w:rFonts w:ascii="Wingdings" w:hAnsi="Wingdings" w:hint="default"/>
      </w:rPr>
    </w:lvl>
    <w:lvl w:ilvl="7">
      <w:start w:val="1"/>
      <w:numFmt w:val="bullet"/>
      <w:lvlText w:val=""/>
      <w:lvlJc w:val="left"/>
      <w:pPr>
        <w:ind w:left="3800" w:hanging="420"/>
      </w:pPr>
      <w:rPr>
        <w:rFonts w:ascii="Wingdings" w:hAnsi="Wingdings" w:hint="default"/>
      </w:rPr>
    </w:lvl>
    <w:lvl w:ilvl="8">
      <w:start w:val="1"/>
      <w:numFmt w:val="bullet"/>
      <w:lvlText w:val=""/>
      <w:lvlJc w:val="left"/>
      <w:pPr>
        <w:ind w:left="4220" w:hanging="420"/>
      </w:pPr>
      <w:rPr>
        <w:rFonts w:ascii="Wingdings" w:hAnsi="Wingdings" w:hint="default"/>
      </w:rPr>
    </w:lvl>
  </w:abstractNum>
  <w:abstractNum w:abstractNumId="16">
    <w:nsid w:val="00000011"/>
    <w:multiLevelType w:val="multilevel"/>
    <w:tmpl w:val="00000011"/>
    <w:lvl w:ilvl="0">
      <w:start w:val="1"/>
      <w:numFmt w:val="bullet"/>
      <w:pStyle w:val="5"/>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E44D4C"/>
    <w:multiLevelType w:val="multilevel"/>
    <w:tmpl w:val="00E44D4C"/>
    <w:lvl w:ilvl="0">
      <w:start w:val="1"/>
      <w:numFmt w:val="japaneseCounting"/>
      <w:pStyle w:val="100"/>
      <w:lvlText w:val="第%1章"/>
      <w:lvlJc w:val="left"/>
      <w:pPr>
        <w:ind w:left="1080" w:hanging="10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22156E1"/>
    <w:multiLevelType w:val="multilevel"/>
    <w:tmpl w:val="022156E1"/>
    <w:lvl w:ilvl="0">
      <w:start w:val="1"/>
      <w:numFmt w:val="bullet"/>
      <w:pStyle w:val="a2"/>
      <w:suff w:val="space"/>
      <w:lvlText w:val=""/>
      <w:lvlJc w:val="left"/>
      <w:pPr>
        <w:ind w:left="1134" w:hanging="283"/>
      </w:pPr>
      <w:rPr>
        <w:rFonts w:ascii="Wingdings" w:hAnsi="Wingdings" w:hint="default"/>
      </w:rPr>
    </w:lvl>
    <w:lvl w:ilvl="1">
      <w:start w:val="1"/>
      <w:numFmt w:val="bullet"/>
      <w:lvlText w:val=""/>
      <w:lvlJc w:val="left"/>
      <w:pPr>
        <w:ind w:left="1704" w:hanging="420"/>
      </w:pPr>
      <w:rPr>
        <w:rFonts w:ascii="Wingdings" w:hAnsi="Wingdings" w:hint="default"/>
      </w:rPr>
    </w:lvl>
    <w:lvl w:ilvl="2">
      <w:start w:val="1"/>
      <w:numFmt w:val="bullet"/>
      <w:lvlText w:val=""/>
      <w:lvlJc w:val="left"/>
      <w:pPr>
        <w:ind w:left="2124" w:hanging="420"/>
      </w:pPr>
      <w:rPr>
        <w:rFonts w:ascii="Wingdings" w:hAnsi="Wingdings" w:hint="default"/>
      </w:rPr>
    </w:lvl>
    <w:lvl w:ilvl="3">
      <w:start w:val="1"/>
      <w:numFmt w:val="bullet"/>
      <w:lvlText w:val=""/>
      <w:lvlJc w:val="left"/>
      <w:pPr>
        <w:ind w:left="2544" w:hanging="420"/>
      </w:pPr>
      <w:rPr>
        <w:rFonts w:ascii="Wingdings" w:hAnsi="Wingdings" w:hint="default"/>
      </w:rPr>
    </w:lvl>
    <w:lvl w:ilvl="4">
      <w:start w:val="1"/>
      <w:numFmt w:val="bullet"/>
      <w:lvlText w:val=""/>
      <w:lvlJc w:val="left"/>
      <w:pPr>
        <w:ind w:left="2964" w:hanging="420"/>
      </w:pPr>
      <w:rPr>
        <w:rFonts w:ascii="Wingdings" w:hAnsi="Wingdings" w:hint="default"/>
      </w:rPr>
    </w:lvl>
    <w:lvl w:ilvl="5">
      <w:start w:val="1"/>
      <w:numFmt w:val="bullet"/>
      <w:lvlText w:val=""/>
      <w:lvlJc w:val="left"/>
      <w:pPr>
        <w:ind w:left="3384" w:hanging="420"/>
      </w:pPr>
      <w:rPr>
        <w:rFonts w:ascii="Wingdings" w:hAnsi="Wingdings" w:hint="default"/>
      </w:rPr>
    </w:lvl>
    <w:lvl w:ilvl="6">
      <w:start w:val="1"/>
      <w:numFmt w:val="bullet"/>
      <w:lvlText w:val=""/>
      <w:lvlJc w:val="left"/>
      <w:pPr>
        <w:ind w:left="3804" w:hanging="420"/>
      </w:pPr>
      <w:rPr>
        <w:rFonts w:ascii="Wingdings" w:hAnsi="Wingdings" w:hint="default"/>
      </w:rPr>
    </w:lvl>
    <w:lvl w:ilvl="7">
      <w:start w:val="1"/>
      <w:numFmt w:val="bullet"/>
      <w:lvlText w:val=""/>
      <w:lvlJc w:val="left"/>
      <w:pPr>
        <w:ind w:left="4224" w:hanging="420"/>
      </w:pPr>
      <w:rPr>
        <w:rFonts w:ascii="Wingdings" w:hAnsi="Wingdings" w:hint="default"/>
      </w:rPr>
    </w:lvl>
    <w:lvl w:ilvl="8">
      <w:start w:val="1"/>
      <w:numFmt w:val="bullet"/>
      <w:lvlText w:val=""/>
      <w:lvlJc w:val="left"/>
      <w:pPr>
        <w:ind w:left="4644" w:hanging="420"/>
      </w:pPr>
      <w:rPr>
        <w:rFonts w:ascii="Wingdings" w:hAnsi="Wingdings" w:hint="default"/>
      </w:rPr>
    </w:lvl>
  </w:abstractNum>
  <w:abstractNum w:abstractNumId="19">
    <w:nsid w:val="026E5264"/>
    <w:multiLevelType w:val="multilevel"/>
    <w:tmpl w:val="026E5264"/>
    <w:lvl w:ilvl="0">
      <w:start w:val="1"/>
      <w:numFmt w:val="chineseCountingThousand"/>
      <w:suff w:val="space"/>
      <w:lvlText w:val="第%1章"/>
      <w:lvlJc w:val="left"/>
      <w:pPr>
        <w:ind w:left="420" w:firstLine="0"/>
      </w:pPr>
      <w:rPr>
        <w:rFonts w:hint="eastAsia"/>
      </w:rPr>
    </w:lvl>
    <w:lvl w:ilvl="1">
      <w:start w:val="1"/>
      <w:numFmt w:val="decimal"/>
      <w:isLgl/>
      <w:suff w:val="space"/>
      <w:lvlText w:val="%1.%2"/>
      <w:lvlJc w:val="left"/>
      <w:pPr>
        <w:ind w:left="765" w:hanging="567"/>
      </w:pPr>
      <w:rPr>
        <w:rFonts w:hint="eastAsia"/>
      </w:rPr>
    </w:lvl>
    <w:lvl w:ilvl="2">
      <w:start w:val="1"/>
      <w:numFmt w:val="decimal"/>
      <w:isLgl/>
      <w:suff w:val="space"/>
      <w:lvlText w:val="%1.%2.%3"/>
      <w:lvlJc w:val="left"/>
      <w:pPr>
        <w:ind w:left="1287" w:hanging="567"/>
      </w:pPr>
      <w:rPr>
        <w:rFonts w:hint="eastAsia"/>
        <w:color w:val="auto"/>
      </w:rPr>
    </w:lvl>
    <w:lvl w:ilvl="3">
      <w:start w:val="1"/>
      <w:numFmt w:val="decimal"/>
      <w:pStyle w:val="Sinfor4"/>
      <w:isLgl/>
      <w:suff w:val="space"/>
      <w:lvlText w:val="%1.%2.%3.%4"/>
      <w:lvlJc w:val="left"/>
      <w:pPr>
        <w:ind w:left="2098" w:hanging="1304"/>
      </w:pPr>
      <w:rPr>
        <w:rFonts w:hint="eastAsia"/>
      </w:rPr>
    </w:lvl>
    <w:lvl w:ilvl="4">
      <w:start w:val="1"/>
      <w:numFmt w:val="decimal"/>
      <w:lvlText w:val="%1.%2.%3.%4.%5"/>
      <w:lvlJc w:val="left"/>
      <w:pPr>
        <w:tabs>
          <w:tab w:val="left" w:pos="2554"/>
        </w:tabs>
        <w:ind w:left="2324" w:hanging="850"/>
      </w:pPr>
      <w:rPr>
        <w:rFonts w:hint="eastAsia"/>
      </w:rPr>
    </w:lvl>
    <w:lvl w:ilvl="5">
      <w:start w:val="1"/>
      <w:numFmt w:val="decimal"/>
      <w:lvlText w:val="%1.%2.%3.%4.%5.%6"/>
      <w:lvlJc w:val="left"/>
      <w:pPr>
        <w:tabs>
          <w:tab w:val="left" w:pos="3339"/>
        </w:tabs>
        <w:ind w:left="3033" w:hanging="1134"/>
      </w:pPr>
      <w:rPr>
        <w:rFonts w:hint="eastAsia"/>
      </w:rPr>
    </w:lvl>
    <w:lvl w:ilvl="6">
      <w:start w:val="1"/>
      <w:numFmt w:val="decimal"/>
      <w:lvlText w:val="%1.%2.%3.%4.%5.%6.%7"/>
      <w:lvlJc w:val="left"/>
      <w:pPr>
        <w:tabs>
          <w:tab w:val="left" w:pos="3764"/>
        </w:tabs>
        <w:ind w:left="3600" w:hanging="1276"/>
      </w:pPr>
      <w:rPr>
        <w:rFonts w:hint="eastAsia"/>
      </w:rPr>
    </w:lvl>
    <w:lvl w:ilvl="7">
      <w:start w:val="1"/>
      <w:numFmt w:val="decimal"/>
      <w:lvlText w:val="%1.%2.%3.%4.%5.%6.%7.%8"/>
      <w:lvlJc w:val="left"/>
      <w:pPr>
        <w:tabs>
          <w:tab w:val="left" w:pos="4549"/>
        </w:tabs>
        <w:ind w:left="4167" w:hanging="1418"/>
      </w:pPr>
      <w:rPr>
        <w:rFonts w:hint="eastAsia"/>
      </w:rPr>
    </w:lvl>
    <w:lvl w:ilvl="8">
      <w:start w:val="1"/>
      <w:numFmt w:val="decimal"/>
      <w:lvlText w:val="%1.%2.%3.%4.%5.%6.%7.%8.%9"/>
      <w:lvlJc w:val="left"/>
      <w:pPr>
        <w:tabs>
          <w:tab w:val="left" w:pos="4975"/>
        </w:tabs>
        <w:ind w:left="4875" w:hanging="1700"/>
      </w:pPr>
      <w:rPr>
        <w:rFonts w:hint="eastAsia"/>
      </w:rPr>
    </w:lvl>
  </w:abstractNum>
  <w:abstractNum w:abstractNumId="20">
    <w:nsid w:val="02E00A29"/>
    <w:multiLevelType w:val="multilevel"/>
    <w:tmpl w:val="02E00A29"/>
    <w:lvl w:ilvl="0">
      <w:start w:val="1"/>
      <w:numFmt w:val="bullet"/>
      <w:lvlText w:val=""/>
      <w:lvlJc w:val="left"/>
      <w:pPr>
        <w:tabs>
          <w:tab w:val="left" w:pos="1600"/>
        </w:tabs>
        <w:ind w:left="1600" w:hanging="400"/>
      </w:pPr>
      <w:rPr>
        <w:rFonts w:ascii="Wingdings" w:hAnsi="Wingdings" w:hint="default"/>
      </w:rPr>
    </w:lvl>
    <w:lvl w:ilvl="1">
      <w:start w:val="1"/>
      <w:numFmt w:val="bullet"/>
      <w:pStyle w:val="211"/>
      <w:lvlText w:val=""/>
      <w:lvlJc w:val="left"/>
      <w:pPr>
        <w:tabs>
          <w:tab w:val="left" w:pos="1200"/>
        </w:tabs>
        <w:ind w:left="1200" w:hanging="400"/>
      </w:pPr>
      <w:rPr>
        <w:rFonts w:ascii="Wingdings" w:hAnsi="Wingdings" w:hint="default"/>
      </w:rPr>
    </w:lvl>
    <w:lvl w:ilvl="2">
      <w:start w:val="1"/>
      <w:numFmt w:val="bullet"/>
      <w:lvlText w:val=""/>
      <w:lvlJc w:val="left"/>
      <w:pPr>
        <w:tabs>
          <w:tab w:val="left" w:pos="1600"/>
        </w:tabs>
        <w:ind w:left="1600" w:hanging="400"/>
      </w:pPr>
      <w:rPr>
        <w:rFonts w:ascii="Wingdings" w:hAnsi="Wingdings" w:hint="default"/>
      </w:rPr>
    </w:lvl>
    <w:lvl w:ilvl="3">
      <w:start w:val="1"/>
      <w:numFmt w:val="bullet"/>
      <w:pStyle w:val="4H4PIM5h4blbbPIM44thlevel015"/>
      <w:lvlText w:val=""/>
      <w:lvlJc w:val="left"/>
      <w:pPr>
        <w:tabs>
          <w:tab w:val="left" w:pos="2000"/>
        </w:tabs>
        <w:ind w:left="2000" w:hanging="400"/>
      </w:pPr>
      <w:rPr>
        <w:rFonts w:ascii="Wingdings" w:hAnsi="Wingdings" w:hint="default"/>
      </w:rPr>
    </w:lvl>
    <w:lvl w:ilvl="4">
      <w:start w:val="1"/>
      <w:numFmt w:val="bullet"/>
      <w:pStyle w:val="50505"/>
      <w:lvlText w:val=""/>
      <w:lvlJc w:val="left"/>
      <w:pPr>
        <w:tabs>
          <w:tab w:val="left" w:pos="2400"/>
        </w:tabs>
        <w:ind w:left="2400" w:hanging="400"/>
      </w:pPr>
      <w:rPr>
        <w:rFonts w:ascii="Wingdings" w:hAnsi="Wingdings" w:hint="default"/>
      </w:rPr>
    </w:lvl>
    <w:lvl w:ilvl="5">
      <w:start w:val="1"/>
      <w:numFmt w:val="bullet"/>
      <w:lvlText w:val=""/>
      <w:lvlJc w:val="left"/>
      <w:pPr>
        <w:tabs>
          <w:tab w:val="left" w:pos="2800"/>
        </w:tabs>
        <w:ind w:left="2800" w:hanging="400"/>
      </w:pPr>
      <w:rPr>
        <w:rFonts w:ascii="Wingdings" w:hAnsi="Wingdings" w:hint="default"/>
      </w:rPr>
    </w:lvl>
    <w:lvl w:ilvl="6">
      <w:start w:val="1"/>
      <w:numFmt w:val="bullet"/>
      <w:lvlText w:val=""/>
      <w:lvlJc w:val="left"/>
      <w:pPr>
        <w:tabs>
          <w:tab w:val="left" w:pos="3200"/>
        </w:tabs>
        <w:ind w:left="3200" w:hanging="400"/>
      </w:pPr>
      <w:rPr>
        <w:rFonts w:ascii="Wingdings" w:hAnsi="Wingdings" w:hint="default"/>
      </w:rPr>
    </w:lvl>
    <w:lvl w:ilvl="7">
      <w:start w:val="1"/>
      <w:numFmt w:val="bullet"/>
      <w:lvlText w:val=""/>
      <w:lvlJc w:val="left"/>
      <w:pPr>
        <w:tabs>
          <w:tab w:val="left" w:pos="3600"/>
        </w:tabs>
        <w:ind w:left="3600" w:hanging="400"/>
      </w:pPr>
      <w:rPr>
        <w:rFonts w:ascii="Wingdings" w:hAnsi="Wingdings" w:hint="default"/>
      </w:rPr>
    </w:lvl>
    <w:lvl w:ilvl="8">
      <w:start w:val="1"/>
      <w:numFmt w:val="bullet"/>
      <w:lvlText w:val=""/>
      <w:lvlJc w:val="left"/>
      <w:pPr>
        <w:tabs>
          <w:tab w:val="left" w:pos="4000"/>
        </w:tabs>
        <w:ind w:left="4000" w:hanging="400"/>
      </w:pPr>
      <w:rPr>
        <w:rFonts w:ascii="Wingdings" w:hAnsi="Wingdings" w:hint="default"/>
      </w:rPr>
    </w:lvl>
  </w:abstractNum>
  <w:abstractNum w:abstractNumId="21">
    <w:nsid w:val="032F48EC"/>
    <w:multiLevelType w:val="multilevel"/>
    <w:tmpl w:val="032F48EC"/>
    <w:lvl w:ilvl="0">
      <w:start w:val="1"/>
      <w:numFmt w:val="decimal"/>
      <w:pStyle w:val="BulletNumber"/>
      <w:lvlText w:val="%1."/>
      <w:lvlJc w:val="left"/>
      <w:pPr>
        <w:tabs>
          <w:tab w:val="left" w:pos="360"/>
        </w:tabs>
        <w:ind w:left="360" w:hanging="360"/>
      </w:pPr>
      <w:rPr>
        <w:rFonts w:hint="default"/>
      </w:rPr>
    </w:lvl>
    <w:lvl w:ilvl="1">
      <w:start w:val="1"/>
      <w:numFmt w:val="lowerLetter"/>
      <w:lvlText w:val="%2)"/>
      <w:lvlJc w:val="left"/>
      <w:pPr>
        <w:tabs>
          <w:tab w:val="left" w:pos="720"/>
        </w:tabs>
        <w:ind w:left="720" w:hanging="360"/>
      </w:pPr>
      <w:rPr>
        <w:rFonts w:hint="default"/>
      </w:rPr>
    </w:lvl>
    <w:lvl w:ilvl="2">
      <w:start w:val="1"/>
      <w:numFmt w:val="lowerRoman"/>
      <w:lvlText w:val="%3)"/>
      <w:lvlJc w:val="left"/>
      <w:pPr>
        <w:tabs>
          <w:tab w:val="left" w:pos="1080"/>
        </w:tabs>
        <w:ind w:left="1080" w:hanging="360"/>
      </w:pPr>
      <w:rPr>
        <w:rFonts w:hint="default"/>
      </w:rPr>
    </w:lvl>
    <w:lvl w:ilvl="3">
      <w:start w:val="1"/>
      <w:numFmt w:val="lowerLetter"/>
      <w:lvlText w:val="(%4)"/>
      <w:lvlJc w:val="left"/>
      <w:pPr>
        <w:tabs>
          <w:tab w:val="left" w:pos="1440"/>
        </w:tabs>
        <w:ind w:left="1440" w:hanging="360"/>
      </w:pPr>
      <w:rPr>
        <w:rFonts w:hint="default"/>
      </w:rPr>
    </w:lvl>
    <w:lvl w:ilvl="4">
      <w:start w:val="1"/>
      <w:numFmt w:val="decimal"/>
      <w:lvlText w:val="(%5)"/>
      <w:lvlJc w:val="left"/>
      <w:pPr>
        <w:tabs>
          <w:tab w:val="left" w:pos="1800"/>
        </w:tabs>
        <w:ind w:left="1800" w:hanging="360"/>
      </w:pPr>
      <w:rPr>
        <w:rFonts w:hint="default"/>
      </w:rPr>
    </w:lvl>
    <w:lvl w:ilvl="5">
      <w:start w:val="1"/>
      <w:numFmt w:val="lowerRoman"/>
      <w:lvlText w:val="(%6)"/>
      <w:lvlJc w:val="left"/>
      <w:pPr>
        <w:tabs>
          <w:tab w:val="left" w:pos="2160"/>
        </w:tabs>
        <w:ind w:left="2160" w:hanging="360"/>
      </w:pPr>
      <w:rPr>
        <w:rFonts w:hint="default"/>
      </w:rPr>
    </w:lvl>
    <w:lvl w:ilvl="6">
      <w:start w:val="1"/>
      <w:numFmt w:val="decimal"/>
      <w:lvlText w:val="%7."/>
      <w:lvlJc w:val="left"/>
      <w:pPr>
        <w:tabs>
          <w:tab w:val="left" w:pos="2520"/>
        </w:tabs>
        <w:ind w:left="2520" w:hanging="360"/>
      </w:pPr>
      <w:rPr>
        <w:rFonts w:hint="default"/>
      </w:rPr>
    </w:lvl>
    <w:lvl w:ilvl="7">
      <w:start w:val="1"/>
      <w:numFmt w:val="lowerLetter"/>
      <w:lvlText w:val="%8."/>
      <w:lvlJc w:val="left"/>
      <w:pPr>
        <w:tabs>
          <w:tab w:val="left" w:pos="2880"/>
        </w:tabs>
        <w:ind w:left="2880" w:hanging="360"/>
      </w:pPr>
      <w:rPr>
        <w:rFonts w:hint="default"/>
      </w:rPr>
    </w:lvl>
    <w:lvl w:ilvl="8">
      <w:start w:val="1"/>
      <w:numFmt w:val="lowerRoman"/>
      <w:lvlText w:val="%9."/>
      <w:lvlJc w:val="left"/>
      <w:pPr>
        <w:tabs>
          <w:tab w:val="left" w:pos="3240"/>
        </w:tabs>
        <w:ind w:left="3240" w:hanging="360"/>
      </w:pPr>
      <w:rPr>
        <w:rFonts w:hint="default"/>
      </w:rPr>
    </w:lvl>
  </w:abstractNum>
  <w:abstractNum w:abstractNumId="22">
    <w:nsid w:val="04D103DA"/>
    <w:multiLevelType w:val="multilevel"/>
    <w:tmpl w:val="04D103DA"/>
    <w:lvl w:ilvl="0">
      <w:start w:val="1"/>
      <w:numFmt w:val="bullet"/>
      <w:pStyle w:val="11"/>
      <w:lvlText w:val=""/>
      <w:lvlJc w:val="left"/>
      <w:pPr>
        <w:tabs>
          <w:tab w:val="left" w:pos="397"/>
        </w:tabs>
        <w:ind w:left="397" w:hanging="397"/>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3">
    <w:nsid w:val="06371AD7"/>
    <w:multiLevelType w:val="multilevel"/>
    <w:tmpl w:val="06371AD7"/>
    <w:lvl w:ilvl="0">
      <w:start w:val="1"/>
      <w:numFmt w:val="decimal"/>
      <w:pStyle w:val="26"/>
      <w:lvlText w:val="(%1)"/>
      <w:lvlJc w:val="left"/>
      <w:pPr>
        <w:tabs>
          <w:tab w:val="left" w:pos="420"/>
        </w:tabs>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06D26743"/>
    <w:multiLevelType w:val="multilevel"/>
    <w:tmpl w:val="06D26743"/>
    <w:lvl w:ilvl="0">
      <w:start w:val="1"/>
      <w:numFmt w:val="bullet"/>
      <w:pStyle w:val="SubItemList"/>
      <w:lvlText w:val=""/>
      <w:lvlJc w:val="left"/>
      <w:pPr>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5">
    <w:nsid w:val="08664A94"/>
    <w:multiLevelType w:val="singleLevel"/>
    <w:tmpl w:val="08664A94"/>
    <w:lvl w:ilvl="0">
      <w:start w:val="1"/>
      <w:numFmt w:val="decimal"/>
      <w:suff w:val="nothing"/>
      <w:lvlText w:val="（%1）"/>
      <w:lvlJc w:val="left"/>
    </w:lvl>
  </w:abstractNum>
  <w:abstractNum w:abstractNumId="26">
    <w:nsid w:val="091A4919"/>
    <w:multiLevelType w:val="multilevel"/>
    <w:tmpl w:val="091A4919"/>
    <w:lvl w:ilvl="0">
      <w:start w:val="1"/>
      <w:numFmt w:val="decimal"/>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pStyle w:val="3h33rdlevel3l3Level3HeadH3heading3Heading"/>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7">
    <w:nsid w:val="09680E31"/>
    <w:multiLevelType w:val="multilevel"/>
    <w:tmpl w:val="09680E31"/>
    <w:lvl w:ilvl="0">
      <w:start w:val="1"/>
      <w:numFmt w:val="decimal"/>
      <w:pStyle w:val="a3"/>
      <w:lvlText w:val="第%1章"/>
      <w:lvlJc w:val="left"/>
      <w:pPr>
        <w:ind w:left="0" w:firstLine="0"/>
      </w:pPr>
    </w:lvl>
    <w:lvl w:ilvl="1">
      <w:start w:val="1"/>
      <w:numFmt w:val="decimal"/>
      <w:pStyle w:val="a4"/>
      <w:lvlText w:val="%1.%2"/>
      <w:lvlJc w:val="left"/>
      <w:pPr>
        <w:ind w:left="0" w:firstLine="0"/>
      </w:pPr>
    </w:lvl>
    <w:lvl w:ilvl="2">
      <w:start w:val="1"/>
      <w:numFmt w:val="decimal"/>
      <w:pStyle w:val="a5"/>
      <w:lvlText w:val="%1.%2.%3"/>
      <w:lvlJc w:val="left"/>
      <w:pPr>
        <w:ind w:left="0" w:firstLine="0"/>
      </w:pPr>
    </w:lvl>
    <w:lvl w:ilvl="3">
      <w:start w:val="1"/>
      <w:numFmt w:val="decimal"/>
      <w:pStyle w:val="a6"/>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8">
    <w:nsid w:val="09F81FD3"/>
    <w:multiLevelType w:val="multilevel"/>
    <w:tmpl w:val="09F81FD3"/>
    <w:lvl w:ilvl="0">
      <w:start w:val="1"/>
      <w:numFmt w:val="japaneseCounting"/>
      <w:lvlText w:val="第%1章"/>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9">
    <w:nsid w:val="0A435D17"/>
    <w:multiLevelType w:val="multilevel"/>
    <w:tmpl w:val="0A435D17"/>
    <w:lvl w:ilvl="0">
      <w:start w:val="1"/>
      <w:numFmt w:val="bullet"/>
      <w:pStyle w:val="a7"/>
      <w:lvlText w:val=""/>
      <w:lvlJc w:val="left"/>
      <w:pPr>
        <w:ind w:left="620" w:hanging="420"/>
      </w:pPr>
      <w:rPr>
        <w:rFonts w:ascii="Wingdings" w:hAnsi="Wingdings" w:hint="default"/>
      </w:rPr>
    </w:lvl>
    <w:lvl w:ilvl="1">
      <w:start w:val="1"/>
      <w:numFmt w:val="bullet"/>
      <w:lvlText w:val=""/>
      <w:lvlJc w:val="left"/>
      <w:pPr>
        <w:ind w:left="1040" w:hanging="420"/>
      </w:pPr>
      <w:rPr>
        <w:rFonts w:ascii="Wingdings" w:hAnsi="Wingdings" w:hint="default"/>
      </w:rPr>
    </w:lvl>
    <w:lvl w:ilvl="2">
      <w:start w:val="1"/>
      <w:numFmt w:val="bullet"/>
      <w:lvlText w:val=""/>
      <w:lvlJc w:val="left"/>
      <w:pPr>
        <w:ind w:left="1460" w:hanging="420"/>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30">
    <w:nsid w:val="0A760F1C"/>
    <w:multiLevelType w:val="multilevel"/>
    <w:tmpl w:val="0A760F1C"/>
    <w:lvl w:ilvl="0">
      <w:start w:val="1"/>
      <w:numFmt w:val="decimal"/>
      <w:pStyle w:val="32340512"/>
      <w:suff w:val="space"/>
      <w:lvlText w:val="第%1章"/>
      <w:lvlJc w:val="center"/>
      <w:pPr>
        <w:ind w:left="0" w:firstLine="288"/>
      </w:pPr>
      <w:rPr>
        <w:rFonts w:ascii="黑体" w:eastAsia="黑体" w:hAnsi="黑体" w:hint="eastAsia"/>
        <w:sz w:val="36"/>
      </w:rPr>
    </w:lvl>
    <w:lvl w:ilvl="1">
      <w:start w:val="1"/>
      <w:numFmt w:val="decimal"/>
      <w:suff w:val="space"/>
      <w:lvlText w:val="%1.%2"/>
      <w:lvlJc w:val="left"/>
      <w:pPr>
        <w:ind w:left="0" w:firstLine="0"/>
      </w:pPr>
      <w:rPr>
        <w:rFonts w:ascii="黑体" w:eastAsia="黑体" w:hAnsi="黑体" w:hint="eastAsia"/>
        <w:sz w:val="30"/>
      </w:rPr>
    </w:lvl>
    <w:lvl w:ilvl="2">
      <w:start w:val="1"/>
      <w:numFmt w:val="decimal"/>
      <w:suff w:val="space"/>
      <w:lvlText w:val="%1.%2.%3"/>
      <w:lvlJc w:val="left"/>
      <w:pPr>
        <w:ind w:left="0" w:firstLine="0"/>
      </w:pPr>
      <w:rPr>
        <w:rFonts w:ascii="黑体" w:eastAsia="黑体" w:hAnsi="黑体" w:hint="eastAsia"/>
        <w:sz w:val="28"/>
      </w:rPr>
    </w:lvl>
    <w:lvl w:ilvl="3">
      <w:start w:val="1"/>
      <w:numFmt w:val="decimal"/>
      <w:suff w:val="space"/>
      <w:lvlText w:val="%1.%2.%3.%4"/>
      <w:lvlJc w:val="left"/>
      <w:pPr>
        <w:ind w:left="0" w:firstLine="0"/>
      </w:pPr>
      <w:rPr>
        <w:rFonts w:ascii="黑体" w:eastAsia="黑体" w:hAnsi="黑体" w:hint="eastAsia"/>
        <w:sz w:val="24"/>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31">
    <w:nsid w:val="0B475D87"/>
    <w:multiLevelType w:val="multilevel"/>
    <w:tmpl w:val="0B475D87"/>
    <w:lvl w:ilvl="0">
      <w:start w:val="1"/>
      <w:numFmt w:val="bullet"/>
      <w:pStyle w:val="ZListBullets2"/>
      <w:lvlText w:val=""/>
      <w:lvlJc w:val="left"/>
      <w:pPr>
        <w:tabs>
          <w:tab w:val="left" w:pos="980"/>
        </w:tabs>
        <w:ind w:left="980" w:hanging="420"/>
      </w:pPr>
      <w:rPr>
        <w:rFonts w:ascii="Wingdings" w:hAnsi="Wingdings" w:hint="default"/>
        <w:sz w:val="24"/>
      </w:rPr>
    </w:lvl>
    <w:lvl w:ilvl="1">
      <w:start w:val="1"/>
      <w:numFmt w:val="bullet"/>
      <w:lvlText w:val=""/>
      <w:lvlJc w:val="left"/>
      <w:pPr>
        <w:tabs>
          <w:tab w:val="left" w:pos="1400"/>
        </w:tabs>
        <w:ind w:left="1400" w:hanging="420"/>
      </w:pPr>
      <w:rPr>
        <w:rFonts w:ascii="Wingdings" w:hAnsi="Wingdings" w:hint="default"/>
      </w:rPr>
    </w:lvl>
    <w:lvl w:ilvl="2">
      <w:start w:val="1"/>
      <w:numFmt w:val="bullet"/>
      <w:lvlText w:val=""/>
      <w:lvlJc w:val="left"/>
      <w:pPr>
        <w:tabs>
          <w:tab w:val="left" w:pos="1820"/>
        </w:tabs>
        <w:ind w:left="1820" w:hanging="420"/>
      </w:pPr>
      <w:rPr>
        <w:rFonts w:ascii="Wingdings" w:hAnsi="Wingdings" w:hint="default"/>
      </w:rPr>
    </w:lvl>
    <w:lvl w:ilvl="3">
      <w:start w:val="1"/>
      <w:numFmt w:val="bullet"/>
      <w:lvlText w:val=""/>
      <w:lvlJc w:val="left"/>
      <w:pPr>
        <w:tabs>
          <w:tab w:val="left" w:pos="2240"/>
        </w:tabs>
        <w:ind w:left="2240" w:hanging="420"/>
      </w:pPr>
      <w:rPr>
        <w:rFonts w:ascii="Wingdings" w:hAnsi="Wingdings" w:hint="default"/>
      </w:rPr>
    </w:lvl>
    <w:lvl w:ilvl="4">
      <w:start w:val="1"/>
      <w:numFmt w:val="bullet"/>
      <w:lvlText w:val=""/>
      <w:lvlJc w:val="left"/>
      <w:pPr>
        <w:tabs>
          <w:tab w:val="left" w:pos="2660"/>
        </w:tabs>
        <w:ind w:left="2660" w:hanging="420"/>
      </w:pPr>
      <w:rPr>
        <w:rFonts w:ascii="Wingdings" w:hAnsi="Wingdings" w:hint="default"/>
      </w:rPr>
    </w:lvl>
    <w:lvl w:ilvl="5">
      <w:start w:val="1"/>
      <w:numFmt w:val="bullet"/>
      <w:lvlText w:val=""/>
      <w:lvlJc w:val="left"/>
      <w:pPr>
        <w:tabs>
          <w:tab w:val="left" w:pos="3080"/>
        </w:tabs>
        <w:ind w:left="3080" w:hanging="420"/>
      </w:pPr>
      <w:rPr>
        <w:rFonts w:ascii="Wingdings" w:hAnsi="Wingdings" w:hint="default"/>
      </w:rPr>
    </w:lvl>
    <w:lvl w:ilvl="6">
      <w:start w:val="1"/>
      <w:numFmt w:val="bullet"/>
      <w:lvlText w:val=""/>
      <w:lvlJc w:val="left"/>
      <w:pPr>
        <w:tabs>
          <w:tab w:val="left" w:pos="3500"/>
        </w:tabs>
        <w:ind w:left="3500" w:hanging="420"/>
      </w:pPr>
      <w:rPr>
        <w:rFonts w:ascii="Wingdings" w:hAnsi="Wingdings" w:hint="default"/>
      </w:rPr>
    </w:lvl>
    <w:lvl w:ilvl="7">
      <w:start w:val="1"/>
      <w:numFmt w:val="bullet"/>
      <w:lvlText w:val=""/>
      <w:lvlJc w:val="left"/>
      <w:pPr>
        <w:tabs>
          <w:tab w:val="left" w:pos="3920"/>
        </w:tabs>
        <w:ind w:left="3920" w:hanging="420"/>
      </w:pPr>
      <w:rPr>
        <w:rFonts w:ascii="Wingdings" w:hAnsi="Wingdings" w:hint="default"/>
      </w:rPr>
    </w:lvl>
    <w:lvl w:ilvl="8">
      <w:start w:val="1"/>
      <w:numFmt w:val="bullet"/>
      <w:lvlText w:val=""/>
      <w:lvlJc w:val="left"/>
      <w:pPr>
        <w:tabs>
          <w:tab w:val="left" w:pos="4340"/>
        </w:tabs>
        <w:ind w:left="4340" w:hanging="420"/>
      </w:pPr>
      <w:rPr>
        <w:rFonts w:ascii="Wingdings" w:hAnsi="Wingdings" w:hint="default"/>
      </w:rPr>
    </w:lvl>
  </w:abstractNum>
  <w:abstractNum w:abstractNumId="32">
    <w:nsid w:val="0D273AB8"/>
    <w:multiLevelType w:val="multilevel"/>
    <w:tmpl w:val="0D273AB8"/>
    <w:lvl w:ilvl="0">
      <w:start w:val="1"/>
      <w:numFmt w:val="bullet"/>
      <w:pStyle w:val="12"/>
      <w:lvlText w:val=""/>
      <w:lvlJc w:val="left"/>
      <w:pPr>
        <w:tabs>
          <w:tab w:val="left" w:pos="987"/>
        </w:tabs>
        <w:ind w:left="987" w:hanging="420"/>
      </w:pPr>
      <w:rPr>
        <w:rFonts w:ascii="Wingdings" w:hAnsi="Wingdings" w:hint="default"/>
      </w:rPr>
    </w:lvl>
    <w:lvl w:ilvl="1">
      <w:start w:val="1"/>
      <w:numFmt w:val="decimal"/>
      <w:lvlText w:val="%2."/>
      <w:lvlJc w:val="left"/>
      <w:pPr>
        <w:tabs>
          <w:tab w:val="left" w:pos="1407"/>
        </w:tabs>
        <w:ind w:left="1407" w:hanging="420"/>
      </w:p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33">
    <w:nsid w:val="0E09196D"/>
    <w:multiLevelType w:val="multilevel"/>
    <w:tmpl w:val="0E09196D"/>
    <w:lvl w:ilvl="0">
      <w:start w:val="1"/>
      <w:numFmt w:val="decimal"/>
      <w:pStyle w:val="13"/>
      <w:lvlText w:val="(%1) "/>
      <w:lvlJc w:val="left"/>
      <w:pPr>
        <w:tabs>
          <w:tab w:val="left" w:pos="879"/>
        </w:tabs>
        <w:ind w:left="879" w:hanging="397"/>
      </w:pPr>
      <w:rPr>
        <w:rFonts w:hint="eastAsia"/>
      </w:rPr>
    </w:lvl>
    <w:lvl w:ilvl="1">
      <w:start w:val="1"/>
      <w:numFmt w:val="decimal"/>
      <w:pStyle w:val="22"/>
      <w:lvlText w:val="%2)"/>
      <w:lvlJc w:val="left"/>
      <w:pPr>
        <w:tabs>
          <w:tab w:val="left" w:pos="1281"/>
        </w:tabs>
        <w:ind w:left="1281" w:hanging="402"/>
      </w:pPr>
      <w:rPr>
        <w:rFonts w:hint="default"/>
      </w:rPr>
    </w:lvl>
    <w:lvl w:ilvl="2">
      <w:start w:val="1"/>
      <w:numFmt w:val="bullet"/>
      <w:pStyle w:val="3"/>
      <w:lvlText w:val=""/>
      <w:lvlJc w:val="left"/>
      <w:pPr>
        <w:tabs>
          <w:tab w:val="left" w:pos="1678"/>
        </w:tabs>
        <w:ind w:left="1678" w:hanging="397"/>
      </w:pPr>
      <w:rPr>
        <w:rFonts w:ascii="Symbol" w:hAnsi="Symbol" w:hint="default"/>
        <w:color w:val="auto"/>
      </w:rPr>
    </w:lvl>
    <w:lvl w:ilvl="3">
      <w:start w:val="1"/>
      <w:numFmt w:val="decimal"/>
      <w:pStyle w:val="4"/>
      <w:lvlText w:val="%1.%2.%3.%4"/>
      <w:lvlJc w:val="left"/>
      <w:pPr>
        <w:tabs>
          <w:tab w:val="left" w:pos="1984"/>
        </w:tabs>
        <w:ind w:left="1984" w:hanging="708"/>
      </w:pPr>
      <w:rPr>
        <w:rFonts w:hint="eastAsia"/>
      </w:rPr>
    </w:lvl>
    <w:lvl w:ilvl="4">
      <w:start w:val="1"/>
      <w:numFmt w:val="decimal"/>
      <w:pStyle w:val="50"/>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4">
    <w:nsid w:val="0E934651"/>
    <w:multiLevelType w:val="multilevel"/>
    <w:tmpl w:val="0E934651"/>
    <w:lvl w:ilvl="0">
      <w:start w:val="1"/>
      <w:numFmt w:val="decimal"/>
      <w:lvlText w:val="2.1.%1."/>
      <w:lvlJc w:val="left"/>
      <w:pPr>
        <w:tabs>
          <w:tab w:val="left" w:pos="72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pStyle w:val="3Level3Headsect123H3Underrubrik2Subheadingh3hh"/>
      <w:lvlText w:val="%1.%2.%3."/>
      <w:lvlJc w:val="left"/>
      <w:pPr>
        <w:tabs>
          <w:tab w:val="left" w:pos="1080"/>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5">
    <w:nsid w:val="0EDB2900"/>
    <w:multiLevelType w:val="multilevel"/>
    <w:tmpl w:val="0EDB2900"/>
    <w:lvl w:ilvl="0">
      <w:start w:val="1"/>
      <w:numFmt w:val="bullet"/>
      <w:pStyle w:val="a8"/>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36">
    <w:nsid w:val="0F2412B3"/>
    <w:multiLevelType w:val="multilevel"/>
    <w:tmpl w:val="0F2412B3"/>
    <w:lvl w:ilvl="0">
      <w:start w:val="1"/>
      <w:numFmt w:val="bullet"/>
      <w:pStyle w:val="a9"/>
      <w:lvlText w:val=""/>
      <w:lvlJc w:val="left"/>
      <w:pPr>
        <w:tabs>
          <w:tab w:val="left" w:pos="480"/>
        </w:tabs>
        <w:ind w:left="48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7">
    <w:nsid w:val="0FD928EF"/>
    <w:multiLevelType w:val="multilevel"/>
    <w:tmpl w:val="0FD928EF"/>
    <w:lvl w:ilvl="0">
      <w:start w:val="1"/>
      <w:numFmt w:val="decimal"/>
      <w:pStyle w:val="aa"/>
      <w:lvlText w:val="%1"/>
      <w:lvlJc w:val="left"/>
      <w:pPr>
        <w:ind w:left="858" w:hanging="432"/>
      </w:pPr>
      <w:rPr>
        <w:rFonts w:hint="eastAsia"/>
      </w:rPr>
    </w:lvl>
    <w:lvl w:ilvl="1">
      <w:start w:val="1"/>
      <w:numFmt w:val="decimal"/>
      <w:lvlText w:val="%1.%2"/>
      <w:lvlJc w:val="left"/>
      <w:pPr>
        <w:ind w:left="576" w:hanging="576"/>
      </w:pPr>
      <w:rPr>
        <w:rFonts w:hint="eastAsia"/>
        <w:b/>
        <w:sz w:val="28"/>
        <w:szCs w:val="28"/>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38">
    <w:nsid w:val="10CF07C9"/>
    <w:multiLevelType w:val="multilevel"/>
    <w:tmpl w:val="10CF07C9"/>
    <w:lvl w:ilvl="0">
      <w:start w:val="1"/>
      <w:numFmt w:val="bullet"/>
      <w:pStyle w:val="ab"/>
      <w:lvlText w:val=""/>
      <w:lvlJc w:val="left"/>
      <w:pPr>
        <w:tabs>
          <w:tab w:val="left" w:pos="620"/>
        </w:tabs>
        <w:ind w:left="620" w:hanging="420"/>
      </w:pPr>
      <w:rPr>
        <w:rFonts w:ascii="Wingdings" w:hAnsi="Wingdings" w:hint="default"/>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39">
    <w:nsid w:val="12503483"/>
    <w:multiLevelType w:val="multilevel"/>
    <w:tmpl w:val="12503483"/>
    <w:lvl w:ilvl="0">
      <w:start w:val="1"/>
      <w:numFmt w:val="bullet"/>
      <w:pStyle w:val="ac"/>
      <w:lvlText w:val=""/>
      <w:lvlJc w:val="left"/>
      <w:pPr>
        <w:tabs>
          <w:tab w:val="left" w:pos="420"/>
        </w:tabs>
        <w:ind w:left="420" w:hanging="420"/>
      </w:pPr>
      <w:rPr>
        <w:rFonts w:ascii="Wingdings" w:hAnsi="Wingdings" w:hint="default"/>
      </w:rPr>
    </w:lvl>
    <w:lvl w:ilvl="1">
      <w:start w:val="1"/>
      <w:numFmt w:val="bullet"/>
      <w:pStyle w:val="ad"/>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0">
    <w:nsid w:val="14942487"/>
    <w:multiLevelType w:val="multilevel"/>
    <w:tmpl w:val="14942487"/>
    <w:lvl w:ilvl="0">
      <w:start w:val="1"/>
      <w:numFmt w:val="bullet"/>
      <w:pStyle w:val="14"/>
      <w:lvlText w:val=""/>
      <w:lvlJc w:val="left"/>
      <w:pPr>
        <w:tabs>
          <w:tab w:val="left" w:pos="1320"/>
        </w:tabs>
        <w:ind w:left="132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1">
    <w:nsid w:val="157B320F"/>
    <w:multiLevelType w:val="multilevel"/>
    <w:tmpl w:val="157B320F"/>
    <w:lvl w:ilvl="0">
      <w:start w:val="1"/>
      <w:numFmt w:val="bullet"/>
      <w:pStyle w:val="30"/>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2">
    <w:nsid w:val="160D20D0"/>
    <w:multiLevelType w:val="multilevel"/>
    <w:tmpl w:val="160D20D0"/>
    <w:lvl w:ilvl="0">
      <w:start w:val="1"/>
      <w:numFmt w:val="bullet"/>
      <w:pStyle w:val="RFItextfrom3rdLevel"/>
      <w:lvlText w:val=""/>
      <w:lvlJc w:val="left"/>
      <w:pPr>
        <w:tabs>
          <w:tab w:val="left" w:pos="840"/>
        </w:tabs>
        <w:ind w:left="840" w:hanging="420"/>
      </w:pPr>
      <w:rPr>
        <w:rFonts w:ascii="Wingdings" w:hAnsi="Wingdings" w:hint="default"/>
      </w:rPr>
    </w:lvl>
    <w:lvl w:ilvl="1">
      <w:start w:val="1"/>
      <w:numFmt w:val="bullet"/>
      <w:pStyle w:val="ae"/>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3">
    <w:nsid w:val="16E44E24"/>
    <w:multiLevelType w:val="multilevel"/>
    <w:tmpl w:val="16E44E24"/>
    <w:lvl w:ilvl="0">
      <w:start w:val="1"/>
      <w:numFmt w:val="decimal"/>
      <w:pStyle w:val="af"/>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44">
    <w:nsid w:val="17A70CCB"/>
    <w:multiLevelType w:val="multilevel"/>
    <w:tmpl w:val="17A70CCB"/>
    <w:lvl w:ilvl="0">
      <w:start w:val="1"/>
      <w:numFmt w:val="bullet"/>
      <w:lvlText w:val=""/>
      <w:lvlJc w:val="left"/>
      <w:pPr>
        <w:tabs>
          <w:tab w:val="left" w:pos="620"/>
        </w:tabs>
        <w:ind w:left="6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4H4RefHeading1rh1Headingsqlsect1234h4FirstS"/>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nsid w:val="18D5691B"/>
    <w:multiLevelType w:val="multilevel"/>
    <w:tmpl w:val="18D5691B"/>
    <w:lvl w:ilvl="0">
      <w:start w:val="1"/>
      <w:numFmt w:val="bullet"/>
      <w:lvlText w:val=""/>
      <w:lvlJc w:val="left"/>
      <w:pPr>
        <w:tabs>
          <w:tab w:val="left" w:pos="1627"/>
        </w:tabs>
        <w:ind w:left="1627" w:hanging="360"/>
      </w:pPr>
      <w:rPr>
        <w:rFonts w:ascii="Symbol" w:hAnsi="Symbol" w:hint="default"/>
      </w:rPr>
    </w:lvl>
    <w:lvl w:ilvl="1">
      <w:start w:val="1"/>
      <w:numFmt w:val="bullet"/>
      <w:pStyle w:val="af0"/>
      <w:lvlText w:val="o"/>
      <w:lvlJc w:val="left"/>
      <w:pPr>
        <w:tabs>
          <w:tab w:val="left" w:pos="2347"/>
        </w:tabs>
        <w:ind w:left="2347" w:hanging="360"/>
      </w:pPr>
      <w:rPr>
        <w:rFonts w:ascii="Courier New" w:hAnsi="Courier New" w:hint="default"/>
      </w:rPr>
    </w:lvl>
    <w:lvl w:ilvl="2">
      <w:start w:val="1"/>
      <w:numFmt w:val="bullet"/>
      <w:lvlText w:val=""/>
      <w:lvlJc w:val="left"/>
      <w:pPr>
        <w:tabs>
          <w:tab w:val="left" w:pos="3067"/>
        </w:tabs>
        <w:ind w:left="3067" w:hanging="360"/>
      </w:pPr>
      <w:rPr>
        <w:rFonts w:ascii="Wingdings" w:hAnsi="Wingdings" w:hint="default"/>
      </w:rPr>
    </w:lvl>
    <w:lvl w:ilvl="3">
      <w:start w:val="1"/>
      <w:numFmt w:val="bullet"/>
      <w:lvlText w:val=""/>
      <w:lvlJc w:val="left"/>
      <w:pPr>
        <w:tabs>
          <w:tab w:val="left" w:pos="3787"/>
        </w:tabs>
        <w:ind w:left="3787" w:hanging="360"/>
      </w:pPr>
      <w:rPr>
        <w:rFonts w:ascii="Symbol" w:hAnsi="Symbol" w:hint="default"/>
      </w:rPr>
    </w:lvl>
    <w:lvl w:ilvl="4">
      <w:start w:val="1"/>
      <w:numFmt w:val="bullet"/>
      <w:lvlText w:val="o"/>
      <w:lvlJc w:val="left"/>
      <w:pPr>
        <w:tabs>
          <w:tab w:val="left" w:pos="4507"/>
        </w:tabs>
        <w:ind w:left="4507" w:hanging="360"/>
      </w:pPr>
      <w:rPr>
        <w:rFonts w:ascii="Courier New" w:hAnsi="Courier New" w:hint="default"/>
      </w:rPr>
    </w:lvl>
    <w:lvl w:ilvl="5">
      <w:start w:val="1"/>
      <w:numFmt w:val="bullet"/>
      <w:lvlText w:val=""/>
      <w:lvlJc w:val="left"/>
      <w:pPr>
        <w:tabs>
          <w:tab w:val="left" w:pos="5227"/>
        </w:tabs>
        <w:ind w:left="5227" w:hanging="360"/>
      </w:pPr>
      <w:rPr>
        <w:rFonts w:ascii="Wingdings" w:hAnsi="Wingdings" w:hint="default"/>
      </w:rPr>
    </w:lvl>
    <w:lvl w:ilvl="6">
      <w:start w:val="1"/>
      <w:numFmt w:val="bullet"/>
      <w:lvlText w:val=""/>
      <w:lvlJc w:val="left"/>
      <w:pPr>
        <w:tabs>
          <w:tab w:val="left" w:pos="5947"/>
        </w:tabs>
        <w:ind w:left="5947" w:hanging="360"/>
      </w:pPr>
      <w:rPr>
        <w:rFonts w:ascii="Symbol" w:hAnsi="Symbol" w:hint="default"/>
      </w:rPr>
    </w:lvl>
    <w:lvl w:ilvl="7">
      <w:start w:val="1"/>
      <w:numFmt w:val="bullet"/>
      <w:lvlText w:val="o"/>
      <w:lvlJc w:val="left"/>
      <w:pPr>
        <w:tabs>
          <w:tab w:val="left" w:pos="6667"/>
        </w:tabs>
        <w:ind w:left="6667" w:hanging="360"/>
      </w:pPr>
      <w:rPr>
        <w:rFonts w:ascii="Courier New" w:hAnsi="Courier New" w:hint="default"/>
      </w:rPr>
    </w:lvl>
    <w:lvl w:ilvl="8">
      <w:start w:val="1"/>
      <w:numFmt w:val="bullet"/>
      <w:lvlText w:val=""/>
      <w:lvlJc w:val="left"/>
      <w:pPr>
        <w:tabs>
          <w:tab w:val="left" w:pos="7387"/>
        </w:tabs>
        <w:ind w:left="7387" w:hanging="360"/>
      </w:pPr>
      <w:rPr>
        <w:rFonts w:ascii="Wingdings" w:hAnsi="Wingdings" w:hint="default"/>
      </w:rPr>
    </w:lvl>
  </w:abstractNum>
  <w:abstractNum w:abstractNumId="46">
    <w:nsid w:val="1962011E"/>
    <w:multiLevelType w:val="multilevel"/>
    <w:tmpl w:val="1962011E"/>
    <w:lvl w:ilvl="0">
      <w:start w:val="1"/>
      <w:numFmt w:val="bullet"/>
      <w:lvlText w:val=""/>
      <w:lvlJc w:val="left"/>
      <w:pPr>
        <w:tabs>
          <w:tab w:val="left" w:pos="2036"/>
        </w:tabs>
        <w:ind w:left="2036" w:hanging="420"/>
      </w:pPr>
      <w:rPr>
        <w:rFonts w:ascii="Wingdings" w:hAnsi="Wingdings" w:hint="default"/>
        <w:b w:val="0"/>
        <w:i w:val="0"/>
        <w:color w:val="auto"/>
        <w:sz w:val="13"/>
      </w:rPr>
    </w:lvl>
    <w:lvl w:ilvl="1">
      <w:start w:val="1"/>
      <w:numFmt w:val="bullet"/>
      <w:pStyle w:val="af1"/>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7">
    <w:nsid w:val="1ACC486B"/>
    <w:multiLevelType w:val="multilevel"/>
    <w:tmpl w:val="1ACC486B"/>
    <w:lvl w:ilvl="0">
      <w:start w:val="1"/>
      <w:numFmt w:val="bullet"/>
      <w:lvlText w:val=""/>
      <w:lvlJc w:val="left"/>
      <w:pPr>
        <w:tabs>
          <w:tab w:val="left" w:pos="820"/>
        </w:tabs>
        <w:ind w:left="820" w:hanging="420"/>
      </w:pPr>
      <w:rPr>
        <w:rFonts w:ascii="Wingdings" w:hAnsi="Wingdings" w:hint="default"/>
      </w:rPr>
    </w:lvl>
    <w:lvl w:ilvl="1">
      <w:start w:val="1"/>
      <w:numFmt w:val="bullet"/>
      <w:pStyle w:val="af2"/>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8">
    <w:nsid w:val="1D8C42C6"/>
    <w:multiLevelType w:val="multilevel"/>
    <w:tmpl w:val="1D8C42C6"/>
    <w:lvl w:ilvl="0">
      <w:start w:val="1"/>
      <w:numFmt w:val="decimal"/>
      <w:pStyle w:val="HS-3"/>
      <w:lvlText w:val="%1、"/>
      <w:lvlJc w:val="left"/>
      <w:pPr>
        <w:tabs>
          <w:tab w:val="left" w:pos="420"/>
        </w:tabs>
        <w:ind w:left="420" w:firstLine="0"/>
      </w:pPr>
    </w:lvl>
    <w:lvl w:ilvl="1">
      <w:start w:val="1"/>
      <w:numFmt w:val="chineseCountingThousand"/>
      <w:lvlText w:val="(%2)"/>
      <w:lvlJc w:val="left"/>
      <w:pPr>
        <w:tabs>
          <w:tab w:val="left" w:pos="840"/>
        </w:tabs>
        <w:ind w:left="840" w:firstLine="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49">
    <w:nsid w:val="1EDD2B73"/>
    <w:multiLevelType w:val="multilevel"/>
    <w:tmpl w:val="1EDD2B73"/>
    <w:lvl w:ilvl="0">
      <w:start w:val="1"/>
      <w:numFmt w:val="decimal"/>
      <w:lvlText w:val="%1."/>
      <w:lvlJc w:val="left"/>
      <w:pPr>
        <w:tabs>
          <w:tab w:val="left" w:pos="360"/>
        </w:tabs>
        <w:ind w:left="360" w:hanging="360"/>
      </w:pPr>
      <w:rPr>
        <w:rFonts w:hint="default"/>
      </w:rPr>
    </w:lvl>
    <w:lvl w:ilvl="1">
      <w:start w:val="1"/>
      <w:numFmt w:val="lowerLetter"/>
      <w:pStyle w:val="defaultfont"/>
      <w:lvlText w:val="%2)"/>
      <w:lvlJc w:val="left"/>
      <w:pPr>
        <w:tabs>
          <w:tab w:val="left" w:pos="720"/>
        </w:tabs>
        <w:ind w:left="720" w:hanging="360"/>
      </w:pPr>
      <w:rPr>
        <w:rFonts w:hint="default"/>
      </w:rPr>
    </w:lvl>
    <w:lvl w:ilvl="2">
      <w:start w:val="1"/>
      <w:numFmt w:val="lowerRoman"/>
      <w:lvlText w:val="%3)"/>
      <w:lvlJc w:val="left"/>
      <w:pPr>
        <w:tabs>
          <w:tab w:val="left" w:pos="1080"/>
        </w:tabs>
        <w:ind w:left="1080" w:hanging="360"/>
      </w:pPr>
      <w:rPr>
        <w:rFonts w:hint="default"/>
      </w:rPr>
    </w:lvl>
    <w:lvl w:ilvl="3">
      <w:start w:val="1"/>
      <w:numFmt w:val="lowerLetter"/>
      <w:lvlText w:val="(%4)"/>
      <w:lvlJc w:val="left"/>
      <w:pPr>
        <w:tabs>
          <w:tab w:val="left" w:pos="1440"/>
        </w:tabs>
        <w:ind w:left="1440" w:hanging="360"/>
      </w:pPr>
      <w:rPr>
        <w:rFonts w:hint="default"/>
      </w:rPr>
    </w:lvl>
    <w:lvl w:ilvl="4">
      <w:start w:val="1"/>
      <w:numFmt w:val="decimal"/>
      <w:lvlText w:val="(%5)"/>
      <w:lvlJc w:val="left"/>
      <w:pPr>
        <w:tabs>
          <w:tab w:val="left" w:pos="1800"/>
        </w:tabs>
        <w:ind w:left="1800" w:hanging="360"/>
      </w:pPr>
      <w:rPr>
        <w:rFonts w:hint="default"/>
      </w:rPr>
    </w:lvl>
    <w:lvl w:ilvl="5">
      <w:start w:val="1"/>
      <w:numFmt w:val="lowerRoman"/>
      <w:lvlText w:val="(%6)"/>
      <w:lvlJc w:val="left"/>
      <w:pPr>
        <w:tabs>
          <w:tab w:val="left" w:pos="2160"/>
        </w:tabs>
        <w:ind w:left="2160" w:hanging="360"/>
      </w:pPr>
      <w:rPr>
        <w:rFonts w:hint="default"/>
      </w:rPr>
    </w:lvl>
    <w:lvl w:ilvl="6">
      <w:start w:val="1"/>
      <w:numFmt w:val="decimal"/>
      <w:lvlText w:val="%7."/>
      <w:lvlJc w:val="left"/>
      <w:pPr>
        <w:tabs>
          <w:tab w:val="left" w:pos="2520"/>
        </w:tabs>
        <w:ind w:left="2520" w:hanging="360"/>
      </w:pPr>
      <w:rPr>
        <w:rFonts w:hint="default"/>
      </w:rPr>
    </w:lvl>
    <w:lvl w:ilvl="7">
      <w:start w:val="1"/>
      <w:numFmt w:val="lowerLetter"/>
      <w:lvlText w:val="%8."/>
      <w:lvlJc w:val="left"/>
      <w:pPr>
        <w:tabs>
          <w:tab w:val="left" w:pos="2880"/>
        </w:tabs>
        <w:ind w:left="2880" w:hanging="360"/>
      </w:pPr>
      <w:rPr>
        <w:rFonts w:hint="default"/>
      </w:rPr>
    </w:lvl>
    <w:lvl w:ilvl="8">
      <w:start w:val="1"/>
      <w:numFmt w:val="lowerRoman"/>
      <w:lvlText w:val="%9."/>
      <w:lvlJc w:val="left"/>
      <w:pPr>
        <w:tabs>
          <w:tab w:val="left" w:pos="3600"/>
        </w:tabs>
        <w:ind w:left="3240" w:hanging="360"/>
      </w:pPr>
      <w:rPr>
        <w:rFonts w:hint="default"/>
      </w:rPr>
    </w:lvl>
  </w:abstractNum>
  <w:abstractNum w:abstractNumId="50">
    <w:nsid w:val="1F0B22A1"/>
    <w:multiLevelType w:val="multilevel"/>
    <w:tmpl w:val="1F0B22A1"/>
    <w:lvl w:ilvl="0">
      <w:start w:val="1"/>
      <w:numFmt w:val="decimal"/>
      <w:pStyle w:val="af3"/>
      <w:lvlText w:val="%1）"/>
      <w:lvlJc w:val="left"/>
      <w:pPr>
        <w:tabs>
          <w:tab w:val="left" w:pos="533"/>
        </w:tabs>
        <w:ind w:left="420" w:firstLine="0"/>
      </w:pPr>
      <w:rPr>
        <w:rFonts w:ascii="Times New Roman" w:eastAsia="宋体" w:hAnsi="Times New Roman" w:hint="default"/>
        <w:b w:val="0"/>
        <w:i w:val="0"/>
        <w:sz w:val="24"/>
        <w:lang w:eastAsia="zh-CN"/>
      </w:rPr>
    </w:lvl>
    <w:lvl w:ilvl="1">
      <w:start w:val="1"/>
      <w:numFmt w:val="lowerLetter"/>
      <w:lvlText w:val="%2)"/>
      <w:lvlJc w:val="left"/>
      <w:pPr>
        <w:tabs>
          <w:tab w:val="left" w:pos="1740"/>
        </w:tabs>
        <w:ind w:left="1740" w:hanging="420"/>
      </w:pPr>
      <w:rPr>
        <w:rFonts w:hint="default"/>
        <w:b w:val="0"/>
        <w:i w:val="0"/>
        <w:sz w:val="24"/>
      </w:rPr>
    </w:lvl>
    <w:lvl w:ilvl="2">
      <w:start w:val="1"/>
      <w:numFmt w:val="lowerRoman"/>
      <w:lvlText w:val="%3."/>
      <w:lvlJc w:val="right"/>
      <w:pPr>
        <w:tabs>
          <w:tab w:val="left" w:pos="2160"/>
        </w:tabs>
        <w:ind w:left="2160" w:hanging="420"/>
      </w:pPr>
    </w:lvl>
    <w:lvl w:ilvl="3">
      <w:start w:val="1"/>
      <w:numFmt w:val="decimal"/>
      <w:lvlText w:val="%4."/>
      <w:lvlJc w:val="left"/>
      <w:pPr>
        <w:tabs>
          <w:tab w:val="left" w:pos="2580"/>
        </w:tabs>
        <w:ind w:left="2580" w:hanging="420"/>
      </w:pPr>
    </w:lvl>
    <w:lvl w:ilvl="4">
      <w:start w:val="1"/>
      <w:numFmt w:val="lowerLetter"/>
      <w:lvlText w:val="%5)"/>
      <w:lvlJc w:val="left"/>
      <w:pPr>
        <w:tabs>
          <w:tab w:val="left" w:pos="3000"/>
        </w:tabs>
        <w:ind w:left="3000" w:hanging="420"/>
      </w:pPr>
    </w:lvl>
    <w:lvl w:ilvl="5">
      <w:start w:val="1"/>
      <w:numFmt w:val="lowerRoman"/>
      <w:lvlText w:val="%6."/>
      <w:lvlJc w:val="right"/>
      <w:pPr>
        <w:tabs>
          <w:tab w:val="left" w:pos="3420"/>
        </w:tabs>
        <w:ind w:left="3420" w:hanging="420"/>
      </w:pPr>
    </w:lvl>
    <w:lvl w:ilvl="6">
      <w:start w:val="1"/>
      <w:numFmt w:val="decimal"/>
      <w:lvlText w:val="%7."/>
      <w:lvlJc w:val="left"/>
      <w:pPr>
        <w:tabs>
          <w:tab w:val="left" w:pos="3840"/>
        </w:tabs>
        <w:ind w:left="3840" w:hanging="420"/>
      </w:pPr>
    </w:lvl>
    <w:lvl w:ilvl="7">
      <w:start w:val="1"/>
      <w:numFmt w:val="lowerLetter"/>
      <w:lvlText w:val="%8)"/>
      <w:lvlJc w:val="left"/>
      <w:pPr>
        <w:tabs>
          <w:tab w:val="left" w:pos="4260"/>
        </w:tabs>
        <w:ind w:left="4260" w:hanging="420"/>
      </w:pPr>
    </w:lvl>
    <w:lvl w:ilvl="8">
      <w:start w:val="1"/>
      <w:numFmt w:val="lowerRoman"/>
      <w:lvlText w:val="%9."/>
      <w:lvlJc w:val="right"/>
      <w:pPr>
        <w:tabs>
          <w:tab w:val="left" w:pos="4680"/>
        </w:tabs>
        <w:ind w:left="4680" w:hanging="420"/>
      </w:pPr>
    </w:lvl>
  </w:abstractNum>
  <w:abstractNum w:abstractNumId="51">
    <w:nsid w:val="1F1A5940"/>
    <w:multiLevelType w:val="multilevel"/>
    <w:tmpl w:val="1F1A5940"/>
    <w:lvl w:ilvl="0">
      <w:start w:val="1"/>
      <w:numFmt w:val="decimal"/>
      <w:pStyle w:val="StyleBulleted1"/>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567"/>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52">
    <w:nsid w:val="200F2912"/>
    <w:multiLevelType w:val="multilevel"/>
    <w:tmpl w:val="200F2912"/>
    <w:lvl w:ilvl="0">
      <w:start w:val="1"/>
      <w:numFmt w:val="decimal"/>
      <w:lvlText w:val="图%1"/>
      <w:lvlJc w:val="left"/>
      <w:pPr>
        <w:tabs>
          <w:tab w:val="left" w:pos="2952"/>
        </w:tabs>
        <w:ind w:left="2952" w:hanging="432"/>
      </w:pPr>
      <w:rPr>
        <w:rFonts w:ascii="Times New Roman" w:hAnsi="Times New Roman" w:cs="Times New Roman"/>
        <w:b w:val="0"/>
        <w:bCs w:val="0"/>
        <w:i w:val="0"/>
        <w:iCs w:val="0"/>
        <w:caps w:val="0"/>
        <w:smallCaps w:val="0"/>
        <w:strike w:val="0"/>
        <w:dstrike w:val="0"/>
        <w:color w:val="000000"/>
        <w:spacing w:val="0"/>
        <w:position w:val="0"/>
        <w:u w:val="none"/>
      </w:rPr>
    </w:lvl>
    <w:lvl w:ilvl="1">
      <w:start w:val="1"/>
      <w:numFmt w:val="decimal"/>
      <w:lvlText w:val="%1.%2"/>
      <w:lvlJc w:val="left"/>
      <w:pPr>
        <w:tabs>
          <w:tab w:val="left" w:pos="3518"/>
        </w:tabs>
        <w:ind w:left="3096" w:hanging="576"/>
      </w:pPr>
      <w:rPr>
        <w:rFonts w:eastAsia="黑体" w:hint="eastAsia"/>
        <w:sz w:val="28"/>
        <w:szCs w:val="28"/>
      </w:rPr>
    </w:lvl>
    <w:lvl w:ilvl="2">
      <w:start w:val="1"/>
      <w:numFmt w:val="decimal"/>
      <w:pStyle w:val="MMTopic2"/>
      <w:lvlText w:val="4.2.%3"/>
      <w:lvlJc w:val="left"/>
      <w:pPr>
        <w:tabs>
          <w:tab w:val="left" w:pos="3240"/>
        </w:tabs>
        <w:ind w:left="3240" w:hanging="720"/>
      </w:pPr>
      <w:rPr>
        <w:rFonts w:hint="eastAsia"/>
      </w:rPr>
    </w:lvl>
    <w:lvl w:ilvl="3">
      <w:start w:val="1"/>
      <w:numFmt w:val="decimal"/>
      <w:lvlText w:val="%1.%2.%3.%4"/>
      <w:lvlJc w:val="left"/>
      <w:pPr>
        <w:tabs>
          <w:tab w:val="left" w:pos="5538"/>
        </w:tabs>
        <w:ind w:left="3964" w:hanging="864"/>
      </w:pPr>
      <w:rPr>
        <w:rFonts w:hint="eastAsia"/>
      </w:rPr>
    </w:lvl>
    <w:lvl w:ilvl="4">
      <w:start w:val="1"/>
      <w:numFmt w:val="decimal"/>
      <w:lvlText w:val="%5)"/>
      <w:lvlJc w:val="left"/>
      <w:pPr>
        <w:tabs>
          <w:tab w:val="left" w:pos="3528"/>
        </w:tabs>
        <w:ind w:left="3528" w:hanging="441"/>
      </w:pPr>
      <w:rPr>
        <w:rFonts w:hint="eastAsia"/>
      </w:rPr>
    </w:lvl>
    <w:lvl w:ilvl="5">
      <w:start w:val="1"/>
      <w:numFmt w:val="decimal"/>
      <w:lvlText w:val="(%6)"/>
      <w:lvlJc w:val="left"/>
      <w:pPr>
        <w:tabs>
          <w:tab w:val="left" w:pos="3672"/>
        </w:tabs>
        <w:ind w:left="3672" w:hanging="585"/>
      </w:pPr>
      <w:rPr>
        <w:rFonts w:hint="eastAsia"/>
      </w:rPr>
    </w:lvl>
    <w:lvl w:ilvl="6">
      <w:start w:val="1"/>
      <w:numFmt w:val="decimal"/>
      <w:lvlRestart w:val="0"/>
      <w:isLgl/>
      <w:lvlText w:val="表%7"/>
      <w:lvlJc w:val="center"/>
      <w:pPr>
        <w:tabs>
          <w:tab w:val="left" w:pos="7766"/>
        </w:tabs>
        <w:ind w:left="7766" w:hanging="846"/>
      </w:pPr>
      <w:rPr>
        <w:rFonts w:hint="eastAsia"/>
      </w:rPr>
    </w:lvl>
    <w:lvl w:ilvl="7">
      <w:start w:val="1"/>
      <w:numFmt w:val="decimal"/>
      <w:lvlText w:val="图%8"/>
      <w:lvlJc w:val="left"/>
      <w:pPr>
        <w:tabs>
          <w:tab w:val="left" w:pos="3960"/>
        </w:tabs>
        <w:ind w:left="3960" w:hanging="1152"/>
      </w:pPr>
      <w:rPr>
        <w:rFonts w:hint="eastAsia"/>
      </w:rPr>
    </w:lvl>
    <w:lvl w:ilvl="8">
      <w:start w:val="1"/>
      <w:numFmt w:val="lowerRoman"/>
      <w:lvlText w:val="%9"/>
      <w:lvlJc w:val="left"/>
      <w:pPr>
        <w:tabs>
          <w:tab w:val="left" w:pos="4104"/>
        </w:tabs>
        <w:ind w:left="4104" w:hanging="1584"/>
      </w:pPr>
      <w:rPr>
        <w:rFonts w:hint="eastAsia"/>
      </w:rPr>
    </w:lvl>
  </w:abstractNum>
  <w:abstractNum w:abstractNumId="53">
    <w:nsid w:val="20DB3338"/>
    <w:multiLevelType w:val="multilevel"/>
    <w:tmpl w:val="20DB3338"/>
    <w:lvl w:ilvl="0">
      <w:start w:val="4"/>
      <w:numFmt w:val="decimal"/>
      <w:pStyle w:val="32"/>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37"/>
      <w:numFmt w:val="decimal"/>
      <w:lvlText w:val="%4）"/>
      <w:lvlJc w:val="left"/>
      <w:pPr>
        <w:tabs>
          <w:tab w:val="left" w:pos="2100"/>
        </w:tabs>
        <w:ind w:left="2100" w:hanging="840"/>
      </w:pPr>
      <w:rPr>
        <w:rFonts w:hint="eastAsia"/>
      </w:rPr>
    </w:lvl>
    <w:lvl w:ilvl="4">
      <w:start w:val="1"/>
      <w:numFmt w:val="decimal"/>
      <w:lvlText w:val="%5．"/>
      <w:lvlJc w:val="left"/>
      <w:pPr>
        <w:tabs>
          <w:tab w:val="left" w:pos="2040"/>
        </w:tabs>
        <w:ind w:left="2040" w:hanging="36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4">
    <w:nsid w:val="20DC5767"/>
    <w:multiLevelType w:val="multilevel"/>
    <w:tmpl w:val="20DC5767"/>
    <w:lvl w:ilvl="0">
      <w:start w:val="1"/>
      <w:numFmt w:val="chineseCountingThousand"/>
      <w:pStyle w:val="7"/>
      <w:lvlText w:val="%1."/>
      <w:lvlJc w:val="left"/>
      <w:pPr>
        <w:tabs>
          <w:tab w:val="left" w:pos="1494"/>
        </w:tabs>
        <w:ind w:left="425" w:firstLine="709"/>
      </w:pPr>
      <w:rPr>
        <w:rFonts w:hint="eastAsia"/>
      </w:rPr>
    </w:lvl>
    <w:lvl w:ilvl="1">
      <w:start w:val="1"/>
      <w:numFmt w:val="decimal"/>
      <w:lvlText w:val="%2%1）"/>
      <w:lvlJc w:val="left"/>
      <w:pPr>
        <w:tabs>
          <w:tab w:val="left" w:pos="1854"/>
        </w:tabs>
        <w:ind w:left="567" w:firstLine="567"/>
      </w:pPr>
      <w:rPr>
        <w:rFonts w:hint="eastAsia"/>
      </w:rPr>
    </w:lvl>
    <w:lvl w:ilvl="2">
      <w:start w:val="1"/>
      <w:numFmt w:val="none"/>
      <w:lvlText w:val="1."/>
      <w:lvlJc w:val="left"/>
      <w:pPr>
        <w:tabs>
          <w:tab w:val="left" w:pos="1494"/>
        </w:tabs>
        <w:ind w:left="709" w:firstLine="425"/>
      </w:pPr>
      <w:rPr>
        <w:rFonts w:hint="eastAsia"/>
      </w:rPr>
    </w:lvl>
    <w:lvl w:ilvl="3">
      <w:start w:val="1"/>
      <w:numFmt w:val="none"/>
      <w:lvlText w:val="（1）"/>
      <w:lvlJc w:val="left"/>
      <w:pPr>
        <w:tabs>
          <w:tab w:val="left" w:pos="1854"/>
        </w:tabs>
        <w:ind w:left="851" w:firstLine="283"/>
      </w:pPr>
      <w:rPr>
        <w:rFonts w:hint="eastAsia"/>
      </w:rPr>
    </w:lvl>
    <w:lvl w:ilvl="4">
      <w:start w:val="1"/>
      <w:numFmt w:val="none"/>
      <w:lvlText w:val="（1）"/>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5">
    <w:nsid w:val="20DD71F8"/>
    <w:multiLevelType w:val="multilevel"/>
    <w:tmpl w:val="20DD71F8"/>
    <w:lvl w:ilvl="0">
      <w:start w:val="1"/>
      <w:numFmt w:val="bullet"/>
      <w:pStyle w:val="af4"/>
      <w:lvlText w:val=""/>
      <w:lvlJc w:val="left"/>
      <w:pPr>
        <w:tabs>
          <w:tab w:val="left" w:pos="360"/>
        </w:tabs>
        <w:ind w:left="360" w:hanging="360"/>
      </w:pPr>
      <w:rPr>
        <w:rFonts w:ascii="Symbol" w:hAnsi="Symbol" w:hint="default"/>
        <w:sz w:val="18"/>
      </w:rPr>
    </w:lvl>
    <w:lvl w:ilvl="1">
      <w:start w:val="1"/>
      <w:numFmt w:val="bullet"/>
      <w:lvlText w:val=""/>
      <w:lvlJc w:val="left"/>
      <w:pPr>
        <w:tabs>
          <w:tab w:val="left" w:pos="720"/>
        </w:tabs>
        <w:ind w:left="720" w:hanging="360"/>
      </w:pPr>
      <w:rPr>
        <w:rFonts w:ascii="Symbol" w:hAnsi="Symbol" w:hint="default"/>
        <w:sz w:val="18"/>
      </w:rPr>
    </w:lvl>
    <w:lvl w:ilvl="2">
      <w:start w:val="1"/>
      <w:numFmt w:val="bullet"/>
      <w:lvlText w:val=""/>
      <w:lvlJc w:val="left"/>
      <w:pPr>
        <w:tabs>
          <w:tab w:val="left" w:pos="1080"/>
        </w:tabs>
        <w:ind w:left="1080" w:hanging="360"/>
      </w:pPr>
      <w:rPr>
        <w:rFonts w:ascii="Wingdings" w:hAnsi="Wingdings" w:hint="default"/>
      </w:rPr>
    </w:lvl>
    <w:lvl w:ilvl="3">
      <w:start w:val="1"/>
      <w:numFmt w:val="bullet"/>
      <w:lvlText w:val=""/>
      <w:lvlJc w:val="left"/>
      <w:pPr>
        <w:tabs>
          <w:tab w:val="left" w:pos="1440"/>
        </w:tabs>
        <w:ind w:left="1440" w:hanging="360"/>
      </w:pPr>
      <w:rPr>
        <w:rFonts w:ascii="Symbol" w:hAnsi="Symbol" w:hint="default"/>
        <w:sz w:val="18"/>
      </w:rPr>
    </w:lvl>
    <w:lvl w:ilvl="4">
      <w:start w:val="1"/>
      <w:numFmt w:val="bullet"/>
      <w:lvlText w:val=""/>
      <w:lvlJc w:val="left"/>
      <w:pPr>
        <w:tabs>
          <w:tab w:val="left" w:pos="1800"/>
        </w:tabs>
        <w:ind w:left="1800" w:hanging="360"/>
      </w:pPr>
      <w:rPr>
        <w:rFonts w:ascii="Wingdings" w:hAnsi="Wingdings" w:hint="default"/>
        <w:sz w:val="18"/>
      </w:rPr>
    </w:lvl>
    <w:lvl w:ilvl="5">
      <w:start w:val="1"/>
      <w:numFmt w:val="bullet"/>
      <w:lvlText w:val=""/>
      <w:lvlJc w:val="left"/>
      <w:pPr>
        <w:tabs>
          <w:tab w:val="left" w:pos="2160"/>
        </w:tabs>
        <w:ind w:left="2160" w:hanging="360"/>
      </w:pPr>
      <w:rPr>
        <w:rFonts w:ascii="Symbol" w:hAnsi="Symbol" w:hint="default"/>
        <w:sz w:val="18"/>
      </w:rPr>
    </w:lvl>
    <w:lvl w:ilvl="6">
      <w:start w:val="1"/>
      <w:numFmt w:val="bullet"/>
      <w:lvlText w:val=""/>
      <w:lvlJc w:val="left"/>
      <w:pPr>
        <w:tabs>
          <w:tab w:val="left" w:pos="2520"/>
        </w:tabs>
        <w:ind w:left="2520" w:hanging="360"/>
      </w:pPr>
      <w:rPr>
        <w:rFonts w:ascii="Symbol" w:hAnsi="Symbol" w:hint="default"/>
        <w:sz w:val="18"/>
      </w:rPr>
    </w:lvl>
    <w:lvl w:ilvl="7">
      <w:start w:val="1"/>
      <w:numFmt w:val="bullet"/>
      <w:lvlText w:val=""/>
      <w:lvlJc w:val="left"/>
      <w:pPr>
        <w:tabs>
          <w:tab w:val="left" w:pos="2880"/>
        </w:tabs>
        <w:ind w:left="2880" w:hanging="360"/>
      </w:pPr>
      <w:rPr>
        <w:rFonts w:ascii="Symbol" w:hAnsi="Symbol" w:hint="default"/>
      </w:rPr>
    </w:lvl>
    <w:lvl w:ilvl="8">
      <w:start w:val="1"/>
      <w:numFmt w:val="bullet"/>
      <w:lvlText w:val=""/>
      <w:lvlJc w:val="left"/>
      <w:pPr>
        <w:tabs>
          <w:tab w:val="left" w:pos="3240"/>
        </w:tabs>
        <w:ind w:left="3240" w:hanging="360"/>
      </w:pPr>
      <w:rPr>
        <w:rFonts w:ascii="Symbol" w:hAnsi="Symbol" w:hint="default"/>
      </w:rPr>
    </w:lvl>
  </w:abstractNum>
  <w:abstractNum w:abstractNumId="56">
    <w:nsid w:val="23B92005"/>
    <w:multiLevelType w:val="multilevel"/>
    <w:tmpl w:val="23B92005"/>
    <w:lvl w:ilvl="0">
      <w:start w:val="1"/>
      <w:numFmt w:val="bullet"/>
      <w:pStyle w:val="winson1"/>
      <w:lvlText w:val=""/>
      <w:lvlJc w:val="left"/>
      <w:pPr>
        <w:tabs>
          <w:tab w:val="left" w:pos="1985"/>
        </w:tabs>
        <w:ind w:left="1985" w:hanging="284"/>
      </w:pPr>
      <w:rPr>
        <w:rFonts w:ascii="Wingdings" w:hAnsi="Wingdings" w:hint="default"/>
        <w:color w:val="auto"/>
        <w:spacing w:val="0"/>
        <w:w w:val="100"/>
        <w:position w:val="1"/>
        <w:sz w:val="16"/>
        <w:szCs w:val="16"/>
      </w:rPr>
    </w:lvl>
    <w:lvl w:ilvl="1">
      <w:start w:val="1"/>
      <w:numFmt w:val="bullet"/>
      <w:pStyle w:val="winson2"/>
      <w:lvlText w:val=""/>
      <w:lvlJc w:val="left"/>
      <w:pPr>
        <w:tabs>
          <w:tab w:val="left" w:pos="840"/>
        </w:tabs>
        <w:ind w:left="840" w:hanging="420"/>
      </w:pPr>
      <w:rPr>
        <w:rFonts w:ascii="Wingdings" w:hAnsi="Wingdings" w:hint="default"/>
      </w:rPr>
    </w:lvl>
    <w:lvl w:ilvl="2">
      <w:start w:val="1"/>
      <w:numFmt w:val="bullet"/>
      <w:pStyle w:val="winson3"/>
      <w:lvlText w:val=""/>
      <w:lvlJc w:val="left"/>
      <w:pPr>
        <w:tabs>
          <w:tab w:val="left" w:pos="1260"/>
        </w:tabs>
        <w:ind w:left="1260" w:hanging="420"/>
      </w:pPr>
      <w:rPr>
        <w:rFonts w:ascii="Wingdings" w:hAnsi="Wingdings" w:hint="default"/>
      </w:rPr>
    </w:lvl>
    <w:lvl w:ilvl="3">
      <w:start w:val="1"/>
      <w:numFmt w:val="bullet"/>
      <w:pStyle w:val="winson4"/>
      <w:lvlText w:val=""/>
      <w:lvlJc w:val="left"/>
      <w:pPr>
        <w:tabs>
          <w:tab w:val="left" w:pos="1680"/>
        </w:tabs>
        <w:ind w:left="1680" w:hanging="420"/>
      </w:pPr>
      <w:rPr>
        <w:rFonts w:ascii="Wingdings" w:hAnsi="Wingdings" w:hint="default"/>
      </w:rPr>
    </w:lvl>
    <w:lvl w:ilvl="4">
      <w:start w:val="1"/>
      <w:numFmt w:val="bullet"/>
      <w:pStyle w:val="winson5"/>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7">
    <w:nsid w:val="23F52D02"/>
    <w:multiLevelType w:val="multilevel"/>
    <w:tmpl w:val="23F52D02"/>
    <w:lvl w:ilvl="0">
      <w:start w:val="1"/>
      <w:numFmt w:val="bullet"/>
      <w:pStyle w:val="af5"/>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58">
    <w:nsid w:val="284516B5"/>
    <w:multiLevelType w:val="multilevel"/>
    <w:tmpl w:val="284516B5"/>
    <w:lvl w:ilvl="0">
      <w:start w:val="1"/>
      <w:numFmt w:val="chineseCountingThousand"/>
      <w:pStyle w:val="151"/>
      <w:suff w:val="space"/>
      <w:lvlText w:val="第%1章"/>
      <w:lvlJc w:val="left"/>
      <w:pPr>
        <w:ind w:left="0" w:firstLine="0"/>
      </w:pPr>
      <w:rPr>
        <w:rFonts w:hint="eastAsia"/>
        <w:sz w:val="44"/>
      </w:rPr>
    </w:lvl>
    <w:lvl w:ilvl="1">
      <w:start w:val="1"/>
      <w:numFmt w:val="decimal"/>
      <w:isLgl/>
      <w:suff w:val="space"/>
      <w:lvlText w:val="%1.%2"/>
      <w:lvlJc w:val="left"/>
      <w:pPr>
        <w:ind w:left="0" w:firstLine="0"/>
      </w:pPr>
      <w:rPr>
        <w:rFonts w:hint="eastAsia"/>
        <w:sz w:val="32"/>
        <w:szCs w:val="32"/>
      </w:rPr>
    </w:lvl>
    <w:lvl w:ilvl="2">
      <w:start w:val="1"/>
      <w:numFmt w:val="decimal"/>
      <w:isLgl/>
      <w:suff w:val="space"/>
      <w:lvlText w:val="%1.%2.%3"/>
      <w:lvlJc w:val="left"/>
      <w:pPr>
        <w:ind w:left="0" w:firstLine="0"/>
      </w:pPr>
      <w:rPr>
        <w:rFonts w:hint="eastAsia"/>
        <w:b/>
        <w:sz w:val="32"/>
        <w:szCs w:val="32"/>
      </w:rPr>
    </w:lvl>
    <w:lvl w:ilvl="3">
      <w:start w:val="1"/>
      <w:numFmt w:val="decimal"/>
      <w:isLgl/>
      <w:suff w:val="space"/>
      <w:lvlText w:val="%1.%2.%3.%4"/>
      <w:lvlJc w:val="left"/>
      <w:pPr>
        <w:ind w:left="0" w:firstLine="0"/>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59">
    <w:nsid w:val="28A20930"/>
    <w:multiLevelType w:val="multilevel"/>
    <w:tmpl w:val="28A20930"/>
    <w:lvl w:ilvl="0">
      <w:start w:val="1"/>
      <w:numFmt w:val="bullet"/>
      <w:pStyle w:val="af6"/>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60">
    <w:nsid w:val="29763C9E"/>
    <w:multiLevelType w:val="multilevel"/>
    <w:tmpl w:val="29763C9E"/>
    <w:lvl w:ilvl="0">
      <w:start w:val="1"/>
      <w:numFmt w:val="decimal"/>
      <w:pStyle w:val="17"/>
      <w:lvlText w:val="%1."/>
      <w:lvlJc w:val="left"/>
      <w:pPr>
        <w:tabs>
          <w:tab w:val="left" w:pos="425"/>
        </w:tabs>
        <w:ind w:left="425" w:hanging="425"/>
      </w:pPr>
      <w:rPr>
        <w:rFonts w:hint="eastAsia"/>
      </w:rPr>
    </w:lvl>
    <w:lvl w:ilvl="1">
      <w:start w:val="1"/>
      <w:numFmt w:val="decimal"/>
      <w:lvlText w:val="%1.%2."/>
      <w:lvlJc w:val="left"/>
      <w:pPr>
        <w:tabs>
          <w:tab w:val="left" w:pos="747"/>
        </w:tabs>
        <w:ind w:left="74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1">
    <w:nsid w:val="2A2B74EA"/>
    <w:multiLevelType w:val="multilevel"/>
    <w:tmpl w:val="2A2B74EA"/>
    <w:lvl w:ilvl="0">
      <w:start w:val="1"/>
      <w:numFmt w:val="decimal"/>
      <w:pStyle w:val="1H1h1PIM11AL1bocLevel1TopicHeadin"/>
      <w:lvlText w:val="%1）"/>
      <w:lvlJc w:val="left"/>
      <w:pPr>
        <w:tabs>
          <w:tab w:val="left" w:pos="360"/>
        </w:tabs>
        <w:ind w:left="360" w:hanging="360"/>
      </w:pPr>
      <w:rPr>
        <w:rFonts w:hint="default"/>
      </w:rPr>
    </w:lvl>
    <w:lvl w:ilvl="1">
      <w:start w:val="1"/>
      <w:numFmt w:val="lowerLetter"/>
      <w:pStyle w:val="2H22ndlevelh22Header2l2Titre2Head2Heading2Hi"/>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2">
    <w:nsid w:val="2B1A3E67"/>
    <w:multiLevelType w:val="multilevel"/>
    <w:tmpl w:val="2B1A3E67"/>
    <w:lvl w:ilvl="0">
      <w:start w:val="1"/>
      <w:numFmt w:val="bullet"/>
      <w:pStyle w:val="33Char05150505"/>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63">
    <w:nsid w:val="2C9E6618"/>
    <w:multiLevelType w:val="multilevel"/>
    <w:tmpl w:val="2C9E6618"/>
    <w:lvl w:ilvl="0">
      <w:start w:val="1"/>
      <w:numFmt w:val="decimal"/>
      <w:pStyle w:val="0"/>
      <w:lvlText w:val="（%1）"/>
      <w:lvlJc w:val="left"/>
      <w:pPr>
        <w:tabs>
          <w:tab w:val="left" w:pos="1145"/>
        </w:tabs>
        <w:ind w:left="1145" w:hanging="720"/>
      </w:pPr>
      <w:rPr>
        <w:rFonts w:ascii="仿宋_GB2312" w:eastAsia="仿宋_GB2312" w:hint="eastAsia"/>
        <w:sz w:val="24"/>
        <w:szCs w:val="24"/>
      </w:rPr>
    </w:lvl>
    <w:lvl w:ilvl="1">
      <w:start w:val="1"/>
      <w:numFmt w:val="bullet"/>
      <w:lvlText w:val=""/>
      <w:lvlJc w:val="left"/>
      <w:pPr>
        <w:tabs>
          <w:tab w:val="left" w:pos="1265"/>
        </w:tabs>
        <w:ind w:left="1265" w:hanging="420"/>
      </w:pPr>
      <w:rPr>
        <w:rFonts w:ascii="Wingdings" w:hAnsi="Wingdings" w:hint="default"/>
      </w:rPr>
    </w:lvl>
    <w:lvl w:ilvl="2">
      <w:start w:val="1"/>
      <w:numFmt w:val="bullet"/>
      <w:lvlText w:val=""/>
      <w:lvlJc w:val="left"/>
      <w:pPr>
        <w:tabs>
          <w:tab w:val="left" w:pos="1685"/>
        </w:tabs>
        <w:ind w:left="1685" w:hanging="420"/>
      </w:pPr>
      <w:rPr>
        <w:rFonts w:ascii="Wingdings" w:hAnsi="Wingdings" w:hint="default"/>
      </w:rPr>
    </w:lvl>
    <w:lvl w:ilvl="3">
      <w:start w:val="1"/>
      <w:numFmt w:val="bullet"/>
      <w:lvlText w:val=""/>
      <w:lvlJc w:val="left"/>
      <w:pPr>
        <w:tabs>
          <w:tab w:val="left" w:pos="2105"/>
        </w:tabs>
        <w:ind w:left="2105" w:hanging="420"/>
      </w:pPr>
      <w:rPr>
        <w:rFonts w:ascii="Wingdings" w:hAnsi="Wingdings" w:hint="default"/>
      </w:rPr>
    </w:lvl>
    <w:lvl w:ilvl="4">
      <w:start w:val="1"/>
      <w:numFmt w:val="bullet"/>
      <w:lvlText w:val=""/>
      <w:lvlJc w:val="left"/>
      <w:pPr>
        <w:tabs>
          <w:tab w:val="left" w:pos="2525"/>
        </w:tabs>
        <w:ind w:left="2525" w:hanging="420"/>
      </w:pPr>
      <w:rPr>
        <w:rFonts w:ascii="Wingdings" w:hAnsi="Wingdings" w:hint="default"/>
      </w:rPr>
    </w:lvl>
    <w:lvl w:ilvl="5">
      <w:start w:val="1"/>
      <w:numFmt w:val="bullet"/>
      <w:lvlText w:val=""/>
      <w:lvlJc w:val="left"/>
      <w:pPr>
        <w:tabs>
          <w:tab w:val="left" w:pos="2945"/>
        </w:tabs>
        <w:ind w:left="2945" w:hanging="420"/>
      </w:pPr>
      <w:rPr>
        <w:rFonts w:ascii="Wingdings" w:hAnsi="Wingdings" w:hint="default"/>
      </w:rPr>
    </w:lvl>
    <w:lvl w:ilvl="6">
      <w:start w:val="1"/>
      <w:numFmt w:val="bullet"/>
      <w:lvlText w:val=""/>
      <w:lvlJc w:val="left"/>
      <w:pPr>
        <w:tabs>
          <w:tab w:val="left" w:pos="3365"/>
        </w:tabs>
        <w:ind w:left="3365" w:hanging="420"/>
      </w:pPr>
      <w:rPr>
        <w:rFonts w:ascii="Wingdings" w:hAnsi="Wingdings" w:hint="default"/>
      </w:rPr>
    </w:lvl>
    <w:lvl w:ilvl="7">
      <w:start w:val="1"/>
      <w:numFmt w:val="bullet"/>
      <w:lvlText w:val=""/>
      <w:lvlJc w:val="left"/>
      <w:pPr>
        <w:tabs>
          <w:tab w:val="left" w:pos="3785"/>
        </w:tabs>
        <w:ind w:left="3785" w:hanging="420"/>
      </w:pPr>
      <w:rPr>
        <w:rFonts w:ascii="Wingdings" w:hAnsi="Wingdings" w:hint="default"/>
      </w:rPr>
    </w:lvl>
    <w:lvl w:ilvl="8">
      <w:start w:val="1"/>
      <w:numFmt w:val="bullet"/>
      <w:lvlText w:val=""/>
      <w:lvlJc w:val="left"/>
      <w:pPr>
        <w:tabs>
          <w:tab w:val="left" w:pos="4205"/>
        </w:tabs>
        <w:ind w:left="4205" w:hanging="420"/>
      </w:pPr>
      <w:rPr>
        <w:rFonts w:ascii="Wingdings" w:hAnsi="Wingdings" w:hint="default"/>
      </w:rPr>
    </w:lvl>
  </w:abstractNum>
  <w:abstractNum w:abstractNumId="64">
    <w:nsid w:val="2DE15224"/>
    <w:multiLevelType w:val="multilevel"/>
    <w:tmpl w:val="2DE15224"/>
    <w:lvl w:ilvl="0">
      <w:start w:val="1"/>
      <w:numFmt w:val="bullet"/>
      <w:pStyle w:val="af7"/>
      <w:lvlText w:val=""/>
      <w:lvlJc w:val="left"/>
      <w:pPr>
        <w:tabs>
          <w:tab w:val="left" w:pos="225"/>
        </w:tabs>
        <w:ind w:left="225" w:hanging="420"/>
      </w:pPr>
      <w:rPr>
        <w:rFonts w:ascii="Wingdings" w:hAnsi="Wingdings" w:hint="default"/>
      </w:rPr>
    </w:lvl>
    <w:lvl w:ilvl="1">
      <w:start w:val="1"/>
      <w:numFmt w:val="bullet"/>
      <w:lvlText w:val=""/>
      <w:lvlJc w:val="left"/>
      <w:pPr>
        <w:tabs>
          <w:tab w:val="left" w:pos="645"/>
        </w:tabs>
        <w:ind w:left="645" w:hanging="420"/>
      </w:pPr>
      <w:rPr>
        <w:rFonts w:ascii="Wingdings" w:hAnsi="Wingdings" w:hint="default"/>
      </w:rPr>
    </w:lvl>
    <w:lvl w:ilvl="2">
      <w:start w:val="1"/>
      <w:numFmt w:val="bullet"/>
      <w:lvlText w:val=""/>
      <w:lvlJc w:val="left"/>
      <w:pPr>
        <w:tabs>
          <w:tab w:val="left" w:pos="1065"/>
        </w:tabs>
        <w:ind w:left="1065" w:hanging="420"/>
      </w:pPr>
      <w:rPr>
        <w:rFonts w:ascii="Wingdings" w:hAnsi="Wingdings" w:hint="default"/>
      </w:rPr>
    </w:lvl>
    <w:lvl w:ilvl="3">
      <w:start w:val="1"/>
      <w:numFmt w:val="bullet"/>
      <w:lvlText w:val=""/>
      <w:lvlJc w:val="left"/>
      <w:pPr>
        <w:tabs>
          <w:tab w:val="left" w:pos="1485"/>
        </w:tabs>
        <w:ind w:left="1485" w:hanging="420"/>
      </w:pPr>
      <w:rPr>
        <w:rFonts w:ascii="Wingdings" w:hAnsi="Wingdings" w:hint="default"/>
      </w:rPr>
    </w:lvl>
    <w:lvl w:ilvl="4">
      <w:start w:val="1"/>
      <w:numFmt w:val="bullet"/>
      <w:lvlText w:val=""/>
      <w:lvlJc w:val="left"/>
      <w:pPr>
        <w:tabs>
          <w:tab w:val="left" w:pos="1905"/>
        </w:tabs>
        <w:ind w:left="1905" w:hanging="420"/>
      </w:pPr>
      <w:rPr>
        <w:rFonts w:ascii="Wingdings" w:hAnsi="Wingdings" w:hint="default"/>
      </w:rPr>
    </w:lvl>
    <w:lvl w:ilvl="5">
      <w:start w:val="1"/>
      <w:numFmt w:val="bullet"/>
      <w:lvlText w:val=""/>
      <w:lvlJc w:val="left"/>
      <w:pPr>
        <w:tabs>
          <w:tab w:val="left" w:pos="2325"/>
        </w:tabs>
        <w:ind w:left="2325" w:hanging="420"/>
      </w:pPr>
      <w:rPr>
        <w:rFonts w:ascii="Wingdings" w:hAnsi="Wingdings" w:hint="default"/>
      </w:rPr>
    </w:lvl>
    <w:lvl w:ilvl="6">
      <w:start w:val="1"/>
      <w:numFmt w:val="bullet"/>
      <w:lvlText w:val=""/>
      <w:lvlJc w:val="left"/>
      <w:pPr>
        <w:tabs>
          <w:tab w:val="left" w:pos="2745"/>
        </w:tabs>
        <w:ind w:left="2745" w:hanging="420"/>
      </w:pPr>
      <w:rPr>
        <w:rFonts w:ascii="Wingdings" w:hAnsi="Wingdings" w:hint="default"/>
      </w:rPr>
    </w:lvl>
    <w:lvl w:ilvl="7">
      <w:start w:val="1"/>
      <w:numFmt w:val="bullet"/>
      <w:lvlText w:val=""/>
      <w:lvlJc w:val="left"/>
      <w:pPr>
        <w:tabs>
          <w:tab w:val="left" w:pos="3165"/>
        </w:tabs>
        <w:ind w:left="3165" w:hanging="420"/>
      </w:pPr>
      <w:rPr>
        <w:rFonts w:ascii="Wingdings" w:hAnsi="Wingdings" w:hint="default"/>
      </w:rPr>
    </w:lvl>
    <w:lvl w:ilvl="8">
      <w:start w:val="1"/>
      <w:numFmt w:val="bullet"/>
      <w:lvlText w:val=""/>
      <w:lvlJc w:val="left"/>
      <w:pPr>
        <w:tabs>
          <w:tab w:val="left" w:pos="3585"/>
        </w:tabs>
        <w:ind w:left="3585" w:hanging="420"/>
      </w:pPr>
      <w:rPr>
        <w:rFonts w:ascii="Wingdings" w:hAnsi="Wingdings" w:hint="default"/>
      </w:rPr>
    </w:lvl>
  </w:abstractNum>
  <w:abstractNum w:abstractNumId="65">
    <w:nsid w:val="2E825B2A"/>
    <w:multiLevelType w:val="singleLevel"/>
    <w:tmpl w:val="2E825B2A"/>
    <w:lvl w:ilvl="0">
      <w:start w:val="1"/>
      <w:numFmt w:val="decimal"/>
      <w:pStyle w:val="15"/>
      <w:lvlText w:val="(%1)"/>
      <w:lvlJc w:val="left"/>
      <w:pPr>
        <w:tabs>
          <w:tab w:val="left" w:pos="964"/>
        </w:tabs>
        <w:ind w:left="964" w:hanging="397"/>
      </w:pPr>
      <w:rPr>
        <w:rFonts w:hint="eastAsia"/>
        <w:b w:val="0"/>
        <w:i w:val="0"/>
        <w:sz w:val="24"/>
        <w:u w:val="none"/>
      </w:rPr>
    </w:lvl>
  </w:abstractNum>
  <w:abstractNum w:abstractNumId="66">
    <w:nsid w:val="2F395B7B"/>
    <w:multiLevelType w:val="multilevel"/>
    <w:tmpl w:val="2F395B7B"/>
    <w:lvl w:ilvl="0">
      <w:start w:val="1"/>
      <w:numFmt w:val="bullet"/>
      <w:pStyle w:val="16"/>
      <w:lvlText w:val=""/>
      <w:lvlJc w:val="left"/>
      <w:pPr>
        <w:tabs>
          <w:tab w:val="left" w:pos="360"/>
        </w:tabs>
        <w:ind w:left="360" w:hanging="360"/>
      </w:pPr>
      <w:rPr>
        <w:rFonts w:ascii="Symbol" w:hAnsi="Symbol" w:hint="default"/>
      </w:rPr>
    </w:lvl>
    <w:lvl w:ilvl="1">
      <w:start w:val="1"/>
      <w:numFmt w:val="bullet"/>
      <w:lvlText w:val=""/>
      <w:lvlJc w:val="left"/>
      <w:pPr>
        <w:tabs>
          <w:tab w:val="left" w:pos="1140"/>
        </w:tabs>
        <w:ind w:left="1140" w:hanging="420"/>
      </w:pPr>
      <w:rPr>
        <w:rFonts w:ascii="Wingdings" w:hAnsi="Wingdings"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67">
    <w:nsid w:val="2FA4760A"/>
    <w:multiLevelType w:val="multilevel"/>
    <w:tmpl w:val="2FA4760A"/>
    <w:lvl w:ilvl="0">
      <w:start w:val="1"/>
      <w:numFmt w:val="bullet"/>
      <w:pStyle w:val="1H1Heading0SectionHeadingChapterNbrR1H11h1L"/>
      <w:lvlText w:val=""/>
      <w:lvlJc w:val="left"/>
      <w:pPr>
        <w:ind w:left="1259" w:hanging="420"/>
      </w:pPr>
      <w:rPr>
        <w:rFonts w:ascii="Wingdings" w:eastAsia="宋体"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8">
    <w:nsid w:val="2FE81602"/>
    <w:multiLevelType w:val="multilevel"/>
    <w:tmpl w:val="2FE81602"/>
    <w:lvl w:ilvl="0">
      <w:start w:val="1"/>
      <w:numFmt w:val="decimal"/>
      <w:pStyle w:val="af8"/>
      <w:lvlText w:val="%1"/>
      <w:lvlJc w:val="left"/>
      <w:pPr>
        <w:tabs>
          <w:tab w:val="left" w:pos="625"/>
        </w:tabs>
        <w:ind w:left="625" w:hanging="425"/>
      </w:pPr>
      <w:rPr>
        <w:rFonts w:hint="eastAsia"/>
      </w:rPr>
    </w:lvl>
    <w:lvl w:ilvl="1">
      <w:start w:val="1"/>
      <w:numFmt w:val="decimal"/>
      <w:lvlText w:val="%1.%2"/>
      <w:lvlJc w:val="left"/>
      <w:pPr>
        <w:tabs>
          <w:tab w:val="left" w:pos="1192"/>
        </w:tabs>
        <w:ind w:left="1192" w:hanging="567"/>
      </w:pPr>
      <w:rPr>
        <w:rFonts w:hint="eastAsia"/>
      </w:rPr>
    </w:lvl>
    <w:lvl w:ilvl="2">
      <w:start w:val="1"/>
      <w:numFmt w:val="decimal"/>
      <w:lvlText w:val="%1.%2.%3"/>
      <w:lvlJc w:val="left"/>
      <w:pPr>
        <w:tabs>
          <w:tab w:val="left" w:pos="1771"/>
        </w:tabs>
        <w:ind w:left="1618" w:hanging="567"/>
      </w:pPr>
      <w:rPr>
        <w:rFonts w:hint="eastAsia"/>
      </w:rPr>
    </w:lvl>
    <w:lvl w:ilvl="3">
      <w:start w:val="1"/>
      <w:numFmt w:val="decimal"/>
      <w:lvlText w:val="%1.%2.%3.%4"/>
      <w:lvlJc w:val="left"/>
      <w:pPr>
        <w:tabs>
          <w:tab w:val="left" w:pos="2556"/>
        </w:tabs>
        <w:ind w:left="2184" w:hanging="708"/>
      </w:pPr>
      <w:rPr>
        <w:rFonts w:hint="eastAsia"/>
      </w:rPr>
    </w:lvl>
    <w:lvl w:ilvl="4">
      <w:start w:val="1"/>
      <w:numFmt w:val="decimal"/>
      <w:lvlText w:val="%1.%2.%3.%4.%5"/>
      <w:lvlJc w:val="left"/>
      <w:pPr>
        <w:tabs>
          <w:tab w:val="left" w:pos="2981"/>
        </w:tabs>
        <w:ind w:left="2751" w:hanging="850"/>
      </w:pPr>
      <w:rPr>
        <w:rFonts w:hint="eastAsia"/>
      </w:rPr>
    </w:lvl>
    <w:lvl w:ilvl="5">
      <w:start w:val="1"/>
      <w:numFmt w:val="decimal"/>
      <w:lvlText w:val="%1.%2.%3.%4.%5.%6"/>
      <w:lvlJc w:val="left"/>
      <w:pPr>
        <w:tabs>
          <w:tab w:val="left" w:pos="3766"/>
        </w:tabs>
        <w:ind w:left="3460" w:hanging="1134"/>
      </w:pPr>
      <w:rPr>
        <w:rFonts w:hint="eastAsia"/>
      </w:rPr>
    </w:lvl>
    <w:lvl w:ilvl="6">
      <w:start w:val="1"/>
      <w:numFmt w:val="decimal"/>
      <w:lvlText w:val="%1.%2.%3.%4.%5.%6.%7"/>
      <w:lvlJc w:val="left"/>
      <w:pPr>
        <w:tabs>
          <w:tab w:val="left" w:pos="4551"/>
        </w:tabs>
        <w:ind w:left="4027" w:hanging="1276"/>
      </w:pPr>
      <w:rPr>
        <w:rFonts w:hint="eastAsia"/>
      </w:rPr>
    </w:lvl>
    <w:lvl w:ilvl="7">
      <w:start w:val="1"/>
      <w:numFmt w:val="decimal"/>
      <w:lvlText w:val="%1.%2.%3.%4.%5.%6.%7.%8"/>
      <w:lvlJc w:val="left"/>
      <w:pPr>
        <w:tabs>
          <w:tab w:val="left" w:pos="4976"/>
        </w:tabs>
        <w:ind w:left="4594" w:hanging="1418"/>
      </w:pPr>
      <w:rPr>
        <w:rFonts w:hint="eastAsia"/>
      </w:rPr>
    </w:lvl>
    <w:lvl w:ilvl="8">
      <w:start w:val="1"/>
      <w:numFmt w:val="decimal"/>
      <w:lvlText w:val="%1.%2.%3.%4.%5.%6.%7.%8.%9"/>
      <w:lvlJc w:val="left"/>
      <w:pPr>
        <w:tabs>
          <w:tab w:val="left" w:pos="5762"/>
        </w:tabs>
        <w:ind w:left="5302" w:hanging="1700"/>
      </w:pPr>
      <w:rPr>
        <w:rFonts w:hint="eastAsia"/>
      </w:rPr>
    </w:lvl>
  </w:abstractNum>
  <w:abstractNum w:abstractNumId="69">
    <w:nsid w:val="30C35EE4"/>
    <w:multiLevelType w:val="multilevel"/>
    <w:tmpl w:val="30C35EE4"/>
    <w:lvl w:ilvl="0">
      <w:start w:val="1"/>
      <w:numFmt w:val="bullet"/>
      <w:pStyle w:val="Punto1"/>
      <w:lvlText w:val=""/>
      <w:lvlJc w:val="left"/>
      <w:pPr>
        <w:ind w:left="1271" w:hanging="420"/>
      </w:pPr>
      <w:rPr>
        <w:rFonts w:ascii="Wingdings" w:hAnsi="Wingdings" w:hint="default"/>
      </w:rPr>
    </w:lvl>
    <w:lvl w:ilvl="1">
      <w:start w:val="1"/>
      <w:numFmt w:val="bullet"/>
      <w:lvlText w:val=""/>
      <w:lvlJc w:val="left"/>
      <w:pPr>
        <w:ind w:left="1691" w:hanging="420"/>
      </w:pPr>
      <w:rPr>
        <w:rFonts w:ascii="Wingdings" w:hAnsi="Wingdings" w:hint="default"/>
      </w:rPr>
    </w:lvl>
    <w:lvl w:ilvl="2">
      <w:start w:val="1"/>
      <w:numFmt w:val="bullet"/>
      <w:pStyle w:val="Punto3"/>
      <w:lvlText w:val=""/>
      <w:lvlJc w:val="left"/>
      <w:pPr>
        <w:ind w:left="2111" w:hanging="420"/>
      </w:pPr>
      <w:rPr>
        <w:rFonts w:ascii="Wingdings" w:hAnsi="Wingdings" w:hint="default"/>
      </w:rPr>
    </w:lvl>
    <w:lvl w:ilvl="3">
      <w:start w:val="1"/>
      <w:numFmt w:val="bullet"/>
      <w:lvlText w:val=""/>
      <w:lvlJc w:val="left"/>
      <w:pPr>
        <w:ind w:left="2531" w:hanging="420"/>
      </w:pPr>
      <w:rPr>
        <w:rFonts w:ascii="Wingdings" w:hAnsi="Wingdings" w:hint="default"/>
      </w:rPr>
    </w:lvl>
    <w:lvl w:ilvl="4">
      <w:start w:val="1"/>
      <w:numFmt w:val="bullet"/>
      <w:lvlText w:val=""/>
      <w:lvlJc w:val="left"/>
      <w:pPr>
        <w:ind w:left="2951" w:hanging="420"/>
      </w:pPr>
      <w:rPr>
        <w:rFonts w:ascii="Wingdings" w:hAnsi="Wingdings" w:hint="default"/>
      </w:rPr>
    </w:lvl>
    <w:lvl w:ilvl="5">
      <w:start w:val="1"/>
      <w:numFmt w:val="bullet"/>
      <w:lvlText w:val=""/>
      <w:lvlJc w:val="left"/>
      <w:pPr>
        <w:ind w:left="3371" w:hanging="420"/>
      </w:pPr>
      <w:rPr>
        <w:rFonts w:ascii="Wingdings" w:hAnsi="Wingdings" w:hint="default"/>
      </w:rPr>
    </w:lvl>
    <w:lvl w:ilvl="6">
      <w:start w:val="1"/>
      <w:numFmt w:val="bullet"/>
      <w:lvlText w:val=""/>
      <w:lvlJc w:val="left"/>
      <w:pPr>
        <w:ind w:left="3791" w:hanging="420"/>
      </w:pPr>
      <w:rPr>
        <w:rFonts w:ascii="Wingdings" w:hAnsi="Wingdings" w:hint="default"/>
      </w:rPr>
    </w:lvl>
    <w:lvl w:ilvl="7">
      <w:start w:val="1"/>
      <w:numFmt w:val="bullet"/>
      <w:lvlText w:val=""/>
      <w:lvlJc w:val="left"/>
      <w:pPr>
        <w:ind w:left="4211" w:hanging="420"/>
      </w:pPr>
      <w:rPr>
        <w:rFonts w:ascii="Wingdings" w:hAnsi="Wingdings" w:hint="default"/>
      </w:rPr>
    </w:lvl>
    <w:lvl w:ilvl="8">
      <w:start w:val="1"/>
      <w:numFmt w:val="bullet"/>
      <w:lvlText w:val=""/>
      <w:lvlJc w:val="left"/>
      <w:pPr>
        <w:ind w:left="4631" w:hanging="420"/>
      </w:pPr>
      <w:rPr>
        <w:rFonts w:ascii="Wingdings" w:hAnsi="Wingdings" w:hint="default"/>
      </w:rPr>
    </w:lvl>
  </w:abstractNum>
  <w:abstractNum w:abstractNumId="70">
    <w:nsid w:val="318C0DD1"/>
    <w:multiLevelType w:val="multilevel"/>
    <w:tmpl w:val="318C0DD1"/>
    <w:lvl w:ilvl="0">
      <w:start w:val="1"/>
      <w:numFmt w:val="decimal"/>
      <w:pStyle w:val="Z-"/>
      <w:lvlText w:val="%1）"/>
      <w:lvlJc w:val="left"/>
      <w:pPr>
        <w:tabs>
          <w:tab w:val="left" w:pos="780"/>
        </w:tabs>
        <w:ind w:left="780" w:hanging="360"/>
      </w:pPr>
      <w:rPr>
        <w:rFonts w:hint="default"/>
      </w:rPr>
    </w:lvl>
    <w:lvl w:ilvl="1">
      <w:start w:val="6"/>
      <w:numFmt w:val="decimal"/>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1">
    <w:nsid w:val="32D25AB4"/>
    <w:multiLevelType w:val="multilevel"/>
    <w:tmpl w:val="32D25AB4"/>
    <w:lvl w:ilvl="0">
      <w:start w:val="1"/>
      <w:numFmt w:val="decimal"/>
      <w:pStyle w:val="Bullets-1stlevel"/>
      <w:lvlText w:val="%1."/>
      <w:lvlJc w:val="left"/>
      <w:pPr>
        <w:tabs>
          <w:tab w:val="left" w:pos="425"/>
        </w:tabs>
        <w:ind w:left="425" w:hanging="425"/>
      </w:pPr>
      <w:rPr>
        <w:rFonts w:hint="default"/>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72">
    <w:nsid w:val="32D54D99"/>
    <w:multiLevelType w:val="multilevel"/>
    <w:tmpl w:val="32D54D99"/>
    <w:lvl w:ilvl="0">
      <w:start w:val="1"/>
      <w:numFmt w:val="decimal"/>
      <w:pStyle w:val="af9"/>
      <w:lvlText w:val="图%1"/>
      <w:lvlJc w:val="left"/>
      <w:pPr>
        <w:tabs>
          <w:tab w:val="left" w:pos="0"/>
        </w:tabs>
        <w:ind w:left="0" w:firstLine="1256"/>
      </w:pPr>
      <w:rPr>
        <w:rFonts w:hint="eastAsia"/>
        <w:b w:val="0"/>
        <w:i/>
        <w:sz w:val="20"/>
        <w:szCs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3">
    <w:nsid w:val="32FB7DB0"/>
    <w:multiLevelType w:val="multilevel"/>
    <w:tmpl w:val="32FB7DB0"/>
    <w:lvl w:ilvl="0">
      <w:start w:val="1"/>
      <w:numFmt w:val="japaneseCounting"/>
      <w:pStyle w:val="afa"/>
      <w:lvlText w:val="第%1章  "/>
      <w:lvlJc w:val="center"/>
      <w:pPr>
        <w:tabs>
          <w:tab w:val="left" w:pos="4374"/>
        </w:tabs>
        <w:ind w:left="4374" w:hanging="1134"/>
      </w:pPr>
      <w:rPr>
        <w:rFonts w:ascii="Times New Roman" w:eastAsia="黑体" w:hAnsi="Times New Roman" w:hint="default"/>
        <w:b/>
        <w:i w:val="0"/>
        <w:sz w:val="32"/>
        <w:szCs w:val="32"/>
      </w:rPr>
    </w:lvl>
    <w:lvl w:ilvl="1">
      <w:start w:val="1"/>
      <w:numFmt w:val="japaneseCounting"/>
      <w:lvlText w:val="%2、"/>
      <w:lvlJc w:val="left"/>
      <w:pPr>
        <w:tabs>
          <w:tab w:val="left" w:pos="900"/>
        </w:tabs>
        <w:ind w:left="900" w:hanging="48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4">
    <w:nsid w:val="33D649D0"/>
    <w:multiLevelType w:val="multilevel"/>
    <w:tmpl w:val="33D649D0"/>
    <w:lvl w:ilvl="0">
      <w:start w:val="1"/>
      <w:numFmt w:val="bullet"/>
      <w:lvlText w:val=""/>
      <w:lvlJc w:val="left"/>
      <w:pPr>
        <w:tabs>
          <w:tab w:val="left" w:pos="1440"/>
        </w:tabs>
        <w:ind w:left="1440" w:hanging="360"/>
      </w:pPr>
      <w:rPr>
        <w:rFonts w:ascii="Symbol" w:hAnsi="Symbol" w:hint="default"/>
        <w:sz w:val="28"/>
      </w:rPr>
    </w:lvl>
    <w:lvl w:ilvl="1">
      <w:start w:val="1"/>
      <w:numFmt w:val="bullet"/>
      <w:lvlText w:val="o"/>
      <w:lvlJc w:val="left"/>
      <w:pPr>
        <w:tabs>
          <w:tab w:val="left" w:pos="1944"/>
        </w:tabs>
        <w:ind w:left="1944" w:hanging="360"/>
      </w:pPr>
      <w:rPr>
        <w:rFonts w:ascii="Courier New" w:hAnsi="Courier New" w:cs="Times New Roman" w:hint="default"/>
      </w:rPr>
    </w:lvl>
    <w:lvl w:ilvl="2">
      <w:start w:val="1"/>
      <w:numFmt w:val="bullet"/>
      <w:lvlText w:val=""/>
      <w:lvlJc w:val="left"/>
      <w:pPr>
        <w:tabs>
          <w:tab w:val="left" w:pos="1728"/>
        </w:tabs>
        <w:ind w:left="1728" w:hanging="360"/>
      </w:pPr>
      <w:rPr>
        <w:rFonts w:ascii="Wingdings" w:hAnsi="Wingdings" w:hint="default"/>
        <w:sz w:val="28"/>
      </w:rPr>
    </w:lvl>
    <w:lvl w:ilvl="3">
      <w:start w:val="1"/>
      <w:numFmt w:val="bullet"/>
      <w:lvlText w:val=""/>
      <w:lvlJc w:val="left"/>
      <w:pPr>
        <w:tabs>
          <w:tab w:val="left" w:pos="3384"/>
        </w:tabs>
        <w:ind w:left="3384" w:hanging="360"/>
      </w:pPr>
      <w:rPr>
        <w:rFonts w:ascii="Symbol" w:hAnsi="Symbol" w:hint="default"/>
      </w:rPr>
    </w:lvl>
    <w:lvl w:ilvl="4">
      <w:start w:val="1"/>
      <w:numFmt w:val="bullet"/>
      <w:lvlText w:val="o"/>
      <w:lvlJc w:val="left"/>
      <w:pPr>
        <w:tabs>
          <w:tab w:val="left" w:pos="4104"/>
        </w:tabs>
        <w:ind w:left="4104" w:hanging="360"/>
      </w:pPr>
      <w:rPr>
        <w:rFonts w:ascii="Courier New" w:hAnsi="Courier New" w:cs="Times New Roman" w:hint="default"/>
      </w:rPr>
    </w:lvl>
    <w:lvl w:ilvl="5">
      <w:start w:val="1"/>
      <w:numFmt w:val="bullet"/>
      <w:pStyle w:val="hb1"/>
      <w:lvlText w:val=""/>
      <w:lvlJc w:val="left"/>
      <w:pPr>
        <w:tabs>
          <w:tab w:val="left" w:pos="4824"/>
        </w:tabs>
        <w:ind w:left="4824" w:hanging="360"/>
      </w:pPr>
      <w:rPr>
        <w:rFonts w:ascii="Wingdings" w:hAnsi="Wingdings" w:hint="default"/>
      </w:rPr>
    </w:lvl>
    <w:lvl w:ilvl="6">
      <w:start w:val="1"/>
      <w:numFmt w:val="bullet"/>
      <w:lvlText w:val=""/>
      <w:lvlJc w:val="left"/>
      <w:pPr>
        <w:tabs>
          <w:tab w:val="left" w:pos="5544"/>
        </w:tabs>
        <w:ind w:left="5544" w:hanging="360"/>
      </w:pPr>
      <w:rPr>
        <w:rFonts w:ascii="Symbol" w:hAnsi="Symbol" w:hint="default"/>
      </w:rPr>
    </w:lvl>
    <w:lvl w:ilvl="7">
      <w:start w:val="1"/>
      <w:numFmt w:val="bullet"/>
      <w:lvlText w:val="o"/>
      <w:lvlJc w:val="left"/>
      <w:pPr>
        <w:tabs>
          <w:tab w:val="left" w:pos="6264"/>
        </w:tabs>
        <w:ind w:left="6264" w:hanging="360"/>
      </w:pPr>
      <w:rPr>
        <w:rFonts w:ascii="Courier New" w:hAnsi="Courier New" w:cs="Times New Roman" w:hint="default"/>
      </w:rPr>
    </w:lvl>
    <w:lvl w:ilvl="8">
      <w:start w:val="1"/>
      <w:numFmt w:val="bullet"/>
      <w:lvlText w:val=""/>
      <w:lvlJc w:val="left"/>
      <w:pPr>
        <w:tabs>
          <w:tab w:val="left" w:pos="6984"/>
        </w:tabs>
        <w:ind w:left="6984" w:hanging="360"/>
      </w:pPr>
      <w:rPr>
        <w:rFonts w:ascii="Wingdings" w:hAnsi="Wingdings" w:hint="default"/>
      </w:rPr>
    </w:lvl>
  </w:abstractNum>
  <w:abstractNum w:abstractNumId="75">
    <w:nsid w:val="34251C7D"/>
    <w:multiLevelType w:val="multilevel"/>
    <w:tmpl w:val="34251C7D"/>
    <w:lvl w:ilvl="0">
      <w:start w:val="1"/>
      <w:numFmt w:val="none"/>
      <w:pStyle w:val="afb"/>
      <w:lvlText w:val="%1示例："/>
      <w:lvlJc w:val="left"/>
      <w:pPr>
        <w:tabs>
          <w:tab w:val="left" w:pos="1159"/>
        </w:tabs>
        <w:ind w:left="859"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6">
    <w:nsid w:val="34640F57"/>
    <w:multiLevelType w:val="multilevel"/>
    <w:tmpl w:val="34640F57"/>
    <w:lvl w:ilvl="0">
      <w:start w:val="1"/>
      <w:numFmt w:val="decimal"/>
      <w:lvlText w:val="%1."/>
      <w:lvlJc w:val="left"/>
      <w:pPr>
        <w:tabs>
          <w:tab w:val="left" w:pos="1259"/>
        </w:tabs>
        <w:ind w:left="1259" w:hanging="420"/>
      </w:pPr>
      <w:rPr>
        <w:rFonts w:hint="eastAsia"/>
      </w:rPr>
    </w:lvl>
    <w:lvl w:ilvl="1">
      <w:start w:val="1"/>
      <w:numFmt w:val="lowerLetter"/>
      <w:lvlText w:val="%2)"/>
      <w:lvlJc w:val="left"/>
      <w:pPr>
        <w:tabs>
          <w:tab w:val="left" w:pos="840"/>
        </w:tabs>
        <w:ind w:left="840" w:hanging="420"/>
      </w:pPr>
    </w:lvl>
    <w:lvl w:ilvl="2">
      <w:start w:val="1"/>
      <w:numFmt w:val="lowerRoman"/>
      <w:pStyle w:val="45"/>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7">
    <w:nsid w:val="35B944B1"/>
    <w:multiLevelType w:val="multilevel"/>
    <w:tmpl w:val="35B944B1"/>
    <w:lvl w:ilvl="0">
      <w:start w:val="1"/>
      <w:numFmt w:val="bullet"/>
      <w:lvlText w:val="*"/>
      <w:lvlJc w:val="left"/>
      <w:pPr>
        <w:tabs>
          <w:tab w:val="left" w:pos="420"/>
        </w:tabs>
        <w:ind w:left="420" w:hanging="420"/>
      </w:pPr>
      <w:rPr>
        <w:rFonts w:ascii="Times New Roman" w:hAnsi="Times New Roman" w:cs="Times New Roman" w:hint="default"/>
        <w:b/>
        <w:i w:val="0"/>
        <w:sz w:val="28"/>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pStyle w:val="66CharCharChar6Char16CharChar1h6Third"/>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8">
    <w:nsid w:val="361577C8"/>
    <w:multiLevelType w:val="multilevel"/>
    <w:tmpl w:val="361577C8"/>
    <w:lvl w:ilvl="0">
      <w:start w:val="1"/>
      <w:numFmt w:val="bullet"/>
      <w:pStyle w:val="afc"/>
      <w:lvlText w:val=""/>
      <w:lvlJc w:val="left"/>
      <w:pPr>
        <w:tabs>
          <w:tab w:val="left" w:pos="1140"/>
        </w:tabs>
        <w:ind w:left="1140" w:hanging="360"/>
      </w:pPr>
      <w:rPr>
        <w:rFonts w:ascii="Wingdings" w:hAnsi="Wingdings" w:hint="default"/>
      </w:rPr>
    </w:lvl>
    <w:lvl w:ilvl="1">
      <w:start w:val="1"/>
      <w:numFmt w:val="bullet"/>
      <w:lvlText w:val=""/>
      <w:lvlJc w:val="left"/>
      <w:pPr>
        <w:tabs>
          <w:tab w:val="left" w:pos="1500"/>
        </w:tabs>
        <w:ind w:left="1500" w:hanging="360"/>
      </w:pPr>
      <w:rPr>
        <w:rFonts w:ascii="Wingdings" w:hAnsi="Wingdings" w:hint="default"/>
      </w:rPr>
    </w:lvl>
    <w:lvl w:ilvl="2">
      <w:start w:val="1"/>
      <w:numFmt w:val="bullet"/>
      <w:lvlText w:val=""/>
      <w:lvlJc w:val="left"/>
      <w:pPr>
        <w:tabs>
          <w:tab w:val="left" w:pos="1860"/>
        </w:tabs>
        <w:ind w:left="1860" w:hanging="360"/>
      </w:pPr>
      <w:rPr>
        <w:rFonts w:ascii="Wingdings" w:hAnsi="Wingdings" w:hint="default"/>
      </w:rPr>
    </w:lvl>
    <w:lvl w:ilvl="3">
      <w:start w:val="1"/>
      <w:numFmt w:val="bullet"/>
      <w:lvlText w:val=""/>
      <w:lvlJc w:val="left"/>
      <w:pPr>
        <w:tabs>
          <w:tab w:val="left" w:pos="2220"/>
        </w:tabs>
        <w:ind w:left="2220" w:hanging="360"/>
      </w:pPr>
      <w:rPr>
        <w:rFonts w:ascii="Wingdings" w:hAnsi="Wingdings" w:hint="default"/>
      </w:rPr>
    </w:lvl>
    <w:lvl w:ilvl="4">
      <w:start w:val="1"/>
      <w:numFmt w:val="bullet"/>
      <w:lvlText w:val=""/>
      <w:lvlJc w:val="left"/>
      <w:pPr>
        <w:tabs>
          <w:tab w:val="left" w:pos="2580"/>
        </w:tabs>
        <w:ind w:left="2580" w:hanging="360"/>
      </w:pPr>
      <w:rPr>
        <w:rFonts w:ascii="Wingdings" w:hAnsi="Wingdings" w:hint="default"/>
      </w:rPr>
    </w:lvl>
    <w:lvl w:ilvl="5">
      <w:start w:val="1"/>
      <w:numFmt w:val="bullet"/>
      <w:lvlText w:val=""/>
      <w:lvlJc w:val="left"/>
      <w:pPr>
        <w:tabs>
          <w:tab w:val="left" w:pos="2940"/>
        </w:tabs>
        <w:ind w:left="2940" w:hanging="360"/>
      </w:pPr>
      <w:rPr>
        <w:rFonts w:ascii="Wingdings" w:hAnsi="Wingdings" w:hint="default"/>
      </w:rPr>
    </w:lvl>
    <w:lvl w:ilvl="6">
      <w:start w:val="1"/>
      <w:numFmt w:val="bullet"/>
      <w:lvlText w:val=""/>
      <w:lvlJc w:val="left"/>
      <w:pPr>
        <w:tabs>
          <w:tab w:val="left" w:pos="3300"/>
        </w:tabs>
        <w:ind w:left="3300" w:hanging="360"/>
      </w:pPr>
      <w:rPr>
        <w:rFonts w:ascii="Wingdings" w:hAnsi="Wingdings" w:hint="default"/>
      </w:rPr>
    </w:lvl>
    <w:lvl w:ilvl="7">
      <w:start w:val="1"/>
      <w:numFmt w:val="bullet"/>
      <w:lvlText w:val=""/>
      <w:lvlJc w:val="left"/>
      <w:pPr>
        <w:tabs>
          <w:tab w:val="left" w:pos="3660"/>
        </w:tabs>
        <w:ind w:left="3660" w:hanging="360"/>
      </w:pPr>
      <w:rPr>
        <w:rFonts w:ascii="Symbol" w:hAnsi="Symbol" w:hint="default"/>
      </w:rPr>
    </w:lvl>
    <w:lvl w:ilvl="8">
      <w:start w:val="1"/>
      <w:numFmt w:val="bullet"/>
      <w:lvlText w:val=""/>
      <w:lvlJc w:val="left"/>
      <w:pPr>
        <w:tabs>
          <w:tab w:val="left" w:pos="4020"/>
        </w:tabs>
        <w:ind w:left="4020" w:hanging="360"/>
      </w:pPr>
      <w:rPr>
        <w:rFonts w:ascii="Symbol" w:hAnsi="Symbol" w:hint="default"/>
      </w:rPr>
    </w:lvl>
  </w:abstractNum>
  <w:abstractNum w:abstractNumId="79">
    <w:nsid w:val="3680101F"/>
    <w:multiLevelType w:val="multilevel"/>
    <w:tmpl w:val="3680101F"/>
    <w:lvl w:ilvl="0">
      <w:start w:val="1"/>
      <w:numFmt w:val="decimal"/>
      <w:pStyle w:val="SANGFOR61"/>
      <w:lvlText w:val="%1、"/>
      <w:lvlJc w:val="left"/>
      <w:pPr>
        <w:tabs>
          <w:tab w:val="left" w:pos="780"/>
        </w:tabs>
        <w:ind w:left="780" w:hanging="360"/>
      </w:pPr>
      <w:rPr>
        <w:rFonts w:hint="default"/>
      </w:rPr>
    </w:lvl>
    <w:lvl w:ilvl="1">
      <w:numFmt w:val="none"/>
      <w:lvlText w:val=""/>
      <w:lvlJc w:val="left"/>
      <w:pPr>
        <w:tabs>
          <w:tab w:val="left" w:pos="360"/>
        </w:tabs>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80">
    <w:nsid w:val="376B443E"/>
    <w:multiLevelType w:val="multilevel"/>
    <w:tmpl w:val="376B443E"/>
    <w:lvl w:ilvl="0">
      <w:start w:val="1"/>
      <w:numFmt w:val="decimal"/>
      <w:pStyle w:val="afd"/>
      <w:lvlText w:val="Table %1  "/>
      <w:lvlJc w:val="left"/>
      <w:pPr>
        <w:tabs>
          <w:tab w:val="left" w:pos="1259"/>
        </w:tabs>
        <w:ind w:left="0" w:firstLine="1259"/>
      </w:pPr>
      <w:rPr>
        <w:rFonts w:hint="eastAsia"/>
        <w:sz w:val="20"/>
        <w:szCs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1">
    <w:nsid w:val="38875C82"/>
    <w:multiLevelType w:val="multilevel"/>
    <w:tmpl w:val="38875C82"/>
    <w:lvl w:ilvl="0">
      <w:start w:val="1"/>
      <w:numFmt w:val="decimal"/>
      <w:pStyle w:val="afe"/>
      <w:lvlText w:val="附图%1. "/>
      <w:lvlJc w:val="left"/>
      <w:pPr>
        <w:tabs>
          <w:tab w:val="left" w:pos="720"/>
        </w:tabs>
        <w:ind w:left="420" w:hanging="420"/>
      </w:pPr>
      <w:rPr>
        <w:rFonts w:hint="eastAsia"/>
      </w:rPr>
    </w:lvl>
    <w:lvl w:ilvl="1">
      <w:start w:val="2"/>
      <w:numFmt w:val="decimal"/>
      <w:lvlText w:val="%2)"/>
      <w:lvlJc w:val="left"/>
      <w:pPr>
        <w:tabs>
          <w:tab w:val="left" w:pos="840"/>
        </w:tabs>
        <w:ind w:left="840" w:hanging="4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pStyle w:val="aff"/>
      <w:lvlText w:val="%8)"/>
      <w:lvlJc w:val="left"/>
      <w:pPr>
        <w:tabs>
          <w:tab w:val="left" w:pos="3360"/>
        </w:tabs>
        <w:ind w:left="3360" w:hanging="420"/>
      </w:pPr>
    </w:lvl>
    <w:lvl w:ilvl="8">
      <w:start w:val="1"/>
      <w:numFmt w:val="lowerRoman"/>
      <w:pStyle w:val="aff0"/>
      <w:lvlText w:val="%9."/>
      <w:lvlJc w:val="right"/>
      <w:pPr>
        <w:tabs>
          <w:tab w:val="left" w:pos="3780"/>
        </w:tabs>
        <w:ind w:left="3780" w:hanging="420"/>
      </w:pPr>
    </w:lvl>
  </w:abstractNum>
  <w:abstractNum w:abstractNumId="82">
    <w:nsid w:val="388A43AC"/>
    <w:multiLevelType w:val="multilevel"/>
    <w:tmpl w:val="388A43AC"/>
    <w:lvl w:ilvl="0">
      <w:start w:val="1"/>
      <w:numFmt w:val="decimal"/>
      <w:pStyle w:val="aff1"/>
      <w:lvlText w:val="%1."/>
      <w:lvlJc w:val="left"/>
      <w:pPr>
        <w:tabs>
          <w:tab w:val="left" w:pos="879"/>
        </w:tabs>
        <w:ind w:left="879" w:hanging="397"/>
      </w:pPr>
      <w:rPr>
        <w:rFonts w:hint="eastAsia"/>
      </w:rPr>
    </w:lvl>
    <w:lvl w:ilvl="1">
      <w:start w:val="1"/>
      <w:numFmt w:val="decimal"/>
      <w:lvlText w:val="%2)"/>
      <w:lvlJc w:val="left"/>
      <w:pPr>
        <w:tabs>
          <w:tab w:val="left" w:pos="1281"/>
        </w:tabs>
        <w:ind w:left="1281" w:hanging="402"/>
      </w:pPr>
      <w:rPr>
        <w:rFonts w:hint="default"/>
      </w:rPr>
    </w:lvl>
    <w:lvl w:ilvl="2">
      <w:start w:val="1"/>
      <w:numFmt w:val="bullet"/>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83">
    <w:nsid w:val="389F6B18"/>
    <w:multiLevelType w:val="multilevel"/>
    <w:tmpl w:val="389F6B18"/>
    <w:lvl w:ilvl="0">
      <w:start w:val="1"/>
      <w:numFmt w:val="bullet"/>
      <w:pStyle w:val="TableNumber"/>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decimal"/>
      <w:lvlText w:val="（%5）"/>
      <w:lvlJc w:val="left"/>
      <w:pPr>
        <w:tabs>
          <w:tab w:val="left" w:pos="2337"/>
        </w:tabs>
        <w:ind w:left="2337" w:hanging="657"/>
      </w:pPr>
      <w:rPr>
        <w:rFonts w:hint="eastAsia"/>
      </w:rPr>
    </w:lvl>
    <w:lvl w:ilvl="5">
      <w:start w:val="1"/>
      <w:numFmt w:val="decimal"/>
      <w:lvlText w:val="%6、"/>
      <w:lvlJc w:val="left"/>
      <w:pPr>
        <w:tabs>
          <w:tab w:val="left" w:pos="2895"/>
        </w:tabs>
        <w:ind w:left="2895" w:hanging="795"/>
      </w:pPr>
      <w:rPr>
        <w:rFonts w:hint="default"/>
      </w:rPr>
    </w:lvl>
    <w:lvl w:ilvl="6">
      <w:start w:val="6"/>
      <w:numFmt w:val="decimal"/>
      <w:lvlText w:val="%7．"/>
      <w:lvlJc w:val="left"/>
      <w:pPr>
        <w:tabs>
          <w:tab w:val="left" w:pos="3240"/>
        </w:tabs>
        <w:ind w:left="3240" w:hanging="720"/>
      </w:pPr>
      <w:rPr>
        <w:rFont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4">
    <w:nsid w:val="3AA764BA"/>
    <w:multiLevelType w:val="multilevel"/>
    <w:tmpl w:val="3AA764BA"/>
    <w:lvl w:ilvl="0">
      <w:start w:val="1"/>
      <w:numFmt w:val="bullet"/>
      <w:pStyle w:val="aff2"/>
      <w:lvlText w:val=""/>
      <w:lvlJc w:val="left"/>
      <w:pPr>
        <w:tabs>
          <w:tab w:val="left" w:pos="520"/>
        </w:tabs>
        <w:ind w:left="520" w:hanging="420"/>
      </w:pPr>
      <w:rPr>
        <w:rFonts w:ascii="Wingdings" w:hAnsi="Wingdings" w:hint="default"/>
      </w:rPr>
    </w:lvl>
    <w:lvl w:ilvl="1">
      <w:start w:val="1"/>
      <w:numFmt w:val="decimal"/>
      <w:suff w:val="space"/>
      <w:lvlText w:val="%1.%2"/>
      <w:lvlJc w:val="left"/>
      <w:pPr>
        <w:ind w:left="576" w:hanging="576"/>
      </w:pPr>
      <w:rPr>
        <w:rFonts w:hint="eastAsia"/>
      </w:rPr>
    </w:lvl>
    <w:lvl w:ilvl="2">
      <w:start w:val="1"/>
      <w:numFmt w:val="decimal"/>
      <w:suff w:val="space"/>
      <w:lvlText w:val="%1.%2.%3"/>
      <w:lvlJc w:val="left"/>
      <w:pPr>
        <w:ind w:left="720" w:hanging="720"/>
      </w:pPr>
      <w:rPr>
        <w:rFonts w:hint="eastAsia"/>
      </w:rPr>
    </w:lvl>
    <w:lvl w:ilvl="3">
      <w:start w:val="1"/>
      <w:numFmt w:val="decimal"/>
      <w:suff w:val="space"/>
      <w:lvlText w:val="%1.%2.%3.%4"/>
      <w:lvlJc w:val="left"/>
      <w:pPr>
        <w:ind w:left="864" w:hanging="864"/>
      </w:pPr>
      <w:rPr>
        <w:rFonts w:hint="eastAsia"/>
      </w:rPr>
    </w:lvl>
    <w:lvl w:ilvl="4">
      <w:start w:val="1"/>
      <w:numFmt w:val="decimal"/>
      <w:suff w:val="space"/>
      <w:lvlText w:val="%1.%2.%3.%4.%5"/>
      <w:lvlJc w:val="left"/>
      <w:pPr>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85">
    <w:nsid w:val="3B24255D"/>
    <w:multiLevelType w:val="multilevel"/>
    <w:tmpl w:val="3B24255D"/>
    <w:lvl w:ilvl="0">
      <w:start w:val="1"/>
      <w:numFmt w:val="decimal"/>
      <w:pStyle w:val="aff3"/>
      <w:lvlText w:val="%1"/>
      <w:lvlJc w:val="left"/>
      <w:pPr>
        <w:tabs>
          <w:tab w:val="left" w:pos="360"/>
        </w:tabs>
        <w:ind w:left="-426" w:firstLine="426"/>
      </w:pPr>
      <w:rPr>
        <w:rFonts w:hint="eastAsia"/>
      </w:rPr>
    </w:lvl>
    <w:lvl w:ilvl="1">
      <w:start w:val="1"/>
      <w:numFmt w:val="decimal"/>
      <w:lvlText w:val="%1.%2"/>
      <w:lvlJc w:val="left"/>
      <w:pPr>
        <w:tabs>
          <w:tab w:val="left" w:pos="720"/>
        </w:tabs>
        <w:ind w:left="141" w:hanging="141"/>
      </w:pPr>
      <w:rPr>
        <w:rFonts w:hint="eastAsia"/>
      </w:rPr>
    </w:lvl>
    <w:lvl w:ilvl="2">
      <w:start w:val="1"/>
      <w:numFmt w:val="decimal"/>
      <w:lvlText w:val="%1.%2.%3"/>
      <w:lvlJc w:val="left"/>
      <w:pPr>
        <w:tabs>
          <w:tab w:val="left" w:pos="1080"/>
        </w:tabs>
        <w:ind w:left="567" w:hanging="567"/>
      </w:pPr>
      <w:rPr>
        <w:rFonts w:hint="eastAsia"/>
      </w:rPr>
    </w:lvl>
    <w:lvl w:ilvl="3">
      <w:start w:val="1"/>
      <w:numFmt w:val="decimal"/>
      <w:lvlText w:val="%1.%2.%3.%4"/>
      <w:lvlJc w:val="left"/>
      <w:pPr>
        <w:tabs>
          <w:tab w:val="left" w:pos="1865"/>
        </w:tabs>
        <w:ind w:left="1133" w:hanging="708"/>
      </w:pPr>
      <w:rPr>
        <w:rFonts w:hint="eastAsia"/>
      </w:rPr>
    </w:lvl>
    <w:lvl w:ilvl="4">
      <w:start w:val="1"/>
      <w:numFmt w:val="decimal"/>
      <w:lvlText w:val="%1.%2.%3.%4.%5"/>
      <w:lvlJc w:val="left"/>
      <w:pPr>
        <w:tabs>
          <w:tab w:val="left" w:pos="1700"/>
        </w:tabs>
        <w:ind w:left="1700" w:hanging="850"/>
      </w:pPr>
      <w:rPr>
        <w:rFonts w:hint="eastAsia"/>
      </w:rPr>
    </w:lvl>
    <w:lvl w:ilvl="5">
      <w:start w:val="1"/>
      <w:numFmt w:val="decimal"/>
      <w:lvlText w:val="%1.%2.%3.%4.%5.%6"/>
      <w:lvlJc w:val="left"/>
      <w:pPr>
        <w:tabs>
          <w:tab w:val="left" w:pos="2409"/>
        </w:tabs>
        <w:ind w:left="2409" w:hanging="1134"/>
      </w:pPr>
      <w:rPr>
        <w:rFonts w:hint="eastAsia"/>
      </w:rPr>
    </w:lvl>
    <w:lvl w:ilvl="6">
      <w:start w:val="1"/>
      <w:numFmt w:val="decimal"/>
      <w:lvlText w:val="%1.%2.%3.%4.%5.%6.%7"/>
      <w:lvlJc w:val="left"/>
      <w:pPr>
        <w:tabs>
          <w:tab w:val="left" w:pos="2976"/>
        </w:tabs>
        <w:ind w:left="2976" w:hanging="1276"/>
      </w:pPr>
      <w:rPr>
        <w:rFonts w:hint="eastAsia"/>
      </w:rPr>
    </w:lvl>
    <w:lvl w:ilvl="7">
      <w:start w:val="1"/>
      <w:numFmt w:val="decimal"/>
      <w:lvlText w:val="%1.%2.%3.%4.%5.%6.%7.%8"/>
      <w:lvlJc w:val="left"/>
      <w:pPr>
        <w:tabs>
          <w:tab w:val="left" w:pos="3543"/>
        </w:tabs>
        <w:ind w:left="3543" w:hanging="1418"/>
      </w:pPr>
      <w:rPr>
        <w:rFonts w:hint="eastAsia"/>
      </w:rPr>
    </w:lvl>
    <w:lvl w:ilvl="8">
      <w:start w:val="1"/>
      <w:numFmt w:val="decimal"/>
      <w:lvlText w:val="%1.%2.%3.%4.%5.%6.%7.%8.%9"/>
      <w:lvlJc w:val="left"/>
      <w:pPr>
        <w:tabs>
          <w:tab w:val="left" w:pos="4251"/>
        </w:tabs>
        <w:ind w:left="4251" w:hanging="1700"/>
      </w:pPr>
      <w:rPr>
        <w:rFonts w:hint="eastAsia"/>
      </w:rPr>
    </w:lvl>
  </w:abstractNum>
  <w:abstractNum w:abstractNumId="86">
    <w:nsid w:val="3BE91CA3"/>
    <w:multiLevelType w:val="multilevel"/>
    <w:tmpl w:val="3BE91CA3"/>
    <w:lvl w:ilvl="0">
      <w:start w:val="1"/>
      <w:numFmt w:val="bullet"/>
      <w:pStyle w:val="aff4"/>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87">
    <w:nsid w:val="3D5A5F54"/>
    <w:multiLevelType w:val="multilevel"/>
    <w:tmpl w:val="3D5A5F54"/>
    <w:lvl w:ilvl="0">
      <w:start w:val="1"/>
      <w:numFmt w:val="decimal"/>
      <w:pStyle w:val="--"/>
      <w:lvlText w:val="%1."/>
      <w:lvlJc w:val="left"/>
      <w:pPr>
        <w:ind w:left="420" w:hanging="420"/>
      </w:pPr>
      <w:rPr>
        <w:rFonts w:ascii="Times New Roman" w:hAnsi="Times New Roman" w:cs="Times New Roman"/>
        <w:b w:val="0"/>
        <w:bCs w:val="0"/>
        <w:i w:val="0"/>
        <w:iCs w:val="0"/>
        <w:caps w:val="0"/>
        <w:smallCaps w:val="0"/>
        <w:strike w:val="0"/>
        <w:dstrike w:val="0"/>
        <w:snapToGrid w:val="0"/>
        <w:color w:val="000000"/>
        <w:spacing w:val="0"/>
        <w:w w:val="0"/>
        <w:kern w:val="0"/>
        <w:position w:val="0"/>
        <w:sz w:val="16"/>
        <w:szCs w:val="16"/>
        <w:u w:val="none" w:color="000000"/>
        <w:shd w:val="clear" w:color="000000" w:fill="000000"/>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8">
    <w:nsid w:val="3E0167B2"/>
    <w:multiLevelType w:val="multilevel"/>
    <w:tmpl w:val="3E0167B2"/>
    <w:lvl w:ilvl="0">
      <w:start w:val="1"/>
      <w:numFmt w:val="bullet"/>
      <w:lvlText w:val=""/>
      <w:lvlJc w:val="left"/>
      <w:pPr>
        <w:tabs>
          <w:tab w:val="left" w:pos="840"/>
        </w:tabs>
        <w:ind w:left="840" w:hanging="420"/>
      </w:pPr>
      <w:rPr>
        <w:rFonts w:ascii="Wingdings" w:hAnsi="Wingdings" w:hint="default"/>
      </w:rPr>
    </w:lvl>
    <w:lvl w:ilvl="1">
      <w:start w:val="1"/>
      <w:numFmt w:val="bullet"/>
      <w:pStyle w:val="aff5"/>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89">
    <w:nsid w:val="3EBB3C91"/>
    <w:multiLevelType w:val="multilevel"/>
    <w:tmpl w:val="3EBB3C91"/>
    <w:lvl w:ilvl="0">
      <w:start w:val="1"/>
      <w:numFmt w:val="chineseCountingThousand"/>
      <w:pStyle w:val="23"/>
      <w:suff w:val="space"/>
      <w:lvlText w:val="%1. "/>
      <w:lvlJc w:val="left"/>
      <w:pPr>
        <w:ind w:left="907" w:hanging="907"/>
      </w:pPr>
      <w:rPr>
        <w:rFonts w:hint="eastAsia"/>
      </w:rPr>
    </w:lvl>
    <w:lvl w:ilvl="1">
      <w:start w:val="1"/>
      <w:numFmt w:val="decimal"/>
      <w:isLgl/>
      <w:suff w:val="space"/>
      <w:lvlText w:val="%1.%2 "/>
      <w:lvlJc w:val="left"/>
      <w:pPr>
        <w:ind w:left="794" w:hanging="794"/>
      </w:pPr>
      <w:rPr>
        <w:rFonts w:hint="eastAsia"/>
      </w:rPr>
    </w:lvl>
    <w:lvl w:ilvl="2">
      <w:start w:val="1"/>
      <w:numFmt w:val="decimal"/>
      <w:isLgl/>
      <w:suff w:val="space"/>
      <w:lvlText w:val="%1.%2.%3 "/>
      <w:lvlJc w:val="left"/>
      <w:pPr>
        <w:ind w:left="907" w:hanging="907"/>
      </w:pPr>
      <w:rPr>
        <w:rFonts w:hint="eastAsia"/>
      </w:rPr>
    </w:lvl>
    <w:lvl w:ilvl="3">
      <w:start w:val="1"/>
      <w:numFmt w:val="decimal"/>
      <w:isLgl/>
      <w:suff w:val="space"/>
      <w:lvlText w:val="%1.%2.%3.%4 "/>
      <w:lvlJc w:val="left"/>
      <w:pPr>
        <w:ind w:left="1021" w:hanging="1021"/>
      </w:pPr>
      <w:rPr>
        <w:rFonts w:hint="eastAsia"/>
      </w:rPr>
    </w:lvl>
    <w:lvl w:ilvl="4">
      <w:start w:val="1"/>
      <w:numFmt w:val="decimal"/>
      <w:isLgl/>
      <w:suff w:val="space"/>
      <w:lvlText w:val="%1.%2.%3.%4.%5 "/>
      <w:lvlJc w:val="left"/>
      <w:pPr>
        <w:ind w:left="1134" w:hanging="1134"/>
      </w:pPr>
      <w:rPr>
        <w:rFonts w:hint="eastAsia"/>
      </w:rPr>
    </w:lvl>
    <w:lvl w:ilvl="5">
      <w:start w:val="1"/>
      <w:numFmt w:val="decimal"/>
      <w:isLgl/>
      <w:suff w:val="space"/>
      <w:lvlText w:val="%1.%2.%3.%4.%5.%6 "/>
      <w:lvlJc w:val="left"/>
      <w:pPr>
        <w:ind w:left="1247" w:hanging="1247"/>
      </w:pPr>
      <w:rPr>
        <w:rFonts w:hint="eastAsia"/>
      </w:rPr>
    </w:lvl>
    <w:lvl w:ilvl="6">
      <w:start w:val="1"/>
      <w:numFmt w:val="decimal"/>
      <w:lvlRestart w:val="1"/>
      <w:isLgl/>
      <w:suff w:val="space"/>
      <w:lvlText w:val="图 %1.%7 "/>
      <w:lvlJc w:val="left"/>
      <w:pPr>
        <w:ind w:left="0" w:firstLine="0"/>
      </w:pPr>
      <w:rPr>
        <w:rFonts w:hint="eastAsia"/>
      </w:rPr>
    </w:lvl>
    <w:lvl w:ilvl="7">
      <w:start w:val="1"/>
      <w:numFmt w:val="decimal"/>
      <w:lvlRestart w:val="1"/>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0">
    <w:nsid w:val="42FE570A"/>
    <w:multiLevelType w:val="multilevel"/>
    <w:tmpl w:val="42FE570A"/>
    <w:lvl w:ilvl="0">
      <w:start w:val="1"/>
      <w:numFmt w:val="decimal"/>
      <w:pStyle w:val="110"/>
      <w:suff w:val="nothing"/>
      <w:lvlText w:val="%1  "/>
      <w:lvlJc w:val="left"/>
      <w:pPr>
        <w:ind w:left="850" w:firstLine="0"/>
      </w:pPr>
      <w:rPr>
        <w:rFonts w:ascii="Arial" w:eastAsia="黑体" w:hAnsi="Arial" w:hint="default"/>
        <w:b w:val="0"/>
        <w:i w:val="0"/>
        <w:sz w:val="36"/>
        <w:szCs w:val="36"/>
      </w:rPr>
    </w:lvl>
    <w:lvl w:ilvl="1">
      <w:start w:val="1"/>
      <w:numFmt w:val="decimal"/>
      <w:suff w:val="nothing"/>
      <w:lvlText w:val="%1.%2  "/>
      <w:lvlJc w:val="left"/>
      <w:pPr>
        <w:ind w:left="850" w:firstLine="0"/>
      </w:pPr>
      <w:rPr>
        <w:rFonts w:ascii="Arial" w:hAnsi="Arial" w:hint="default"/>
        <w:b w:val="0"/>
        <w:i w:val="0"/>
        <w:sz w:val="30"/>
        <w:szCs w:val="30"/>
      </w:rPr>
    </w:lvl>
    <w:lvl w:ilvl="2">
      <w:start w:val="1"/>
      <w:numFmt w:val="decimal"/>
      <w:suff w:val="nothing"/>
      <w:lvlText w:val="%1.%2.%3  "/>
      <w:lvlJc w:val="left"/>
      <w:pPr>
        <w:ind w:left="850" w:firstLine="0"/>
      </w:pPr>
      <w:rPr>
        <w:rFonts w:ascii="Arial" w:hAnsi="Arial" w:hint="default"/>
        <w:b w:val="0"/>
        <w:i w:val="0"/>
        <w:sz w:val="24"/>
        <w:szCs w:val="24"/>
      </w:rPr>
    </w:lvl>
    <w:lvl w:ilvl="3">
      <w:start w:val="1"/>
      <w:numFmt w:val="decimal"/>
      <w:suff w:val="nothing"/>
      <w:lvlText w:val="%1.%2.%3.%4  "/>
      <w:lvlJc w:val="left"/>
      <w:pPr>
        <w:ind w:left="850" w:firstLine="0"/>
      </w:pPr>
      <w:rPr>
        <w:rFonts w:ascii="Arial" w:hAnsi="Arial" w:hint="default"/>
        <w:b w:val="0"/>
        <w:i w:val="0"/>
        <w:sz w:val="21"/>
        <w:szCs w:val="21"/>
      </w:rPr>
    </w:lvl>
    <w:lvl w:ilvl="4">
      <w:start w:val="1"/>
      <w:numFmt w:val="decimal"/>
      <w:lvlText w:val="%5."/>
      <w:lvlJc w:val="left"/>
      <w:pPr>
        <w:tabs>
          <w:tab w:val="left" w:pos="1984"/>
        </w:tabs>
        <w:ind w:left="1984" w:hanging="312"/>
      </w:pPr>
      <w:rPr>
        <w:rFonts w:ascii="Arial" w:hAnsi="Arial" w:hint="default"/>
        <w:b w:val="0"/>
        <w:i w:val="0"/>
        <w:sz w:val="21"/>
        <w:szCs w:val="21"/>
      </w:rPr>
    </w:lvl>
    <w:lvl w:ilvl="5">
      <w:start w:val="1"/>
      <w:numFmt w:val="decimal"/>
      <w:lvlText w:val="%6)"/>
      <w:lvlJc w:val="left"/>
      <w:pPr>
        <w:tabs>
          <w:tab w:val="left" w:pos="1984"/>
        </w:tabs>
        <w:ind w:left="1984" w:hanging="312"/>
      </w:pPr>
      <w:rPr>
        <w:rFonts w:ascii="Arial" w:hAnsi="Arial" w:hint="default"/>
        <w:b w:val="0"/>
        <w:i w:val="0"/>
        <w:sz w:val="21"/>
        <w:szCs w:val="21"/>
      </w:rPr>
    </w:lvl>
    <w:lvl w:ilvl="6">
      <w:start w:val="1"/>
      <w:numFmt w:val="lowerLetter"/>
      <w:lvlText w:val="%7."/>
      <w:lvlJc w:val="left"/>
      <w:pPr>
        <w:tabs>
          <w:tab w:val="left" w:pos="1984"/>
        </w:tabs>
        <w:ind w:left="1984" w:hanging="312"/>
      </w:pPr>
      <w:rPr>
        <w:rFonts w:ascii="Arial" w:hAnsi="Arial" w:hint="default"/>
        <w:b w:val="0"/>
        <w:i w:val="0"/>
        <w:sz w:val="21"/>
        <w:szCs w:val="21"/>
      </w:rPr>
    </w:lvl>
    <w:lvl w:ilvl="7">
      <w:start w:val="1"/>
      <w:numFmt w:val="decimal"/>
      <w:lvlRestart w:val="0"/>
      <w:suff w:val="space"/>
      <w:lvlText w:val="Figure图 %8"/>
      <w:lvlJc w:val="center"/>
      <w:pPr>
        <w:ind w:left="850" w:firstLine="0"/>
      </w:pPr>
      <w:rPr>
        <w:b w:val="0"/>
        <w:bCs w:val="0"/>
        <w:i w:val="0"/>
        <w:iCs w:val="0"/>
        <w:caps w:val="0"/>
        <w:smallCaps w:val="0"/>
        <w:strike w:val="0"/>
        <w:dstrike w:val="0"/>
        <w:color w:val="000000"/>
        <w:spacing w:val="0"/>
        <w:position w:val="0"/>
        <w:u w:val="none"/>
      </w:rPr>
    </w:lvl>
    <w:lvl w:ilvl="8">
      <w:start w:val="1"/>
      <w:numFmt w:val="decimal"/>
      <w:lvlRestart w:val="0"/>
      <w:suff w:val="space"/>
      <w:lvlText w:val="Table表%9"/>
      <w:lvlJc w:val="center"/>
      <w:pPr>
        <w:ind w:left="0" w:firstLine="0"/>
      </w:pPr>
      <w:rPr>
        <w:b w:val="0"/>
        <w:bCs w:val="0"/>
        <w:i w:val="0"/>
        <w:iCs w:val="0"/>
        <w:caps w:val="0"/>
        <w:smallCaps w:val="0"/>
        <w:strike w:val="0"/>
        <w:dstrike w:val="0"/>
        <w:color w:val="000000"/>
        <w:spacing w:val="0"/>
        <w:position w:val="0"/>
        <w:sz w:val="18"/>
        <w:szCs w:val="18"/>
        <w:u w:val="none"/>
      </w:rPr>
    </w:lvl>
  </w:abstractNum>
  <w:abstractNum w:abstractNumId="91">
    <w:nsid w:val="43AB2BBE"/>
    <w:multiLevelType w:val="multilevel"/>
    <w:tmpl w:val="43AB2BBE"/>
    <w:lvl w:ilvl="0">
      <w:start w:val="1"/>
      <w:numFmt w:val="decimal"/>
      <w:pStyle w:val="aff6"/>
      <w:lvlText w:val="Table %1"/>
      <w:lvlJc w:val="left"/>
      <w:pPr>
        <w:tabs>
          <w:tab w:val="left" w:pos="0"/>
        </w:tabs>
        <w:ind w:left="0" w:firstLine="0"/>
      </w:pPr>
      <w:rPr>
        <w:rFonts w:hint="eastAsia"/>
        <w:sz w:val="20"/>
        <w:szCs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2">
    <w:nsid w:val="45F81000"/>
    <w:multiLevelType w:val="multilevel"/>
    <w:tmpl w:val="45F81000"/>
    <w:lvl w:ilvl="0">
      <w:start w:val="1"/>
      <w:numFmt w:val="bullet"/>
      <w:pStyle w:val="8"/>
      <w:lvlText w:val="•"/>
      <w:lvlJc w:val="left"/>
      <w:pPr>
        <w:tabs>
          <w:tab w:val="left" w:pos="720"/>
        </w:tabs>
        <w:ind w:left="720" w:hanging="360"/>
      </w:pPr>
      <w:rPr>
        <w:rFonts w:ascii="宋体" w:eastAsia="Times New Roman" w:hAnsi="宋体" w:hint="eastAsia"/>
      </w:rPr>
    </w:lvl>
    <w:lvl w:ilvl="1">
      <w:start w:val="1"/>
      <w:numFmt w:val="bullet"/>
      <w:lvlText w:val=""/>
      <w:lvlJc w:val="left"/>
      <w:pPr>
        <w:tabs>
          <w:tab w:val="left" w:pos="1320"/>
        </w:tabs>
        <w:ind w:left="1320" w:hanging="360"/>
      </w:pPr>
      <w:rPr>
        <w:rFonts w:ascii="Symbol" w:hAnsi="Symbol" w:hint="default"/>
        <w:b w:val="0"/>
        <w:i w:val="0"/>
        <w:sz w:val="16"/>
      </w:rPr>
    </w:lvl>
    <w:lvl w:ilvl="2">
      <w:start w:val="1"/>
      <w:numFmt w:val="bullet"/>
      <w:lvlText w:val="•"/>
      <w:lvlJc w:val="left"/>
      <w:pPr>
        <w:tabs>
          <w:tab w:val="left" w:pos="2160"/>
        </w:tabs>
        <w:ind w:left="2160" w:hanging="360"/>
      </w:pPr>
      <w:rPr>
        <w:rFonts w:ascii="宋体" w:eastAsia="Times New Roman" w:hAnsi="宋体" w:hint="eastAsia"/>
      </w:rPr>
    </w:lvl>
    <w:lvl w:ilvl="3">
      <w:start w:val="1"/>
      <w:numFmt w:val="bullet"/>
      <w:lvlText w:val="•"/>
      <w:lvlJc w:val="left"/>
      <w:pPr>
        <w:tabs>
          <w:tab w:val="left" w:pos="2880"/>
        </w:tabs>
        <w:ind w:left="2880" w:hanging="360"/>
      </w:pPr>
      <w:rPr>
        <w:rFonts w:ascii="宋体" w:eastAsia="Times New Roman" w:hAnsi="宋体" w:hint="eastAsia"/>
      </w:rPr>
    </w:lvl>
    <w:lvl w:ilvl="4">
      <w:start w:val="1"/>
      <w:numFmt w:val="bullet"/>
      <w:lvlText w:val="•"/>
      <w:lvlJc w:val="left"/>
      <w:pPr>
        <w:tabs>
          <w:tab w:val="left" w:pos="3600"/>
        </w:tabs>
        <w:ind w:left="3600" w:hanging="360"/>
      </w:pPr>
      <w:rPr>
        <w:rFonts w:ascii="宋体" w:eastAsia="Times New Roman" w:hAnsi="宋体" w:hint="eastAsia"/>
      </w:rPr>
    </w:lvl>
    <w:lvl w:ilvl="5">
      <w:start w:val="1"/>
      <w:numFmt w:val="bullet"/>
      <w:lvlText w:val="•"/>
      <w:lvlJc w:val="left"/>
      <w:pPr>
        <w:tabs>
          <w:tab w:val="left" w:pos="4320"/>
        </w:tabs>
        <w:ind w:left="4320" w:hanging="360"/>
      </w:pPr>
      <w:rPr>
        <w:rFonts w:ascii="宋体" w:eastAsia="Times New Roman" w:hAnsi="宋体" w:hint="eastAsia"/>
      </w:rPr>
    </w:lvl>
    <w:lvl w:ilvl="6">
      <w:start w:val="1"/>
      <w:numFmt w:val="bullet"/>
      <w:lvlText w:val="•"/>
      <w:lvlJc w:val="left"/>
      <w:pPr>
        <w:tabs>
          <w:tab w:val="left" w:pos="5040"/>
        </w:tabs>
        <w:ind w:left="5040" w:hanging="360"/>
      </w:pPr>
      <w:rPr>
        <w:rFonts w:ascii="宋体" w:eastAsia="Times New Roman" w:hAnsi="宋体" w:hint="eastAsia"/>
      </w:rPr>
    </w:lvl>
    <w:lvl w:ilvl="7">
      <w:start w:val="1"/>
      <w:numFmt w:val="bullet"/>
      <w:lvlText w:val="•"/>
      <w:lvlJc w:val="left"/>
      <w:pPr>
        <w:tabs>
          <w:tab w:val="left" w:pos="5760"/>
        </w:tabs>
        <w:ind w:left="5760" w:hanging="360"/>
      </w:pPr>
      <w:rPr>
        <w:rFonts w:ascii="宋体" w:eastAsia="Times New Roman" w:hAnsi="宋体" w:hint="eastAsia"/>
      </w:rPr>
    </w:lvl>
    <w:lvl w:ilvl="8">
      <w:start w:val="1"/>
      <w:numFmt w:val="bullet"/>
      <w:lvlText w:val="•"/>
      <w:lvlJc w:val="left"/>
      <w:pPr>
        <w:tabs>
          <w:tab w:val="left" w:pos="6480"/>
        </w:tabs>
        <w:ind w:left="6480" w:hanging="360"/>
      </w:pPr>
      <w:rPr>
        <w:rFonts w:ascii="宋体" w:eastAsia="Times New Roman" w:hAnsi="宋体" w:hint="eastAsia"/>
      </w:rPr>
    </w:lvl>
  </w:abstractNum>
  <w:abstractNum w:abstractNumId="93">
    <w:nsid w:val="46684F63"/>
    <w:multiLevelType w:val="multilevel"/>
    <w:tmpl w:val="46684F63"/>
    <w:lvl w:ilvl="0">
      <w:start w:val="1"/>
      <w:numFmt w:val="koreanDigital2"/>
      <w:pStyle w:val="level8"/>
      <w:lvlText w:val="（%1）"/>
      <w:lvlJc w:val="left"/>
      <w:pPr>
        <w:tabs>
          <w:tab w:val="left" w:pos="420"/>
        </w:tabs>
        <w:ind w:left="420" w:hanging="420"/>
      </w:pPr>
      <w:rPr>
        <w:rFonts w:hint="eastAsia"/>
        <w:i w:val="0"/>
        <w:iCs w:val="0"/>
        <w:caps w:val="0"/>
        <w:smallCaps w:val="0"/>
        <w:strike w:val="0"/>
        <w:dstrike w:val="0"/>
        <w:color w:val="000000"/>
        <w:position w:val="0"/>
        <w:u w:val="none"/>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4">
    <w:nsid w:val="473034A9"/>
    <w:multiLevelType w:val="multilevel"/>
    <w:tmpl w:val="473034A9"/>
    <w:lvl w:ilvl="0">
      <w:start w:val="1"/>
      <w:numFmt w:val="bullet"/>
      <w:pStyle w:val="aff7"/>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Batang" w:eastAsia="Batang" w:hAnsi="Batang" w:hint="eastAsia"/>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95">
    <w:nsid w:val="478741F0"/>
    <w:multiLevelType w:val="multilevel"/>
    <w:tmpl w:val="478741F0"/>
    <w:lvl w:ilvl="0">
      <w:start w:val="1"/>
      <w:numFmt w:val="chineseCountingThousand"/>
      <w:suff w:val="nothing"/>
      <w:lvlText w:val="第%1部分 "/>
      <w:lvlJc w:val="center"/>
      <w:pPr>
        <w:ind w:left="3240" w:firstLine="0"/>
      </w:pPr>
      <w:rPr>
        <w:rFonts w:ascii="Arial" w:eastAsia="黑体" w:hAnsi="Arial" w:hint="default"/>
        <w:b/>
        <w:bCs w:val="0"/>
        <w:i w:val="0"/>
        <w:iCs w:val="0"/>
        <w:caps w:val="0"/>
        <w:strike w:val="0"/>
        <w:dstrike w:val="0"/>
        <w:color w:val="000000"/>
        <w:spacing w:val="0"/>
        <w:kern w:val="0"/>
        <w:position w:val="0"/>
        <w:sz w:val="44"/>
        <w:szCs w:val="44"/>
        <w:u w:val="none"/>
      </w:rPr>
    </w:lvl>
    <w:lvl w:ilvl="1">
      <w:start w:val="1"/>
      <w:numFmt w:val="decimal"/>
      <w:lvlRestart w:val="0"/>
      <w:suff w:val="space"/>
      <w:lvlText w:val="第%2章 "/>
      <w:lvlJc w:val="center"/>
      <w:pPr>
        <w:ind w:left="0" w:firstLine="0"/>
      </w:pPr>
      <w:rPr>
        <w:rFonts w:ascii="Arial" w:eastAsia="黑体" w:hAnsi="Arial" w:hint="default"/>
        <w:b/>
        <w:i w:val="0"/>
        <w:color w:val="000000"/>
        <w:sz w:val="36"/>
        <w:szCs w:val="32"/>
      </w:rPr>
    </w:lvl>
    <w:lvl w:ilvl="2">
      <w:start w:val="1"/>
      <w:numFmt w:val="decimal"/>
      <w:pStyle w:val="BulletSub"/>
      <w:suff w:val="nothing"/>
      <w:lvlText w:val="%2.%3 "/>
      <w:lvlJc w:val="left"/>
      <w:pPr>
        <w:ind w:left="284" w:firstLine="0"/>
      </w:pPr>
      <w:rPr>
        <w:rFonts w:ascii="Arial" w:eastAsia="黑体" w:hAnsi="Arial" w:hint="default"/>
        <w:b/>
        <w:i w:val="0"/>
        <w:color w:val="000000"/>
        <w:sz w:val="32"/>
        <w:szCs w:val="28"/>
      </w:rPr>
    </w:lvl>
    <w:lvl w:ilvl="3">
      <w:start w:val="1"/>
      <w:numFmt w:val="decimal"/>
      <w:suff w:val="nothing"/>
      <w:lvlText w:val="%2.%3.%4 "/>
      <w:lvlJc w:val="left"/>
      <w:pPr>
        <w:ind w:left="0" w:firstLine="0"/>
      </w:pPr>
      <w:rPr>
        <w:rFonts w:ascii="Arial" w:eastAsia="黑体" w:hAnsi="Arial" w:cs="Times New Roman" w:hint="default"/>
        <w:b/>
        <w:bCs w:val="0"/>
        <w:i w:val="0"/>
        <w:iCs w:val="0"/>
        <w:caps w:val="0"/>
        <w:smallCaps w:val="0"/>
        <w:strike w:val="0"/>
        <w:dstrike w:val="0"/>
        <w:color w:val="000000"/>
        <w:spacing w:val="0"/>
        <w:position w:val="0"/>
        <w:sz w:val="28"/>
        <w:u w:val="none"/>
      </w:rPr>
    </w:lvl>
    <w:lvl w:ilvl="4">
      <w:start w:val="1"/>
      <w:numFmt w:val="decimal"/>
      <w:suff w:val="nothing"/>
      <w:lvlText w:val="%2.%3.%4.%5 "/>
      <w:lvlJc w:val="left"/>
      <w:pPr>
        <w:ind w:left="1440" w:firstLine="0"/>
      </w:pPr>
      <w:rPr>
        <w:rFonts w:ascii="Arial" w:eastAsia="黑体" w:hAnsi="Arial" w:hint="default"/>
        <w:b/>
        <w:i w:val="0"/>
        <w:sz w:val="24"/>
      </w:rPr>
    </w:lvl>
    <w:lvl w:ilvl="5">
      <w:start w:val="1"/>
      <w:numFmt w:val="decimal"/>
      <w:suff w:val="nothing"/>
      <w:lvlText w:val=" %6 "/>
      <w:lvlJc w:val="left"/>
      <w:pPr>
        <w:ind w:left="5760" w:firstLine="0"/>
      </w:pPr>
      <w:rPr>
        <w:rFonts w:ascii="Arial" w:eastAsia="黑体" w:hAnsi="Arial" w:hint="default"/>
        <w:b/>
        <w:i w:val="0"/>
        <w:sz w:val="24"/>
      </w:rPr>
    </w:lvl>
    <w:lvl w:ilvl="6">
      <w:start w:val="1"/>
      <w:numFmt w:val="decimal"/>
      <w:suff w:val="nothing"/>
      <w:lvlText w:val="%7）"/>
      <w:lvlJc w:val="left"/>
      <w:pPr>
        <w:ind w:left="720" w:firstLine="0"/>
      </w:pPr>
      <w:rPr>
        <w:rFonts w:ascii="Arial" w:eastAsia="宋体" w:hAnsi="Arial" w:hint="default"/>
        <w:b/>
        <w:i w:val="0"/>
        <w:sz w:val="24"/>
      </w:rPr>
    </w:lvl>
    <w:lvl w:ilvl="7">
      <w:start w:val="1"/>
      <w:numFmt w:val="upperLetter"/>
      <w:suff w:val="nothing"/>
      <w:lvlText w:val=" %8"/>
      <w:lvlJc w:val="left"/>
      <w:pPr>
        <w:ind w:left="0" w:firstLine="0"/>
      </w:pPr>
      <w:rPr>
        <w:rFonts w:ascii="Arial" w:eastAsia="宋体" w:hAnsi="Arial" w:hint="default"/>
        <w:b/>
        <w:i w:val="0"/>
        <w:sz w:val="24"/>
      </w:rPr>
    </w:lvl>
    <w:lvl w:ilvl="8">
      <w:start w:val="1"/>
      <w:numFmt w:val="none"/>
      <w:lvlRestart w:val="0"/>
      <w:suff w:val="nothing"/>
      <w:lvlText w:val=""/>
      <w:lvlJc w:val="left"/>
      <w:pPr>
        <w:ind w:left="0" w:firstLine="0"/>
      </w:pPr>
      <w:rPr>
        <w:rFonts w:ascii="Arial" w:eastAsia="宋体" w:hAnsi="Arial" w:hint="default"/>
        <w:b w:val="0"/>
        <w:i w:val="0"/>
        <w:sz w:val="24"/>
      </w:rPr>
    </w:lvl>
  </w:abstractNum>
  <w:abstractNum w:abstractNumId="96">
    <w:nsid w:val="48DB4020"/>
    <w:multiLevelType w:val="singleLevel"/>
    <w:tmpl w:val="48DB4020"/>
    <w:lvl w:ilvl="0">
      <w:start w:val="1"/>
      <w:numFmt w:val="bullet"/>
      <w:pStyle w:val="Ri"/>
      <w:lvlText w:val=""/>
      <w:lvlJc w:val="left"/>
      <w:pPr>
        <w:tabs>
          <w:tab w:val="left" w:pos="567"/>
        </w:tabs>
        <w:ind w:left="0" w:firstLine="567"/>
      </w:pPr>
      <w:rPr>
        <w:rFonts w:ascii="Symbol" w:hAnsi="Symbol" w:hint="default"/>
      </w:rPr>
    </w:lvl>
  </w:abstractNum>
  <w:abstractNum w:abstractNumId="97">
    <w:nsid w:val="4A101EEF"/>
    <w:multiLevelType w:val="multilevel"/>
    <w:tmpl w:val="4A101EEF"/>
    <w:lvl w:ilvl="0">
      <w:start w:val="1"/>
      <w:numFmt w:val="decimal"/>
      <w:pStyle w:val="ResponseBullet"/>
      <w:lvlText w:val="【%1】"/>
      <w:lvlJc w:val="left"/>
      <w:pPr>
        <w:ind w:left="900" w:hanging="420"/>
      </w:pPr>
      <w:rPr>
        <w:rFonts w:hint="eastAsia"/>
        <w:lang w:val="en-US"/>
      </w:rPr>
    </w:lvl>
    <w:lvl w:ilvl="1">
      <w:start w:val="1"/>
      <w:numFmt w:val="decimal"/>
      <w:lvlText w:val="（%2）"/>
      <w:lvlJc w:val="left"/>
      <w:pPr>
        <w:ind w:left="1980" w:hanging="1080"/>
      </w:pPr>
      <w:rPr>
        <w:rFont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98">
    <w:nsid w:val="4A1846E0"/>
    <w:multiLevelType w:val="multilevel"/>
    <w:tmpl w:val="4A1846E0"/>
    <w:lvl w:ilvl="0">
      <w:start w:val="1"/>
      <w:numFmt w:val="bullet"/>
      <w:pStyle w:val="SUR-ABC"/>
      <w:lvlText w:val="■"/>
      <w:lvlJc w:val="left"/>
      <w:pPr>
        <w:tabs>
          <w:tab w:val="left" w:pos="0"/>
        </w:tabs>
        <w:ind w:left="420" w:firstLine="0"/>
      </w:pPr>
      <w:rPr>
        <w:rFonts w:ascii="Arial" w:eastAsia="宋体" w:hAnsi="Arial" w:hint="default"/>
        <w:b/>
        <w:i w:val="0"/>
        <w:color w:val="0087E2"/>
        <w:sz w:val="28"/>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99">
    <w:nsid w:val="4A294659"/>
    <w:multiLevelType w:val="multilevel"/>
    <w:tmpl w:val="4A294659"/>
    <w:lvl w:ilvl="0">
      <w:start w:val="1"/>
      <w:numFmt w:val="decimal"/>
      <w:pStyle w:val="aff8"/>
      <w:suff w:val="space"/>
      <w:lvlText w:val="第%1章"/>
      <w:lvlJc w:val="left"/>
      <w:pPr>
        <w:ind w:left="0" w:firstLine="0"/>
      </w:pPr>
      <w:rPr>
        <w:rFonts w:hint="eastAsia"/>
      </w:rPr>
    </w:lvl>
    <w:lvl w:ilvl="1">
      <w:start w:val="1"/>
      <w:numFmt w:val="decimal"/>
      <w:pStyle w:val="aff9"/>
      <w:suff w:val="space"/>
      <w:lvlText w:val="%1.%2"/>
      <w:lvlJc w:val="left"/>
      <w:pPr>
        <w:ind w:left="0" w:firstLine="0"/>
      </w:pPr>
      <w:rPr>
        <w:rFonts w:hint="eastAsia"/>
      </w:rPr>
    </w:lvl>
    <w:lvl w:ilvl="2">
      <w:start w:val="1"/>
      <w:numFmt w:val="decimal"/>
      <w:pStyle w:val="affa"/>
      <w:suff w:val="space"/>
      <w:lvlText w:val="%1.%2.%3"/>
      <w:lvlJc w:val="left"/>
      <w:pPr>
        <w:ind w:left="283" w:firstLine="0"/>
      </w:pPr>
      <w:rPr>
        <w:rFonts w:ascii="黑体" w:eastAsia="黑体" w:hAnsi="黑体" w:hint="eastAsia"/>
      </w:rPr>
    </w:lvl>
    <w:lvl w:ilvl="3">
      <w:start w:val="1"/>
      <w:numFmt w:val="decimal"/>
      <w:pStyle w:val="affb"/>
      <w:suff w:val="space"/>
      <w:lvlText w:val="%1.%2.%3.%4"/>
      <w:lvlJc w:val="left"/>
      <w:pPr>
        <w:ind w:left="0" w:firstLine="0"/>
      </w:pPr>
      <w:rPr>
        <w:rFonts w:ascii="黑体" w:eastAsia="黑体" w:hAnsi="黑体" w:hint="eastAsia"/>
      </w:rPr>
    </w:lvl>
    <w:lvl w:ilvl="4">
      <w:start w:val="1"/>
      <w:numFmt w:val="decimal"/>
      <w:pStyle w:val="affc"/>
      <w:suff w:val="space"/>
      <w:lvlText w:val="%1.%2.%3.%4.%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0">
    <w:nsid w:val="4A625655"/>
    <w:multiLevelType w:val="multilevel"/>
    <w:tmpl w:val="4A625655"/>
    <w:lvl w:ilvl="0">
      <w:start w:val="1"/>
      <w:numFmt w:val="bullet"/>
      <w:pStyle w:val="24"/>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01">
    <w:nsid w:val="4AB30CBB"/>
    <w:multiLevelType w:val="multilevel"/>
    <w:tmpl w:val="4AB30CBB"/>
    <w:lvl w:ilvl="0">
      <w:start w:val="1"/>
      <w:numFmt w:val="bullet"/>
      <w:pStyle w:val="TableBullets"/>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2">
    <w:nsid w:val="4C36685C"/>
    <w:multiLevelType w:val="multilevel"/>
    <w:tmpl w:val="4C36685C"/>
    <w:lvl w:ilvl="0">
      <w:start w:val="1"/>
      <w:numFmt w:val="decimal"/>
      <w:lvlText w:val="（%1）"/>
      <w:lvlJc w:val="left"/>
      <w:pPr>
        <w:tabs>
          <w:tab w:val="left" w:pos="1154"/>
        </w:tabs>
        <w:ind w:left="1154" w:hanging="794"/>
      </w:pPr>
      <w:rPr>
        <w:rFonts w:cs="Times New Roman" w:hint="eastAsia"/>
        <w:bCs w:val="0"/>
        <w:iCs w:val="0"/>
        <w:szCs w:val="72"/>
      </w:rPr>
    </w:lvl>
    <w:lvl w:ilvl="1">
      <w:start w:val="1"/>
      <w:numFmt w:val="decimal"/>
      <w:pStyle w:val="ABC"/>
      <w:lvlText w:val="%2"/>
      <w:lvlJc w:val="center"/>
      <w:pPr>
        <w:tabs>
          <w:tab w:val="left" w:pos="552"/>
        </w:tabs>
        <w:ind w:left="552" w:hanging="132"/>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3">
    <w:nsid w:val="4C6E6E98"/>
    <w:multiLevelType w:val="multilevel"/>
    <w:tmpl w:val="4C6E6E98"/>
    <w:lvl w:ilvl="0">
      <w:start w:val="1"/>
      <w:numFmt w:val="bullet"/>
      <w:pStyle w:val="affd"/>
      <w:lvlText w:val=""/>
      <w:lvlJc w:val="left"/>
      <w:pPr>
        <w:tabs>
          <w:tab w:val="left" w:pos="3300"/>
        </w:tabs>
        <w:ind w:left="3300" w:hanging="420"/>
      </w:pPr>
      <w:rPr>
        <w:rFonts w:ascii="Wingdings" w:hAnsi="Wingdings" w:hint="default"/>
      </w:rPr>
    </w:lvl>
    <w:lvl w:ilvl="1">
      <w:start w:val="4"/>
      <w:numFmt w:val="japaneseCounting"/>
      <w:lvlText w:val="第%2章"/>
      <w:lvlJc w:val="left"/>
      <w:pPr>
        <w:tabs>
          <w:tab w:val="left" w:pos="1695"/>
        </w:tabs>
        <w:ind w:left="1695" w:hanging="1275"/>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20"/>
        </w:tabs>
        <w:ind w:left="1620" w:hanging="36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4">
    <w:nsid w:val="4CB0311B"/>
    <w:multiLevelType w:val="multilevel"/>
    <w:tmpl w:val="4CB0311B"/>
    <w:lvl w:ilvl="0">
      <w:start w:val="1"/>
      <w:numFmt w:val="bullet"/>
      <w:pStyle w:val="mybullet"/>
      <w:lvlText w:val=""/>
      <w:lvlJc w:val="left"/>
      <w:pPr>
        <w:tabs>
          <w:tab w:val="left" w:pos="880"/>
        </w:tabs>
        <w:ind w:left="880" w:hanging="400"/>
      </w:pPr>
      <w:rPr>
        <w:rFonts w:ascii="Wingdings" w:hAnsi="Wingdings" w:hint="default"/>
      </w:rPr>
    </w:lvl>
    <w:lvl w:ilvl="1">
      <w:start w:val="1"/>
      <w:numFmt w:val="bullet"/>
      <w:lvlText w:val="-"/>
      <w:lvlJc w:val="left"/>
      <w:pPr>
        <w:tabs>
          <w:tab w:val="left" w:pos="1280"/>
        </w:tabs>
        <w:ind w:left="1280" w:hanging="400"/>
      </w:pPr>
      <w:rPr>
        <w:rFonts w:ascii="Tunga" w:hAnsi="Tunga" w:hint="default"/>
      </w:rPr>
    </w:lvl>
    <w:lvl w:ilvl="2">
      <w:start w:val="1"/>
      <w:numFmt w:val="bullet"/>
      <w:lvlText w:val=""/>
      <w:lvlJc w:val="left"/>
      <w:pPr>
        <w:tabs>
          <w:tab w:val="left" w:pos="1680"/>
        </w:tabs>
        <w:ind w:left="1680" w:hanging="400"/>
      </w:pPr>
      <w:rPr>
        <w:rFonts w:ascii="Wingdings" w:hAnsi="Wingdings" w:hint="default"/>
      </w:rPr>
    </w:lvl>
    <w:lvl w:ilvl="3">
      <w:start w:val="1"/>
      <w:numFmt w:val="lowerLetter"/>
      <w:lvlText w:val="%4."/>
      <w:lvlJc w:val="left"/>
      <w:pPr>
        <w:tabs>
          <w:tab w:val="left" w:pos="2080"/>
        </w:tabs>
        <w:ind w:left="2080" w:hanging="400"/>
      </w:pPr>
      <w:rPr>
        <w:rFonts w:hint="eastAsia"/>
      </w:rPr>
    </w:lvl>
    <w:lvl w:ilvl="4">
      <w:start w:val="1"/>
      <w:numFmt w:val="decimal"/>
      <w:lvlText w:val="%5."/>
      <w:lvlJc w:val="left"/>
      <w:pPr>
        <w:tabs>
          <w:tab w:val="left" w:pos="2384"/>
        </w:tabs>
        <w:ind w:left="2384" w:hanging="425"/>
      </w:pPr>
      <w:rPr>
        <w:rFonts w:hint="eastAsia"/>
      </w:rPr>
    </w:lvl>
    <w:lvl w:ilvl="5">
      <w:start w:val="1"/>
      <w:numFmt w:val="lowerLetter"/>
      <w:lvlText w:val="%6."/>
      <w:lvlJc w:val="left"/>
      <w:pPr>
        <w:tabs>
          <w:tab w:val="left" w:pos="2809"/>
        </w:tabs>
        <w:ind w:left="2809" w:hanging="425"/>
      </w:pPr>
      <w:rPr>
        <w:rFonts w:hint="eastAsia"/>
      </w:rPr>
    </w:lvl>
    <w:lvl w:ilvl="6">
      <w:start w:val="1"/>
      <w:numFmt w:val="lowerRoman"/>
      <w:lvlText w:val="%7."/>
      <w:lvlJc w:val="left"/>
      <w:pPr>
        <w:tabs>
          <w:tab w:val="left" w:pos="3235"/>
        </w:tabs>
        <w:ind w:left="3235" w:hanging="426"/>
      </w:pPr>
      <w:rPr>
        <w:rFonts w:hint="eastAsia"/>
      </w:rPr>
    </w:lvl>
    <w:lvl w:ilvl="7">
      <w:start w:val="1"/>
      <w:numFmt w:val="lowerLetter"/>
      <w:lvlText w:val="%8."/>
      <w:lvlJc w:val="left"/>
      <w:pPr>
        <w:tabs>
          <w:tab w:val="left" w:pos="3660"/>
        </w:tabs>
        <w:ind w:left="3660" w:hanging="425"/>
      </w:pPr>
      <w:rPr>
        <w:rFonts w:hint="eastAsia"/>
      </w:rPr>
    </w:lvl>
    <w:lvl w:ilvl="8">
      <w:start w:val="1"/>
      <w:numFmt w:val="lowerRoman"/>
      <w:lvlText w:val="%9."/>
      <w:lvlJc w:val="left"/>
      <w:pPr>
        <w:tabs>
          <w:tab w:val="left" w:pos="4085"/>
        </w:tabs>
        <w:ind w:left="4085" w:hanging="425"/>
      </w:pPr>
      <w:rPr>
        <w:rFonts w:hint="eastAsia"/>
      </w:rPr>
    </w:lvl>
  </w:abstractNum>
  <w:abstractNum w:abstractNumId="105">
    <w:nsid w:val="4CDA7FB6"/>
    <w:multiLevelType w:val="multilevel"/>
    <w:tmpl w:val="4CDA7FB6"/>
    <w:lvl w:ilvl="0">
      <w:start w:val="1"/>
      <w:numFmt w:val="decimal"/>
      <w:pStyle w:val="Bullets"/>
      <w:lvlText w:val="（%1）"/>
      <w:lvlJc w:val="left"/>
      <w:pPr>
        <w:tabs>
          <w:tab w:val="left" w:pos="1260"/>
        </w:tabs>
        <w:ind w:left="1607" w:hanging="767"/>
      </w:pPr>
      <w:rPr>
        <w:rFonts w:hint="eastAsia"/>
      </w:rPr>
    </w:lvl>
    <w:lvl w:ilvl="1">
      <w:start w:val="1"/>
      <w:numFmt w:val="decimal"/>
      <w:lvlText w:val="（%2）"/>
      <w:lvlJc w:val="left"/>
      <w:pPr>
        <w:tabs>
          <w:tab w:val="left" w:pos="1260"/>
        </w:tabs>
        <w:ind w:left="1607" w:hanging="767"/>
      </w:pPr>
      <w:rPr>
        <w:rFonts w:hint="eastAsia"/>
      </w:rPr>
    </w:lvl>
    <w:lvl w:ilvl="2">
      <w:start w:val="1"/>
      <w:numFmt w:val="bullet"/>
      <w:lvlText w:val=""/>
      <w:lvlJc w:val="left"/>
      <w:pPr>
        <w:tabs>
          <w:tab w:val="left" w:pos="2115"/>
        </w:tabs>
        <w:ind w:left="2115" w:hanging="420"/>
      </w:pPr>
      <w:rPr>
        <w:rFonts w:ascii="Wingdings" w:hAnsi="Wingdings" w:hint="default"/>
      </w:rPr>
    </w:lvl>
    <w:lvl w:ilvl="3">
      <w:start w:val="1"/>
      <w:numFmt w:val="bullet"/>
      <w:lvlText w:val=""/>
      <w:lvlJc w:val="left"/>
      <w:pPr>
        <w:tabs>
          <w:tab w:val="left" w:pos="2535"/>
        </w:tabs>
        <w:ind w:left="2535" w:hanging="420"/>
      </w:pPr>
      <w:rPr>
        <w:rFonts w:ascii="Wingdings" w:hAnsi="Wingdings" w:hint="default"/>
      </w:rPr>
    </w:lvl>
    <w:lvl w:ilvl="4">
      <w:start w:val="1"/>
      <w:numFmt w:val="bullet"/>
      <w:lvlText w:val=""/>
      <w:lvlJc w:val="left"/>
      <w:pPr>
        <w:tabs>
          <w:tab w:val="left" w:pos="2955"/>
        </w:tabs>
        <w:ind w:left="2955" w:hanging="420"/>
      </w:pPr>
      <w:rPr>
        <w:rFonts w:ascii="Wingdings" w:hAnsi="Wingdings" w:hint="default"/>
      </w:rPr>
    </w:lvl>
    <w:lvl w:ilvl="5">
      <w:start w:val="1"/>
      <w:numFmt w:val="bullet"/>
      <w:lvlText w:val=""/>
      <w:lvlJc w:val="left"/>
      <w:pPr>
        <w:tabs>
          <w:tab w:val="left" w:pos="3375"/>
        </w:tabs>
        <w:ind w:left="3375" w:hanging="420"/>
      </w:pPr>
      <w:rPr>
        <w:rFonts w:ascii="Wingdings" w:hAnsi="Wingdings" w:hint="default"/>
      </w:rPr>
    </w:lvl>
    <w:lvl w:ilvl="6">
      <w:start w:val="1"/>
      <w:numFmt w:val="bullet"/>
      <w:lvlText w:val=""/>
      <w:lvlJc w:val="left"/>
      <w:pPr>
        <w:tabs>
          <w:tab w:val="left" w:pos="3795"/>
        </w:tabs>
        <w:ind w:left="3795" w:hanging="420"/>
      </w:pPr>
      <w:rPr>
        <w:rFonts w:ascii="Wingdings" w:hAnsi="Wingdings" w:hint="default"/>
      </w:rPr>
    </w:lvl>
    <w:lvl w:ilvl="7">
      <w:start w:val="1"/>
      <w:numFmt w:val="bullet"/>
      <w:lvlText w:val=""/>
      <w:lvlJc w:val="left"/>
      <w:pPr>
        <w:tabs>
          <w:tab w:val="left" w:pos="4215"/>
        </w:tabs>
        <w:ind w:left="4215" w:hanging="420"/>
      </w:pPr>
      <w:rPr>
        <w:rFonts w:ascii="Wingdings" w:hAnsi="Wingdings" w:hint="default"/>
      </w:rPr>
    </w:lvl>
    <w:lvl w:ilvl="8">
      <w:start w:val="1"/>
      <w:numFmt w:val="bullet"/>
      <w:lvlText w:val=""/>
      <w:lvlJc w:val="left"/>
      <w:pPr>
        <w:tabs>
          <w:tab w:val="left" w:pos="4635"/>
        </w:tabs>
        <w:ind w:left="4635" w:hanging="420"/>
      </w:pPr>
      <w:rPr>
        <w:rFonts w:ascii="Wingdings" w:hAnsi="Wingdings" w:hint="default"/>
      </w:rPr>
    </w:lvl>
  </w:abstractNum>
  <w:abstractNum w:abstractNumId="106">
    <w:nsid w:val="4EFF470E"/>
    <w:multiLevelType w:val="multilevel"/>
    <w:tmpl w:val="4EFF470E"/>
    <w:lvl w:ilvl="0">
      <w:start w:val="1"/>
      <w:numFmt w:val="bullet"/>
      <w:pStyle w:val="affe"/>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7">
    <w:nsid w:val="4F596170"/>
    <w:multiLevelType w:val="singleLevel"/>
    <w:tmpl w:val="4F596170"/>
    <w:lvl w:ilvl="0">
      <w:start w:val="1"/>
      <w:numFmt w:val="bullet"/>
      <w:pStyle w:val="my"/>
      <w:lvlText w:val=""/>
      <w:lvlJc w:val="left"/>
      <w:pPr>
        <w:tabs>
          <w:tab w:val="left" w:pos="425"/>
        </w:tabs>
        <w:ind w:left="425" w:hanging="425"/>
      </w:pPr>
      <w:rPr>
        <w:rFonts w:ascii="Wingdings" w:hAnsi="Wingdings" w:hint="default"/>
        <w:sz w:val="15"/>
      </w:rPr>
    </w:lvl>
  </w:abstractNum>
  <w:abstractNum w:abstractNumId="108">
    <w:nsid w:val="508133E3"/>
    <w:multiLevelType w:val="multilevel"/>
    <w:tmpl w:val="508133E3"/>
    <w:lvl w:ilvl="0">
      <w:start w:val="1"/>
      <w:numFmt w:val="decimal"/>
      <w:pStyle w:val="afff"/>
      <w:lvlText w:val="%1."/>
      <w:lvlJc w:val="left"/>
      <w:pPr>
        <w:tabs>
          <w:tab w:val="left" w:pos="880"/>
        </w:tabs>
        <w:ind w:left="880" w:hanging="400"/>
      </w:pPr>
      <w:rPr>
        <w:rFonts w:hint="default"/>
      </w:rPr>
    </w:lvl>
    <w:lvl w:ilvl="1">
      <w:start w:val="1"/>
      <w:numFmt w:val="decimal"/>
      <w:lvlText w:val="(%2) "/>
      <w:lvlJc w:val="left"/>
      <w:pPr>
        <w:tabs>
          <w:tab w:val="left" w:pos="1280"/>
        </w:tabs>
        <w:ind w:left="1280" w:hanging="400"/>
      </w:pPr>
      <w:rPr>
        <w:rFonts w:hint="default"/>
      </w:rPr>
    </w:lvl>
    <w:lvl w:ilvl="2">
      <w:start w:val="1"/>
      <w:numFmt w:val="bullet"/>
      <w:lvlText w:val=""/>
      <w:lvlJc w:val="left"/>
      <w:pPr>
        <w:tabs>
          <w:tab w:val="left" w:pos="1680"/>
        </w:tabs>
        <w:ind w:left="1680" w:hanging="400"/>
      </w:pPr>
      <w:rPr>
        <w:rFonts w:ascii="Wingdings" w:hAnsi="Wingdings" w:hint="default"/>
      </w:rPr>
    </w:lvl>
    <w:lvl w:ilvl="3">
      <w:start w:val="1"/>
      <w:numFmt w:val="bullet"/>
      <w:lvlText w:val=""/>
      <w:lvlJc w:val="left"/>
      <w:pPr>
        <w:tabs>
          <w:tab w:val="left" w:pos="2080"/>
        </w:tabs>
        <w:ind w:left="2080" w:hanging="400"/>
      </w:pPr>
      <w:rPr>
        <w:rFonts w:ascii="Wingdings" w:hAnsi="Wingdings" w:hint="default"/>
      </w:rPr>
    </w:lvl>
    <w:lvl w:ilvl="4">
      <w:start w:val="1"/>
      <w:numFmt w:val="decimal"/>
      <w:lvlText w:val="%5."/>
      <w:lvlJc w:val="left"/>
      <w:pPr>
        <w:tabs>
          <w:tab w:val="left" w:pos="2384"/>
        </w:tabs>
        <w:ind w:left="2384" w:hanging="425"/>
      </w:pPr>
      <w:rPr>
        <w:rFonts w:hint="eastAsia"/>
      </w:rPr>
    </w:lvl>
    <w:lvl w:ilvl="5">
      <w:start w:val="1"/>
      <w:numFmt w:val="lowerLetter"/>
      <w:lvlText w:val="%6."/>
      <w:lvlJc w:val="left"/>
      <w:pPr>
        <w:tabs>
          <w:tab w:val="left" w:pos="2809"/>
        </w:tabs>
        <w:ind w:left="2809" w:hanging="425"/>
      </w:pPr>
      <w:rPr>
        <w:rFonts w:hint="eastAsia"/>
      </w:rPr>
    </w:lvl>
    <w:lvl w:ilvl="6">
      <w:start w:val="1"/>
      <w:numFmt w:val="lowerRoman"/>
      <w:lvlText w:val="%7."/>
      <w:lvlJc w:val="left"/>
      <w:pPr>
        <w:tabs>
          <w:tab w:val="left" w:pos="3235"/>
        </w:tabs>
        <w:ind w:left="3235" w:hanging="426"/>
      </w:pPr>
      <w:rPr>
        <w:rFonts w:hint="eastAsia"/>
      </w:rPr>
    </w:lvl>
    <w:lvl w:ilvl="7">
      <w:start w:val="1"/>
      <w:numFmt w:val="lowerLetter"/>
      <w:lvlText w:val="%8."/>
      <w:lvlJc w:val="left"/>
      <w:pPr>
        <w:tabs>
          <w:tab w:val="left" w:pos="3660"/>
        </w:tabs>
        <w:ind w:left="3660" w:hanging="425"/>
      </w:pPr>
      <w:rPr>
        <w:rFonts w:hint="eastAsia"/>
      </w:rPr>
    </w:lvl>
    <w:lvl w:ilvl="8">
      <w:start w:val="1"/>
      <w:numFmt w:val="lowerRoman"/>
      <w:lvlText w:val="%9."/>
      <w:lvlJc w:val="left"/>
      <w:pPr>
        <w:tabs>
          <w:tab w:val="left" w:pos="4085"/>
        </w:tabs>
        <w:ind w:left="4085" w:hanging="425"/>
      </w:pPr>
      <w:rPr>
        <w:rFonts w:hint="eastAsia"/>
      </w:rPr>
    </w:lvl>
  </w:abstractNum>
  <w:abstractNum w:abstractNumId="109">
    <w:nsid w:val="50DB34DF"/>
    <w:multiLevelType w:val="multilevel"/>
    <w:tmpl w:val="50DB34DF"/>
    <w:lvl w:ilvl="0">
      <w:start w:val="1"/>
      <w:numFmt w:val="decimal"/>
      <w:lvlText w:val="%1)"/>
      <w:lvlJc w:val="left"/>
      <w:pPr>
        <w:tabs>
          <w:tab w:val="left" w:pos="425"/>
        </w:tabs>
        <w:ind w:left="425" w:hanging="425"/>
      </w:pPr>
      <w:rPr>
        <w:rFonts w:hint="eastAsia"/>
      </w:rPr>
    </w:lvl>
    <w:lvl w:ilvl="1">
      <w:start w:val="1"/>
      <w:numFmt w:val="lowerLetter"/>
      <w:pStyle w:val="2HS-2HS-2h2sect12h21h22sect121h23sec"/>
      <w:lvlText w:val="%2)"/>
      <w:lvlJc w:val="left"/>
      <w:pPr>
        <w:tabs>
          <w:tab w:val="left" w:pos="567"/>
        </w:tabs>
        <w:ind w:left="567"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lvlText w:val="%1.%2.%3.%4.%5"/>
      <w:lvlJc w:val="left"/>
      <w:pPr>
        <w:tabs>
          <w:tab w:val="left" w:pos="3501"/>
        </w:tabs>
        <w:ind w:left="2551" w:hanging="850"/>
      </w:pPr>
      <w:rPr>
        <w:rFonts w:hint="eastAsia"/>
      </w:rPr>
    </w:lvl>
    <w:lvl w:ilvl="5">
      <w:start w:val="1"/>
      <w:numFmt w:val="decimal"/>
      <w:lvlText w:val="%1.%2.%3.%4.%5.%6"/>
      <w:lvlJc w:val="left"/>
      <w:pPr>
        <w:tabs>
          <w:tab w:val="left" w:pos="4286"/>
        </w:tabs>
        <w:ind w:left="3260" w:hanging="1134"/>
      </w:pPr>
      <w:rPr>
        <w:rFonts w:hint="eastAsia"/>
      </w:rPr>
    </w:lvl>
    <w:lvl w:ilvl="6">
      <w:start w:val="1"/>
      <w:numFmt w:val="decimal"/>
      <w:lvlText w:val="%1.%2.%3.%4.%5.%6.%7"/>
      <w:lvlJc w:val="left"/>
      <w:pPr>
        <w:tabs>
          <w:tab w:val="left" w:pos="5071"/>
        </w:tabs>
        <w:ind w:left="3827" w:hanging="1276"/>
      </w:pPr>
      <w:rPr>
        <w:rFonts w:hint="eastAsia"/>
      </w:rPr>
    </w:lvl>
    <w:lvl w:ilvl="7">
      <w:start w:val="1"/>
      <w:numFmt w:val="decimal"/>
      <w:lvlText w:val="%1.%2.%3.%4.%5.%6.%7.%8"/>
      <w:lvlJc w:val="left"/>
      <w:pPr>
        <w:tabs>
          <w:tab w:val="left" w:pos="5856"/>
        </w:tabs>
        <w:ind w:left="4394" w:hanging="1418"/>
      </w:pPr>
      <w:rPr>
        <w:rFonts w:hint="eastAsia"/>
      </w:rPr>
    </w:lvl>
    <w:lvl w:ilvl="8">
      <w:start w:val="1"/>
      <w:numFmt w:val="decimal"/>
      <w:lvlText w:val="%1.%2.%3.%4.%5.%6.%7.%8.%9"/>
      <w:lvlJc w:val="left"/>
      <w:pPr>
        <w:tabs>
          <w:tab w:val="left" w:pos="6642"/>
        </w:tabs>
        <w:ind w:left="5102" w:hanging="1700"/>
      </w:pPr>
      <w:rPr>
        <w:rFonts w:hint="eastAsia"/>
      </w:rPr>
    </w:lvl>
  </w:abstractNum>
  <w:abstractNum w:abstractNumId="110">
    <w:nsid w:val="5164314C"/>
    <w:multiLevelType w:val="multilevel"/>
    <w:tmpl w:val="5164314C"/>
    <w:lvl w:ilvl="0">
      <w:start w:val="1"/>
      <w:numFmt w:val="decimal"/>
      <w:pStyle w:val="t42"/>
      <w:lvlText w:val="（%1）"/>
      <w:lvlJc w:val="left"/>
      <w:pPr>
        <w:ind w:left="980" w:hanging="420"/>
      </w:pPr>
      <w:rPr>
        <w:rFont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111">
    <w:nsid w:val="51697AC2"/>
    <w:multiLevelType w:val="multilevel"/>
    <w:tmpl w:val="51697AC2"/>
    <w:lvl w:ilvl="0">
      <w:start w:val="1"/>
      <w:numFmt w:val="bullet"/>
      <w:lvlText w:val="-"/>
      <w:lvlJc w:val="left"/>
      <w:pPr>
        <w:ind w:left="840" w:hanging="420"/>
      </w:pPr>
      <w:rPr>
        <w:rFonts w:ascii="华文中宋" w:eastAsia="华文中宋" w:hAnsi="华文中宋" w:hint="eastAsia"/>
      </w:rPr>
    </w:lvl>
    <w:lvl w:ilvl="1">
      <w:start w:val="1"/>
      <w:numFmt w:val="bullet"/>
      <w:pStyle w:val="Style1"/>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12">
    <w:nsid w:val="51975963"/>
    <w:multiLevelType w:val="multilevel"/>
    <w:tmpl w:val="51975963"/>
    <w:lvl w:ilvl="0">
      <w:start w:val="1"/>
      <w:numFmt w:val="decimal"/>
      <w:lvlText w:val="（%1） "/>
      <w:lvlJc w:val="left"/>
      <w:pPr>
        <w:tabs>
          <w:tab w:val="left" w:pos="879"/>
        </w:tabs>
        <w:ind w:left="879" w:hanging="397"/>
      </w:pPr>
      <w:rPr>
        <w:rFonts w:hint="eastAsia"/>
      </w:rPr>
    </w:lvl>
    <w:lvl w:ilvl="1">
      <w:start w:val="1"/>
      <w:numFmt w:val="bullet"/>
      <w:pStyle w:val="Bulletwithtext1"/>
      <w:lvlText w:val=""/>
      <w:lvlJc w:val="left"/>
      <w:pPr>
        <w:tabs>
          <w:tab w:val="left" w:pos="1281"/>
        </w:tabs>
        <w:ind w:left="1281" w:hanging="402"/>
      </w:pPr>
      <w:rPr>
        <w:rFonts w:ascii="Wingdings" w:hAnsi="Wingdings" w:hint="default"/>
      </w:rPr>
    </w:lvl>
    <w:lvl w:ilvl="2">
      <w:start w:val="1"/>
      <w:numFmt w:val="bullet"/>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3">
    <w:nsid w:val="53BE65E3"/>
    <w:multiLevelType w:val="singleLevel"/>
    <w:tmpl w:val="53BE65E3"/>
    <w:lvl w:ilvl="0">
      <w:start w:val="1"/>
      <w:numFmt w:val="bullet"/>
      <w:pStyle w:val="18"/>
      <w:lvlText w:val=""/>
      <w:lvlJc w:val="left"/>
      <w:pPr>
        <w:tabs>
          <w:tab w:val="left" w:pos="927"/>
        </w:tabs>
        <w:ind w:left="0" w:firstLine="567"/>
      </w:pPr>
      <w:rPr>
        <w:rFonts w:ascii="Wingdings" w:hAnsi="Wingdings" w:hint="default"/>
        <w:sz w:val="13"/>
      </w:rPr>
    </w:lvl>
  </w:abstractNum>
  <w:abstractNum w:abstractNumId="114">
    <w:nsid w:val="540052EE"/>
    <w:multiLevelType w:val="multilevel"/>
    <w:tmpl w:val="540052EE"/>
    <w:lvl w:ilvl="0">
      <w:start w:val="5"/>
      <w:numFmt w:val="decimal"/>
      <w:pStyle w:val="afff0"/>
      <w:lvlText w:val="%1."/>
      <w:lvlJc w:val="left"/>
      <w:pPr>
        <w:tabs>
          <w:tab w:val="left" w:pos="720"/>
        </w:tabs>
        <w:ind w:left="720" w:hanging="720"/>
      </w:pPr>
      <w:rPr>
        <w:rFonts w:hint="default"/>
      </w:rPr>
    </w:lvl>
    <w:lvl w:ilvl="1">
      <w:start w:val="2"/>
      <w:numFmt w:val="decimal"/>
      <w:lvlText w:val="%1.%2."/>
      <w:lvlJc w:val="left"/>
      <w:pPr>
        <w:tabs>
          <w:tab w:val="left" w:pos="900"/>
        </w:tabs>
        <w:ind w:left="900" w:hanging="720"/>
      </w:pPr>
      <w:rPr>
        <w:rFonts w:hint="default"/>
      </w:rPr>
    </w:lvl>
    <w:lvl w:ilvl="2">
      <w:start w:val="1"/>
      <w:numFmt w:val="decimal"/>
      <w:lvlText w:val="%1.%2.%3."/>
      <w:lvlJc w:val="left"/>
      <w:pPr>
        <w:tabs>
          <w:tab w:val="left" w:pos="1080"/>
        </w:tabs>
        <w:ind w:left="1080" w:hanging="720"/>
      </w:pPr>
      <w:rPr>
        <w:rFonts w:hint="default"/>
      </w:rPr>
    </w:lvl>
    <w:lvl w:ilvl="3">
      <w:start w:val="1"/>
      <w:numFmt w:val="decimal"/>
      <w:lvlText w:val="%1.%2.%3.%4."/>
      <w:lvlJc w:val="left"/>
      <w:pPr>
        <w:tabs>
          <w:tab w:val="left" w:pos="1260"/>
        </w:tabs>
        <w:ind w:left="1260" w:hanging="720"/>
      </w:pPr>
      <w:rPr>
        <w:rFonts w:hint="default"/>
      </w:rPr>
    </w:lvl>
    <w:lvl w:ilvl="4">
      <w:start w:val="1"/>
      <w:numFmt w:val="decimal"/>
      <w:lvlText w:val="%1.%2.%3.%4.%5."/>
      <w:lvlJc w:val="left"/>
      <w:pPr>
        <w:tabs>
          <w:tab w:val="left" w:pos="1800"/>
        </w:tabs>
        <w:ind w:left="1800" w:hanging="1080"/>
      </w:pPr>
      <w:rPr>
        <w:rFonts w:hint="default"/>
      </w:rPr>
    </w:lvl>
    <w:lvl w:ilvl="5">
      <w:start w:val="1"/>
      <w:numFmt w:val="decimal"/>
      <w:lvlText w:val="%1.%2.%3.%4.%5.%6."/>
      <w:lvlJc w:val="left"/>
      <w:pPr>
        <w:tabs>
          <w:tab w:val="left" w:pos="1980"/>
        </w:tabs>
        <w:ind w:left="1980" w:hanging="1080"/>
      </w:pPr>
      <w:rPr>
        <w:rFonts w:hint="default"/>
      </w:rPr>
    </w:lvl>
    <w:lvl w:ilvl="6">
      <w:start w:val="1"/>
      <w:numFmt w:val="decimal"/>
      <w:lvlText w:val="%1.%2.%3.%4.%5.%6.%7."/>
      <w:lvlJc w:val="left"/>
      <w:pPr>
        <w:tabs>
          <w:tab w:val="left" w:pos="2520"/>
        </w:tabs>
        <w:ind w:left="2520" w:hanging="1440"/>
      </w:pPr>
      <w:rPr>
        <w:rFonts w:hint="default"/>
      </w:rPr>
    </w:lvl>
    <w:lvl w:ilvl="7">
      <w:start w:val="1"/>
      <w:numFmt w:val="decimal"/>
      <w:lvlText w:val="%1.%2.%3.%4.%5.%6.%7.%8."/>
      <w:lvlJc w:val="left"/>
      <w:pPr>
        <w:tabs>
          <w:tab w:val="left" w:pos="2700"/>
        </w:tabs>
        <w:ind w:left="2700" w:hanging="1440"/>
      </w:pPr>
      <w:rPr>
        <w:rFonts w:hint="default"/>
      </w:rPr>
    </w:lvl>
    <w:lvl w:ilvl="8">
      <w:start w:val="1"/>
      <w:numFmt w:val="decimal"/>
      <w:lvlText w:val="%1.%2.%3.%4.%5.%6.%7.%8.%9."/>
      <w:lvlJc w:val="left"/>
      <w:pPr>
        <w:tabs>
          <w:tab w:val="left" w:pos="3240"/>
        </w:tabs>
        <w:ind w:left="3240" w:hanging="1800"/>
      </w:pPr>
      <w:rPr>
        <w:rFonts w:hint="default"/>
      </w:rPr>
    </w:lvl>
  </w:abstractNum>
  <w:abstractNum w:abstractNumId="115">
    <w:nsid w:val="546A1CFC"/>
    <w:multiLevelType w:val="multilevel"/>
    <w:tmpl w:val="546A1CFC"/>
    <w:lvl w:ilvl="0">
      <w:start w:val="1"/>
      <w:numFmt w:val="chineseCountingThousand"/>
      <w:pStyle w:val="ListItemC0"/>
      <w:suff w:val="nothing"/>
      <w:lvlText w:val="%1、"/>
      <w:lvlJc w:val="center"/>
      <w:pPr>
        <w:ind w:left="1692" w:firstLine="288"/>
      </w:pPr>
      <w:rPr>
        <w:rFonts w:hint="default"/>
      </w:rPr>
    </w:lvl>
    <w:lvl w:ilvl="1">
      <w:start w:val="1"/>
      <w:numFmt w:val="decimal"/>
      <w:isLgl/>
      <w:suff w:val="space"/>
      <w:lvlText w:val="%1.%2．"/>
      <w:lvlJc w:val="left"/>
      <w:pPr>
        <w:ind w:left="170" w:hanging="170"/>
      </w:pPr>
      <w:rPr>
        <w:rFonts w:hint="eastAsia"/>
        <w:sz w:val="36"/>
        <w:szCs w:val="36"/>
      </w:rPr>
    </w:lvl>
    <w:lvl w:ilvl="2">
      <w:start w:val="1"/>
      <w:numFmt w:val="decimal"/>
      <w:isLgl/>
      <w:suff w:val="space"/>
      <w:lvlText w:val="%1.%2.%3"/>
      <w:lvlJc w:val="left"/>
      <w:pPr>
        <w:ind w:left="0" w:firstLine="0"/>
      </w:pPr>
      <w:rPr>
        <w:rFonts w:hint="default"/>
        <w:b/>
      </w:rPr>
    </w:lvl>
    <w:lvl w:ilvl="3">
      <w:start w:val="1"/>
      <w:numFmt w:val="upperRoman"/>
      <w:lvlText w:val="%4．"/>
      <w:lvlJc w:val="left"/>
      <w:pPr>
        <w:tabs>
          <w:tab w:val="left" w:pos="2214"/>
        </w:tabs>
        <w:ind w:left="1418" w:hanging="284"/>
      </w:pPr>
      <w:rPr>
        <w:rFont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6">
    <w:nsid w:val="56606634"/>
    <w:multiLevelType w:val="multilevel"/>
    <w:tmpl w:val="56606634"/>
    <w:lvl w:ilvl="0">
      <w:start w:val="1"/>
      <w:numFmt w:val="upperLetter"/>
      <w:lvlText w:val="%1."/>
      <w:lvlJc w:val="left"/>
      <w:pPr>
        <w:tabs>
          <w:tab w:val="left" w:pos="840"/>
        </w:tabs>
        <w:ind w:left="840" w:hanging="420"/>
      </w:pPr>
      <w:rPr>
        <w:rFonts w:ascii="Times New Roman" w:hAnsi="Times New Roman" w:hint="default"/>
        <w:b w:val="0"/>
        <w:i w:val="0"/>
      </w:rPr>
    </w:lvl>
    <w:lvl w:ilvl="1">
      <w:start w:val="1"/>
      <w:numFmt w:val="bullet"/>
      <w:lvlText w:val=""/>
      <w:lvlJc w:val="left"/>
      <w:pPr>
        <w:tabs>
          <w:tab w:val="left" w:pos="1260"/>
        </w:tabs>
        <w:ind w:left="1260" w:hanging="420"/>
      </w:pPr>
      <w:rPr>
        <w:rFonts w:ascii="Wingdings" w:hAnsi="Wingdings" w:hint="default"/>
        <w:b w:val="0"/>
        <w:i w:val="0"/>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pStyle w:val="31"/>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17">
    <w:nsid w:val="568328AF"/>
    <w:multiLevelType w:val="singleLevel"/>
    <w:tmpl w:val="568328AF"/>
    <w:lvl w:ilvl="0">
      <w:numFmt w:val="bullet"/>
      <w:pStyle w:val="afff1"/>
      <w:lvlText w:val=""/>
      <w:lvlJc w:val="left"/>
      <w:pPr>
        <w:tabs>
          <w:tab w:val="left" w:pos="1800"/>
        </w:tabs>
        <w:ind w:left="1800" w:hanging="360"/>
      </w:pPr>
      <w:rPr>
        <w:rFonts w:ascii="Symbol" w:hAnsi="Symbol" w:hint="default"/>
      </w:rPr>
    </w:lvl>
  </w:abstractNum>
  <w:abstractNum w:abstractNumId="118">
    <w:nsid w:val="577F6A1A"/>
    <w:multiLevelType w:val="multilevel"/>
    <w:tmpl w:val="577F6A1A"/>
    <w:lvl w:ilvl="0">
      <w:start w:val="1"/>
      <w:numFmt w:val="bullet"/>
      <w:pStyle w:val="ABC0"/>
      <w:lvlText w:val=""/>
      <w:lvlJc w:val="left"/>
      <w:pPr>
        <w:tabs>
          <w:tab w:val="left" w:pos="840"/>
        </w:tabs>
        <w:ind w:left="840" w:hanging="420"/>
      </w:pPr>
      <w:rPr>
        <w:rFonts w:ascii="Wingdings" w:hAnsi="Wingdings" w:hint="default"/>
        <w:sz w:val="21"/>
        <w:szCs w:val="21"/>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19">
    <w:nsid w:val="58CE2770"/>
    <w:multiLevelType w:val="multilevel"/>
    <w:tmpl w:val="58CE2770"/>
    <w:lvl w:ilvl="0">
      <w:start w:val="1"/>
      <w:numFmt w:val="bullet"/>
      <w:pStyle w:val="Level3"/>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pStyle w:val="Level5"/>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120">
    <w:nsid w:val="59D74E09"/>
    <w:multiLevelType w:val="multilevel"/>
    <w:tmpl w:val="59D74E09"/>
    <w:lvl w:ilvl="0">
      <w:start w:val="1"/>
      <w:numFmt w:val="bullet"/>
      <w:pStyle w:val="Heading1"/>
      <w:lvlText w:val=""/>
      <w:lvlJc w:val="left"/>
      <w:pPr>
        <w:ind w:left="1667" w:hanging="420"/>
      </w:pPr>
      <w:rPr>
        <w:rFonts w:ascii="Wingdings" w:hAnsi="Wingdings" w:hint="default"/>
      </w:rPr>
    </w:lvl>
    <w:lvl w:ilvl="1">
      <w:start w:val="1"/>
      <w:numFmt w:val="bullet"/>
      <w:lvlText w:val=""/>
      <w:lvlJc w:val="left"/>
      <w:pPr>
        <w:ind w:left="2087" w:hanging="420"/>
      </w:pPr>
      <w:rPr>
        <w:rFonts w:ascii="Wingdings" w:hAnsi="Wingdings" w:hint="default"/>
      </w:rPr>
    </w:lvl>
    <w:lvl w:ilvl="2">
      <w:start w:val="1"/>
      <w:numFmt w:val="bullet"/>
      <w:lvlText w:val=""/>
      <w:lvlJc w:val="left"/>
      <w:pPr>
        <w:ind w:left="2507" w:hanging="420"/>
      </w:pPr>
      <w:rPr>
        <w:rFonts w:ascii="Wingdings" w:hAnsi="Wingdings" w:hint="default"/>
      </w:rPr>
    </w:lvl>
    <w:lvl w:ilvl="3">
      <w:start w:val="1"/>
      <w:numFmt w:val="bullet"/>
      <w:lvlText w:val=""/>
      <w:lvlJc w:val="left"/>
      <w:pPr>
        <w:ind w:left="2927" w:hanging="420"/>
      </w:pPr>
      <w:rPr>
        <w:rFonts w:ascii="Wingdings" w:hAnsi="Wingdings" w:hint="default"/>
      </w:rPr>
    </w:lvl>
    <w:lvl w:ilvl="4">
      <w:start w:val="1"/>
      <w:numFmt w:val="bullet"/>
      <w:lvlText w:val=""/>
      <w:lvlJc w:val="left"/>
      <w:pPr>
        <w:ind w:left="3347" w:hanging="420"/>
      </w:pPr>
      <w:rPr>
        <w:rFonts w:ascii="Wingdings" w:hAnsi="Wingdings" w:hint="default"/>
      </w:rPr>
    </w:lvl>
    <w:lvl w:ilvl="5">
      <w:start w:val="1"/>
      <w:numFmt w:val="bullet"/>
      <w:lvlText w:val=""/>
      <w:lvlJc w:val="left"/>
      <w:pPr>
        <w:ind w:left="3767" w:hanging="420"/>
      </w:pPr>
      <w:rPr>
        <w:rFonts w:ascii="Wingdings" w:hAnsi="Wingdings" w:hint="default"/>
      </w:rPr>
    </w:lvl>
    <w:lvl w:ilvl="6">
      <w:start w:val="1"/>
      <w:numFmt w:val="bullet"/>
      <w:lvlText w:val=""/>
      <w:lvlJc w:val="left"/>
      <w:pPr>
        <w:ind w:left="4187" w:hanging="420"/>
      </w:pPr>
      <w:rPr>
        <w:rFonts w:ascii="Wingdings" w:hAnsi="Wingdings" w:hint="default"/>
      </w:rPr>
    </w:lvl>
    <w:lvl w:ilvl="7">
      <w:start w:val="1"/>
      <w:numFmt w:val="bullet"/>
      <w:lvlText w:val=""/>
      <w:lvlJc w:val="left"/>
      <w:pPr>
        <w:ind w:left="4607" w:hanging="420"/>
      </w:pPr>
      <w:rPr>
        <w:rFonts w:ascii="Wingdings" w:hAnsi="Wingdings" w:hint="default"/>
      </w:rPr>
    </w:lvl>
    <w:lvl w:ilvl="8">
      <w:start w:val="1"/>
      <w:numFmt w:val="bullet"/>
      <w:lvlText w:val=""/>
      <w:lvlJc w:val="left"/>
      <w:pPr>
        <w:ind w:left="5027" w:hanging="420"/>
      </w:pPr>
      <w:rPr>
        <w:rFonts w:ascii="Wingdings" w:hAnsi="Wingdings" w:hint="default"/>
      </w:rPr>
    </w:lvl>
  </w:abstractNum>
  <w:abstractNum w:abstractNumId="121">
    <w:nsid w:val="5AC19051"/>
    <w:multiLevelType w:val="singleLevel"/>
    <w:tmpl w:val="5AC19051"/>
    <w:lvl w:ilvl="0">
      <w:start w:val="1"/>
      <w:numFmt w:val="decimal"/>
      <w:pStyle w:val="Z-0"/>
      <w:lvlText w:val="%1."/>
      <w:lvlJc w:val="left"/>
      <w:pPr>
        <w:tabs>
          <w:tab w:val="left" w:pos="312"/>
        </w:tabs>
      </w:pPr>
    </w:lvl>
  </w:abstractNum>
  <w:abstractNum w:abstractNumId="122">
    <w:nsid w:val="5B8E163D"/>
    <w:multiLevelType w:val="multilevel"/>
    <w:tmpl w:val="5B8E163D"/>
    <w:lvl w:ilvl="0">
      <w:start w:val="1"/>
      <w:numFmt w:val="bullet"/>
      <w:pStyle w:val="cr1"/>
      <w:lvlText w:val=""/>
      <w:lvlJc w:val="left"/>
      <w:pPr>
        <w:tabs>
          <w:tab w:val="left" w:pos="857"/>
        </w:tabs>
        <w:ind w:left="857" w:hanging="420"/>
      </w:pPr>
      <w:rPr>
        <w:rFonts w:ascii="Wingdings" w:hAnsi="Wingdings" w:hint="default"/>
      </w:rPr>
    </w:lvl>
    <w:lvl w:ilvl="1">
      <w:start w:val="1"/>
      <w:numFmt w:val="bullet"/>
      <w:pStyle w:val="cr2"/>
      <w:lvlText w:val=""/>
      <w:lvlJc w:val="left"/>
      <w:pPr>
        <w:tabs>
          <w:tab w:val="left" w:pos="1277"/>
        </w:tabs>
        <w:ind w:left="1277" w:hanging="420"/>
      </w:pPr>
      <w:rPr>
        <w:rFonts w:ascii="Wingdings" w:hAnsi="Wingdings" w:hint="default"/>
      </w:rPr>
    </w:lvl>
    <w:lvl w:ilvl="2">
      <w:start w:val="1"/>
      <w:numFmt w:val="bullet"/>
      <w:pStyle w:val="cr3"/>
      <w:lvlText w:val=""/>
      <w:lvlJc w:val="left"/>
      <w:pPr>
        <w:tabs>
          <w:tab w:val="left" w:pos="1697"/>
        </w:tabs>
        <w:ind w:left="1697" w:hanging="420"/>
      </w:pPr>
      <w:rPr>
        <w:rFonts w:ascii="Wingdings" w:hAnsi="Wingdings" w:hint="default"/>
      </w:rPr>
    </w:lvl>
    <w:lvl w:ilvl="3">
      <w:start w:val="1"/>
      <w:numFmt w:val="bullet"/>
      <w:pStyle w:val="cr4"/>
      <w:lvlText w:val=""/>
      <w:lvlJc w:val="left"/>
      <w:pPr>
        <w:tabs>
          <w:tab w:val="left" w:pos="2117"/>
        </w:tabs>
        <w:ind w:left="2117" w:hanging="420"/>
      </w:pPr>
      <w:rPr>
        <w:rFonts w:ascii="Wingdings" w:hAnsi="Wingdings" w:hint="default"/>
      </w:rPr>
    </w:lvl>
    <w:lvl w:ilvl="4">
      <w:start w:val="1"/>
      <w:numFmt w:val="bullet"/>
      <w:pStyle w:val="cr5"/>
      <w:lvlText w:val=""/>
      <w:lvlJc w:val="left"/>
      <w:pPr>
        <w:tabs>
          <w:tab w:val="left" w:pos="2537"/>
        </w:tabs>
        <w:ind w:left="2537" w:hanging="420"/>
      </w:pPr>
      <w:rPr>
        <w:rFonts w:ascii="Wingdings" w:hAnsi="Wingdings" w:hint="default"/>
      </w:rPr>
    </w:lvl>
    <w:lvl w:ilvl="5">
      <w:start w:val="1"/>
      <w:numFmt w:val="bullet"/>
      <w:lvlText w:val=""/>
      <w:lvlJc w:val="left"/>
      <w:pPr>
        <w:tabs>
          <w:tab w:val="left" w:pos="2957"/>
        </w:tabs>
        <w:ind w:left="2957" w:hanging="420"/>
      </w:pPr>
      <w:rPr>
        <w:rFonts w:ascii="Wingdings" w:hAnsi="Wingdings" w:hint="default"/>
      </w:rPr>
    </w:lvl>
    <w:lvl w:ilvl="6">
      <w:start w:val="1"/>
      <w:numFmt w:val="bullet"/>
      <w:pStyle w:val="cr7"/>
      <w:lvlText w:val=""/>
      <w:lvlJc w:val="left"/>
      <w:pPr>
        <w:tabs>
          <w:tab w:val="left" w:pos="3377"/>
        </w:tabs>
        <w:ind w:left="3377" w:hanging="420"/>
      </w:pPr>
      <w:rPr>
        <w:rFonts w:ascii="Wingdings" w:hAnsi="Wingdings" w:hint="default"/>
      </w:rPr>
    </w:lvl>
    <w:lvl w:ilvl="7">
      <w:start w:val="1"/>
      <w:numFmt w:val="bullet"/>
      <w:lvlText w:val=""/>
      <w:lvlJc w:val="left"/>
      <w:pPr>
        <w:tabs>
          <w:tab w:val="left" w:pos="3797"/>
        </w:tabs>
        <w:ind w:left="3797" w:hanging="420"/>
      </w:pPr>
      <w:rPr>
        <w:rFonts w:ascii="Wingdings" w:hAnsi="Wingdings" w:hint="default"/>
      </w:rPr>
    </w:lvl>
    <w:lvl w:ilvl="8">
      <w:start w:val="1"/>
      <w:numFmt w:val="bullet"/>
      <w:lvlText w:val=""/>
      <w:lvlJc w:val="left"/>
      <w:pPr>
        <w:tabs>
          <w:tab w:val="left" w:pos="4217"/>
        </w:tabs>
        <w:ind w:left="4217" w:hanging="420"/>
      </w:pPr>
      <w:rPr>
        <w:rFonts w:ascii="Wingdings" w:hAnsi="Wingdings" w:hint="default"/>
      </w:rPr>
    </w:lvl>
  </w:abstractNum>
  <w:abstractNum w:abstractNumId="123">
    <w:nsid w:val="5B90628A"/>
    <w:multiLevelType w:val="multilevel"/>
    <w:tmpl w:val="5B90628A"/>
    <w:lvl w:ilvl="0">
      <w:start w:val="1"/>
      <w:numFmt w:val="bullet"/>
      <w:pStyle w:val="afff2"/>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4">
    <w:nsid w:val="5C863DCB"/>
    <w:multiLevelType w:val="multilevel"/>
    <w:tmpl w:val="5C863DCB"/>
    <w:lvl w:ilvl="0">
      <w:start w:val="1"/>
      <w:numFmt w:val="decimal"/>
      <w:pStyle w:val="40"/>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Restart w:val="0"/>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5">
    <w:nsid w:val="5CB727CC"/>
    <w:multiLevelType w:val="multilevel"/>
    <w:tmpl w:val="5CB727CC"/>
    <w:lvl w:ilvl="0">
      <w:start w:val="1"/>
      <w:numFmt w:val="decimal"/>
      <w:pStyle w:val="19"/>
      <w:lvlText w:val="%1"/>
      <w:lvlJc w:val="center"/>
      <w:pPr>
        <w:tabs>
          <w:tab w:val="left" w:pos="425"/>
        </w:tabs>
        <w:ind w:left="425" w:hanging="28"/>
      </w:pPr>
      <w:rPr>
        <w:rFonts w:hint="eastAsia"/>
      </w:rPr>
    </w:lvl>
    <w:lvl w:ilvl="1">
      <w:start w:val="1"/>
      <w:numFmt w:val="decimal"/>
      <w:isLgl/>
      <w:lvlText w:val="%1.%2"/>
      <w:lvlJc w:val="left"/>
      <w:pPr>
        <w:tabs>
          <w:tab w:val="left" w:pos="1092"/>
        </w:tabs>
        <w:ind w:left="1092" w:hanging="567"/>
      </w:pPr>
      <w:rPr>
        <w:rFonts w:hint="eastAsia"/>
      </w:rPr>
    </w:lvl>
    <w:lvl w:ilvl="2">
      <w:start w:val="1"/>
      <w:numFmt w:val="decimal"/>
      <w:isLgl/>
      <w:lvlText w:val="%1.%2.%3"/>
      <w:lvlJc w:val="left"/>
      <w:pPr>
        <w:tabs>
          <w:tab w:val="left" w:pos="1571"/>
        </w:tabs>
        <w:ind w:left="1418" w:hanging="993"/>
      </w:pPr>
      <w:rPr>
        <w:rFonts w:hint="eastAsia"/>
      </w:rPr>
    </w:lvl>
    <w:lvl w:ilvl="3">
      <w:start w:val="1"/>
      <w:numFmt w:val="decimal"/>
      <w:isLgl/>
      <w:lvlText w:val="%1.%2.%3.%4"/>
      <w:lvlJc w:val="left"/>
      <w:pPr>
        <w:tabs>
          <w:tab w:val="left" w:pos="2351"/>
        </w:tabs>
        <w:ind w:left="1979" w:hanging="1559"/>
      </w:pPr>
      <w:rPr>
        <w:rFonts w:hint="eastAsia"/>
      </w:rPr>
    </w:lvl>
    <w:lvl w:ilvl="4">
      <w:start w:val="1"/>
      <w:numFmt w:val="decimal"/>
      <w:isLgl/>
      <w:lvlText w:val="%1.%2.%3.%4.%5"/>
      <w:lvlJc w:val="left"/>
      <w:pPr>
        <w:tabs>
          <w:tab w:val="left" w:pos="2781"/>
        </w:tabs>
        <w:ind w:left="2551" w:hanging="2126"/>
      </w:pPr>
      <w:rPr>
        <w:rFonts w:hint="eastAsia"/>
      </w:rPr>
    </w:lvl>
    <w:lvl w:ilvl="5">
      <w:start w:val="1"/>
      <w:numFmt w:val="decimal"/>
      <w:isLgl/>
      <w:lvlText w:val="%1.%2.%3.%4.%5.%6"/>
      <w:lvlJc w:val="left"/>
      <w:pPr>
        <w:tabs>
          <w:tab w:val="left" w:pos="3566"/>
        </w:tabs>
        <w:ind w:left="3260" w:hanging="2835"/>
      </w:pPr>
      <w:rPr>
        <w:rFonts w:hint="eastAsia"/>
      </w:rPr>
    </w:lvl>
    <w:lvl w:ilvl="6">
      <w:start w:val="1"/>
      <w:numFmt w:val="decimal"/>
      <w:isLgl/>
      <w:lvlText w:val="%1.%2.%3.%4.%5.%6.%7"/>
      <w:lvlJc w:val="left"/>
      <w:pPr>
        <w:tabs>
          <w:tab w:val="left" w:pos="4351"/>
        </w:tabs>
        <w:ind w:left="3827" w:hanging="3402"/>
      </w:pPr>
      <w:rPr>
        <w:rFonts w:hint="eastAsia"/>
      </w:rPr>
    </w:lvl>
    <w:lvl w:ilvl="7">
      <w:start w:val="1"/>
      <w:numFmt w:val="decimal"/>
      <w:isLgl/>
      <w:lvlText w:val="%1.%2.%3.%4.%5.%6.%7.%8"/>
      <w:lvlJc w:val="left"/>
      <w:pPr>
        <w:tabs>
          <w:tab w:val="left" w:pos="4776"/>
        </w:tabs>
        <w:ind w:left="4394" w:hanging="3969"/>
      </w:pPr>
      <w:rPr>
        <w:rFonts w:hint="eastAsia"/>
      </w:rPr>
    </w:lvl>
    <w:lvl w:ilvl="8">
      <w:start w:val="1"/>
      <w:numFmt w:val="decimal"/>
      <w:isLgl/>
      <w:lvlText w:val="%1.%2.%3.%4.%5.%6.%7.%8.%9"/>
      <w:lvlJc w:val="left"/>
      <w:pPr>
        <w:tabs>
          <w:tab w:val="left" w:pos="5562"/>
        </w:tabs>
        <w:ind w:left="5102" w:hanging="4677"/>
      </w:pPr>
      <w:rPr>
        <w:rFonts w:hint="eastAsia"/>
      </w:rPr>
    </w:lvl>
  </w:abstractNum>
  <w:abstractNum w:abstractNumId="126">
    <w:nsid w:val="5D3D451A"/>
    <w:multiLevelType w:val="multilevel"/>
    <w:tmpl w:val="5D3D451A"/>
    <w:lvl w:ilvl="0">
      <w:start w:val="1"/>
      <w:numFmt w:val="decimal"/>
      <w:suff w:val="nothing"/>
      <w:lvlText w:val="%1.  "/>
      <w:lvlJc w:val="left"/>
      <w:pPr>
        <w:ind w:left="2623" w:hanging="2098"/>
      </w:pPr>
      <w:rPr>
        <w:rFonts w:ascii="Times New Roman" w:hAnsi="Times New Roman" w:cs="Times New Roman" w:hint="eastAsia"/>
        <w:b w:val="0"/>
        <w:bCs w:val="0"/>
        <w:i w:val="0"/>
        <w:iCs w:val="0"/>
        <w:caps w:val="0"/>
        <w:smallCaps w:val="0"/>
        <w:strike w:val="0"/>
        <w:dstrike w:val="0"/>
        <w:color w:val="000000"/>
        <w:spacing w:val="0"/>
        <w:position w:val="0"/>
        <w:u w:val="none"/>
      </w:rPr>
    </w:lvl>
    <w:lvl w:ilvl="1">
      <w:start w:val="1"/>
      <w:numFmt w:val="decimal"/>
      <w:pStyle w:val="22ndlevelh22Header2l2Heading2HiddenHeading2CC1"/>
      <w:suff w:val="nothing"/>
      <w:lvlText w:val="%1.%2   "/>
      <w:lvlJc w:val="left"/>
      <w:pPr>
        <w:ind w:left="2608" w:hanging="2608"/>
      </w:pPr>
      <w:rPr>
        <w:rFonts w:hint="eastAsia"/>
      </w:rPr>
    </w:lvl>
    <w:lvl w:ilvl="2">
      <w:start w:val="1"/>
      <w:numFmt w:val="decimal"/>
      <w:pStyle w:val="3Heading3-oldH3Level3HeadHeadingh33rdlevellev"/>
      <w:suff w:val="nothing"/>
      <w:lvlText w:val="%1.%2.%3  "/>
      <w:lvlJc w:val="left"/>
      <w:pPr>
        <w:ind w:left="3786" w:hanging="3686"/>
      </w:pPr>
      <w:rPr>
        <w:rFonts w:hint="eastAsia"/>
      </w:rPr>
    </w:lvl>
    <w:lvl w:ilvl="3">
      <w:start w:val="1"/>
      <w:numFmt w:val="decimal"/>
      <w:suff w:val="nothing"/>
      <w:lvlText w:val="%1.%2.%3.%4 "/>
      <w:lvlJc w:val="left"/>
      <w:pPr>
        <w:ind w:left="3788" w:hanging="3688"/>
      </w:pPr>
      <w:rPr>
        <w:rFonts w:hint="eastAsia"/>
      </w:rPr>
    </w:lvl>
    <w:lvl w:ilvl="4">
      <w:start w:val="1"/>
      <w:numFmt w:val="decimal"/>
      <w:suff w:val="space"/>
      <w:lvlText w:val="%1.%2.%3.%4.%5"/>
      <w:lvlJc w:val="left"/>
      <w:pPr>
        <w:ind w:left="1108" w:hanging="1008"/>
      </w:pPr>
      <w:rPr>
        <w:rFonts w:hint="eastAsia"/>
      </w:rPr>
    </w:lvl>
    <w:lvl w:ilvl="5">
      <w:start w:val="1"/>
      <w:numFmt w:val="decimal"/>
      <w:lvlText w:val="%1.%2.%3.%4.%5.%6"/>
      <w:lvlJc w:val="left"/>
      <w:pPr>
        <w:tabs>
          <w:tab w:val="left" w:pos="1252"/>
        </w:tabs>
        <w:ind w:left="1252" w:hanging="1152"/>
      </w:pPr>
      <w:rPr>
        <w:rFonts w:hint="eastAsia"/>
      </w:rPr>
    </w:lvl>
    <w:lvl w:ilvl="6">
      <w:start w:val="1"/>
      <w:numFmt w:val="decimal"/>
      <w:lvlText w:val="%1.%2.%3.%4.%5.%6.%7"/>
      <w:lvlJc w:val="left"/>
      <w:pPr>
        <w:tabs>
          <w:tab w:val="left" w:pos="1396"/>
        </w:tabs>
        <w:ind w:left="1396" w:hanging="1296"/>
      </w:pPr>
      <w:rPr>
        <w:rFonts w:hint="eastAsia"/>
      </w:rPr>
    </w:lvl>
    <w:lvl w:ilvl="7">
      <w:start w:val="1"/>
      <w:numFmt w:val="decimal"/>
      <w:lvlText w:val="%1.%2.%3.%4.%5.%6.%7.%8"/>
      <w:lvlJc w:val="left"/>
      <w:pPr>
        <w:tabs>
          <w:tab w:val="left" w:pos="1540"/>
        </w:tabs>
        <w:ind w:left="1540" w:hanging="1440"/>
      </w:pPr>
      <w:rPr>
        <w:rFonts w:hint="eastAsia"/>
      </w:rPr>
    </w:lvl>
    <w:lvl w:ilvl="8">
      <w:start w:val="1"/>
      <w:numFmt w:val="decimal"/>
      <w:lvlText w:val="%1.%2.%3.%4.%5.%6.%7.%8.%9"/>
      <w:lvlJc w:val="left"/>
      <w:pPr>
        <w:tabs>
          <w:tab w:val="left" w:pos="1684"/>
        </w:tabs>
        <w:ind w:left="1684" w:hanging="1584"/>
      </w:pPr>
      <w:rPr>
        <w:rFonts w:hint="eastAsia"/>
      </w:rPr>
    </w:lvl>
  </w:abstractNum>
  <w:abstractNum w:abstractNumId="127">
    <w:nsid w:val="5F021028"/>
    <w:multiLevelType w:val="multilevel"/>
    <w:tmpl w:val="5F021028"/>
    <w:lvl w:ilvl="0">
      <w:start w:val="1"/>
      <w:numFmt w:val="decimal"/>
      <w:pStyle w:val="afff3"/>
      <w:lvlText w:val="%1."/>
      <w:lvlJc w:val="left"/>
      <w:pPr>
        <w:tabs>
          <w:tab w:val="left" w:pos="432"/>
        </w:tabs>
        <w:ind w:left="432" w:hanging="432"/>
      </w:pPr>
      <w:rPr>
        <w:rFonts w:hint="eastAsia"/>
      </w:rPr>
    </w:lvl>
    <w:lvl w:ilvl="1">
      <w:start w:val="1"/>
      <w:numFmt w:val="decimal"/>
      <w:lvlText w:val="2.%2"/>
      <w:lvlJc w:val="left"/>
      <w:pPr>
        <w:tabs>
          <w:tab w:val="left" w:pos="720"/>
        </w:tabs>
        <w:ind w:left="0" w:firstLine="0"/>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28">
    <w:nsid w:val="613D29C1"/>
    <w:multiLevelType w:val="multilevel"/>
    <w:tmpl w:val="613D29C1"/>
    <w:lvl w:ilvl="0">
      <w:start w:val="1"/>
      <w:numFmt w:val="bullet"/>
      <w:lvlText w:val=""/>
      <w:lvlJc w:val="left"/>
      <w:pPr>
        <w:tabs>
          <w:tab w:val="left" w:pos="964"/>
        </w:tabs>
        <w:ind w:left="680" w:hanging="453"/>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decimal"/>
      <w:pStyle w:val="42"/>
      <w:lvlText w:val="%4、"/>
      <w:lvlJc w:val="left"/>
      <w:pPr>
        <w:tabs>
          <w:tab w:val="left" w:pos="1620"/>
        </w:tabs>
        <w:ind w:left="1620" w:hanging="360"/>
      </w:p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9">
    <w:nsid w:val="61BF1A5F"/>
    <w:multiLevelType w:val="multilevel"/>
    <w:tmpl w:val="61BF1A5F"/>
    <w:lvl w:ilvl="0">
      <w:start w:val="1"/>
      <w:numFmt w:val="decimal"/>
      <w:pStyle w:val="9"/>
      <w:lvlText w:val="Table %1  "/>
      <w:lvlJc w:val="left"/>
      <w:pPr>
        <w:tabs>
          <w:tab w:val="left" w:pos="1259"/>
        </w:tabs>
        <w:ind w:left="0" w:firstLine="1259"/>
      </w:pPr>
      <w:rPr>
        <w:rFonts w:hint="eastAsia"/>
        <w:sz w:val="20"/>
        <w:szCs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0">
    <w:nsid w:val="621D3DF3"/>
    <w:multiLevelType w:val="multilevel"/>
    <w:tmpl w:val="621D3DF3"/>
    <w:lvl w:ilvl="0">
      <w:start w:val="1"/>
      <w:numFmt w:val="bullet"/>
      <w:pStyle w:val="with"/>
      <w:lvlText w:val=""/>
      <w:lvlJc w:val="left"/>
      <w:pPr>
        <w:tabs>
          <w:tab w:val="left" w:pos="720"/>
        </w:tabs>
        <w:ind w:left="7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1">
    <w:nsid w:val="62DC51AA"/>
    <w:multiLevelType w:val="multilevel"/>
    <w:tmpl w:val="62DC51AA"/>
    <w:lvl w:ilvl="0">
      <w:start w:val="1"/>
      <w:numFmt w:val="taiwaneseCountingThousand"/>
      <w:lvlText w:val="（%1）"/>
      <w:lvlJc w:val="left"/>
      <w:pPr>
        <w:tabs>
          <w:tab w:val="left" w:pos="1560"/>
        </w:tabs>
        <w:ind w:left="-80" w:firstLine="560"/>
      </w:pPr>
      <w:rPr>
        <w:rFonts w:hint="default"/>
      </w:rPr>
    </w:lvl>
    <w:lvl w:ilvl="1">
      <w:start w:val="1"/>
      <w:numFmt w:val="lowerLetter"/>
      <w:pStyle w:val="afff4"/>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afff5"/>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pStyle w:val="-"/>
      <w:lvlText w:val="%8)"/>
      <w:lvlJc w:val="left"/>
      <w:pPr>
        <w:tabs>
          <w:tab w:val="left" w:pos="3360"/>
        </w:tabs>
        <w:ind w:left="3360" w:hanging="420"/>
      </w:pPr>
    </w:lvl>
    <w:lvl w:ilvl="8">
      <w:start w:val="1"/>
      <w:numFmt w:val="lowerRoman"/>
      <w:pStyle w:val="-0"/>
      <w:lvlText w:val="%9."/>
      <w:lvlJc w:val="right"/>
      <w:pPr>
        <w:tabs>
          <w:tab w:val="left" w:pos="3780"/>
        </w:tabs>
        <w:ind w:left="3780" w:hanging="420"/>
      </w:pPr>
    </w:lvl>
  </w:abstractNum>
  <w:abstractNum w:abstractNumId="132">
    <w:nsid w:val="62F776C1"/>
    <w:multiLevelType w:val="multilevel"/>
    <w:tmpl w:val="62F776C1"/>
    <w:lvl w:ilvl="0">
      <w:start w:val="1"/>
      <w:numFmt w:val="decimal"/>
      <w:pStyle w:val="BulletedText"/>
      <w:lvlText w:val="图%1"/>
      <w:lvlJc w:val="left"/>
      <w:pPr>
        <w:tabs>
          <w:tab w:val="left" w:pos="1155"/>
        </w:tabs>
        <w:ind w:left="1155" w:hanging="475"/>
      </w:pPr>
      <w:rPr>
        <w:rFonts w:hint="eastAsia"/>
      </w:rPr>
    </w:lvl>
    <w:lvl w:ilvl="1">
      <w:start w:val="3"/>
      <w:numFmt w:val="decimal"/>
      <w:lvlText w:val="（%2）"/>
      <w:lvlJc w:val="left"/>
      <w:pPr>
        <w:tabs>
          <w:tab w:val="left" w:pos="1140"/>
        </w:tabs>
        <w:ind w:left="1140" w:hanging="7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3">
    <w:nsid w:val="63C00E85"/>
    <w:multiLevelType w:val="multilevel"/>
    <w:tmpl w:val="63C00E85"/>
    <w:lvl w:ilvl="0">
      <w:start w:val="1"/>
      <w:numFmt w:val="decimal"/>
      <w:pStyle w:val="afff6"/>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4">
    <w:nsid w:val="679C08E9"/>
    <w:multiLevelType w:val="multilevel"/>
    <w:tmpl w:val="679C08E9"/>
    <w:lvl w:ilvl="0">
      <w:start w:val="1"/>
      <w:numFmt w:val="decimal"/>
      <w:pStyle w:val="m2"/>
      <w:lvlText w:val="%1."/>
      <w:lvlJc w:val="left"/>
      <w:pPr>
        <w:tabs>
          <w:tab w:val="left" w:pos="845"/>
        </w:tabs>
        <w:ind w:left="845" w:hanging="420"/>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135">
    <w:nsid w:val="69472866"/>
    <w:multiLevelType w:val="multilevel"/>
    <w:tmpl w:val="69472866"/>
    <w:lvl w:ilvl="0">
      <w:start w:val="1"/>
      <w:numFmt w:val="decimal"/>
      <w:pStyle w:val="afff7"/>
      <w:lvlText w:val="Table %1 "/>
      <w:lvlJc w:val="left"/>
      <w:pPr>
        <w:tabs>
          <w:tab w:val="left" w:pos="1259"/>
        </w:tabs>
        <w:ind w:left="1259" w:firstLine="0"/>
      </w:pPr>
      <w:rPr>
        <w:i w:val="0"/>
        <w:iCs w:val="0"/>
        <w:caps w:val="0"/>
        <w:smallCaps w:val="0"/>
        <w:strike w:val="0"/>
        <w:dstrike w:val="0"/>
        <w:color w:val="000000"/>
        <w:position w:val="0"/>
        <w:u w:val="none"/>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6">
    <w:nsid w:val="69DF544E"/>
    <w:multiLevelType w:val="multilevel"/>
    <w:tmpl w:val="69DF544E"/>
    <w:lvl w:ilvl="0">
      <w:start w:val="1"/>
      <w:numFmt w:val="bullet"/>
      <w:pStyle w:val="afff8"/>
      <w:lvlText w:val=""/>
      <w:lvlJc w:val="left"/>
      <w:pPr>
        <w:tabs>
          <w:tab w:val="left" w:pos="824"/>
        </w:tabs>
        <w:ind w:left="824" w:hanging="420"/>
      </w:pPr>
      <w:rPr>
        <w:rFonts w:ascii="Wingdings" w:hAnsi="Wingdings" w:hint="default"/>
        <w:color w:val="auto"/>
      </w:rPr>
    </w:lvl>
    <w:lvl w:ilvl="1">
      <w:start w:val="1"/>
      <w:numFmt w:val="bullet"/>
      <w:lvlText w:val=""/>
      <w:lvlJc w:val="left"/>
      <w:pPr>
        <w:tabs>
          <w:tab w:val="left" w:pos="1260"/>
        </w:tabs>
        <w:ind w:left="1260" w:hanging="420"/>
      </w:pPr>
      <w:rPr>
        <w:rFonts w:ascii="Wingdings" w:hAnsi="Wingdings" w:hint="default"/>
        <w:color w:val="auto"/>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37">
    <w:nsid w:val="6A551A29"/>
    <w:multiLevelType w:val="singleLevel"/>
    <w:tmpl w:val="6A551A29"/>
    <w:lvl w:ilvl="0">
      <w:start w:val="1"/>
      <w:numFmt w:val="bullet"/>
      <w:pStyle w:val="220"/>
      <w:lvlText w:val="-"/>
      <w:lvlJc w:val="left"/>
      <w:pPr>
        <w:tabs>
          <w:tab w:val="left" w:pos="2160"/>
        </w:tabs>
        <w:ind w:left="2160" w:hanging="360"/>
      </w:pPr>
      <w:rPr>
        <w:rFonts w:ascii="Times New Roman" w:hAnsi="Times New Roman" w:hint="default"/>
      </w:rPr>
    </w:lvl>
  </w:abstractNum>
  <w:abstractNum w:abstractNumId="138">
    <w:nsid w:val="6C530620"/>
    <w:multiLevelType w:val="multilevel"/>
    <w:tmpl w:val="6C530620"/>
    <w:lvl w:ilvl="0">
      <w:start w:val="1"/>
      <w:numFmt w:val="lowerLetter"/>
      <w:pStyle w:val="afff9"/>
      <w:lvlText w:val="%1)"/>
      <w:lvlJc w:val="left"/>
      <w:pPr>
        <w:tabs>
          <w:tab w:val="left" w:pos="420"/>
        </w:tabs>
        <w:ind w:left="420" w:hanging="420"/>
      </w:pPr>
      <w:rPr>
        <w:rFonts w:ascii="宋体" w:eastAsia="宋体" w:hint="eastAsia"/>
        <w:b w:val="0"/>
        <w:i w:val="0"/>
        <w:sz w:val="21"/>
      </w:rPr>
    </w:lvl>
    <w:lvl w:ilvl="1">
      <w:start w:val="1"/>
      <w:numFmt w:val="lowerLetter"/>
      <w:lvlText w:val="%2)"/>
      <w:lvlJc w:val="left"/>
      <w:pPr>
        <w:tabs>
          <w:tab w:val="left" w:pos="2739"/>
        </w:tabs>
        <w:ind w:left="2739" w:hanging="420"/>
      </w:pPr>
    </w:lvl>
    <w:lvl w:ilvl="2">
      <w:start w:val="1"/>
      <w:numFmt w:val="lowerRoman"/>
      <w:lvlText w:val="%3."/>
      <w:lvlJc w:val="right"/>
      <w:pPr>
        <w:tabs>
          <w:tab w:val="left" w:pos="3159"/>
        </w:tabs>
        <w:ind w:left="3159" w:hanging="420"/>
      </w:pPr>
    </w:lvl>
    <w:lvl w:ilvl="3">
      <w:start w:val="1"/>
      <w:numFmt w:val="decimal"/>
      <w:lvlText w:val="%4."/>
      <w:lvlJc w:val="left"/>
      <w:pPr>
        <w:tabs>
          <w:tab w:val="left" w:pos="3579"/>
        </w:tabs>
        <w:ind w:left="3579" w:hanging="420"/>
      </w:pPr>
    </w:lvl>
    <w:lvl w:ilvl="4">
      <w:start w:val="1"/>
      <w:numFmt w:val="lowerLetter"/>
      <w:lvlText w:val="%5)"/>
      <w:lvlJc w:val="left"/>
      <w:pPr>
        <w:tabs>
          <w:tab w:val="left" w:pos="3999"/>
        </w:tabs>
        <w:ind w:left="3999" w:hanging="420"/>
      </w:pPr>
    </w:lvl>
    <w:lvl w:ilvl="5">
      <w:start w:val="1"/>
      <w:numFmt w:val="lowerRoman"/>
      <w:lvlText w:val="%6."/>
      <w:lvlJc w:val="right"/>
      <w:pPr>
        <w:tabs>
          <w:tab w:val="left" w:pos="4419"/>
        </w:tabs>
        <w:ind w:left="4419" w:hanging="420"/>
      </w:pPr>
    </w:lvl>
    <w:lvl w:ilvl="6">
      <w:start w:val="1"/>
      <w:numFmt w:val="decimal"/>
      <w:lvlText w:val="%7."/>
      <w:lvlJc w:val="left"/>
      <w:pPr>
        <w:tabs>
          <w:tab w:val="left" w:pos="4839"/>
        </w:tabs>
        <w:ind w:left="4839" w:hanging="420"/>
      </w:pPr>
    </w:lvl>
    <w:lvl w:ilvl="7">
      <w:start w:val="1"/>
      <w:numFmt w:val="lowerLetter"/>
      <w:lvlText w:val="%8)"/>
      <w:lvlJc w:val="left"/>
      <w:pPr>
        <w:tabs>
          <w:tab w:val="left" w:pos="5259"/>
        </w:tabs>
        <w:ind w:left="5259" w:hanging="420"/>
      </w:pPr>
    </w:lvl>
    <w:lvl w:ilvl="8">
      <w:start w:val="1"/>
      <w:numFmt w:val="lowerRoman"/>
      <w:lvlText w:val="%9."/>
      <w:lvlJc w:val="right"/>
      <w:pPr>
        <w:tabs>
          <w:tab w:val="left" w:pos="5679"/>
        </w:tabs>
        <w:ind w:left="5679" w:hanging="420"/>
      </w:pPr>
    </w:lvl>
  </w:abstractNum>
  <w:abstractNum w:abstractNumId="139">
    <w:nsid w:val="6C76272F"/>
    <w:multiLevelType w:val="multilevel"/>
    <w:tmpl w:val="6C76272F"/>
    <w:lvl w:ilvl="0">
      <w:start w:val="1"/>
      <w:numFmt w:val="bullet"/>
      <w:pStyle w:val="1a"/>
      <w:lvlText w:val=""/>
      <w:lvlJc w:val="left"/>
      <w:pPr>
        <w:tabs>
          <w:tab w:val="left" w:pos="902"/>
        </w:tabs>
        <w:ind w:left="902" w:hanging="420"/>
      </w:pPr>
      <w:rPr>
        <w:rFonts w:ascii="Wingdings" w:hAnsi="Wingdings" w:hint="default"/>
      </w:rPr>
    </w:lvl>
    <w:lvl w:ilvl="1">
      <w:start w:val="1"/>
      <w:numFmt w:val="bullet"/>
      <w:pStyle w:val="25"/>
      <w:lvlText w:val=""/>
      <w:lvlJc w:val="left"/>
      <w:pPr>
        <w:tabs>
          <w:tab w:val="left" w:pos="1322"/>
        </w:tabs>
        <w:ind w:left="1322" w:hanging="420"/>
      </w:pPr>
      <w:rPr>
        <w:rFonts w:ascii="Wingdings" w:hAnsi="Wingdings" w:hint="default"/>
      </w:rPr>
    </w:lvl>
    <w:lvl w:ilvl="2">
      <w:start w:val="1"/>
      <w:numFmt w:val="bullet"/>
      <w:pStyle w:val="33"/>
      <w:lvlText w:val=""/>
      <w:lvlJc w:val="left"/>
      <w:pPr>
        <w:tabs>
          <w:tab w:val="left" w:pos="1742"/>
        </w:tabs>
        <w:ind w:left="1742" w:hanging="420"/>
      </w:pPr>
      <w:rPr>
        <w:rFonts w:ascii="Wingdings" w:hAnsi="Wingdings" w:hint="default"/>
      </w:rPr>
    </w:lvl>
    <w:lvl w:ilvl="3">
      <w:start w:val="1"/>
      <w:numFmt w:val="bullet"/>
      <w:pStyle w:val="43"/>
      <w:lvlText w:val=""/>
      <w:lvlJc w:val="left"/>
      <w:pPr>
        <w:tabs>
          <w:tab w:val="left" w:pos="2162"/>
        </w:tabs>
        <w:ind w:left="2162" w:hanging="420"/>
      </w:pPr>
      <w:rPr>
        <w:rFonts w:ascii="Wingdings" w:hAnsi="Wingdings" w:hint="default"/>
      </w:rPr>
    </w:lvl>
    <w:lvl w:ilvl="4">
      <w:start w:val="1"/>
      <w:numFmt w:val="bullet"/>
      <w:pStyle w:val="51"/>
      <w:lvlText w:val=""/>
      <w:lvlJc w:val="left"/>
      <w:pPr>
        <w:tabs>
          <w:tab w:val="left" w:pos="2582"/>
        </w:tabs>
        <w:ind w:left="2582" w:hanging="420"/>
      </w:pPr>
      <w:rPr>
        <w:rFonts w:ascii="Wingdings" w:hAnsi="Wingdings" w:hint="default"/>
      </w:rPr>
    </w:lvl>
    <w:lvl w:ilvl="5">
      <w:start w:val="1"/>
      <w:numFmt w:val="bullet"/>
      <w:pStyle w:val="60"/>
      <w:lvlText w:val=""/>
      <w:lvlJc w:val="left"/>
      <w:pPr>
        <w:tabs>
          <w:tab w:val="left" w:pos="3002"/>
        </w:tabs>
        <w:ind w:left="3002" w:hanging="420"/>
      </w:pPr>
      <w:rPr>
        <w:rFonts w:ascii="Wingdings" w:hAnsi="Wingdings" w:hint="default"/>
      </w:rPr>
    </w:lvl>
    <w:lvl w:ilvl="6">
      <w:start w:val="1"/>
      <w:numFmt w:val="bullet"/>
      <w:pStyle w:val="afffa"/>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140">
    <w:nsid w:val="6C8E40A0"/>
    <w:multiLevelType w:val="multilevel"/>
    <w:tmpl w:val="6C8E40A0"/>
    <w:lvl w:ilvl="0">
      <w:start w:val="1"/>
      <w:numFmt w:val="decimal"/>
      <w:pStyle w:val="111"/>
      <w:lvlText w:val="%1."/>
      <w:lvlJc w:val="left"/>
      <w:pPr>
        <w:tabs>
          <w:tab w:val="left" w:pos="420"/>
        </w:tabs>
        <w:ind w:left="420" w:hanging="420"/>
      </w:pPr>
      <w:rPr>
        <w:rFonts w:ascii="Arial" w:eastAsia="宋体" w:hAnsi="Arial" w:hint="default"/>
        <w:b/>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1">
    <w:nsid w:val="6E1A1A95"/>
    <w:multiLevelType w:val="multilevel"/>
    <w:tmpl w:val="6E1A1A95"/>
    <w:lvl w:ilvl="0">
      <w:start w:val="1"/>
      <w:numFmt w:val="none"/>
      <w:pStyle w:val="afffb"/>
      <w:suff w:val="nothing"/>
      <w:lvlText w:val="%1"/>
      <w:lvlJc w:val="left"/>
      <w:pPr>
        <w:ind w:left="1" w:firstLine="0"/>
      </w:pPr>
      <w:rPr>
        <w:rFonts w:ascii="Times New Roman" w:hAnsi="Times New Roman" w:hint="default"/>
        <w:b/>
        <w:i w:val="0"/>
        <w:sz w:val="21"/>
      </w:rPr>
    </w:lvl>
    <w:lvl w:ilvl="1">
      <w:start w:val="1"/>
      <w:numFmt w:val="chineseCountingThousand"/>
      <w:suff w:val="nothing"/>
      <w:lvlText w:val="第%1%2章　"/>
      <w:lvlJc w:val="left"/>
      <w:pPr>
        <w:ind w:left="1" w:firstLine="0"/>
      </w:pPr>
      <w:rPr>
        <w:rFonts w:ascii="宋体" w:eastAsia="宋体" w:hAnsi="Times New Roman" w:hint="eastAsia"/>
        <w:b/>
        <w:i w:val="0"/>
        <w:sz w:val="32"/>
        <w:szCs w:val="32"/>
      </w:rPr>
    </w:lvl>
    <w:lvl w:ilvl="2">
      <w:start w:val="1"/>
      <w:numFmt w:val="decimal"/>
      <w:isLgl/>
      <w:suff w:val="nothing"/>
      <w:lvlText w:val="%1%2.%3　"/>
      <w:lvlJc w:val="left"/>
      <w:pPr>
        <w:ind w:left="1" w:firstLine="0"/>
      </w:pPr>
      <w:rPr>
        <w:rFonts w:ascii="黑体" w:eastAsia="黑体" w:hAnsi="Times New Roman" w:hint="eastAsia"/>
        <w:b w:val="0"/>
        <w:i w:val="0"/>
        <w:sz w:val="24"/>
        <w:szCs w:val="24"/>
      </w:rPr>
    </w:lvl>
    <w:lvl w:ilvl="3">
      <w:start w:val="1"/>
      <w:numFmt w:val="decimal"/>
      <w:isLgl/>
      <w:suff w:val="nothing"/>
      <w:lvlText w:val="%1%2.%3.%4　"/>
      <w:lvlJc w:val="left"/>
      <w:pPr>
        <w:ind w:left="1" w:firstLine="0"/>
      </w:pPr>
      <w:rPr>
        <w:rFonts w:ascii="黑体" w:eastAsia="黑体" w:hAnsi="Times New Roman" w:hint="eastAsia"/>
        <w:b w:val="0"/>
        <w:i w:val="0"/>
        <w:sz w:val="24"/>
        <w:szCs w:val="24"/>
      </w:rPr>
    </w:lvl>
    <w:lvl w:ilvl="4">
      <w:start w:val="1"/>
      <w:numFmt w:val="decimal"/>
      <w:isLgl/>
      <w:suff w:val="nothing"/>
      <w:lvlText w:val="%1%2.%3.%4.%5　"/>
      <w:lvlJc w:val="left"/>
      <w:pPr>
        <w:ind w:left="1" w:firstLine="0"/>
      </w:pPr>
      <w:rPr>
        <w:rFonts w:ascii="黑体" w:eastAsia="黑体" w:hAnsi="Times New Roman" w:hint="eastAsia"/>
        <w:b w:val="0"/>
        <w:i w:val="0"/>
        <w:sz w:val="24"/>
        <w:szCs w:val="24"/>
      </w:rPr>
    </w:lvl>
    <w:lvl w:ilvl="5">
      <w:start w:val="1"/>
      <w:numFmt w:val="decimal"/>
      <w:isLgl/>
      <w:suff w:val="nothing"/>
      <w:lvlText w:val="%1%2.%3.%4.%5.%6　"/>
      <w:lvlJc w:val="left"/>
      <w:pPr>
        <w:ind w:left="1" w:firstLine="0"/>
      </w:pPr>
      <w:rPr>
        <w:rFonts w:ascii="黑体" w:eastAsia="黑体" w:hAnsi="Times New Roman" w:hint="eastAsia"/>
        <w:b w:val="0"/>
        <w:i w:val="0"/>
        <w:sz w:val="24"/>
        <w:szCs w:val="24"/>
      </w:rPr>
    </w:lvl>
    <w:lvl w:ilvl="6">
      <w:start w:val="1"/>
      <w:numFmt w:val="decimal"/>
      <w:isLgl/>
      <w:suff w:val="nothing"/>
      <w:lvlText w:val="%1%2.%3.%4.%5.%6.%7　"/>
      <w:lvlJc w:val="left"/>
      <w:pPr>
        <w:ind w:left="1" w:firstLine="0"/>
      </w:pPr>
      <w:rPr>
        <w:rFonts w:ascii="黑体" w:eastAsia="黑体" w:hAnsi="Times New Roman" w:hint="eastAsia"/>
        <w:b w:val="0"/>
        <w:i w:val="0"/>
        <w:sz w:val="24"/>
        <w:szCs w:val="24"/>
      </w:rPr>
    </w:lvl>
    <w:lvl w:ilvl="7">
      <w:start w:val="1"/>
      <w:numFmt w:val="lowerRoman"/>
      <w:lvlRestart w:val="2"/>
      <w:isLgl/>
      <w:lvlText w:val="%1表%2-%8"/>
      <w:lvlJc w:val="left"/>
      <w:pPr>
        <w:tabs>
          <w:tab w:val="left" w:pos="-567"/>
        </w:tabs>
        <w:ind w:left="0" w:firstLine="0"/>
      </w:pPr>
      <w:rPr>
        <w:rFonts w:eastAsia="黑体" w:hint="eastAsia"/>
        <w:b w:val="0"/>
        <w:i w:val="0"/>
        <w:sz w:val="24"/>
        <w:szCs w:val="24"/>
      </w:rPr>
    </w:lvl>
    <w:lvl w:ilvl="8">
      <w:start w:val="1"/>
      <w:numFmt w:val="decimal"/>
      <w:lvlRestart w:val="2"/>
      <w:isLgl/>
      <w:lvlText w:val="图%2-%9"/>
      <w:lvlJc w:val="left"/>
      <w:pPr>
        <w:tabs>
          <w:tab w:val="left" w:pos="0"/>
        </w:tabs>
        <w:ind w:left="0" w:firstLine="0"/>
      </w:pPr>
      <w:rPr>
        <w:rFonts w:eastAsia="黑体" w:hint="eastAsia"/>
        <w:b w:val="0"/>
        <w:i w:val="0"/>
        <w:sz w:val="24"/>
        <w:szCs w:val="24"/>
      </w:rPr>
    </w:lvl>
  </w:abstractNum>
  <w:abstractNum w:abstractNumId="142">
    <w:nsid w:val="6EB274E5"/>
    <w:multiLevelType w:val="multilevel"/>
    <w:tmpl w:val="6EB274E5"/>
    <w:lvl w:ilvl="0">
      <w:start w:val="1"/>
      <w:numFmt w:val="bullet"/>
      <w:pStyle w:val="afffc"/>
      <w:lvlText w:val=""/>
      <w:lvlJc w:val="left"/>
      <w:pPr>
        <w:tabs>
          <w:tab w:val="left" w:pos="720"/>
        </w:tabs>
        <w:ind w:left="720" w:hanging="36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43">
    <w:nsid w:val="6F427502"/>
    <w:multiLevelType w:val="multilevel"/>
    <w:tmpl w:val="6F427502"/>
    <w:lvl w:ilvl="0">
      <w:start w:val="1"/>
      <w:numFmt w:val="decimal"/>
      <w:pStyle w:val="afffd"/>
      <w:suff w:val="nothing"/>
      <w:lvlText w:val="第%1章 "/>
      <w:lvlJc w:val="left"/>
      <w:pPr>
        <w:ind w:left="453" w:hanging="567"/>
      </w:pPr>
      <w:rPr>
        <w:rFonts w:ascii="Arial" w:hAnsi="Arial" w:hint="default"/>
      </w:rPr>
    </w:lvl>
    <w:lvl w:ilvl="1">
      <w:start w:val="1"/>
      <w:numFmt w:val="decimal"/>
      <w:suff w:val="nothing"/>
      <w:lvlText w:val="%1.%2."/>
      <w:lvlJc w:val="left"/>
      <w:pPr>
        <w:ind w:left="1304" w:hanging="1418"/>
      </w:pPr>
      <w:rPr>
        <w:rFonts w:ascii="Arial" w:hAnsi="Arial" w:hint="default"/>
      </w:rPr>
    </w:lvl>
    <w:lvl w:ilvl="2">
      <w:start w:val="1"/>
      <w:numFmt w:val="decimal"/>
      <w:suff w:val="nothing"/>
      <w:lvlText w:val="%1.%2.%3."/>
      <w:lvlJc w:val="left"/>
      <w:pPr>
        <w:ind w:left="4706" w:hanging="2268"/>
      </w:pPr>
      <w:rPr>
        <w:rFonts w:ascii="Arial" w:hAnsi="Arial" w:hint="default"/>
      </w:rPr>
    </w:lvl>
    <w:lvl w:ilvl="3">
      <w:start w:val="1"/>
      <w:numFmt w:val="decimal"/>
      <w:suff w:val="nothing"/>
      <w:lvlText w:val="%1.%2.%3.%4."/>
      <w:lvlJc w:val="left"/>
      <w:pPr>
        <w:ind w:left="3288" w:hanging="3402"/>
      </w:pPr>
      <w:rPr>
        <w:rFonts w:ascii="Arial" w:hAnsi="Arial" w:hint="default"/>
      </w:rPr>
    </w:lvl>
    <w:lvl w:ilvl="4">
      <w:start w:val="1"/>
      <w:numFmt w:val="decimal"/>
      <w:suff w:val="nothing"/>
      <w:lvlText w:val="%1.%2.%3.%4.%5."/>
      <w:lvlJc w:val="left"/>
      <w:pPr>
        <w:ind w:left="4139" w:hanging="4253"/>
      </w:pPr>
      <w:rPr>
        <w:rFonts w:ascii="Arial" w:hAnsi="Arial" w:hint="default"/>
      </w:rPr>
    </w:lvl>
    <w:lvl w:ilvl="5">
      <w:start w:val="1"/>
      <w:numFmt w:val="decimal"/>
      <w:suff w:val="nothing"/>
      <w:lvlText w:val="%1.%2.%3.%4.%5.%6."/>
      <w:lvlJc w:val="left"/>
      <w:pPr>
        <w:ind w:left="4706" w:hanging="4820"/>
      </w:pPr>
      <w:rPr>
        <w:rFonts w:ascii="Arial" w:hAnsi="Arial" w:hint="default"/>
      </w:rPr>
    </w:lvl>
    <w:lvl w:ilvl="6">
      <w:start w:val="1"/>
      <w:numFmt w:val="decimal"/>
      <w:lvlText w:val="%1.%2.%3.%4.%5.%6.%7."/>
      <w:lvlJc w:val="left"/>
      <w:pPr>
        <w:tabs>
          <w:tab w:val="left" w:pos="1162"/>
        </w:tabs>
        <w:ind w:left="1162" w:hanging="1276"/>
      </w:pPr>
      <w:rPr>
        <w:rFonts w:hint="eastAsia"/>
      </w:rPr>
    </w:lvl>
    <w:lvl w:ilvl="7">
      <w:start w:val="1"/>
      <w:numFmt w:val="decimal"/>
      <w:lvlText w:val="%1.%2.%3.%4.%5.%6.%7.%8."/>
      <w:lvlJc w:val="left"/>
      <w:pPr>
        <w:tabs>
          <w:tab w:val="left" w:pos="1304"/>
        </w:tabs>
        <w:ind w:left="1304" w:hanging="1418"/>
      </w:pPr>
      <w:rPr>
        <w:rFonts w:hint="eastAsia"/>
      </w:rPr>
    </w:lvl>
    <w:lvl w:ilvl="8">
      <w:start w:val="1"/>
      <w:numFmt w:val="decimal"/>
      <w:lvlText w:val="%1.%2.%3.%4.%5.%6.%7.%8.%9."/>
      <w:lvlJc w:val="left"/>
      <w:pPr>
        <w:tabs>
          <w:tab w:val="left" w:pos="1445"/>
        </w:tabs>
        <w:ind w:left="1445" w:hanging="1559"/>
      </w:pPr>
      <w:rPr>
        <w:rFonts w:hint="eastAsia"/>
      </w:rPr>
    </w:lvl>
  </w:abstractNum>
  <w:abstractNum w:abstractNumId="144">
    <w:nsid w:val="6F95745D"/>
    <w:multiLevelType w:val="multilevel"/>
    <w:tmpl w:val="6F95745D"/>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pStyle w:val="NDHeading2"/>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45">
    <w:nsid w:val="6FF83B5C"/>
    <w:multiLevelType w:val="multilevel"/>
    <w:tmpl w:val="6FF83B5C"/>
    <w:lvl w:ilvl="0">
      <w:start w:val="1"/>
      <w:numFmt w:val="decimal"/>
      <w:pStyle w:val="afffe"/>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46">
    <w:nsid w:val="70C45358"/>
    <w:multiLevelType w:val="multilevel"/>
    <w:tmpl w:val="70C45358"/>
    <w:lvl w:ilvl="0">
      <w:start w:val="1"/>
      <w:numFmt w:val="decimal"/>
      <w:pStyle w:val="NumHeading1"/>
      <w:lvlText w:val="第%1章 "/>
      <w:lvlJc w:val="left"/>
      <w:pPr>
        <w:tabs>
          <w:tab w:val="left" w:pos="567"/>
        </w:tabs>
        <w:ind w:left="0" w:firstLine="0"/>
      </w:pPr>
      <w:rPr>
        <w:rFonts w:hint="eastAsia"/>
      </w:rPr>
    </w:lvl>
    <w:lvl w:ilvl="1">
      <w:start w:val="1"/>
      <w:numFmt w:val="decimal"/>
      <w:pStyle w:val="NumHeading2"/>
      <w:lvlText w:val="%1.%2"/>
      <w:lvlJc w:val="left"/>
      <w:pPr>
        <w:tabs>
          <w:tab w:val="left" w:pos="567"/>
        </w:tabs>
        <w:ind w:left="0" w:firstLine="0"/>
      </w:pPr>
      <w:rPr>
        <w:rFonts w:hint="eastAsia"/>
      </w:rPr>
    </w:lvl>
    <w:lvl w:ilvl="2">
      <w:start w:val="1"/>
      <w:numFmt w:val="decimal"/>
      <w:pStyle w:val="NumHeading3"/>
      <w:lvlText w:val="%1.%2.%3"/>
      <w:lvlJc w:val="left"/>
      <w:pPr>
        <w:tabs>
          <w:tab w:val="left" w:pos="993"/>
        </w:tabs>
        <w:ind w:left="426" w:firstLine="0"/>
      </w:pPr>
      <w:rPr>
        <w:rFonts w:hint="eastAsia"/>
      </w:rPr>
    </w:lvl>
    <w:lvl w:ilvl="3">
      <w:start w:val="1"/>
      <w:numFmt w:val="decimal"/>
      <w:pStyle w:val="NumHeading4"/>
      <w:lvlText w:val="%1.%2.%3.%4"/>
      <w:lvlJc w:val="left"/>
      <w:pPr>
        <w:tabs>
          <w:tab w:val="left" w:pos="567"/>
        </w:tabs>
        <w:ind w:left="0" w:firstLine="0"/>
      </w:pPr>
      <w:rPr>
        <w:rFonts w:hint="eastAsia"/>
      </w:rPr>
    </w:lvl>
    <w:lvl w:ilvl="4">
      <w:start w:val="1"/>
      <w:numFmt w:val="decimal"/>
      <w:lvlText w:val="%1.%2.%3.%4.%5"/>
      <w:lvlJc w:val="left"/>
      <w:pPr>
        <w:tabs>
          <w:tab w:val="left" w:pos="567"/>
        </w:tabs>
        <w:ind w:left="0" w:firstLine="0"/>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7">
    <w:nsid w:val="70E263A4"/>
    <w:multiLevelType w:val="multilevel"/>
    <w:tmpl w:val="70E263A4"/>
    <w:lvl w:ilvl="0">
      <w:start w:val="1"/>
      <w:numFmt w:val="decimal"/>
      <w:pStyle w:val="affff"/>
      <w:lvlText w:val="第%1章"/>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lang w:val="en-US"/>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48">
    <w:nsid w:val="71023074"/>
    <w:multiLevelType w:val="multilevel"/>
    <w:tmpl w:val="71023074"/>
    <w:lvl w:ilvl="0">
      <w:start w:val="1"/>
      <w:numFmt w:val="chineseCountingThousand"/>
      <w:pStyle w:val="NumList1bold"/>
      <w:lvlText w:val="%1、"/>
      <w:lvlJc w:val="left"/>
      <w:pPr>
        <w:tabs>
          <w:tab w:val="left" w:pos="432"/>
        </w:tabs>
        <w:ind w:left="432" w:hanging="432"/>
      </w:pPr>
      <w:rPr>
        <w:rFonts w:hint="eastAsia"/>
      </w:rPr>
    </w:lvl>
    <w:lvl w:ilvl="1">
      <w:start w:val="1"/>
      <w:numFmt w:val="decimal"/>
      <w:pStyle w:val="NumList2bold"/>
      <w:isLgl/>
      <w:lvlText w:val="%1.%2"/>
      <w:lvlJc w:val="left"/>
      <w:pPr>
        <w:tabs>
          <w:tab w:val="left" w:pos="576"/>
        </w:tabs>
        <w:ind w:left="576" w:hanging="576"/>
      </w:pPr>
      <w:rPr>
        <w:rFonts w:hint="eastAsia"/>
      </w:rPr>
    </w:lvl>
    <w:lvl w:ilvl="2">
      <w:start w:val="1"/>
      <w:numFmt w:val="decimal"/>
      <w:pStyle w:val="NumList3bold"/>
      <w:isLg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49">
    <w:nsid w:val="726E2650"/>
    <w:multiLevelType w:val="multilevel"/>
    <w:tmpl w:val="726E2650"/>
    <w:lvl w:ilvl="0">
      <w:start w:val="1"/>
      <w:numFmt w:val="chineseCountingThousand"/>
      <w:pStyle w:val="Preformatted"/>
      <w:lvlText w:val="第%1章"/>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isLgl/>
      <w:lvlText w:val="%1.%2.%3"/>
      <w:lvlJc w:val="left"/>
      <w:pPr>
        <w:tabs>
          <w:tab w:val="left" w:pos="0"/>
        </w:tabs>
        <w:ind w:left="0" w:firstLine="0"/>
      </w:pPr>
      <w:rPr>
        <w:rFonts w:eastAsia="黑体" w:hint="eastAsia"/>
        <w:b/>
        <w:i w:val="0"/>
        <w:sz w:val="24"/>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50">
    <w:nsid w:val="73887025"/>
    <w:multiLevelType w:val="multilevel"/>
    <w:tmpl w:val="73887025"/>
    <w:lvl w:ilvl="0">
      <w:start w:val="1"/>
      <w:numFmt w:val="decimal"/>
      <w:lvlText w:val="%1."/>
      <w:lvlJc w:val="left"/>
      <w:pPr>
        <w:tabs>
          <w:tab w:val="left" w:pos="420"/>
        </w:tabs>
        <w:ind w:left="420" w:hanging="420"/>
      </w:pPr>
      <w:rPr>
        <w:rFonts w:hint="eastAsia"/>
        <w:b w:val="0"/>
        <w:i w:val="0"/>
        <w:caps w:val="0"/>
        <w:strike w:val="0"/>
        <w:dstrike w:val="0"/>
        <w:color w:val="000000"/>
        <w:spacing w:val="0"/>
        <w:position w:val="0"/>
        <w:sz w:val="28"/>
        <w:szCs w:val="28"/>
      </w:rPr>
    </w:lvl>
    <w:lvl w:ilvl="1">
      <w:start w:val="1"/>
      <w:numFmt w:val="decimal"/>
      <w:pStyle w:val="2015"/>
      <w:suff w:val="nothing"/>
      <w:lvlText w:val="%1.%2"/>
      <w:lvlJc w:val="left"/>
      <w:pPr>
        <w:ind w:left="4016" w:hanging="3836"/>
      </w:pPr>
      <w:rPr>
        <w:rFonts w:ascii="Times New Roman" w:hAnsi="Times New Roman" w:cs="Times New Roman" w:hint="eastAsia"/>
        <w:b w:val="0"/>
        <w:bCs w:val="0"/>
        <w:i w:val="0"/>
        <w:iCs w:val="0"/>
        <w:caps w:val="0"/>
        <w:smallCaps w:val="0"/>
        <w:strike w:val="0"/>
        <w:dstrike w:val="0"/>
        <w:color w:val="000000"/>
        <w:spacing w:val="0"/>
        <w:position w:val="0"/>
        <w:u w:val="none"/>
      </w:rPr>
    </w:lvl>
    <w:lvl w:ilvl="2">
      <w:start w:val="1"/>
      <w:numFmt w:val="decimal"/>
      <w:suff w:val="nothing"/>
      <w:lvlText w:val="%3）"/>
      <w:lvlJc w:val="left"/>
      <w:pPr>
        <w:ind w:left="170" w:hanging="170"/>
      </w:pPr>
      <w:rPr>
        <w:i w:val="0"/>
        <w:strike w:val="0"/>
        <w:color w:val="000000"/>
      </w:rPr>
    </w:lvl>
    <w:lvl w:ilvl="3">
      <w:start w:val="1"/>
      <w:numFmt w:val="decimal"/>
      <w:suff w:val="nothing"/>
      <w:lvlText w:val="%1.%2.%3.%4"/>
      <w:lvlJc w:val="left"/>
      <w:pPr>
        <w:ind w:left="284" w:hanging="227"/>
      </w:pPr>
      <w:rPr>
        <w:rFonts w:hint="eastAsia"/>
        <w:b w:val="0"/>
        <w:i w:val="0"/>
      </w:rPr>
    </w:lvl>
    <w:lvl w:ilvl="4">
      <w:start w:val="1"/>
      <w:numFmt w:val="decimal"/>
      <w:suff w:val="nothing"/>
      <w:lvlText w:val="%1.%2.%3.%4.%5"/>
      <w:lvlJc w:val="left"/>
      <w:pPr>
        <w:ind w:left="397" w:hanging="340"/>
      </w:pPr>
      <w:rPr>
        <w:rFonts w:ascii="宋体" w:eastAsia="宋体" w:hint="eastAsia"/>
        <w:b w:val="0"/>
        <w:i w:val="0"/>
        <w:caps w:val="0"/>
        <w:strike w:val="0"/>
        <w:dstrike w:val="0"/>
        <w:snapToGrid w:val="0"/>
        <w:color w:val="auto"/>
        <w:spacing w:val="0"/>
        <w:kern w:val="0"/>
        <w:position w:val="0"/>
        <w:sz w:val="24"/>
        <w:szCs w:val="24"/>
        <w:u w:val="none"/>
      </w:rPr>
    </w:lvl>
    <w:lvl w:ilvl="5">
      <w:start w:val="1"/>
      <w:numFmt w:val="decimal"/>
      <w:lvlText w:val="%1.%2.%3.%4.%5.%6"/>
      <w:lvlJc w:val="left"/>
      <w:pPr>
        <w:tabs>
          <w:tab w:val="left" w:pos="3720"/>
        </w:tabs>
        <w:ind w:left="3414" w:hanging="1134"/>
      </w:pPr>
      <w:rPr>
        <w:rFonts w:hint="eastAsia"/>
      </w:rPr>
    </w:lvl>
    <w:lvl w:ilvl="6">
      <w:start w:val="1"/>
      <w:numFmt w:val="decimal"/>
      <w:lvlText w:val="%1.%2.%3.%4.%5.%6.%7"/>
      <w:lvlJc w:val="left"/>
      <w:pPr>
        <w:tabs>
          <w:tab w:val="left" w:pos="4505"/>
        </w:tabs>
        <w:ind w:left="3981" w:hanging="1276"/>
      </w:pPr>
      <w:rPr>
        <w:rFonts w:hint="eastAsia"/>
      </w:rPr>
    </w:lvl>
    <w:lvl w:ilvl="7">
      <w:start w:val="1"/>
      <w:numFmt w:val="decimal"/>
      <w:lvlText w:val="%1.%2.%3.%4.%5.%6.%7.%8"/>
      <w:lvlJc w:val="left"/>
      <w:pPr>
        <w:tabs>
          <w:tab w:val="left" w:pos="5290"/>
        </w:tabs>
        <w:ind w:left="4548" w:hanging="1418"/>
      </w:pPr>
      <w:rPr>
        <w:rFonts w:hint="eastAsia"/>
      </w:rPr>
    </w:lvl>
    <w:lvl w:ilvl="8">
      <w:start w:val="1"/>
      <w:numFmt w:val="decimal"/>
      <w:lvlText w:val="%1.%2.%3.%4.%5.%6.%7.%8.%9"/>
      <w:lvlJc w:val="left"/>
      <w:pPr>
        <w:tabs>
          <w:tab w:val="left" w:pos="5716"/>
        </w:tabs>
        <w:ind w:left="5256" w:hanging="1700"/>
      </w:pPr>
      <w:rPr>
        <w:rFonts w:hint="eastAsia"/>
      </w:rPr>
    </w:lvl>
  </w:abstractNum>
  <w:abstractNum w:abstractNumId="151">
    <w:nsid w:val="74232645"/>
    <w:multiLevelType w:val="multilevel"/>
    <w:tmpl w:val="74232645"/>
    <w:lvl w:ilvl="0">
      <w:start w:val="1"/>
      <w:numFmt w:val="decimal"/>
      <w:pStyle w:val="affff0"/>
      <w:lvlText w:val="%1."/>
      <w:lvlJc w:val="left"/>
      <w:pPr>
        <w:tabs>
          <w:tab w:val="left" w:pos="625"/>
        </w:tabs>
        <w:ind w:left="625" w:hanging="425"/>
      </w:pPr>
    </w:lvl>
    <w:lvl w:ilvl="1">
      <w:start w:val="1"/>
      <w:numFmt w:val="decimal"/>
      <w:lvlText w:val="%1.%2."/>
      <w:lvlJc w:val="left"/>
      <w:pPr>
        <w:tabs>
          <w:tab w:val="left" w:pos="767"/>
        </w:tabs>
        <w:ind w:left="767" w:hanging="567"/>
      </w:pPr>
    </w:lvl>
    <w:lvl w:ilvl="2">
      <w:start w:val="1"/>
      <w:numFmt w:val="decimal"/>
      <w:lvlText w:val="%1.%2.%3."/>
      <w:lvlJc w:val="left"/>
      <w:pPr>
        <w:tabs>
          <w:tab w:val="left" w:pos="909"/>
        </w:tabs>
        <w:ind w:left="909" w:hanging="709"/>
      </w:pPr>
    </w:lvl>
    <w:lvl w:ilvl="3">
      <w:start w:val="1"/>
      <w:numFmt w:val="decimal"/>
      <w:lvlText w:val="%1.%2.%3.%4."/>
      <w:lvlJc w:val="left"/>
      <w:pPr>
        <w:tabs>
          <w:tab w:val="left" w:pos="1051"/>
        </w:tabs>
        <w:ind w:left="1051" w:hanging="851"/>
      </w:pPr>
    </w:lvl>
    <w:lvl w:ilvl="4">
      <w:start w:val="1"/>
      <w:numFmt w:val="decimal"/>
      <w:lvlText w:val="%1.%2.%3.%4.%5."/>
      <w:lvlJc w:val="left"/>
      <w:pPr>
        <w:tabs>
          <w:tab w:val="left" w:pos="1192"/>
        </w:tabs>
        <w:ind w:left="1192" w:hanging="992"/>
      </w:pPr>
    </w:lvl>
    <w:lvl w:ilvl="5">
      <w:start w:val="1"/>
      <w:numFmt w:val="decimal"/>
      <w:lvlText w:val="%1.%2.%3.%4.%5.%6."/>
      <w:lvlJc w:val="left"/>
      <w:pPr>
        <w:tabs>
          <w:tab w:val="left" w:pos="1334"/>
        </w:tabs>
        <w:ind w:left="1334" w:hanging="1134"/>
      </w:pPr>
    </w:lvl>
    <w:lvl w:ilvl="6">
      <w:start w:val="1"/>
      <w:numFmt w:val="decimal"/>
      <w:lvlText w:val="%1.%2.%3.%4.%5.%6.%7."/>
      <w:lvlJc w:val="left"/>
      <w:pPr>
        <w:tabs>
          <w:tab w:val="left" w:pos="1476"/>
        </w:tabs>
        <w:ind w:left="1476" w:hanging="1276"/>
      </w:pPr>
    </w:lvl>
    <w:lvl w:ilvl="7">
      <w:start w:val="1"/>
      <w:numFmt w:val="decimal"/>
      <w:lvlText w:val="%1.%2.%3.%4.%5.%6.%7.%8."/>
      <w:lvlJc w:val="left"/>
      <w:pPr>
        <w:tabs>
          <w:tab w:val="left" w:pos="1618"/>
        </w:tabs>
        <w:ind w:left="1618" w:hanging="1418"/>
      </w:pPr>
    </w:lvl>
    <w:lvl w:ilvl="8">
      <w:start w:val="1"/>
      <w:numFmt w:val="decimal"/>
      <w:lvlText w:val="%1.%2.%3.%4.%5.%6.%7.%8.%9."/>
      <w:lvlJc w:val="left"/>
      <w:pPr>
        <w:tabs>
          <w:tab w:val="left" w:pos="1759"/>
        </w:tabs>
        <w:ind w:left="1759" w:hanging="1559"/>
      </w:pPr>
    </w:lvl>
  </w:abstractNum>
  <w:abstractNum w:abstractNumId="152">
    <w:nsid w:val="76933334"/>
    <w:multiLevelType w:val="multilevel"/>
    <w:tmpl w:val="76933334"/>
    <w:lvl w:ilvl="0">
      <w:start w:val="1"/>
      <w:numFmt w:val="none"/>
      <w:pStyle w:val="affff1"/>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3">
    <w:nsid w:val="77136CB3"/>
    <w:multiLevelType w:val="multilevel"/>
    <w:tmpl w:val="77136CB3"/>
    <w:lvl w:ilvl="0">
      <w:start w:val="1"/>
      <w:numFmt w:val="decimal"/>
      <w:pStyle w:val="61"/>
      <w:lvlText w:val="%1."/>
      <w:lvlJc w:val="left"/>
      <w:pPr>
        <w:tabs>
          <w:tab w:val="left" w:pos="432"/>
        </w:tabs>
        <w:ind w:left="432" w:hanging="432"/>
      </w:pPr>
      <w:rPr>
        <w:rFonts w:ascii="Frutiger-Bold" w:hAnsi="Frutiger-Bold" w:hint="default"/>
        <w:b w:val="0"/>
        <w:i w:val="0"/>
        <w:sz w:val="24"/>
        <w:u w:val="single"/>
      </w:rPr>
    </w:lvl>
    <w:lvl w:ilvl="1">
      <w:start w:val="1"/>
      <w:numFmt w:val="decimal"/>
      <w:lvlText w:val="%1.%2."/>
      <w:lvlJc w:val="left"/>
      <w:pPr>
        <w:tabs>
          <w:tab w:val="left" w:pos="576"/>
        </w:tabs>
        <w:ind w:left="576" w:hanging="576"/>
      </w:pPr>
      <w:rPr>
        <w:rFonts w:ascii="Frutiger-Roman" w:hAnsi="Frutiger-Roman" w:hint="default"/>
        <w:b w:val="0"/>
        <w:i w:val="0"/>
        <w:sz w:val="24"/>
        <w:u w:val="single"/>
        <w:lang w:val="en-US"/>
      </w:rPr>
    </w:lvl>
    <w:lvl w:ilvl="2">
      <w:start w:val="1"/>
      <w:numFmt w:val="decimal"/>
      <w:lvlText w:val="%1.%2.%3."/>
      <w:lvlJc w:val="left"/>
      <w:pPr>
        <w:tabs>
          <w:tab w:val="left" w:pos="720"/>
        </w:tabs>
        <w:ind w:left="720" w:hanging="720"/>
      </w:pPr>
      <w:rPr>
        <w:rFonts w:ascii="Frutiger-Roman" w:hAnsi="Frutiger-Roman" w:hint="default"/>
        <w:b w:val="0"/>
        <w:i w:val="0"/>
        <w:sz w:val="24"/>
        <w:u w:val="single"/>
      </w:rPr>
    </w:lvl>
    <w:lvl w:ilvl="3">
      <w:start w:val="1"/>
      <w:numFmt w:val="decimal"/>
      <w:lvlText w:val="%1.%2.%3.%4."/>
      <w:lvlJc w:val="left"/>
      <w:pPr>
        <w:tabs>
          <w:tab w:val="left" w:pos="864"/>
        </w:tabs>
        <w:ind w:left="864" w:hanging="864"/>
      </w:pPr>
      <w:rPr>
        <w:rFonts w:ascii="Frutiger-Roman" w:hAnsi="Frutiger-Roman" w:hint="default"/>
        <w:b w:val="0"/>
        <w:i w:val="0"/>
        <w:sz w:val="24"/>
        <w:u w:val="single"/>
      </w:rPr>
    </w:lvl>
    <w:lvl w:ilvl="4">
      <w:start w:val="1"/>
      <w:numFmt w:val="decimal"/>
      <w:lvlText w:val="%1.%2.%3.%4.%5."/>
      <w:lvlJc w:val="left"/>
      <w:pPr>
        <w:tabs>
          <w:tab w:val="left" w:pos="1008"/>
        </w:tabs>
        <w:ind w:left="1008" w:hanging="1008"/>
      </w:pPr>
      <w:rPr>
        <w:rFonts w:ascii="Frutiger-Roman" w:hAnsi="Frutiger-Roman" w:hint="default"/>
        <w:b w:val="0"/>
        <w:i w:val="0"/>
        <w:sz w:val="24"/>
        <w:u w:val="single"/>
      </w:r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54">
    <w:nsid w:val="77460671"/>
    <w:multiLevelType w:val="multilevel"/>
    <w:tmpl w:val="77460671"/>
    <w:lvl w:ilvl="0">
      <w:start w:val="1"/>
      <w:numFmt w:val="decimal"/>
      <w:pStyle w:val="affff2"/>
      <w:lvlText w:val="%1、"/>
      <w:lvlJc w:val="left"/>
      <w:pPr>
        <w:tabs>
          <w:tab w:val="left" w:pos="845"/>
        </w:tabs>
        <w:ind w:left="845" w:hanging="420"/>
      </w:pPr>
      <w:rPr>
        <w:rFonts w:hint="eastAsia"/>
      </w:rPr>
    </w:lvl>
    <w:lvl w:ilvl="1">
      <w:start w:val="6"/>
      <w:numFmt w:val="japaneseCounting"/>
      <w:lvlText w:val="第%2章"/>
      <w:lvlJc w:val="left"/>
      <w:pPr>
        <w:tabs>
          <w:tab w:val="left" w:pos="1380"/>
        </w:tabs>
        <w:ind w:left="1380" w:hanging="960"/>
      </w:pPr>
      <w:rPr>
        <w:rFonts w:hint="default"/>
      </w:r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5">
    <w:nsid w:val="7AD926EA"/>
    <w:multiLevelType w:val="multilevel"/>
    <w:tmpl w:val="7AD926EA"/>
    <w:lvl w:ilvl="0">
      <w:start w:val="1"/>
      <w:numFmt w:val="decimal"/>
      <w:pStyle w:val="NotesTextlist"/>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56">
    <w:nsid w:val="7AEF7716"/>
    <w:multiLevelType w:val="multilevel"/>
    <w:tmpl w:val="7AEF7716"/>
    <w:lvl w:ilvl="0">
      <w:start w:val="1"/>
      <w:numFmt w:val="chineseCountingThousand"/>
      <w:pStyle w:val="34"/>
      <w:lvlText w:val="%1"/>
      <w:lvlJc w:val="left"/>
      <w:pPr>
        <w:tabs>
          <w:tab w:val="left" w:pos="1290"/>
        </w:tabs>
        <w:ind w:left="630" w:hanging="420"/>
      </w:pPr>
      <w:rPr>
        <w:rFonts w:hint="eastAsia"/>
        <w:sz w:val="32"/>
        <w:szCs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7">
    <w:nsid w:val="7B606B6B"/>
    <w:multiLevelType w:val="multilevel"/>
    <w:tmpl w:val="7B606B6B"/>
    <w:lvl w:ilvl="0">
      <w:start w:val="1"/>
      <w:numFmt w:val="decimal"/>
      <w:pStyle w:val="affff3"/>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8">
    <w:nsid w:val="7C0651B3"/>
    <w:multiLevelType w:val="multilevel"/>
    <w:tmpl w:val="7C0651B3"/>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pStyle w:val="35"/>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59">
    <w:nsid w:val="7C8966DF"/>
    <w:multiLevelType w:val="multilevel"/>
    <w:tmpl w:val="7C8966DF"/>
    <w:lvl w:ilvl="0">
      <w:start w:val="1"/>
      <w:numFmt w:val="bullet"/>
      <w:pStyle w:val="1b"/>
      <w:lvlText w:val=""/>
      <w:lvlJc w:val="left"/>
      <w:pPr>
        <w:ind w:left="900" w:hanging="420"/>
      </w:pPr>
      <w:rPr>
        <w:rFonts w:ascii="Wingdings" w:hAnsi="Wingdings" w:hint="default"/>
      </w:rPr>
    </w:lvl>
    <w:lvl w:ilvl="1">
      <w:start w:val="1"/>
      <w:numFmt w:val="bullet"/>
      <w:pStyle w:val="27"/>
      <w:lvlText w:val=""/>
      <w:lvlJc w:val="left"/>
      <w:pPr>
        <w:ind w:left="1320" w:hanging="420"/>
      </w:pPr>
      <w:rPr>
        <w:rFonts w:ascii="Wingdings" w:hAnsi="Wingdings" w:hint="default"/>
      </w:rPr>
    </w:lvl>
    <w:lvl w:ilvl="2">
      <w:start w:val="1"/>
      <w:numFmt w:val="bullet"/>
      <w:pStyle w:val="36"/>
      <w:lvlText w:val=""/>
      <w:lvlJc w:val="left"/>
      <w:pPr>
        <w:ind w:left="1740" w:hanging="420"/>
      </w:pPr>
      <w:rPr>
        <w:rFonts w:ascii="Wingdings" w:hAnsi="Wingdings" w:hint="default"/>
      </w:rPr>
    </w:lvl>
    <w:lvl w:ilvl="3">
      <w:start w:val="1"/>
      <w:numFmt w:val="bullet"/>
      <w:pStyle w:val="44"/>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60">
    <w:nsid w:val="7E4F038C"/>
    <w:multiLevelType w:val="multilevel"/>
    <w:tmpl w:val="7E4F038C"/>
    <w:lvl w:ilvl="0">
      <w:start w:val="1"/>
      <w:numFmt w:val="bullet"/>
      <w:pStyle w:val="28"/>
      <w:lvlText w:val=""/>
      <w:lvlJc w:val="left"/>
      <w:pPr>
        <w:tabs>
          <w:tab w:val="left" w:pos="720"/>
        </w:tabs>
        <w:ind w:left="720" w:hanging="360"/>
      </w:pPr>
      <w:rPr>
        <w:rFonts w:ascii="Wingdings" w:hAnsi="Wingdings"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1">
    <w:nsid w:val="7E606C2D"/>
    <w:multiLevelType w:val="multilevel"/>
    <w:tmpl w:val="7E606C2D"/>
    <w:lvl w:ilvl="0">
      <w:start w:val="1"/>
      <w:numFmt w:val="decimal"/>
      <w:pStyle w:val="listitem"/>
      <w:lvlText w:val="%1."/>
      <w:lvlJc w:val="left"/>
      <w:pPr>
        <w:tabs>
          <w:tab w:val="left" w:pos="-2274"/>
        </w:tabs>
        <w:ind w:left="-2274" w:hanging="420"/>
      </w:pPr>
      <w:rPr>
        <w:rFonts w:hint="default"/>
      </w:rPr>
    </w:lvl>
    <w:lvl w:ilvl="1">
      <w:start w:val="1"/>
      <w:numFmt w:val="bullet"/>
      <w:lvlText w:val=""/>
      <w:lvlJc w:val="left"/>
      <w:pPr>
        <w:tabs>
          <w:tab w:val="left" w:pos="-1854"/>
        </w:tabs>
        <w:ind w:left="-1854" w:hanging="420"/>
      </w:pPr>
      <w:rPr>
        <w:rFonts w:ascii="Wingdings" w:hAnsi="Wingdings" w:hint="default"/>
      </w:rPr>
    </w:lvl>
    <w:lvl w:ilvl="2">
      <w:start w:val="1"/>
      <w:numFmt w:val="bullet"/>
      <w:lvlText w:val=""/>
      <w:lvlJc w:val="left"/>
      <w:pPr>
        <w:tabs>
          <w:tab w:val="left" w:pos="-1434"/>
        </w:tabs>
        <w:ind w:left="-1434" w:hanging="420"/>
      </w:pPr>
      <w:rPr>
        <w:rFonts w:ascii="Wingdings" w:hAnsi="Wingdings" w:hint="default"/>
      </w:rPr>
    </w:lvl>
    <w:lvl w:ilvl="3">
      <w:start w:val="1"/>
      <w:numFmt w:val="bullet"/>
      <w:lvlText w:val=""/>
      <w:lvlJc w:val="left"/>
      <w:pPr>
        <w:tabs>
          <w:tab w:val="left" w:pos="-1014"/>
        </w:tabs>
        <w:ind w:left="-1014" w:hanging="420"/>
      </w:pPr>
      <w:rPr>
        <w:rFonts w:ascii="Wingdings" w:hAnsi="Wingdings" w:hint="default"/>
      </w:rPr>
    </w:lvl>
    <w:lvl w:ilvl="4">
      <w:start w:val="1"/>
      <w:numFmt w:val="bullet"/>
      <w:lvlText w:val=""/>
      <w:lvlJc w:val="left"/>
      <w:pPr>
        <w:tabs>
          <w:tab w:val="left" w:pos="-594"/>
        </w:tabs>
        <w:ind w:left="-594" w:hanging="420"/>
      </w:pPr>
      <w:rPr>
        <w:rFonts w:ascii="Wingdings" w:hAnsi="Wingdings" w:hint="default"/>
      </w:rPr>
    </w:lvl>
    <w:lvl w:ilvl="5">
      <w:start w:val="1"/>
      <w:numFmt w:val="bullet"/>
      <w:lvlText w:val=""/>
      <w:lvlJc w:val="left"/>
      <w:pPr>
        <w:tabs>
          <w:tab w:val="left" w:pos="-174"/>
        </w:tabs>
        <w:ind w:left="-174" w:hanging="420"/>
      </w:pPr>
      <w:rPr>
        <w:rFonts w:ascii="Wingdings" w:hAnsi="Wingdings" w:hint="default"/>
      </w:rPr>
    </w:lvl>
    <w:lvl w:ilvl="6">
      <w:start w:val="1"/>
      <w:numFmt w:val="bullet"/>
      <w:lvlText w:val=""/>
      <w:lvlJc w:val="left"/>
      <w:pPr>
        <w:tabs>
          <w:tab w:val="left" w:pos="246"/>
        </w:tabs>
        <w:ind w:left="246" w:hanging="420"/>
      </w:pPr>
      <w:rPr>
        <w:rFonts w:ascii="Wingdings" w:hAnsi="Wingdings" w:hint="default"/>
      </w:rPr>
    </w:lvl>
    <w:lvl w:ilvl="7">
      <w:start w:val="1"/>
      <w:numFmt w:val="bullet"/>
      <w:lvlText w:val=""/>
      <w:lvlJc w:val="left"/>
      <w:pPr>
        <w:tabs>
          <w:tab w:val="left" w:pos="666"/>
        </w:tabs>
        <w:ind w:left="666" w:hanging="420"/>
      </w:pPr>
      <w:rPr>
        <w:rFonts w:ascii="Wingdings" w:hAnsi="Wingdings" w:hint="default"/>
      </w:rPr>
    </w:lvl>
    <w:lvl w:ilvl="8">
      <w:start w:val="1"/>
      <w:numFmt w:val="bullet"/>
      <w:lvlText w:val=""/>
      <w:lvlJc w:val="left"/>
      <w:pPr>
        <w:tabs>
          <w:tab w:val="left" w:pos="1086"/>
        </w:tabs>
        <w:ind w:left="1086" w:hanging="420"/>
      </w:pPr>
      <w:rPr>
        <w:rFonts w:ascii="Wingdings" w:hAnsi="Wingdings" w:hint="default"/>
      </w:rPr>
    </w:lvl>
  </w:abstractNum>
  <w:abstractNum w:abstractNumId="162">
    <w:nsid w:val="7E642787"/>
    <w:multiLevelType w:val="multilevel"/>
    <w:tmpl w:val="7E642787"/>
    <w:lvl w:ilvl="0">
      <w:start w:val="1"/>
      <w:numFmt w:val="bullet"/>
      <w:pStyle w:val="150"/>
      <w:lvlText w:val=""/>
      <w:lvlJc w:val="left"/>
      <w:pPr>
        <w:tabs>
          <w:tab w:val="left" w:pos="840"/>
        </w:tabs>
        <w:ind w:left="840" w:hanging="420"/>
      </w:pPr>
      <w:rPr>
        <w:rFonts w:ascii="Wingdings" w:hAnsi="Wingdings" w:hint="default"/>
      </w:rPr>
    </w:lvl>
    <w:lvl w:ilvl="1">
      <w:start w:val="1"/>
      <w:numFmt w:val="decimal"/>
      <w:lvlText w:val="%2."/>
      <w:lvlJc w:val="left"/>
      <w:pPr>
        <w:tabs>
          <w:tab w:val="left" w:pos="840"/>
        </w:tabs>
        <w:ind w:left="840" w:hanging="420"/>
      </w:pPr>
      <w:rPr>
        <w:rFonts w:hint="default"/>
      </w:rPr>
    </w:lvl>
    <w:lvl w:ilvl="2">
      <w:start w:val="11"/>
      <w:numFmt w:val="decimal"/>
      <w:lvlText w:val="%3"/>
      <w:lvlJc w:val="left"/>
      <w:pPr>
        <w:tabs>
          <w:tab w:val="left" w:pos="1200"/>
        </w:tabs>
        <w:ind w:left="1200" w:hanging="360"/>
      </w:pPr>
      <w:rPr>
        <w:rFont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5"/>
  </w:num>
  <w:num w:numId="2">
    <w:abstractNumId w:val="41"/>
  </w:num>
  <w:num w:numId="3">
    <w:abstractNumId w:val="14"/>
  </w:num>
  <w:num w:numId="4">
    <w:abstractNumId w:val="16"/>
  </w:num>
  <w:num w:numId="5">
    <w:abstractNumId w:val="6"/>
  </w:num>
  <w:num w:numId="6">
    <w:abstractNumId w:val="2"/>
  </w:num>
  <w:num w:numId="7">
    <w:abstractNumId w:val="42"/>
  </w:num>
  <w:num w:numId="8">
    <w:abstractNumId w:val="39"/>
  </w:num>
  <w:num w:numId="9">
    <w:abstractNumId w:val="156"/>
  </w:num>
  <w:num w:numId="10">
    <w:abstractNumId w:val="66"/>
  </w:num>
  <w:num w:numId="11">
    <w:abstractNumId w:val="45"/>
  </w:num>
  <w:num w:numId="12">
    <w:abstractNumId w:val="81"/>
  </w:num>
  <w:num w:numId="13">
    <w:abstractNumId w:val="107"/>
  </w:num>
  <w:num w:numId="14">
    <w:abstractNumId w:val="93"/>
  </w:num>
  <w:num w:numId="15">
    <w:abstractNumId w:val="72"/>
  </w:num>
  <w:num w:numId="16">
    <w:abstractNumId w:val="73"/>
  </w:num>
  <w:num w:numId="17">
    <w:abstractNumId w:val="148"/>
  </w:num>
  <w:num w:numId="18">
    <w:abstractNumId w:val="83"/>
  </w:num>
  <w:num w:numId="19">
    <w:abstractNumId w:val="17"/>
  </w:num>
  <w:num w:numId="20">
    <w:abstractNumId w:val="102"/>
  </w:num>
  <w:num w:numId="21">
    <w:abstractNumId w:val="96"/>
  </w:num>
  <w:num w:numId="22">
    <w:abstractNumId w:val="86"/>
  </w:num>
  <w:num w:numId="23">
    <w:abstractNumId w:val="118"/>
  </w:num>
  <w:num w:numId="24">
    <w:abstractNumId w:val="75"/>
  </w:num>
  <w:num w:numId="25">
    <w:abstractNumId w:val="159"/>
  </w:num>
  <w:num w:numId="26">
    <w:abstractNumId w:val="113"/>
  </w:num>
  <w:num w:numId="27">
    <w:abstractNumId w:val="36"/>
  </w:num>
  <w:num w:numId="28">
    <w:abstractNumId w:val="134"/>
  </w:num>
  <w:num w:numId="29">
    <w:abstractNumId w:val="56"/>
  </w:num>
  <w:num w:numId="30">
    <w:abstractNumId w:val="114"/>
  </w:num>
  <w:num w:numId="31">
    <w:abstractNumId w:val="99"/>
  </w:num>
  <w:num w:numId="32">
    <w:abstractNumId w:val="50"/>
  </w:num>
  <w:num w:numId="33">
    <w:abstractNumId w:val="70"/>
  </w:num>
  <w:num w:numId="34">
    <w:abstractNumId w:val="153"/>
  </w:num>
  <w:num w:numId="35">
    <w:abstractNumId w:val="58"/>
  </w:num>
  <w:num w:numId="36">
    <w:abstractNumId w:val="151"/>
  </w:num>
  <w:num w:numId="37">
    <w:abstractNumId w:val="80"/>
  </w:num>
  <w:num w:numId="38">
    <w:abstractNumId w:val="92"/>
  </w:num>
  <w:num w:numId="39">
    <w:abstractNumId w:val="52"/>
  </w:num>
  <w:num w:numId="40">
    <w:abstractNumId w:val="154"/>
  </w:num>
  <w:num w:numId="41">
    <w:abstractNumId w:val="124"/>
  </w:num>
  <w:num w:numId="42">
    <w:abstractNumId w:val="129"/>
  </w:num>
  <w:num w:numId="43">
    <w:abstractNumId w:val="23"/>
  </w:num>
  <w:num w:numId="44">
    <w:abstractNumId w:val="145"/>
  </w:num>
  <w:num w:numId="45">
    <w:abstractNumId w:val="137"/>
  </w:num>
  <w:num w:numId="46">
    <w:abstractNumId w:val="27"/>
  </w:num>
  <w:num w:numId="47">
    <w:abstractNumId w:val="123"/>
  </w:num>
  <w:num w:numId="48">
    <w:abstractNumId w:val="141"/>
  </w:num>
  <w:num w:numId="49">
    <w:abstractNumId w:val="69"/>
  </w:num>
  <w:num w:numId="50">
    <w:abstractNumId w:val="10"/>
  </w:num>
  <w:num w:numId="51">
    <w:abstractNumId w:val="157"/>
  </w:num>
  <w:num w:numId="52">
    <w:abstractNumId w:val="131"/>
  </w:num>
  <w:num w:numId="53">
    <w:abstractNumId w:val="20"/>
  </w:num>
  <w:num w:numId="54">
    <w:abstractNumId w:val="43"/>
  </w:num>
  <w:num w:numId="55">
    <w:abstractNumId w:val="119"/>
  </w:num>
  <w:num w:numId="56">
    <w:abstractNumId w:val="87"/>
  </w:num>
  <w:num w:numId="57">
    <w:abstractNumId w:val="33"/>
  </w:num>
  <w:num w:numId="58">
    <w:abstractNumId w:val="158"/>
  </w:num>
  <w:num w:numId="59">
    <w:abstractNumId w:val="126"/>
  </w:num>
  <w:num w:numId="60">
    <w:abstractNumId w:val="11"/>
  </w:num>
  <w:num w:numId="61">
    <w:abstractNumId w:val="8"/>
  </w:num>
  <w:num w:numId="62">
    <w:abstractNumId w:val="19"/>
  </w:num>
  <w:num w:numId="63">
    <w:abstractNumId w:val="122"/>
  </w:num>
  <w:num w:numId="64">
    <w:abstractNumId w:val="133"/>
  </w:num>
  <w:num w:numId="65">
    <w:abstractNumId w:val="22"/>
  </w:num>
  <w:num w:numId="66">
    <w:abstractNumId w:val="143"/>
  </w:num>
  <w:num w:numId="67">
    <w:abstractNumId w:val="112"/>
  </w:num>
  <w:num w:numId="68">
    <w:abstractNumId w:val="100"/>
  </w:num>
  <w:num w:numId="69">
    <w:abstractNumId w:val="147"/>
  </w:num>
  <w:num w:numId="70">
    <w:abstractNumId w:val="18"/>
  </w:num>
  <w:num w:numId="71">
    <w:abstractNumId w:val="149"/>
  </w:num>
  <w:num w:numId="72">
    <w:abstractNumId w:val="12"/>
  </w:num>
  <w:num w:numId="73">
    <w:abstractNumId w:val="38"/>
  </w:num>
  <w:num w:numId="74">
    <w:abstractNumId w:val="64"/>
  </w:num>
  <w:num w:numId="75">
    <w:abstractNumId w:val="162"/>
  </w:num>
  <w:num w:numId="76">
    <w:abstractNumId w:val="139"/>
  </w:num>
  <w:num w:numId="77">
    <w:abstractNumId w:val="4"/>
  </w:num>
  <w:num w:numId="78">
    <w:abstractNumId w:val="63"/>
  </w:num>
  <w:num w:numId="79">
    <w:abstractNumId w:val="51"/>
  </w:num>
  <w:num w:numId="80">
    <w:abstractNumId w:val="74"/>
  </w:num>
  <w:num w:numId="81">
    <w:abstractNumId w:val="84"/>
  </w:num>
  <w:num w:numId="82">
    <w:abstractNumId w:val="121"/>
  </w:num>
  <w:num w:numId="83">
    <w:abstractNumId w:val="146"/>
  </w:num>
  <w:num w:numId="84">
    <w:abstractNumId w:val="3"/>
  </w:num>
  <w:num w:numId="85">
    <w:abstractNumId w:val="108"/>
  </w:num>
  <w:num w:numId="86">
    <w:abstractNumId w:val="88"/>
  </w:num>
  <w:num w:numId="87">
    <w:abstractNumId w:val="106"/>
  </w:num>
  <w:num w:numId="88">
    <w:abstractNumId w:val="109"/>
  </w:num>
  <w:num w:numId="89">
    <w:abstractNumId w:val="46"/>
  </w:num>
  <w:num w:numId="90">
    <w:abstractNumId w:val="62"/>
  </w:num>
  <w:num w:numId="91">
    <w:abstractNumId w:val="120"/>
  </w:num>
  <w:num w:numId="92">
    <w:abstractNumId w:val="31"/>
  </w:num>
  <w:num w:numId="93">
    <w:abstractNumId w:val="128"/>
  </w:num>
  <w:num w:numId="94">
    <w:abstractNumId w:val="71"/>
  </w:num>
  <w:num w:numId="95">
    <w:abstractNumId w:val="82"/>
  </w:num>
  <w:num w:numId="96">
    <w:abstractNumId w:val="77"/>
  </w:num>
  <w:num w:numId="97">
    <w:abstractNumId w:val="138"/>
  </w:num>
  <w:num w:numId="98">
    <w:abstractNumId w:val="98"/>
  </w:num>
  <w:num w:numId="99">
    <w:abstractNumId w:val="95"/>
  </w:num>
  <w:num w:numId="100">
    <w:abstractNumId w:val="48"/>
  </w:num>
  <w:num w:numId="101">
    <w:abstractNumId w:val="34"/>
  </w:num>
  <w:num w:numId="102">
    <w:abstractNumId w:val="135"/>
  </w:num>
  <w:num w:numId="103">
    <w:abstractNumId w:val="30"/>
  </w:num>
  <w:num w:numId="104">
    <w:abstractNumId w:val="57"/>
  </w:num>
  <w:num w:numId="105">
    <w:abstractNumId w:val="68"/>
  </w:num>
  <w:num w:numId="106">
    <w:abstractNumId w:val="78"/>
  </w:num>
  <w:num w:numId="107">
    <w:abstractNumId w:val="140"/>
  </w:num>
  <w:num w:numId="108">
    <w:abstractNumId w:val="79"/>
  </w:num>
  <w:num w:numId="109">
    <w:abstractNumId w:val="60"/>
  </w:num>
  <w:num w:numId="110">
    <w:abstractNumId w:val="132"/>
  </w:num>
  <w:num w:numId="111">
    <w:abstractNumId w:val="101"/>
  </w:num>
  <w:num w:numId="112">
    <w:abstractNumId w:val="9"/>
  </w:num>
  <w:num w:numId="113">
    <w:abstractNumId w:val="7"/>
  </w:num>
  <w:num w:numId="114">
    <w:abstractNumId w:val="24"/>
  </w:num>
  <w:num w:numId="115">
    <w:abstractNumId w:val="85"/>
  </w:num>
  <w:num w:numId="116">
    <w:abstractNumId w:val="91"/>
  </w:num>
  <w:num w:numId="117">
    <w:abstractNumId w:val="144"/>
  </w:num>
  <w:num w:numId="118">
    <w:abstractNumId w:val="125"/>
  </w:num>
  <w:num w:numId="119">
    <w:abstractNumId w:val="90"/>
  </w:num>
  <w:num w:numId="120">
    <w:abstractNumId w:val="54"/>
  </w:num>
  <w:num w:numId="121">
    <w:abstractNumId w:val="47"/>
  </w:num>
  <w:num w:numId="122">
    <w:abstractNumId w:val="53"/>
  </w:num>
  <w:num w:numId="123">
    <w:abstractNumId w:val="152"/>
  </w:num>
  <w:num w:numId="124">
    <w:abstractNumId w:val="111"/>
  </w:num>
  <w:num w:numId="125">
    <w:abstractNumId w:val="142"/>
  </w:num>
  <w:num w:numId="126">
    <w:abstractNumId w:val="105"/>
  </w:num>
  <w:num w:numId="127">
    <w:abstractNumId w:val="103"/>
  </w:num>
  <w:num w:numId="128">
    <w:abstractNumId w:val="116"/>
  </w:num>
  <w:num w:numId="129">
    <w:abstractNumId w:val="61"/>
  </w:num>
  <w:num w:numId="130">
    <w:abstractNumId w:val="37"/>
  </w:num>
  <w:num w:numId="131">
    <w:abstractNumId w:val="160"/>
  </w:num>
  <w:num w:numId="132">
    <w:abstractNumId w:val="155"/>
  </w:num>
  <w:num w:numId="133">
    <w:abstractNumId w:val="67"/>
  </w:num>
  <w:num w:numId="134">
    <w:abstractNumId w:val="13"/>
  </w:num>
  <w:num w:numId="135">
    <w:abstractNumId w:val="130"/>
  </w:num>
  <w:num w:numId="136">
    <w:abstractNumId w:val="110"/>
  </w:num>
  <w:num w:numId="137">
    <w:abstractNumId w:val="161"/>
  </w:num>
  <w:num w:numId="138">
    <w:abstractNumId w:val="117"/>
  </w:num>
  <w:num w:numId="139">
    <w:abstractNumId w:val="115"/>
  </w:num>
  <w:num w:numId="140">
    <w:abstractNumId w:val="97"/>
  </w:num>
  <w:num w:numId="141">
    <w:abstractNumId w:val="29"/>
  </w:num>
  <w:num w:numId="142">
    <w:abstractNumId w:val="21"/>
  </w:num>
  <w:num w:numId="143">
    <w:abstractNumId w:val="35"/>
  </w:num>
  <w:num w:numId="144">
    <w:abstractNumId w:val="65"/>
  </w:num>
  <w:num w:numId="145">
    <w:abstractNumId w:val="26"/>
  </w:num>
  <w:num w:numId="146">
    <w:abstractNumId w:val="59"/>
  </w:num>
  <w:num w:numId="147">
    <w:abstractNumId w:val="15"/>
  </w:num>
  <w:num w:numId="148">
    <w:abstractNumId w:val="32"/>
  </w:num>
  <w:num w:numId="149">
    <w:abstractNumId w:val="76"/>
  </w:num>
  <w:num w:numId="150">
    <w:abstractNumId w:val="104"/>
  </w:num>
  <w:num w:numId="151">
    <w:abstractNumId w:val="49"/>
  </w:num>
  <w:num w:numId="152">
    <w:abstractNumId w:val="55"/>
  </w:num>
  <w:num w:numId="153">
    <w:abstractNumId w:val="94"/>
  </w:num>
  <w:num w:numId="154">
    <w:abstractNumId w:val="44"/>
  </w:num>
  <w:num w:numId="155">
    <w:abstractNumId w:val="40"/>
  </w:num>
  <w:num w:numId="156">
    <w:abstractNumId w:val="136"/>
  </w:num>
  <w:num w:numId="157">
    <w:abstractNumId w:val="127"/>
  </w:num>
  <w:num w:numId="158">
    <w:abstractNumId w:val="89"/>
  </w:num>
  <w:num w:numId="159">
    <w:abstractNumId w:val="150"/>
  </w:num>
  <w:num w:numId="160">
    <w:abstractNumId w:val="25"/>
  </w:num>
  <w:num w:numId="161">
    <w:abstractNumId w:val="1"/>
  </w:num>
  <w:num w:numId="162">
    <w:abstractNumId w:val="28"/>
  </w:num>
  <w:num w:numId="163">
    <w:abstractNumId w:val="0"/>
  </w:num>
  <w:numIdMacAtCleanup w:val="1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kylin">
    <w15:presenceInfo w15:providerId="None" w15:userId="kylin"/>
  </w15:person>
  <w15:person w15:author="小粥">
    <w15:presenceInfo w15:providerId="WPS Office" w15:userId="883574056"/>
  </w15:person>
  <w15:person w15:author="ZRH">
    <w15:presenceInfo w15:providerId="None" w15:userId="ZRH"/>
  </w15:person>
  <w15:person w15:author="fengwenhui">
    <w15:presenceInfo w15:providerId="None" w15:userId="fengwenhu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0ZThlYWQxNWZjMDAxNmMyOGU5NTY4ZWIwN2EwZDIifQ=="/>
  </w:docVars>
  <w:rsids>
    <w:rsidRoot w:val="007B416C"/>
    <w:rsid w:val="9F7B8113"/>
    <w:rsid w:val="BBFFB536"/>
    <w:rsid w:val="BDCD2A97"/>
    <w:rsid w:val="CBCB0256"/>
    <w:rsid w:val="DFF36583"/>
    <w:rsid w:val="DFFB93AB"/>
    <w:rsid w:val="E57EE361"/>
    <w:rsid w:val="FDBDDF07"/>
    <w:rsid w:val="FF6CF25C"/>
    <w:rsid w:val="0001184F"/>
    <w:rsid w:val="000156F0"/>
    <w:rsid w:val="00025E71"/>
    <w:rsid w:val="00073467"/>
    <w:rsid w:val="000849E2"/>
    <w:rsid w:val="00096258"/>
    <w:rsid w:val="000A01E9"/>
    <w:rsid w:val="000E74EE"/>
    <w:rsid w:val="00111CDB"/>
    <w:rsid w:val="001223B1"/>
    <w:rsid w:val="0015064D"/>
    <w:rsid w:val="00153E40"/>
    <w:rsid w:val="00164575"/>
    <w:rsid w:val="00170B15"/>
    <w:rsid w:val="00186AC8"/>
    <w:rsid w:val="00196375"/>
    <w:rsid w:val="001E3351"/>
    <w:rsid w:val="001E66E0"/>
    <w:rsid w:val="001F4B5B"/>
    <w:rsid w:val="00212292"/>
    <w:rsid w:val="00244A84"/>
    <w:rsid w:val="002500DD"/>
    <w:rsid w:val="00274EE3"/>
    <w:rsid w:val="00277085"/>
    <w:rsid w:val="00295A81"/>
    <w:rsid w:val="002974FD"/>
    <w:rsid w:val="002A5A97"/>
    <w:rsid w:val="002C17CD"/>
    <w:rsid w:val="002D4776"/>
    <w:rsid w:val="002E5570"/>
    <w:rsid w:val="002F46B6"/>
    <w:rsid w:val="002F70B1"/>
    <w:rsid w:val="0038322B"/>
    <w:rsid w:val="00384D6D"/>
    <w:rsid w:val="00384EED"/>
    <w:rsid w:val="003A086B"/>
    <w:rsid w:val="003D610B"/>
    <w:rsid w:val="003F2B92"/>
    <w:rsid w:val="00406FC9"/>
    <w:rsid w:val="0041549E"/>
    <w:rsid w:val="004218D0"/>
    <w:rsid w:val="00421DB4"/>
    <w:rsid w:val="004413A7"/>
    <w:rsid w:val="004475D3"/>
    <w:rsid w:val="004538D0"/>
    <w:rsid w:val="004539BB"/>
    <w:rsid w:val="00456E20"/>
    <w:rsid w:val="00476A18"/>
    <w:rsid w:val="0049369E"/>
    <w:rsid w:val="004B0727"/>
    <w:rsid w:val="004D386E"/>
    <w:rsid w:val="004D46C9"/>
    <w:rsid w:val="00510531"/>
    <w:rsid w:val="00512299"/>
    <w:rsid w:val="00525FCB"/>
    <w:rsid w:val="00554139"/>
    <w:rsid w:val="00556E56"/>
    <w:rsid w:val="00560279"/>
    <w:rsid w:val="005A09BB"/>
    <w:rsid w:val="005A6507"/>
    <w:rsid w:val="005A6E64"/>
    <w:rsid w:val="005B06DC"/>
    <w:rsid w:val="005D0877"/>
    <w:rsid w:val="005E5C2A"/>
    <w:rsid w:val="005E60D3"/>
    <w:rsid w:val="00615DCA"/>
    <w:rsid w:val="00617262"/>
    <w:rsid w:val="00621003"/>
    <w:rsid w:val="00622A23"/>
    <w:rsid w:val="00623B2A"/>
    <w:rsid w:val="00633D41"/>
    <w:rsid w:val="00641822"/>
    <w:rsid w:val="006442F4"/>
    <w:rsid w:val="00646A1C"/>
    <w:rsid w:val="00651702"/>
    <w:rsid w:val="00651B73"/>
    <w:rsid w:val="006611B8"/>
    <w:rsid w:val="006915FB"/>
    <w:rsid w:val="006949FD"/>
    <w:rsid w:val="006A65AC"/>
    <w:rsid w:val="006A789F"/>
    <w:rsid w:val="006B7371"/>
    <w:rsid w:val="006C2976"/>
    <w:rsid w:val="00760C6F"/>
    <w:rsid w:val="00762493"/>
    <w:rsid w:val="00763A44"/>
    <w:rsid w:val="00771771"/>
    <w:rsid w:val="00774534"/>
    <w:rsid w:val="007870E4"/>
    <w:rsid w:val="007A1BB2"/>
    <w:rsid w:val="007A41C3"/>
    <w:rsid w:val="007B416C"/>
    <w:rsid w:val="0082676D"/>
    <w:rsid w:val="0084132F"/>
    <w:rsid w:val="00843153"/>
    <w:rsid w:val="0087231E"/>
    <w:rsid w:val="00894DC1"/>
    <w:rsid w:val="008A1718"/>
    <w:rsid w:val="008A218C"/>
    <w:rsid w:val="008A22A2"/>
    <w:rsid w:val="008D2C00"/>
    <w:rsid w:val="008D4FA5"/>
    <w:rsid w:val="008D7C93"/>
    <w:rsid w:val="009170C1"/>
    <w:rsid w:val="009178C3"/>
    <w:rsid w:val="009203C6"/>
    <w:rsid w:val="009220F0"/>
    <w:rsid w:val="00935764"/>
    <w:rsid w:val="00947C3D"/>
    <w:rsid w:val="00956972"/>
    <w:rsid w:val="00963FF5"/>
    <w:rsid w:val="009678D2"/>
    <w:rsid w:val="00971C2E"/>
    <w:rsid w:val="00976269"/>
    <w:rsid w:val="00995C76"/>
    <w:rsid w:val="00996339"/>
    <w:rsid w:val="009D0183"/>
    <w:rsid w:val="009E3CCB"/>
    <w:rsid w:val="009E668F"/>
    <w:rsid w:val="009F5E12"/>
    <w:rsid w:val="009F5EE5"/>
    <w:rsid w:val="00A07810"/>
    <w:rsid w:val="00A15531"/>
    <w:rsid w:val="00A16EDE"/>
    <w:rsid w:val="00A267BC"/>
    <w:rsid w:val="00A31C2F"/>
    <w:rsid w:val="00A42AA7"/>
    <w:rsid w:val="00A51F21"/>
    <w:rsid w:val="00A548BB"/>
    <w:rsid w:val="00A56632"/>
    <w:rsid w:val="00A61014"/>
    <w:rsid w:val="00A62BDB"/>
    <w:rsid w:val="00A712BE"/>
    <w:rsid w:val="00A830B3"/>
    <w:rsid w:val="00A8519B"/>
    <w:rsid w:val="00AA02E8"/>
    <w:rsid w:val="00AE6EF9"/>
    <w:rsid w:val="00B01648"/>
    <w:rsid w:val="00B15BCE"/>
    <w:rsid w:val="00B42D20"/>
    <w:rsid w:val="00B453BC"/>
    <w:rsid w:val="00B5210A"/>
    <w:rsid w:val="00B64F92"/>
    <w:rsid w:val="00B67947"/>
    <w:rsid w:val="00B82B6F"/>
    <w:rsid w:val="00B90423"/>
    <w:rsid w:val="00BA2237"/>
    <w:rsid w:val="00BB0F7F"/>
    <w:rsid w:val="00BB20A9"/>
    <w:rsid w:val="00BB278F"/>
    <w:rsid w:val="00BC37F0"/>
    <w:rsid w:val="00BC652D"/>
    <w:rsid w:val="00BE53EE"/>
    <w:rsid w:val="00C06BDB"/>
    <w:rsid w:val="00C177CD"/>
    <w:rsid w:val="00C739C0"/>
    <w:rsid w:val="00C761B1"/>
    <w:rsid w:val="00C76A3D"/>
    <w:rsid w:val="00C84F16"/>
    <w:rsid w:val="00C93932"/>
    <w:rsid w:val="00CA5DEA"/>
    <w:rsid w:val="00D20656"/>
    <w:rsid w:val="00D571C4"/>
    <w:rsid w:val="00DA4DA4"/>
    <w:rsid w:val="00DB71FD"/>
    <w:rsid w:val="00DC2053"/>
    <w:rsid w:val="00DE72FD"/>
    <w:rsid w:val="00E145E6"/>
    <w:rsid w:val="00E214C2"/>
    <w:rsid w:val="00E36E1F"/>
    <w:rsid w:val="00E415DD"/>
    <w:rsid w:val="00E42CB8"/>
    <w:rsid w:val="00E7266F"/>
    <w:rsid w:val="00E758F6"/>
    <w:rsid w:val="00E91910"/>
    <w:rsid w:val="00EA14BD"/>
    <w:rsid w:val="00EA1E9E"/>
    <w:rsid w:val="00EB0FB7"/>
    <w:rsid w:val="00EB6DCB"/>
    <w:rsid w:val="00EC1244"/>
    <w:rsid w:val="00EC395F"/>
    <w:rsid w:val="00EF0728"/>
    <w:rsid w:val="00EF28B1"/>
    <w:rsid w:val="00F1069F"/>
    <w:rsid w:val="00F23A19"/>
    <w:rsid w:val="00F31192"/>
    <w:rsid w:val="00F45D4E"/>
    <w:rsid w:val="00F5134C"/>
    <w:rsid w:val="00F821CF"/>
    <w:rsid w:val="00F95F54"/>
    <w:rsid w:val="00FA3D67"/>
    <w:rsid w:val="00FD2A72"/>
    <w:rsid w:val="00FE067A"/>
    <w:rsid w:val="017B0E78"/>
    <w:rsid w:val="046A6FBA"/>
    <w:rsid w:val="04A23049"/>
    <w:rsid w:val="057A76CE"/>
    <w:rsid w:val="058A5E9A"/>
    <w:rsid w:val="065231F6"/>
    <w:rsid w:val="06FA0598"/>
    <w:rsid w:val="07776243"/>
    <w:rsid w:val="07887F60"/>
    <w:rsid w:val="091F0FEF"/>
    <w:rsid w:val="09406D16"/>
    <w:rsid w:val="094873F8"/>
    <w:rsid w:val="0BC077CB"/>
    <w:rsid w:val="0C055171"/>
    <w:rsid w:val="0DCC2CF9"/>
    <w:rsid w:val="0DDBF1D2"/>
    <w:rsid w:val="0DEB26A7"/>
    <w:rsid w:val="0E0A401C"/>
    <w:rsid w:val="0E2E6824"/>
    <w:rsid w:val="0E965DF5"/>
    <w:rsid w:val="0E9B2553"/>
    <w:rsid w:val="0EE02900"/>
    <w:rsid w:val="0F3550C8"/>
    <w:rsid w:val="0F5E399A"/>
    <w:rsid w:val="129D533C"/>
    <w:rsid w:val="141E63EA"/>
    <w:rsid w:val="14244EE3"/>
    <w:rsid w:val="14D068EA"/>
    <w:rsid w:val="15E038B4"/>
    <w:rsid w:val="16783241"/>
    <w:rsid w:val="16E11692"/>
    <w:rsid w:val="17AB4829"/>
    <w:rsid w:val="186034D0"/>
    <w:rsid w:val="187D3317"/>
    <w:rsid w:val="1C2F3251"/>
    <w:rsid w:val="1CB66FCC"/>
    <w:rsid w:val="1D147557"/>
    <w:rsid w:val="1D4121A4"/>
    <w:rsid w:val="1D41324B"/>
    <w:rsid w:val="1D5374FB"/>
    <w:rsid w:val="1DC73F28"/>
    <w:rsid w:val="1EB07586"/>
    <w:rsid w:val="1FE114F2"/>
    <w:rsid w:val="20D1004B"/>
    <w:rsid w:val="21416775"/>
    <w:rsid w:val="21886632"/>
    <w:rsid w:val="219D2B11"/>
    <w:rsid w:val="2268173D"/>
    <w:rsid w:val="24E83FD2"/>
    <w:rsid w:val="25321A6A"/>
    <w:rsid w:val="25522F74"/>
    <w:rsid w:val="270E25AD"/>
    <w:rsid w:val="273822AE"/>
    <w:rsid w:val="27957E37"/>
    <w:rsid w:val="28CE62CA"/>
    <w:rsid w:val="29B734F1"/>
    <w:rsid w:val="2A677681"/>
    <w:rsid w:val="2AA44A58"/>
    <w:rsid w:val="2AE731B0"/>
    <w:rsid w:val="2AEA7399"/>
    <w:rsid w:val="2B1B62B3"/>
    <w:rsid w:val="2E653045"/>
    <w:rsid w:val="2FF26413"/>
    <w:rsid w:val="30A159DE"/>
    <w:rsid w:val="31124467"/>
    <w:rsid w:val="311D2E29"/>
    <w:rsid w:val="31CD2ED4"/>
    <w:rsid w:val="336C5C96"/>
    <w:rsid w:val="35044317"/>
    <w:rsid w:val="35101668"/>
    <w:rsid w:val="359A618F"/>
    <w:rsid w:val="35CF6FF8"/>
    <w:rsid w:val="35E455D4"/>
    <w:rsid w:val="36504FE3"/>
    <w:rsid w:val="37A64838"/>
    <w:rsid w:val="37EF0FFD"/>
    <w:rsid w:val="38F3406B"/>
    <w:rsid w:val="39BC3B6C"/>
    <w:rsid w:val="39F07CBA"/>
    <w:rsid w:val="3A55759B"/>
    <w:rsid w:val="3B0879B5"/>
    <w:rsid w:val="3B21070C"/>
    <w:rsid w:val="3C502C92"/>
    <w:rsid w:val="3CA763BA"/>
    <w:rsid w:val="3CAE3903"/>
    <w:rsid w:val="3E7B74E6"/>
    <w:rsid w:val="3E9B411B"/>
    <w:rsid w:val="412D02E5"/>
    <w:rsid w:val="41BD23F4"/>
    <w:rsid w:val="41ED1DE7"/>
    <w:rsid w:val="42537038"/>
    <w:rsid w:val="45995715"/>
    <w:rsid w:val="46055FEF"/>
    <w:rsid w:val="48F40C17"/>
    <w:rsid w:val="4A3A08E7"/>
    <w:rsid w:val="4DB76A56"/>
    <w:rsid w:val="50111814"/>
    <w:rsid w:val="506C27EE"/>
    <w:rsid w:val="51376E5B"/>
    <w:rsid w:val="51DA6BB0"/>
    <w:rsid w:val="527B1AB2"/>
    <w:rsid w:val="52A52326"/>
    <w:rsid w:val="52C62FEC"/>
    <w:rsid w:val="52E00C78"/>
    <w:rsid w:val="52F11B68"/>
    <w:rsid w:val="53164007"/>
    <w:rsid w:val="552D718C"/>
    <w:rsid w:val="55860BCB"/>
    <w:rsid w:val="55CA2F3C"/>
    <w:rsid w:val="561072C2"/>
    <w:rsid w:val="566346EC"/>
    <w:rsid w:val="57FB01B6"/>
    <w:rsid w:val="58B9341B"/>
    <w:rsid w:val="591946E0"/>
    <w:rsid w:val="5A021E8C"/>
    <w:rsid w:val="5B372F4A"/>
    <w:rsid w:val="5D034B16"/>
    <w:rsid w:val="5DE9D01D"/>
    <w:rsid w:val="5EC6498E"/>
    <w:rsid w:val="5FFF2A30"/>
    <w:rsid w:val="60234096"/>
    <w:rsid w:val="60CC6A5E"/>
    <w:rsid w:val="62CE7FED"/>
    <w:rsid w:val="63F3457C"/>
    <w:rsid w:val="640C55D8"/>
    <w:rsid w:val="65232CE0"/>
    <w:rsid w:val="6660661B"/>
    <w:rsid w:val="677A416A"/>
    <w:rsid w:val="67DD4040"/>
    <w:rsid w:val="6859237F"/>
    <w:rsid w:val="69251F81"/>
    <w:rsid w:val="6A3D3A5E"/>
    <w:rsid w:val="6BA02221"/>
    <w:rsid w:val="6BA257AC"/>
    <w:rsid w:val="6C106B14"/>
    <w:rsid w:val="6C783C6D"/>
    <w:rsid w:val="6C84067C"/>
    <w:rsid w:val="6DFA04BD"/>
    <w:rsid w:val="6E714D73"/>
    <w:rsid w:val="6ECB1979"/>
    <w:rsid w:val="6EE50C5C"/>
    <w:rsid w:val="6F93259B"/>
    <w:rsid w:val="701821FC"/>
    <w:rsid w:val="70586B66"/>
    <w:rsid w:val="70EC2CF2"/>
    <w:rsid w:val="71D42CEC"/>
    <w:rsid w:val="72895D11"/>
    <w:rsid w:val="72DA595B"/>
    <w:rsid w:val="745D3555"/>
    <w:rsid w:val="747B55FA"/>
    <w:rsid w:val="748268B2"/>
    <w:rsid w:val="75FFB583"/>
    <w:rsid w:val="760A7DBC"/>
    <w:rsid w:val="769F401E"/>
    <w:rsid w:val="77354BFF"/>
    <w:rsid w:val="7956298E"/>
    <w:rsid w:val="79A96235"/>
    <w:rsid w:val="7A9E7CD0"/>
    <w:rsid w:val="7AB41C26"/>
    <w:rsid w:val="7B110BBC"/>
    <w:rsid w:val="7D6F398F"/>
    <w:rsid w:val="7D7C4408"/>
    <w:rsid w:val="7F9D66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99" w:qFormat="1"/>
    <w:lsdException w:name="annotation text" w:uiPriority="99" w:qFormat="1"/>
    <w:lsdException w:name="header" w:unhideWhenUsed="1" w:qFormat="1"/>
    <w:lsdException w:name="footer" w:unhideWhenUsed="1" w:qFormat="1"/>
    <w:lsdException w:name="index heading" w:qFormat="1"/>
    <w:lsdException w:name="caption" w:uiPriority="35" w:qFormat="1"/>
    <w:lsdException w:name="table of figures" w:uiPriority="99" w:qFormat="1"/>
    <w:lsdException w:name="envelope address" w:qFormat="1"/>
    <w:lsdException w:name="envelope return" w:qFormat="1"/>
    <w:lsdException w:name="footnote reference" w:uiPriority="99" w:qFormat="1"/>
    <w:lsdException w:name="annotation reference" w:qFormat="1"/>
    <w:lsdException w:name="line number" w:qFormat="1"/>
    <w:lsdException w:name="page number" w:qFormat="1"/>
    <w:lsdException w:name="endnote reference" w:qFormat="1"/>
    <w:lsdException w:name="endnote text" w:qFormat="1"/>
    <w:lsdException w:name="table of authorities" w:uiPriority="99" w:qFormat="1"/>
    <w:lsdException w:name="macro" w:uiPriority="99" w:qFormat="1"/>
    <w:lsdException w:name="toa heading" w:qFormat="1"/>
    <w:lsdException w:name="List" w:uiPriority="99"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uiPriority="99" w:unhideWhenUsed="1" w:qFormat="1"/>
    <w:lsdException w:name="Body Text Indent" w:qFormat="1"/>
    <w:lsdException w:name="List Continue" w:qFormat="1"/>
    <w:lsdException w:name="List Continue 2" w:qFormat="1"/>
    <w:lsdException w:name="List Continue 3" w:qFormat="1"/>
    <w:lsdException w:name="List Continue 4" w:unhideWhenUsed="1" w:qFormat="1"/>
    <w:lsdException w:name="List Continue 5" w:qFormat="1"/>
    <w:lsdException w:name="Message Header" w:qFormat="1"/>
    <w:lsdException w:name="Subtitle" w:uiPriority="11" w:qFormat="1"/>
    <w:lsdException w:name="Salutation" w:qFormat="1"/>
    <w:lsdException w:name="Date" w:uiPriority="99" w:qFormat="1"/>
    <w:lsdException w:name="Body Text First Indent" w:qFormat="1"/>
    <w:lsdException w:name="Body Text First Indent 2" w:unhideWhenUsed="1" w:qFormat="1"/>
    <w:lsdException w:name="Note Heading" w:semiHidden="1" w:uiPriority="99"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qFormat="1"/>
    <w:lsdException w:name="Emphasis" w:uiPriority="20" w:qFormat="1"/>
    <w:lsdException w:name="Document Map" w:uiPriority="99" w:qFormat="1"/>
    <w:lsdException w:name="Plain Text" w:uiPriority="99"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qFormat="1"/>
    <w:lsdException w:name="HTML Sample" w:unhideWhenUsed="1" w:qFormat="1"/>
    <w:lsdException w:name="HTML Typewriter" w:qFormat="1"/>
    <w:lsdException w:name="HTML Variable"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fff4">
    <w:name w:val="Normal"/>
    <w:next w:val="46"/>
    <w:qFormat/>
    <w:pPr>
      <w:widowControl w:val="0"/>
      <w:jc w:val="both"/>
    </w:pPr>
    <w:rPr>
      <w:rFonts w:asciiTheme="minorHAnsi" w:eastAsiaTheme="minorEastAsia" w:hAnsiTheme="minorHAnsi" w:cstheme="minorBidi"/>
      <w:kern w:val="2"/>
      <w:sz w:val="21"/>
      <w:szCs w:val="22"/>
    </w:rPr>
  </w:style>
  <w:style w:type="paragraph" w:styleId="1c">
    <w:name w:val="heading 1"/>
    <w:basedOn w:val="37"/>
    <w:next w:val="affff4"/>
    <w:link w:val="1Char"/>
    <w:qFormat/>
    <w:pPr>
      <w:spacing w:before="340" w:after="330" w:line="360" w:lineRule="auto"/>
      <w:jc w:val="center"/>
      <w:outlineLvl w:val="0"/>
    </w:pPr>
    <w:rPr>
      <w:rFonts w:eastAsia="黑体"/>
      <w:kern w:val="44"/>
      <w:szCs w:val="44"/>
    </w:rPr>
  </w:style>
  <w:style w:type="paragraph" w:styleId="29">
    <w:name w:val="heading 2"/>
    <w:basedOn w:val="37"/>
    <w:next w:val="46"/>
    <w:link w:val="2Char"/>
    <w:uiPriority w:val="1"/>
    <w:qFormat/>
    <w:pPr>
      <w:adjustRightInd w:val="0"/>
      <w:jc w:val="center"/>
      <w:textAlignment w:val="baseline"/>
      <w:outlineLvl w:val="1"/>
    </w:pPr>
    <w:rPr>
      <w:kern w:val="0"/>
      <w:sz w:val="24"/>
      <w:szCs w:val="20"/>
    </w:rPr>
  </w:style>
  <w:style w:type="paragraph" w:styleId="37">
    <w:name w:val="heading 3"/>
    <w:basedOn w:val="affff4"/>
    <w:next w:val="affff4"/>
    <w:link w:val="3Char1"/>
    <w:qFormat/>
    <w:pPr>
      <w:spacing w:before="260" w:after="260"/>
      <w:outlineLvl w:val="2"/>
    </w:pPr>
    <w:rPr>
      <w:rFonts w:ascii="宋体" w:eastAsia="宋体" w:hAnsi="宋体"/>
      <w:szCs w:val="32"/>
    </w:rPr>
  </w:style>
  <w:style w:type="paragraph" w:styleId="46">
    <w:name w:val="heading 4"/>
    <w:basedOn w:val="affff4"/>
    <w:next w:val="affff4"/>
    <w:link w:val="4Char"/>
    <w:qFormat/>
    <w:pPr>
      <w:keepNext/>
      <w:keepLines/>
      <w:spacing w:before="280" w:after="290" w:line="376" w:lineRule="auto"/>
      <w:outlineLvl w:val="3"/>
    </w:pPr>
    <w:rPr>
      <w:rFonts w:ascii="Arial" w:eastAsia="黑体" w:hAnsi="Arial" w:cs="Times New Roman"/>
      <w:b/>
      <w:bCs/>
      <w:sz w:val="28"/>
      <w:szCs w:val="28"/>
    </w:rPr>
  </w:style>
  <w:style w:type="paragraph" w:styleId="52">
    <w:name w:val="heading 5"/>
    <w:basedOn w:val="affff4"/>
    <w:next w:val="affff5"/>
    <w:link w:val="5Char"/>
    <w:qFormat/>
    <w:pPr>
      <w:keepNext/>
      <w:keepLines/>
      <w:spacing w:before="280" w:after="290" w:line="376" w:lineRule="auto"/>
      <w:outlineLvl w:val="4"/>
    </w:pPr>
    <w:rPr>
      <w:rFonts w:ascii="Times New Roman" w:eastAsia="宋体" w:hAnsi="Times New Roman" w:cs="Times New Roman"/>
      <w:b/>
      <w:sz w:val="28"/>
      <w:szCs w:val="20"/>
    </w:rPr>
  </w:style>
  <w:style w:type="paragraph" w:styleId="62">
    <w:name w:val="heading 6"/>
    <w:basedOn w:val="affff4"/>
    <w:next w:val="affff5"/>
    <w:link w:val="6Char"/>
    <w:qFormat/>
    <w:pPr>
      <w:keepNext/>
      <w:keepLines/>
      <w:spacing w:before="240" w:after="64" w:line="320" w:lineRule="auto"/>
      <w:outlineLvl w:val="5"/>
    </w:pPr>
    <w:rPr>
      <w:rFonts w:ascii="Arial" w:eastAsia="黑体" w:hAnsi="Arial" w:cs="Times New Roman"/>
      <w:b/>
      <w:sz w:val="24"/>
      <w:szCs w:val="20"/>
    </w:rPr>
  </w:style>
  <w:style w:type="paragraph" w:styleId="70">
    <w:name w:val="heading 7"/>
    <w:basedOn w:val="affff4"/>
    <w:next w:val="affff5"/>
    <w:link w:val="7Char"/>
    <w:qFormat/>
    <w:pPr>
      <w:keepNext/>
      <w:keepLines/>
      <w:spacing w:before="240" w:after="64" w:line="320" w:lineRule="auto"/>
      <w:outlineLvl w:val="6"/>
    </w:pPr>
    <w:rPr>
      <w:rFonts w:ascii="Times New Roman" w:eastAsia="宋体" w:hAnsi="Times New Roman" w:cs="Times New Roman"/>
      <w:b/>
      <w:sz w:val="24"/>
      <w:szCs w:val="20"/>
    </w:rPr>
  </w:style>
  <w:style w:type="paragraph" w:styleId="80">
    <w:name w:val="heading 8"/>
    <w:basedOn w:val="affff4"/>
    <w:next w:val="affff5"/>
    <w:link w:val="8Char"/>
    <w:qFormat/>
    <w:pPr>
      <w:keepNext/>
      <w:keepLines/>
      <w:spacing w:before="240" w:after="64" w:line="320" w:lineRule="auto"/>
      <w:outlineLvl w:val="7"/>
    </w:pPr>
    <w:rPr>
      <w:rFonts w:ascii="Arial" w:eastAsia="黑体" w:hAnsi="Arial" w:cs="Times New Roman"/>
      <w:sz w:val="24"/>
      <w:szCs w:val="20"/>
    </w:rPr>
  </w:style>
  <w:style w:type="paragraph" w:styleId="90">
    <w:name w:val="heading 9"/>
    <w:basedOn w:val="affff4"/>
    <w:next w:val="affff5"/>
    <w:link w:val="9Char"/>
    <w:qFormat/>
    <w:pPr>
      <w:keepNext/>
      <w:keepLines/>
      <w:spacing w:before="240" w:after="64" w:line="320" w:lineRule="auto"/>
      <w:outlineLvl w:val="8"/>
    </w:pPr>
    <w:rPr>
      <w:rFonts w:ascii="Arial" w:eastAsia="黑体" w:hAnsi="Arial" w:cs="Times New Roman"/>
      <w:szCs w:val="20"/>
    </w:rPr>
  </w:style>
  <w:style w:type="character" w:default="1" w:styleId="affff6">
    <w:name w:val="Default Paragraph Font"/>
    <w:uiPriority w:val="1"/>
    <w:semiHidden/>
    <w:unhideWhenUsed/>
  </w:style>
  <w:style w:type="table" w:default="1" w:styleId="affff7">
    <w:name w:val="Normal Table"/>
    <w:uiPriority w:val="99"/>
    <w:semiHidden/>
    <w:unhideWhenUsed/>
    <w:tblPr>
      <w:tblInd w:w="0" w:type="dxa"/>
      <w:tblCellMar>
        <w:top w:w="0" w:type="dxa"/>
        <w:left w:w="108" w:type="dxa"/>
        <w:bottom w:w="0" w:type="dxa"/>
        <w:right w:w="108" w:type="dxa"/>
      </w:tblCellMar>
    </w:tblPr>
  </w:style>
  <w:style w:type="numbering" w:default="1" w:styleId="affff8">
    <w:name w:val="No List"/>
    <w:uiPriority w:val="99"/>
    <w:semiHidden/>
    <w:unhideWhenUsed/>
  </w:style>
  <w:style w:type="paragraph" w:styleId="affff9">
    <w:name w:val="macro"/>
    <w:link w:val="Char"/>
    <w:uiPriority w:val="99"/>
    <w:qFormat/>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alibri"/>
      <w:kern w:val="2"/>
      <w:sz w:val="24"/>
      <w:szCs w:val="24"/>
    </w:rPr>
  </w:style>
  <w:style w:type="paragraph" w:styleId="affff5">
    <w:name w:val="Normal Indent"/>
    <w:basedOn w:val="affff4"/>
    <w:link w:val="Char0"/>
    <w:qFormat/>
    <w:pPr>
      <w:ind w:firstLine="420"/>
    </w:pPr>
    <w:rPr>
      <w:rFonts w:ascii="Times New Roman" w:eastAsia="宋体" w:hAnsi="Times New Roman" w:cs="Times New Roman"/>
      <w:szCs w:val="20"/>
    </w:rPr>
  </w:style>
  <w:style w:type="paragraph" w:styleId="38">
    <w:name w:val="List 3"/>
    <w:basedOn w:val="affff4"/>
    <w:qFormat/>
    <w:pPr>
      <w:adjustRightInd w:val="0"/>
      <w:spacing w:before="156" w:after="156" w:line="312" w:lineRule="atLeast"/>
      <w:ind w:left="1260" w:hanging="420"/>
      <w:textAlignment w:val="baseline"/>
    </w:pPr>
    <w:rPr>
      <w:rFonts w:ascii="Arial" w:eastAsia="宋体" w:hAnsi="Arial" w:cs="Times New Roman"/>
      <w:kern w:val="0"/>
      <w:sz w:val="28"/>
      <w:szCs w:val="20"/>
    </w:rPr>
  </w:style>
  <w:style w:type="paragraph" w:styleId="71">
    <w:name w:val="toc 7"/>
    <w:basedOn w:val="affff4"/>
    <w:next w:val="affff4"/>
    <w:uiPriority w:val="39"/>
    <w:qFormat/>
    <w:pPr>
      <w:ind w:left="1260"/>
      <w:jc w:val="left"/>
    </w:pPr>
    <w:rPr>
      <w:rFonts w:ascii="Times New Roman" w:eastAsia="宋体" w:hAnsi="Times New Roman" w:cs="Times New Roman"/>
      <w:szCs w:val="21"/>
    </w:rPr>
  </w:style>
  <w:style w:type="paragraph" w:styleId="2a">
    <w:name w:val="List Number 2"/>
    <w:basedOn w:val="affff4"/>
    <w:link w:val="2Char0"/>
    <w:qFormat/>
    <w:pPr>
      <w:tabs>
        <w:tab w:val="left" w:pos="780"/>
      </w:tabs>
      <w:spacing w:line="360" w:lineRule="auto"/>
      <w:ind w:hanging="360"/>
    </w:pPr>
    <w:rPr>
      <w:rFonts w:ascii="Times New Roman" w:eastAsia="宋体" w:hAnsi="Times New Roman" w:cs="Times New Roman"/>
      <w:kern w:val="0"/>
      <w:sz w:val="24"/>
      <w:szCs w:val="24"/>
    </w:rPr>
  </w:style>
  <w:style w:type="paragraph" w:styleId="affffa">
    <w:name w:val="table of authorities"/>
    <w:basedOn w:val="affff4"/>
    <w:next w:val="affff4"/>
    <w:uiPriority w:val="99"/>
    <w:qFormat/>
    <w:pPr>
      <w:widowControl/>
      <w:spacing w:before="156" w:after="156"/>
      <w:ind w:leftChars="200" w:left="420" w:firstLineChars="200" w:firstLine="480"/>
      <w:jc w:val="left"/>
    </w:pPr>
    <w:rPr>
      <w:rFonts w:ascii="Arial" w:hAnsi="Arial" w:cs="宋体"/>
      <w:kern w:val="0"/>
      <w:sz w:val="24"/>
      <w:szCs w:val="24"/>
    </w:rPr>
  </w:style>
  <w:style w:type="paragraph" w:styleId="47">
    <w:name w:val="List Bullet 4"/>
    <w:basedOn w:val="affff4"/>
    <w:next w:val="48"/>
    <w:qFormat/>
    <w:pPr>
      <w:widowControl/>
      <w:tabs>
        <w:tab w:val="left" w:pos="360"/>
        <w:tab w:val="left" w:pos="1423"/>
      </w:tabs>
      <w:overflowPunct w:val="0"/>
      <w:autoSpaceDE w:val="0"/>
      <w:autoSpaceDN w:val="0"/>
      <w:adjustRightInd w:val="0"/>
      <w:spacing w:before="156" w:after="156" w:line="360" w:lineRule="auto"/>
      <w:ind w:left="1423" w:hanging="357"/>
      <w:textAlignment w:val="baseline"/>
    </w:pPr>
    <w:rPr>
      <w:rFonts w:ascii="Tahoma" w:eastAsia="DFKai-SB" w:hAnsi="Tahoma" w:cs="Times New Roman"/>
      <w:kern w:val="0"/>
      <w:sz w:val="22"/>
      <w:szCs w:val="20"/>
      <w:lang w:eastAsia="zh-TW"/>
    </w:rPr>
  </w:style>
  <w:style w:type="paragraph" w:styleId="48">
    <w:name w:val="List Continue 4"/>
    <w:basedOn w:val="affff4"/>
    <w:unhideWhenUsed/>
    <w:qFormat/>
    <w:pPr>
      <w:widowControl/>
      <w:spacing w:before="156" w:after="156"/>
      <w:ind w:leftChars="800" w:left="1680" w:firstLine="454"/>
      <w:contextualSpacing/>
      <w:jc w:val="left"/>
    </w:pPr>
    <w:rPr>
      <w:rFonts w:ascii="Times New Roman" w:eastAsia="宋体" w:hAnsi="Times New Roman" w:cs="Times New Roman"/>
      <w:sz w:val="24"/>
    </w:rPr>
  </w:style>
  <w:style w:type="paragraph" w:styleId="81">
    <w:name w:val="index 8"/>
    <w:basedOn w:val="affff4"/>
    <w:next w:val="affff4"/>
    <w:qFormat/>
    <w:pPr>
      <w:widowControl/>
      <w:tabs>
        <w:tab w:val="right" w:pos="8640"/>
      </w:tabs>
      <w:suppressAutoHyphens/>
      <w:spacing w:before="156" w:after="156"/>
      <w:ind w:left="1600" w:hanging="200"/>
    </w:pPr>
    <w:rPr>
      <w:rFonts w:ascii="Times New Roman" w:eastAsia="宋体" w:hAnsi="Times New Roman" w:cs="Times New Roman"/>
      <w:kern w:val="0"/>
      <w:sz w:val="18"/>
      <w:szCs w:val="18"/>
      <w:lang w:eastAsia="en-US"/>
    </w:rPr>
  </w:style>
  <w:style w:type="paragraph" w:styleId="affffb">
    <w:name w:val="E-mail Signature"/>
    <w:basedOn w:val="affff4"/>
    <w:link w:val="Char1"/>
    <w:qFormat/>
    <w:pPr>
      <w:spacing w:before="156" w:after="156"/>
      <w:ind w:firstLineChars="200" w:firstLine="480"/>
    </w:pPr>
    <w:rPr>
      <w:rFonts w:ascii="Times New Roman" w:eastAsia="宋体" w:hAnsi="Times New Roman" w:cs="Times New Roman"/>
      <w:kern w:val="0"/>
      <w:sz w:val="20"/>
      <w:szCs w:val="24"/>
    </w:rPr>
  </w:style>
  <w:style w:type="paragraph" w:styleId="affffc">
    <w:name w:val="List Number"/>
    <w:basedOn w:val="affff4"/>
    <w:qFormat/>
    <w:pPr>
      <w:tabs>
        <w:tab w:val="left" w:pos="432"/>
      </w:tabs>
      <w:adjustRightInd w:val="0"/>
      <w:spacing w:before="156" w:after="156" w:line="360" w:lineRule="auto"/>
      <w:ind w:left="432" w:hanging="432"/>
      <w:textAlignment w:val="baseline"/>
    </w:pPr>
    <w:rPr>
      <w:rFonts w:ascii="Times New Roman" w:eastAsia="宋体" w:hAnsi="Times New Roman" w:cs="Times New Roman"/>
      <w:b/>
      <w:bCs/>
      <w:color w:val="000000"/>
      <w:kern w:val="0"/>
      <w:sz w:val="24"/>
      <w:szCs w:val="20"/>
    </w:rPr>
  </w:style>
  <w:style w:type="paragraph" w:styleId="affffd">
    <w:name w:val="caption"/>
    <w:basedOn w:val="affff4"/>
    <w:next w:val="affff4"/>
    <w:link w:val="Char2"/>
    <w:uiPriority w:val="35"/>
    <w:qFormat/>
    <w:pPr>
      <w:widowControl/>
      <w:spacing w:line="360" w:lineRule="auto"/>
      <w:ind w:firstLineChars="920" w:firstLine="1940"/>
      <w:jc w:val="left"/>
    </w:pPr>
    <w:rPr>
      <w:rFonts w:ascii="宋体" w:eastAsia="宋体" w:hAnsi="宋体" w:cs="Times New Roman"/>
      <w:b/>
      <w:bCs/>
      <w:kern w:val="0"/>
      <w:sz w:val="20"/>
      <w:szCs w:val="20"/>
    </w:rPr>
  </w:style>
  <w:style w:type="paragraph" w:styleId="53">
    <w:name w:val="index 5"/>
    <w:basedOn w:val="affff4"/>
    <w:next w:val="affff4"/>
    <w:qFormat/>
    <w:pPr>
      <w:widowControl/>
      <w:tabs>
        <w:tab w:val="right" w:pos="8640"/>
      </w:tabs>
      <w:suppressAutoHyphens/>
      <w:spacing w:before="156" w:after="156"/>
      <w:ind w:left="1000" w:hanging="200"/>
    </w:pPr>
    <w:rPr>
      <w:rFonts w:ascii="Times New Roman" w:eastAsia="宋体" w:hAnsi="Times New Roman" w:cs="Times New Roman"/>
      <w:kern w:val="0"/>
      <w:sz w:val="18"/>
      <w:szCs w:val="18"/>
      <w:lang w:eastAsia="en-US"/>
    </w:rPr>
  </w:style>
  <w:style w:type="paragraph" w:styleId="a">
    <w:name w:val="List Bullet"/>
    <w:basedOn w:val="affff4"/>
    <w:qFormat/>
    <w:pPr>
      <w:numPr>
        <w:numId w:val="1"/>
      </w:numPr>
    </w:pPr>
    <w:rPr>
      <w:rFonts w:ascii="Times New Roman" w:eastAsia="宋体" w:hAnsi="Times New Roman" w:cs="Times New Roman"/>
      <w:szCs w:val="20"/>
    </w:rPr>
  </w:style>
  <w:style w:type="paragraph" w:styleId="affffe">
    <w:name w:val="envelope address"/>
    <w:basedOn w:val="affff4"/>
    <w:qFormat/>
    <w:pPr>
      <w:snapToGrid w:val="0"/>
      <w:spacing w:before="156" w:after="156"/>
      <w:ind w:leftChars="1400" w:left="100" w:firstLineChars="200" w:firstLine="480"/>
    </w:pPr>
    <w:rPr>
      <w:rFonts w:ascii="Arial" w:eastAsia="宋体" w:hAnsi="Arial" w:cs="Arial"/>
      <w:sz w:val="24"/>
      <w:szCs w:val="24"/>
    </w:rPr>
  </w:style>
  <w:style w:type="paragraph" w:styleId="afffff">
    <w:name w:val="Document Map"/>
    <w:basedOn w:val="affff4"/>
    <w:link w:val="Char3"/>
    <w:uiPriority w:val="99"/>
    <w:qFormat/>
    <w:pPr>
      <w:shd w:val="clear" w:color="auto" w:fill="000080"/>
    </w:pPr>
    <w:rPr>
      <w:rFonts w:ascii="Times New Roman" w:eastAsia="宋体" w:hAnsi="Times New Roman" w:cs="Times New Roman"/>
      <w:szCs w:val="24"/>
    </w:rPr>
  </w:style>
  <w:style w:type="paragraph" w:styleId="afffff0">
    <w:name w:val="toa heading"/>
    <w:basedOn w:val="affff4"/>
    <w:next w:val="affff4"/>
    <w:qFormat/>
    <w:pPr>
      <w:widowControl/>
      <w:spacing w:before="156" w:after="156"/>
      <w:jc w:val="left"/>
    </w:pPr>
    <w:rPr>
      <w:rFonts w:ascii="Arial" w:eastAsia="宋体" w:hAnsi="Arial" w:cs="Arial"/>
      <w:kern w:val="0"/>
      <w:sz w:val="24"/>
      <w:szCs w:val="24"/>
      <w:lang w:eastAsia="en-US"/>
    </w:rPr>
  </w:style>
  <w:style w:type="paragraph" w:styleId="afffff1">
    <w:name w:val="annotation text"/>
    <w:basedOn w:val="affff4"/>
    <w:link w:val="Char4"/>
    <w:uiPriority w:val="99"/>
    <w:qFormat/>
    <w:pPr>
      <w:autoSpaceDE w:val="0"/>
      <w:autoSpaceDN w:val="0"/>
      <w:adjustRightInd w:val="0"/>
      <w:jc w:val="left"/>
      <w:textAlignment w:val="baseline"/>
    </w:pPr>
    <w:rPr>
      <w:rFonts w:ascii="宋体" w:eastAsia="宋体" w:hAnsi="Times New Roman" w:cs="Times New Roman"/>
      <w:kern w:val="0"/>
      <w:sz w:val="34"/>
      <w:szCs w:val="20"/>
    </w:rPr>
  </w:style>
  <w:style w:type="paragraph" w:styleId="63">
    <w:name w:val="index 6"/>
    <w:basedOn w:val="affff4"/>
    <w:next w:val="affff4"/>
    <w:qFormat/>
    <w:pPr>
      <w:widowControl/>
      <w:tabs>
        <w:tab w:val="right" w:pos="8640"/>
      </w:tabs>
      <w:suppressAutoHyphens/>
      <w:spacing w:before="156" w:after="156"/>
      <w:ind w:left="1200" w:hanging="200"/>
    </w:pPr>
    <w:rPr>
      <w:rFonts w:ascii="Times New Roman" w:eastAsia="宋体" w:hAnsi="Times New Roman" w:cs="Times New Roman"/>
      <w:kern w:val="0"/>
      <w:sz w:val="18"/>
      <w:szCs w:val="18"/>
      <w:lang w:eastAsia="en-US"/>
    </w:rPr>
  </w:style>
  <w:style w:type="paragraph" w:styleId="afffff2">
    <w:name w:val="Salutation"/>
    <w:basedOn w:val="affff4"/>
    <w:next w:val="affff4"/>
    <w:link w:val="Char5"/>
    <w:qFormat/>
    <w:pPr>
      <w:widowControl/>
      <w:overflowPunct w:val="0"/>
      <w:autoSpaceDE w:val="0"/>
      <w:autoSpaceDN w:val="0"/>
      <w:adjustRightInd w:val="0"/>
      <w:spacing w:line="360" w:lineRule="atLeast"/>
      <w:jc w:val="left"/>
      <w:textAlignment w:val="baseline"/>
    </w:pPr>
    <w:rPr>
      <w:rFonts w:ascii="Arial" w:eastAsia="宋体" w:hAnsi="Arial" w:cs="Times New Roman"/>
      <w:kern w:val="0"/>
      <w:sz w:val="24"/>
      <w:szCs w:val="20"/>
    </w:rPr>
  </w:style>
  <w:style w:type="paragraph" w:styleId="39">
    <w:name w:val="Body Text 3"/>
    <w:basedOn w:val="affff4"/>
    <w:link w:val="3Char"/>
    <w:qFormat/>
    <w:pPr>
      <w:spacing w:after="120"/>
    </w:pPr>
    <w:rPr>
      <w:rFonts w:ascii="Times New Roman" w:eastAsia="宋体" w:hAnsi="Times New Roman" w:cs="Times New Roman"/>
      <w:sz w:val="16"/>
      <w:szCs w:val="16"/>
    </w:rPr>
  </w:style>
  <w:style w:type="paragraph" w:styleId="afffff3">
    <w:name w:val="Closing"/>
    <w:basedOn w:val="affff4"/>
    <w:link w:val="Char6"/>
    <w:qFormat/>
    <w:pPr>
      <w:spacing w:before="156" w:after="156"/>
      <w:ind w:leftChars="2100" w:left="100" w:firstLineChars="200" w:firstLine="480"/>
    </w:pPr>
    <w:rPr>
      <w:rFonts w:ascii="Arial" w:eastAsia="宋体" w:hAnsi="Arial" w:cs="Times New Roman"/>
      <w:kern w:val="0"/>
      <w:sz w:val="28"/>
      <w:szCs w:val="24"/>
    </w:rPr>
  </w:style>
  <w:style w:type="paragraph" w:styleId="30">
    <w:name w:val="List Bullet 3"/>
    <w:basedOn w:val="affff4"/>
    <w:next w:val="3a"/>
    <w:qFormat/>
    <w:pPr>
      <w:widowControl/>
      <w:numPr>
        <w:numId w:val="2"/>
      </w:numPr>
      <w:tabs>
        <w:tab w:val="left" w:pos="1066"/>
      </w:tabs>
      <w:overflowPunct w:val="0"/>
      <w:autoSpaceDE w:val="0"/>
      <w:autoSpaceDN w:val="0"/>
      <w:adjustRightInd w:val="0"/>
      <w:spacing w:before="156" w:after="156" w:line="360" w:lineRule="auto"/>
      <w:ind w:left="1066" w:hanging="357"/>
      <w:textAlignment w:val="baseline"/>
    </w:pPr>
    <w:rPr>
      <w:rFonts w:ascii="Tahoma" w:eastAsia="DFKai-SB" w:hAnsi="Tahoma" w:cs="Times New Roman"/>
      <w:kern w:val="0"/>
      <w:sz w:val="22"/>
      <w:szCs w:val="20"/>
      <w:lang w:eastAsia="en-US"/>
    </w:rPr>
  </w:style>
  <w:style w:type="paragraph" w:styleId="3a">
    <w:name w:val="List Continue 3"/>
    <w:basedOn w:val="affff4"/>
    <w:qFormat/>
    <w:pPr>
      <w:autoSpaceDE w:val="0"/>
      <w:autoSpaceDN w:val="0"/>
      <w:adjustRightInd w:val="0"/>
      <w:spacing w:after="120"/>
      <w:ind w:left="360"/>
      <w:jc w:val="left"/>
    </w:pPr>
    <w:rPr>
      <w:rFonts w:ascii="Times New Roman" w:eastAsia="宋体" w:hAnsi="Times New Roman" w:cs="Times New Roman"/>
      <w:kern w:val="0"/>
      <w:sz w:val="20"/>
      <w:szCs w:val="20"/>
    </w:rPr>
  </w:style>
  <w:style w:type="paragraph" w:styleId="afffff4">
    <w:name w:val="Body Text"/>
    <w:basedOn w:val="affff4"/>
    <w:next w:val="2b"/>
    <w:link w:val="Char7"/>
    <w:uiPriority w:val="99"/>
    <w:unhideWhenUsed/>
    <w:qFormat/>
    <w:pPr>
      <w:spacing w:after="120"/>
    </w:pPr>
    <w:rPr>
      <w:rFonts w:ascii="Times New Roman" w:eastAsia="宋体" w:hAnsi="Times New Roman" w:cs="Times New Roman"/>
      <w:szCs w:val="24"/>
    </w:rPr>
  </w:style>
  <w:style w:type="paragraph" w:styleId="2b">
    <w:name w:val="Body Text 2"/>
    <w:basedOn w:val="affff4"/>
    <w:link w:val="2Char1"/>
    <w:qFormat/>
    <w:pPr>
      <w:spacing w:line="360" w:lineRule="auto"/>
    </w:pPr>
    <w:rPr>
      <w:rFonts w:ascii="Times New Roman" w:eastAsia="宋体" w:hAnsi="Times New Roman" w:cs="Times New Roman"/>
      <w:sz w:val="24"/>
      <w:szCs w:val="24"/>
    </w:rPr>
  </w:style>
  <w:style w:type="paragraph" w:styleId="afffff5">
    <w:name w:val="Body Text Indent"/>
    <w:basedOn w:val="affff4"/>
    <w:link w:val="Char8"/>
    <w:qFormat/>
    <w:pPr>
      <w:spacing w:line="360" w:lineRule="auto"/>
      <w:ind w:firstLineChars="200" w:firstLine="420"/>
    </w:pPr>
    <w:rPr>
      <w:rFonts w:ascii="Times New Roman" w:eastAsia="宋体" w:hAnsi="Times New Roman" w:cs="Times New Roman"/>
      <w:szCs w:val="24"/>
    </w:rPr>
  </w:style>
  <w:style w:type="paragraph" w:styleId="3b">
    <w:name w:val="List Number 3"/>
    <w:basedOn w:val="affff4"/>
    <w:qFormat/>
    <w:pPr>
      <w:widowControl/>
      <w:tabs>
        <w:tab w:val="left" w:pos="840"/>
        <w:tab w:val="left" w:pos="926"/>
      </w:tabs>
      <w:spacing w:before="156" w:after="156"/>
      <w:ind w:left="926" w:hanging="360"/>
      <w:jc w:val="left"/>
    </w:pPr>
    <w:rPr>
      <w:rFonts w:ascii="Arial" w:eastAsia="宋体" w:hAnsi="Arial" w:cs="Times New Roman"/>
      <w:kern w:val="0"/>
      <w:sz w:val="22"/>
      <w:szCs w:val="20"/>
      <w:lang w:eastAsia="en-US"/>
    </w:rPr>
  </w:style>
  <w:style w:type="paragraph" w:styleId="2c">
    <w:name w:val="List 2"/>
    <w:basedOn w:val="affff4"/>
    <w:qFormat/>
    <w:pPr>
      <w:ind w:leftChars="200" w:left="100" w:hangingChars="200" w:hanging="200"/>
    </w:pPr>
    <w:rPr>
      <w:rFonts w:ascii="Times New Roman" w:eastAsia="宋体" w:hAnsi="Times New Roman" w:cs="Times New Roman"/>
      <w:szCs w:val="24"/>
    </w:rPr>
  </w:style>
  <w:style w:type="paragraph" w:styleId="afffff6">
    <w:name w:val="List Continue"/>
    <w:basedOn w:val="affff4"/>
    <w:qFormat/>
    <w:pPr>
      <w:autoSpaceDE w:val="0"/>
      <w:autoSpaceDN w:val="0"/>
      <w:adjustRightInd w:val="0"/>
      <w:spacing w:after="120"/>
      <w:ind w:left="360"/>
      <w:jc w:val="left"/>
    </w:pPr>
    <w:rPr>
      <w:rFonts w:ascii="Arial" w:eastAsia="Times New Roman" w:hAnsi="Arial" w:cs="Times New Roman"/>
      <w:kern w:val="0"/>
      <w:sz w:val="20"/>
      <w:szCs w:val="20"/>
    </w:rPr>
  </w:style>
  <w:style w:type="paragraph" w:styleId="afffff7">
    <w:name w:val="Block Text"/>
    <w:basedOn w:val="affff4"/>
    <w:qFormat/>
    <w:pPr>
      <w:adjustRightInd w:val="0"/>
      <w:snapToGrid w:val="0"/>
      <w:spacing w:beforeLines="50" w:afterLines="50" w:line="360" w:lineRule="auto"/>
      <w:ind w:left="482" w:right="482" w:firstLine="482"/>
    </w:pPr>
    <w:rPr>
      <w:rFonts w:ascii="Swis721 LtCn BT" w:eastAsia="宋体" w:hAnsi="Swis721 LtCn BT" w:cs="Times New Roman"/>
      <w:kern w:val="0"/>
      <w:sz w:val="24"/>
      <w:szCs w:val="24"/>
    </w:rPr>
  </w:style>
  <w:style w:type="paragraph" w:styleId="21">
    <w:name w:val="List Bullet 2"/>
    <w:basedOn w:val="affff4"/>
    <w:qFormat/>
    <w:pPr>
      <w:numPr>
        <w:numId w:val="3"/>
      </w:numPr>
    </w:pPr>
    <w:rPr>
      <w:rFonts w:ascii="Times New Roman" w:eastAsia="宋体" w:hAnsi="Times New Roman" w:cs="Times New Roman"/>
      <w:sz w:val="24"/>
      <w:szCs w:val="20"/>
    </w:rPr>
  </w:style>
  <w:style w:type="paragraph" w:styleId="HTML">
    <w:name w:val="HTML Address"/>
    <w:basedOn w:val="affff4"/>
    <w:link w:val="HTMLChar"/>
    <w:qFormat/>
    <w:pPr>
      <w:spacing w:before="156" w:after="156"/>
      <w:ind w:firstLineChars="200" w:firstLine="480"/>
    </w:pPr>
    <w:rPr>
      <w:rFonts w:ascii="宋体" w:eastAsia="宋体" w:hAnsi="宋体" w:cs="Times New Roman"/>
      <w:i/>
      <w:iCs/>
      <w:kern w:val="0"/>
      <w:sz w:val="30"/>
      <w:szCs w:val="20"/>
    </w:rPr>
  </w:style>
  <w:style w:type="paragraph" w:styleId="49">
    <w:name w:val="index 4"/>
    <w:basedOn w:val="affff4"/>
    <w:next w:val="affff4"/>
    <w:qFormat/>
    <w:pPr>
      <w:widowControl/>
      <w:tabs>
        <w:tab w:val="right" w:pos="8640"/>
      </w:tabs>
      <w:suppressAutoHyphens/>
      <w:spacing w:before="156" w:after="156"/>
      <w:ind w:left="800" w:hanging="200"/>
    </w:pPr>
    <w:rPr>
      <w:rFonts w:ascii="Times New Roman" w:eastAsia="宋体" w:hAnsi="Times New Roman" w:cs="Times New Roman"/>
      <w:kern w:val="0"/>
      <w:sz w:val="18"/>
      <w:szCs w:val="18"/>
      <w:lang w:eastAsia="en-US"/>
    </w:rPr>
  </w:style>
  <w:style w:type="paragraph" w:styleId="54">
    <w:name w:val="toc 5"/>
    <w:basedOn w:val="affff4"/>
    <w:next w:val="affff4"/>
    <w:uiPriority w:val="39"/>
    <w:qFormat/>
    <w:pPr>
      <w:ind w:left="840"/>
      <w:jc w:val="left"/>
    </w:pPr>
    <w:rPr>
      <w:rFonts w:ascii="Times New Roman" w:eastAsia="宋体" w:hAnsi="Times New Roman" w:cs="Times New Roman"/>
      <w:szCs w:val="21"/>
    </w:rPr>
  </w:style>
  <w:style w:type="paragraph" w:styleId="3c">
    <w:name w:val="toc 3"/>
    <w:basedOn w:val="affff4"/>
    <w:next w:val="affff4"/>
    <w:uiPriority w:val="39"/>
    <w:qFormat/>
    <w:pPr>
      <w:ind w:left="420"/>
      <w:jc w:val="left"/>
    </w:pPr>
    <w:rPr>
      <w:rFonts w:ascii="Times New Roman" w:eastAsia="宋体" w:hAnsi="Times New Roman" w:cs="Times New Roman"/>
      <w:i/>
      <w:iCs/>
      <w:szCs w:val="24"/>
    </w:rPr>
  </w:style>
  <w:style w:type="paragraph" w:styleId="afffff8">
    <w:name w:val="Plain Text"/>
    <w:basedOn w:val="affff4"/>
    <w:link w:val="Char9"/>
    <w:uiPriority w:val="99"/>
    <w:qFormat/>
    <w:rPr>
      <w:rFonts w:ascii="宋体" w:eastAsia="宋体" w:hAnsi="Courier New" w:cs="Times New Roman"/>
      <w:szCs w:val="20"/>
    </w:rPr>
  </w:style>
  <w:style w:type="paragraph" w:styleId="5">
    <w:name w:val="List Bullet 5"/>
    <w:basedOn w:val="affff4"/>
    <w:qFormat/>
    <w:pPr>
      <w:widowControl/>
      <w:numPr>
        <w:numId w:val="4"/>
      </w:numPr>
      <w:tabs>
        <w:tab w:val="clear" w:pos="420"/>
        <w:tab w:val="left" w:pos="2040"/>
      </w:tabs>
      <w:spacing w:before="156" w:after="156"/>
      <w:ind w:firstLine="0"/>
      <w:jc w:val="left"/>
    </w:pPr>
    <w:rPr>
      <w:rFonts w:ascii="Times New Roman" w:eastAsia="宋体" w:hAnsi="Times New Roman" w:cs="Times New Roman"/>
      <w:szCs w:val="20"/>
    </w:rPr>
  </w:style>
  <w:style w:type="paragraph" w:styleId="4a">
    <w:name w:val="List Number 4"/>
    <w:basedOn w:val="affff4"/>
    <w:qFormat/>
    <w:pPr>
      <w:widowControl/>
      <w:tabs>
        <w:tab w:val="left" w:pos="840"/>
        <w:tab w:val="left" w:pos="1209"/>
      </w:tabs>
      <w:spacing w:before="156" w:after="156"/>
      <w:ind w:left="1209" w:hanging="360"/>
      <w:jc w:val="left"/>
    </w:pPr>
    <w:rPr>
      <w:rFonts w:ascii="Arial" w:eastAsia="宋体" w:hAnsi="Arial" w:cs="Times New Roman"/>
      <w:kern w:val="0"/>
      <w:sz w:val="22"/>
      <w:szCs w:val="20"/>
      <w:lang w:eastAsia="en-US"/>
    </w:rPr>
  </w:style>
  <w:style w:type="paragraph" w:styleId="82">
    <w:name w:val="toc 8"/>
    <w:basedOn w:val="affff4"/>
    <w:next w:val="affff4"/>
    <w:uiPriority w:val="39"/>
    <w:qFormat/>
    <w:pPr>
      <w:ind w:left="1470"/>
      <w:jc w:val="left"/>
    </w:pPr>
    <w:rPr>
      <w:rFonts w:ascii="Times New Roman" w:eastAsia="宋体" w:hAnsi="Times New Roman" w:cs="Times New Roman"/>
      <w:szCs w:val="21"/>
    </w:rPr>
  </w:style>
  <w:style w:type="paragraph" w:styleId="3d">
    <w:name w:val="index 3"/>
    <w:basedOn w:val="affff4"/>
    <w:next w:val="affff4"/>
    <w:qFormat/>
    <w:pPr>
      <w:widowControl/>
      <w:tabs>
        <w:tab w:val="right" w:pos="8640"/>
      </w:tabs>
      <w:suppressAutoHyphens/>
      <w:spacing w:before="156" w:after="156"/>
      <w:ind w:left="600" w:hanging="200"/>
    </w:pPr>
    <w:rPr>
      <w:rFonts w:ascii="Times New Roman" w:eastAsia="宋体" w:hAnsi="Times New Roman" w:cs="Times New Roman"/>
      <w:kern w:val="0"/>
      <w:sz w:val="18"/>
      <w:szCs w:val="18"/>
      <w:lang w:eastAsia="en-US"/>
    </w:rPr>
  </w:style>
  <w:style w:type="paragraph" w:styleId="afffff9">
    <w:name w:val="Date"/>
    <w:basedOn w:val="affff4"/>
    <w:next w:val="affff4"/>
    <w:link w:val="Chara"/>
    <w:uiPriority w:val="99"/>
    <w:qFormat/>
    <w:rPr>
      <w:rFonts w:ascii="宋体" w:eastAsia="宋体" w:hAnsi="Courier New" w:cs="Times New Roman"/>
      <w:sz w:val="32"/>
      <w:szCs w:val="20"/>
    </w:rPr>
  </w:style>
  <w:style w:type="paragraph" w:styleId="2d">
    <w:name w:val="Body Text Indent 2"/>
    <w:basedOn w:val="affff4"/>
    <w:link w:val="2Char2"/>
    <w:qFormat/>
    <w:pPr>
      <w:spacing w:beforeLines="50" w:afterLines="50" w:line="120" w:lineRule="auto"/>
      <w:ind w:firstLineChars="400" w:firstLine="840"/>
      <w:jc w:val="left"/>
    </w:pPr>
    <w:rPr>
      <w:rFonts w:ascii="宋体" w:eastAsia="宋体" w:hAnsi="宋体" w:cs="Times New Roman"/>
      <w:szCs w:val="24"/>
    </w:rPr>
  </w:style>
  <w:style w:type="paragraph" w:styleId="afffffa">
    <w:name w:val="endnote text"/>
    <w:basedOn w:val="affff4"/>
    <w:link w:val="Charb"/>
    <w:qFormat/>
    <w:pPr>
      <w:widowControl/>
      <w:snapToGrid w:val="0"/>
      <w:spacing w:before="156" w:after="156"/>
      <w:jc w:val="left"/>
    </w:pPr>
    <w:rPr>
      <w:rFonts w:ascii="Times New Roman" w:eastAsia="宋体" w:hAnsi="Times New Roman" w:cs="Times New Roman"/>
      <w:kern w:val="0"/>
      <w:sz w:val="20"/>
      <w:szCs w:val="20"/>
      <w:lang w:eastAsia="en-US"/>
    </w:rPr>
  </w:style>
  <w:style w:type="paragraph" w:styleId="55">
    <w:name w:val="List Continue 5"/>
    <w:basedOn w:val="affff4"/>
    <w:qFormat/>
    <w:pPr>
      <w:widowControl/>
      <w:overflowPunct w:val="0"/>
      <w:autoSpaceDE w:val="0"/>
      <w:autoSpaceDN w:val="0"/>
      <w:adjustRightInd w:val="0"/>
      <w:spacing w:before="156" w:after="156" w:line="360" w:lineRule="auto"/>
      <w:ind w:left="1780"/>
      <w:textAlignment w:val="baseline"/>
    </w:pPr>
    <w:rPr>
      <w:rFonts w:ascii="Tahoma" w:eastAsia="DFKai-SB" w:hAnsi="Tahoma" w:cs="Times New Roman"/>
      <w:kern w:val="0"/>
      <w:sz w:val="22"/>
      <w:szCs w:val="20"/>
      <w:lang w:eastAsia="en-US"/>
    </w:rPr>
  </w:style>
  <w:style w:type="paragraph" w:styleId="afffffb">
    <w:name w:val="Balloon Text"/>
    <w:basedOn w:val="affff4"/>
    <w:link w:val="Charc"/>
    <w:qFormat/>
    <w:rPr>
      <w:rFonts w:ascii="Times New Roman" w:eastAsia="宋体" w:hAnsi="Times New Roman" w:cs="Times New Roman"/>
      <w:sz w:val="18"/>
      <w:szCs w:val="18"/>
    </w:rPr>
  </w:style>
  <w:style w:type="paragraph" w:styleId="afffffc">
    <w:name w:val="footer"/>
    <w:basedOn w:val="affff4"/>
    <w:link w:val="Chard"/>
    <w:unhideWhenUsed/>
    <w:qFormat/>
    <w:pPr>
      <w:tabs>
        <w:tab w:val="center" w:pos="4153"/>
        <w:tab w:val="right" w:pos="8306"/>
      </w:tabs>
      <w:snapToGrid w:val="0"/>
      <w:jc w:val="left"/>
    </w:pPr>
    <w:rPr>
      <w:sz w:val="18"/>
      <w:szCs w:val="18"/>
    </w:rPr>
  </w:style>
  <w:style w:type="paragraph" w:styleId="afffffd">
    <w:name w:val="envelope return"/>
    <w:basedOn w:val="affff4"/>
    <w:qFormat/>
    <w:pPr>
      <w:snapToGrid w:val="0"/>
      <w:spacing w:before="156" w:after="156"/>
      <w:ind w:firstLineChars="200" w:firstLine="480"/>
    </w:pPr>
    <w:rPr>
      <w:rFonts w:ascii="Arial" w:eastAsia="宋体" w:hAnsi="Arial" w:cs="Times New Roman"/>
      <w:spacing w:val="-10"/>
      <w:szCs w:val="20"/>
    </w:rPr>
  </w:style>
  <w:style w:type="paragraph" w:styleId="afffffe">
    <w:name w:val="header"/>
    <w:basedOn w:val="affff4"/>
    <w:link w:val="Chare"/>
    <w:unhideWhenUsed/>
    <w:qFormat/>
    <w:pPr>
      <w:pBdr>
        <w:bottom w:val="single" w:sz="6" w:space="1" w:color="auto"/>
      </w:pBdr>
      <w:tabs>
        <w:tab w:val="center" w:pos="4153"/>
        <w:tab w:val="right" w:pos="8306"/>
      </w:tabs>
      <w:snapToGrid w:val="0"/>
      <w:jc w:val="center"/>
    </w:pPr>
    <w:rPr>
      <w:sz w:val="18"/>
      <w:szCs w:val="18"/>
    </w:rPr>
  </w:style>
  <w:style w:type="paragraph" w:styleId="affffff">
    <w:name w:val="Signature"/>
    <w:basedOn w:val="afffff4"/>
    <w:link w:val="Charf"/>
    <w:qFormat/>
    <w:pPr>
      <w:keepNext/>
      <w:keepLines/>
      <w:widowControl/>
      <w:spacing w:before="660" w:after="156" w:line="240" w:lineRule="atLeast"/>
    </w:pPr>
    <w:rPr>
      <w:rFonts w:ascii="Garamond" w:hAnsi="Garamond"/>
      <w:spacing w:val="-5"/>
      <w:kern w:val="0"/>
      <w:sz w:val="24"/>
      <w:szCs w:val="20"/>
    </w:rPr>
  </w:style>
  <w:style w:type="paragraph" w:styleId="1d">
    <w:name w:val="toc 1"/>
    <w:basedOn w:val="affff4"/>
    <w:next w:val="affff4"/>
    <w:link w:val="1Char0"/>
    <w:uiPriority w:val="39"/>
    <w:qFormat/>
    <w:pPr>
      <w:spacing w:before="120" w:after="120"/>
      <w:jc w:val="left"/>
    </w:pPr>
    <w:rPr>
      <w:rFonts w:ascii="Times New Roman" w:eastAsia="宋体" w:hAnsi="Times New Roman" w:cs="Times New Roman"/>
      <w:b/>
      <w:bCs/>
      <w:caps/>
      <w:szCs w:val="24"/>
    </w:rPr>
  </w:style>
  <w:style w:type="paragraph" w:styleId="4b">
    <w:name w:val="toc 4"/>
    <w:basedOn w:val="affff4"/>
    <w:next w:val="affff4"/>
    <w:uiPriority w:val="39"/>
    <w:qFormat/>
    <w:pPr>
      <w:ind w:left="630"/>
      <w:jc w:val="left"/>
    </w:pPr>
    <w:rPr>
      <w:rFonts w:ascii="Times New Roman" w:eastAsia="宋体" w:hAnsi="Times New Roman" w:cs="Times New Roman"/>
      <w:szCs w:val="21"/>
    </w:rPr>
  </w:style>
  <w:style w:type="paragraph" w:styleId="a0">
    <w:name w:val="index heading"/>
    <w:basedOn w:val="affff4"/>
    <w:next w:val="1e"/>
    <w:qFormat/>
    <w:pPr>
      <w:numPr>
        <w:ilvl w:val="1"/>
        <w:numId w:val="5"/>
      </w:numPr>
      <w:tabs>
        <w:tab w:val="left" w:pos="420"/>
      </w:tabs>
      <w:ind w:left="0" w:firstLine="0"/>
    </w:pPr>
    <w:rPr>
      <w:rFonts w:ascii="Times New Roman" w:eastAsia="宋体" w:hAnsi="Times New Roman" w:cs="Times New Roman"/>
      <w:szCs w:val="20"/>
    </w:rPr>
  </w:style>
  <w:style w:type="paragraph" w:styleId="1e">
    <w:name w:val="index 1"/>
    <w:basedOn w:val="affff4"/>
    <w:next w:val="affff4"/>
    <w:qFormat/>
    <w:pPr>
      <w:tabs>
        <w:tab w:val="left" w:pos="3360"/>
      </w:tabs>
      <w:spacing w:line="520" w:lineRule="exact"/>
      <w:ind w:leftChars="50" w:left="419" w:hangingChars="131" w:hanging="314"/>
      <w:jc w:val="center"/>
      <w:outlineLvl w:val="3"/>
    </w:pPr>
    <w:rPr>
      <w:rFonts w:ascii="宋体" w:eastAsia="宋体" w:hAnsi="宋体" w:cs="Times New Roman"/>
      <w:sz w:val="24"/>
      <w:szCs w:val="24"/>
    </w:rPr>
  </w:style>
  <w:style w:type="paragraph" w:styleId="affffff0">
    <w:name w:val="Subtitle"/>
    <w:basedOn w:val="affff4"/>
    <w:next w:val="affff4"/>
    <w:link w:val="Charf0"/>
    <w:uiPriority w:val="11"/>
    <w:qFormat/>
    <w:pPr>
      <w:widowControl/>
      <w:spacing w:before="240" w:after="60" w:line="312" w:lineRule="auto"/>
      <w:jc w:val="center"/>
      <w:outlineLvl w:val="1"/>
    </w:pPr>
    <w:rPr>
      <w:rFonts w:ascii="Calibri Light" w:hAnsi="Calibri Light" w:cs="Times New Roman"/>
      <w:b/>
      <w:bCs/>
      <w:kern w:val="28"/>
      <w:sz w:val="32"/>
      <w:szCs w:val="32"/>
    </w:rPr>
  </w:style>
  <w:style w:type="paragraph" w:styleId="56">
    <w:name w:val="List Number 5"/>
    <w:basedOn w:val="affff4"/>
    <w:qFormat/>
    <w:pPr>
      <w:tabs>
        <w:tab w:val="left" w:pos="420"/>
      </w:tabs>
      <w:spacing w:before="156" w:after="156"/>
      <w:ind w:leftChars="800" w:left="2040" w:hangingChars="200" w:hanging="360"/>
    </w:pPr>
    <w:rPr>
      <w:rFonts w:ascii="Times New Roman" w:eastAsia="宋体" w:hAnsi="Times New Roman" w:cs="Times New Roman"/>
      <w:szCs w:val="24"/>
    </w:rPr>
  </w:style>
  <w:style w:type="paragraph" w:styleId="affffff1">
    <w:name w:val="List"/>
    <w:basedOn w:val="affff4"/>
    <w:uiPriority w:val="99"/>
    <w:qFormat/>
    <w:pPr>
      <w:tabs>
        <w:tab w:val="left" w:pos="2040"/>
      </w:tabs>
      <w:ind w:leftChars="800" w:left="2040" w:hangingChars="200" w:hanging="360"/>
    </w:pPr>
    <w:rPr>
      <w:rFonts w:ascii="Times New Roman" w:eastAsia="宋体" w:hAnsi="Times New Roman" w:cs="Times New Roman"/>
      <w:sz w:val="24"/>
      <w:szCs w:val="20"/>
    </w:rPr>
  </w:style>
  <w:style w:type="paragraph" w:styleId="affffff2">
    <w:name w:val="footnote text"/>
    <w:basedOn w:val="affff4"/>
    <w:link w:val="Charf1"/>
    <w:uiPriority w:val="99"/>
    <w:qFormat/>
    <w:pPr>
      <w:snapToGrid w:val="0"/>
      <w:jc w:val="left"/>
    </w:pPr>
    <w:rPr>
      <w:rFonts w:ascii="Times New Roman" w:eastAsia="楷体_GB2312" w:hAnsi="Times New Roman" w:cs="Times New Roman"/>
      <w:color w:val="000000"/>
      <w:kern w:val="0"/>
      <w:sz w:val="18"/>
      <w:szCs w:val="20"/>
    </w:rPr>
  </w:style>
  <w:style w:type="paragraph" w:styleId="64">
    <w:name w:val="toc 6"/>
    <w:basedOn w:val="affff4"/>
    <w:next w:val="affff4"/>
    <w:uiPriority w:val="39"/>
    <w:qFormat/>
    <w:pPr>
      <w:ind w:left="1050"/>
      <w:jc w:val="left"/>
    </w:pPr>
    <w:rPr>
      <w:rFonts w:ascii="Times New Roman" w:eastAsia="宋体" w:hAnsi="Times New Roman" w:cs="Times New Roman"/>
      <w:szCs w:val="21"/>
    </w:rPr>
  </w:style>
  <w:style w:type="paragraph" w:styleId="57">
    <w:name w:val="List 5"/>
    <w:basedOn w:val="affff4"/>
    <w:qFormat/>
    <w:pPr>
      <w:spacing w:before="156" w:after="156"/>
      <w:ind w:leftChars="800" w:left="100" w:hangingChars="200" w:hanging="200"/>
    </w:pPr>
    <w:rPr>
      <w:rFonts w:ascii="Arial" w:eastAsia="宋体" w:hAnsi="Arial" w:cs="Times New Roman"/>
      <w:sz w:val="24"/>
      <w:szCs w:val="24"/>
    </w:rPr>
  </w:style>
  <w:style w:type="paragraph" w:styleId="3e">
    <w:name w:val="Body Text Indent 3"/>
    <w:basedOn w:val="affff4"/>
    <w:link w:val="3Char0"/>
    <w:qFormat/>
    <w:pPr>
      <w:spacing w:line="360" w:lineRule="auto"/>
      <w:ind w:firstLineChars="200" w:firstLine="482"/>
    </w:pPr>
    <w:rPr>
      <w:rFonts w:ascii="宋体" w:eastAsia="宋体" w:hAnsi="Times New Roman" w:cs="Times New Roman"/>
      <w:b/>
      <w:bCs/>
      <w:sz w:val="24"/>
      <w:szCs w:val="24"/>
    </w:rPr>
  </w:style>
  <w:style w:type="paragraph" w:styleId="72">
    <w:name w:val="index 7"/>
    <w:basedOn w:val="affff4"/>
    <w:next w:val="affff4"/>
    <w:qFormat/>
    <w:pPr>
      <w:widowControl/>
      <w:tabs>
        <w:tab w:val="right" w:pos="8640"/>
      </w:tabs>
      <w:suppressAutoHyphens/>
      <w:spacing w:before="156" w:after="156"/>
      <w:ind w:left="1400" w:hanging="200"/>
    </w:pPr>
    <w:rPr>
      <w:rFonts w:ascii="Times New Roman" w:eastAsia="宋体" w:hAnsi="Times New Roman" w:cs="Times New Roman"/>
      <w:kern w:val="0"/>
      <w:sz w:val="18"/>
      <w:szCs w:val="18"/>
      <w:lang w:eastAsia="en-US"/>
    </w:rPr>
  </w:style>
  <w:style w:type="paragraph" w:styleId="91">
    <w:name w:val="index 9"/>
    <w:basedOn w:val="affff4"/>
    <w:next w:val="affff4"/>
    <w:qFormat/>
    <w:pPr>
      <w:widowControl/>
      <w:tabs>
        <w:tab w:val="right" w:pos="8640"/>
      </w:tabs>
      <w:suppressAutoHyphens/>
      <w:spacing w:before="156" w:after="156"/>
      <w:ind w:left="1800" w:hanging="200"/>
    </w:pPr>
    <w:rPr>
      <w:rFonts w:ascii="Times New Roman" w:eastAsia="宋体" w:hAnsi="Times New Roman" w:cs="Times New Roman"/>
      <w:kern w:val="0"/>
      <w:sz w:val="18"/>
      <w:szCs w:val="18"/>
      <w:lang w:eastAsia="en-US"/>
    </w:rPr>
  </w:style>
  <w:style w:type="paragraph" w:styleId="affffff3">
    <w:name w:val="table of figures"/>
    <w:basedOn w:val="affff4"/>
    <w:next w:val="affff4"/>
    <w:link w:val="Charf2"/>
    <w:uiPriority w:val="99"/>
    <w:qFormat/>
    <w:pPr>
      <w:spacing w:beforeLines="20" w:afterLines="20" w:line="360" w:lineRule="auto"/>
      <w:ind w:leftChars="200" w:left="840" w:hangingChars="200" w:hanging="420"/>
    </w:pPr>
    <w:rPr>
      <w:rFonts w:ascii="Times New Roman" w:eastAsia="宋体" w:hAnsi="Times New Roman" w:cs="Times New Roman"/>
      <w:kern w:val="0"/>
      <w:sz w:val="24"/>
      <w:szCs w:val="24"/>
    </w:rPr>
  </w:style>
  <w:style w:type="paragraph" w:styleId="2e">
    <w:name w:val="toc 2"/>
    <w:basedOn w:val="affff4"/>
    <w:next w:val="affff4"/>
    <w:uiPriority w:val="39"/>
    <w:qFormat/>
    <w:pPr>
      <w:tabs>
        <w:tab w:val="right" w:leader="dot" w:pos="8296"/>
      </w:tabs>
      <w:ind w:left="210"/>
      <w:jc w:val="left"/>
    </w:pPr>
    <w:rPr>
      <w:rFonts w:ascii="Times New Roman" w:eastAsia="宋体" w:hAnsi="Times New Roman" w:cs="Times New Roman"/>
      <w:smallCaps/>
      <w:szCs w:val="24"/>
    </w:rPr>
  </w:style>
  <w:style w:type="paragraph" w:styleId="92">
    <w:name w:val="toc 9"/>
    <w:basedOn w:val="affff4"/>
    <w:next w:val="affff4"/>
    <w:uiPriority w:val="39"/>
    <w:qFormat/>
    <w:pPr>
      <w:ind w:left="1680"/>
      <w:jc w:val="left"/>
    </w:pPr>
    <w:rPr>
      <w:rFonts w:ascii="Times New Roman" w:eastAsia="宋体" w:hAnsi="Times New Roman" w:cs="Times New Roman"/>
      <w:szCs w:val="21"/>
    </w:rPr>
  </w:style>
  <w:style w:type="paragraph" w:styleId="4c">
    <w:name w:val="List 4"/>
    <w:basedOn w:val="affff4"/>
    <w:qFormat/>
    <w:pPr>
      <w:adjustRightInd w:val="0"/>
      <w:spacing w:before="156" w:after="156" w:line="312" w:lineRule="atLeast"/>
      <w:ind w:left="1680" w:hanging="420"/>
      <w:textAlignment w:val="baseline"/>
    </w:pPr>
    <w:rPr>
      <w:rFonts w:ascii="Arial" w:eastAsia="宋体" w:hAnsi="Arial" w:cs="Times New Roman"/>
      <w:kern w:val="0"/>
      <w:sz w:val="28"/>
      <w:szCs w:val="20"/>
    </w:rPr>
  </w:style>
  <w:style w:type="paragraph" w:styleId="2f">
    <w:name w:val="List Continue 2"/>
    <w:basedOn w:val="affff4"/>
    <w:qFormat/>
    <w:pPr>
      <w:adjustRightInd w:val="0"/>
      <w:spacing w:before="156" w:after="156" w:line="312" w:lineRule="atLeast"/>
      <w:ind w:left="840"/>
      <w:textAlignment w:val="baseline"/>
    </w:pPr>
    <w:rPr>
      <w:rFonts w:ascii="Arial" w:eastAsia="宋体" w:hAnsi="Arial" w:cs="Times New Roman"/>
      <w:kern w:val="0"/>
      <w:sz w:val="28"/>
      <w:szCs w:val="20"/>
    </w:rPr>
  </w:style>
  <w:style w:type="paragraph" w:styleId="affffff4">
    <w:name w:val="Message Header"/>
    <w:basedOn w:val="affff4"/>
    <w:link w:val="Charf3"/>
    <w:qFormat/>
    <w:pPr>
      <w:pBdr>
        <w:top w:val="single" w:sz="6" w:space="1" w:color="auto"/>
        <w:left w:val="single" w:sz="6" w:space="1" w:color="auto"/>
        <w:bottom w:val="single" w:sz="6" w:space="1" w:color="auto"/>
        <w:right w:val="single" w:sz="6" w:space="1" w:color="auto"/>
      </w:pBdr>
      <w:shd w:val="pct20" w:color="auto" w:fill="auto"/>
      <w:spacing w:before="156" w:after="156" w:line="300" w:lineRule="auto"/>
      <w:ind w:leftChars="500" w:left="1080" w:hangingChars="500" w:hanging="1080"/>
    </w:pPr>
    <w:rPr>
      <w:rFonts w:ascii="Arial" w:eastAsia="宋体" w:hAnsi="Arial" w:cs="Times New Roman"/>
      <w:kern w:val="0"/>
      <w:sz w:val="24"/>
      <w:szCs w:val="24"/>
    </w:rPr>
  </w:style>
  <w:style w:type="paragraph" w:styleId="HTML0">
    <w:name w:val="HTML Preformatted"/>
    <w:basedOn w:val="affff4"/>
    <w:link w:val="HTMLChar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s="Times New Roman"/>
      <w:color w:val="000000"/>
      <w:kern w:val="0"/>
      <w:sz w:val="20"/>
      <w:szCs w:val="20"/>
    </w:rPr>
  </w:style>
  <w:style w:type="paragraph" w:styleId="affffff5">
    <w:name w:val="Normal (Web)"/>
    <w:basedOn w:val="affff4"/>
    <w:link w:val="Charf4"/>
    <w:qFormat/>
    <w:rPr>
      <w:rFonts w:ascii="Times New Roman" w:eastAsia="宋体" w:hAnsi="Times New Roman" w:cs="Times New Roman"/>
      <w:sz w:val="24"/>
      <w:szCs w:val="24"/>
    </w:rPr>
  </w:style>
  <w:style w:type="paragraph" w:styleId="2f0">
    <w:name w:val="index 2"/>
    <w:basedOn w:val="Para"/>
    <w:next w:val="Para"/>
    <w:qFormat/>
    <w:pPr>
      <w:tabs>
        <w:tab w:val="right" w:pos="8640"/>
      </w:tabs>
      <w:ind w:left="400" w:hanging="200"/>
    </w:pPr>
    <w:rPr>
      <w:rFonts w:ascii="Times New Roman" w:hAnsi="Times New Roman" w:cs="Times New Roman"/>
      <w:sz w:val="18"/>
      <w:szCs w:val="18"/>
    </w:rPr>
  </w:style>
  <w:style w:type="paragraph" w:customStyle="1" w:styleId="Para">
    <w:name w:val="Para"/>
    <w:basedOn w:val="affff4"/>
    <w:qFormat/>
    <w:pPr>
      <w:widowControl/>
      <w:suppressAutoHyphens/>
      <w:spacing w:before="156" w:after="156"/>
      <w:ind w:left="2160"/>
    </w:pPr>
    <w:rPr>
      <w:rFonts w:ascii="Arial" w:eastAsia="宋体" w:hAnsi="Arial" w:cs="Arial"/>
      <w:kern w:val="0"/>
      <w:sz w:val="20"/>
      <w:szCs w:val="20"/>
      <w:lang w:eastAsia="en-US"/>
    </w:rPr>
  </w:style>
  <w:style w:type="paragraph" w:styleId="affffff6">
    <w:name w:val="Title"/>
    <w:basedOn w:val="affff4"/>
    <w:link w:val="Charf5"/>
    <w:uiPriority w:val="10"/>
    <w:qFormat/>
    <w:pPr>
      <w:spacing w:before="240" w:after="60"/>
      <w:jc w:val="center"/>
      <w:outlineLvl w:val="0"/>
    </w:pPr>
    <w:rPr>
      <w:rFonts w:ascii="Arial" w:eastAsia="隶书" w:hAnsi="Arial" w:cs="Arial"/>
      <w:b/>
      <w:bCs/>
      <w:sz w:val="32"/>
      <w:szCs w:val="32"/>
    </w:rPr>
  </w:style>
  <w:style w:type="paragraph" w:styleId="affffff7">
    <w:name w:val="annotation subject"/>
    <w:basedOn w:val="afffff1"/>
    <w:next w:val="afffff1"/>
    <w:link w:val="Charf6"/>
    <w:qFormat/>
    <w:pPr>
      <w:autoSpaceDE/>
      <w:autoSpaceDN/>
      <w:adjustRightInd/>
      <w:textAlignment w:val="auto"/>
    </w:pPr>
    <w:rPr>
      <w:rFonts w:ascii="Times New Roman"/>
      <w:b/>
      <w:bCs/>
      <w:kern w:val="2"/>
      <w:sz w:val="21"/>
      <w:szCs w:val="24"/>
    </w:rPr>
  </w:style>
  <w:style w:type="paragraph" w:styleId="affffff8">
    <w:name w:val="Body Text First Indent"/>
    <w:basedOn w:val="afffff4"/>
    <w:link w:val="Charf7"/>
    <w:qFormat/>
    <w:pPr>
      <w:ind w:firstLineChars="100" w:firstLine="420"/>
    </w:pPr>
    <w:rPr>
      <w:b/>
      <w:bCs/>
    </w:rPr>
  </w:style>
  <w:style w:type="paragraph" w:styleId="2f1">
    <w:name w:val="Body Text First Indent 2"/>
    <w:basedOn w:val="afffff5"/>
    <w:link w:val="2Char3"/>
    <w:unhideWhenUsed/>
    <w:qFormat/>
    <w:pPr>
      <w:widowControl/>
      <w:spacing w:after="120" w:line="240" w:lineRule="auto"/>
      <w:ind w:leftChars="200" w:left="420"/>
      <w:jc w:val="left"/>
    </w:pPr>
    <w:rPr>
      <w:rFonts w:eastAsiaTheme="minorEastAsia"/>
      <w:kern w:val="0"/>
      <w:sz w:val="24"/>
    </w:rPr>
  </w:style>
  <w:style w:type="table" w:styleId="affffff9">
    <w:name w:val="Table Grid"/>
    <w:basedOn w:val="affff7"/>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a">
    <w:name w:val="Strong"/>
    <w:qFormat/>
    <w:rPr>
      <w:b/>
      <w:bCs/>
    </w:rPr>
  </w:style>
  <w:style w:type="character" w:styleId="affffffb">
    <w:name w:val="endnote reference"/>
    <w:qFormat/>
    <w:rPr>
      <w:vertAlign w:val="superscript"/>
    </w:rPr>
  </w:style>
  <w:style w:type="character" w:styleId="affffffc">
    <w:name w:val="page number"/>
    <w:basedOn w:val="affff6"/>
    <w:qFormat/>
  </w:style>
  <w:style w:type="character" w:styleId="affffffd">
    <w:name w:val="FollowedHyperlink"/>
    <w:uiPriority w:val="99"/>
    <w:qFormat/>
    <w:rPr>
      <w:color w:val="800080"/>
      <w:u w:val="single"/>
    </w:rPr>
  </w:style>
  <w:style w:type="character" w:styleId="affffffe">
    <w:name w:val="Emphasis"/>
    <w:uiPriority w:val="20"/>
    <w:qFormat/>
    <w:rPr>
      <w:color w:val="CC0033"/>
    </w:rPr>
  </w:style>
  <w:style w:type="character" w:styleId="afffffff">
    <w:name w:val="line number"/>
    <w:basedOn w:val="affff6"/>
    <w:qFormat/>
  </w:style>
  <w:style w:type="character" w:styleId="HTML1">
    <w:name w:val="HTML Definition"/>
    <w:basedOn w:val="affff6"/>
    <w:unhideWhenUsed/>
    <w:qFormat/>
  </w:style>
  <w:style w:type="character" w:styleId="HTML2">
    <w:name w:val="HTML Typewriter"/>
    <w:qFormat/>
    <w:rPr>
      <w:rFonts w:ascii="宋体" w:eastAsia="宋体" w:hAnsi="宋体" w:cs="宋体"/>
      <w:sz w:val="24"/>
      <w:szCs w:val="24"/>
    </w:rPr>
  </w:style>
  <w:style w:type="character" w:styleId="HTML3">
    <w:name w:val="HTML Acronym"/>
    <w:qFormat/>
  </w:style>
  <w:style w:type="character" w:styleId="HTML4">
    <w:name w:val="HTML Variable"/>
    <w:basedOn w:val="affff6"/>
    <w:unhideWhenUsed/>
    <w:qFormat/>
  </w:style>
  <w:style w:type="character" w:styleId="afffffff0">
    <w:name w:val="Hyperlink"/>
    <w:qFormat/>
    <w:rPr>
      <w:color w:val="0000FF"/>
      <w:u w:val="single"/>
    </w:rPr>
  </w:style>
  <w:style w:type="character" w:styleId="HTML5">
    <w:name w:val="HTML Code"/>
    <w:unhideWhenUsed/>
    <w:qFormat/>
    <w:rPr>
      <w:rFonts w:ascii="Courier New" w:eastAsia="Courier New" w:hAnsi="Courier New" w:cs="Courier New"/>
      <w:sz w:val="16"/>
      <w:szCs w:val="16"/>
      <w:u w:val="none"/>
      <w:bdr w:val="single" w:sz="6" w:space="0" w:color="FFFFFF"/>
    </w:rPr>
  </w:style>
  <w:style w:type="character" w:styleId="afffffff1">
    <w:name w:val="annotation reference"/>
    <w:basedOn w:val="affff6"/>
    <w:qFormat/>
    <w:rPr>
      <w:sz w:val="21"/>
      <w:szCs w:val="21"/>
    </w:rPr>
  </w:style>
  <w:style w:type="character" w:styleId="HTML6">
    <w:name w:val="HTML Cite"/>
    <w:basedOn w:val="affff6"/>
    <w:unhideWhenUsed/>
    <w:qFormat/>
  </w:style>
  <w:style w:type="character" w:styleId="afffffff2">
    <w:name w:val="footnote reference"/>
    <w:uiPriority w:val="99"/>
    <w:qFormat/>
    <w:rPr>
      <w:vertAlign w:val="superscript"/>
    </w:rPr>
  </w:style>
  <w:style w:type="character" w:styleId="HTML7">
    <w:name w:val="HTML Keyboard"/>
    <w:unhideWhenUsed/>
    <w:qFormat/>
    <w:rPr>
      <w:rFonts w:ascii="Courier New" w:eastAsia="Courier New" w:hAnsi="Courier New" w:cs="Courier New"/>
      <w:sz w:val="20"/>
    </w:rPr>
  </w:style>
  <w:style w:type="character" w:styleId="HTML8">
    <w:name w:val="HTML Sample"/>
    <w:unhideWhenUsed/>
    <w:qFormat/>
    <w:rPr>
      <w:rFonts w:ascii="Courier New" w:eastAsia="Courier New" w:hAnsi="Courier New" w:cs="Courier New"/>
    </w:rPr>
  </w:style>
  <w:style w:type="paragraph" w:styleId="afffffff3">
    <w:name w:val="No Spacing"/>
    <w:uiPriority w:val="1"/>
    <w:qFormat/>
    <w:pPr>
      <w:widowControl w:val="0"/>
      <w:jc w:val="both"/>
    </w:pPr>
    <w:rPr>
      <w:rFonts w:ascii="Calibri" w:hAnsi="Calibri"/>
      <w:kern w:val="2"/>
      <w:sz w:val="21"/>
      <w:szCs w:val="22"/>
    </w:rPr>
  </w:style>
  <w:style w:type="character" w:customStyle="1" w:styleId="Chare">
    <w:name w:val="页眉 Char"/>
    <w:basedOn w:val="affff6"/>
    <w:link w:val="afffffe"/>
    <w:qFormat/>
    <w:rPr>
      <w:sz w:val="18"/>
      <w:szCs w:val="18"/>
    </w:rPr>
  </w:style>
  <w:style w:type="character" w:customStyle="1" w:styleId="Chard">
    <w:name w:val="页脚 Char"/>
    <w:basedOn w:val="affff6"/>
    <w:link w:val="afffffc"/>
    <w:qFormat/>
    <w:rPr>
      <w:sz w:val="18"/>
      <w:szCs w:val="18"/>
    </w:rPr>
  </w:style>
  <w:style w:type="character" w:customStyle="1" w:styleId="1Char">
    <w:name w:val="标题 1 Char"/>
    <w:basedOn w:val="affff6"/>
    <w:link w:val="1c"/>
    <w:qFormat/>
    <w:rPr>
      <w:rFonts w:ascii="宋体" w:eastAsia="黑体" w:hAnsi="宋体" w:cs="Times New Roman"/>
      <w:b/>
      <w:bCs/>
      <w:kern w:val="44"/>
      <w:sz w:val="28"/>
      <w:szCs w:val="44"/>
    </w:rPr>
  </w:style>
  <w:style w:type="character" w:customStyle="1" w:styleId="2Char">
    <w:name w:val="标题 2 Char"/>
    <w:basedOn w:val="affff6"/>
    <w:link w:val="29"/>
    <w:uiPriority w:val="1"/>
    <w:qFormat/>
    <w:rPr>
      <w:rFonts w:ascii="宋体" w:eastAsia="宋体" w:hAnsi="宋体" w:cs="Times New Roman"/>
      <w:b/>
      <w:bCs/>
      <w:kern w:val="0"/>
      <w:sz w:val="24"/>
      <w:szCs w:val="20"/>
    </w:rPr>
  </w:style>
  <w:style w:type="character" w:customStyle="1" w:styleId="3Char2">
    <w:name w:val="标题 3 Char"/>
    <w:basedOn w:val="affff6"/>
    <w:qFormat/>
    <w:rPr>
      <w:b/>
      <w:bCs/>
      <w:sz w:val="32"/>
      <w:szCs w:val="32"/>
    </w:rPr>
  </w:style>
  <w:style w:type="character" w:customStyle="1" w:styleId="4Char">
    <w:name w:val="标题 4 Char"/>
    <w:basedOn w:val="affff6"/>
    <w:link w:val="46"/>
    <w:qFormat/>
    <w:rPr>
      <w:rFonts w:ascii="Arial" w:eastAsia="黑体" w:hAnsi="Arial" w:cs="Times New Roman"/>
      <w:b/>
      <w:bCs/>
      <w:sz w:val="28"/>
      <w:szCs w:val="28"/>
    </w:rPr>
  </w:style>
  <w:style w:type="character" w:customStyle="1" w:styleId="5Char">
    <w:name w:val="标题 5 Char"/>
    <w:basedOn w:val="affff6"/>
    <w:link w:val="52"/>
    <w:qFormat/>
    <w:rPr>
      <w:rFonts w:ascii="Times New Roman" w:eastAsia="宋体" w:hAnsi="Times New Roman" w:cs="Times New Roman"/>
      <w:b/>
      <w:sz w:val="28"/>
      <w:szCs w:val="20"/>
    </w:rPr>
  </w:style>
  <w:style w:type="character" w:customStyle="1" w:styleId="6Char">
    <w:name w:val="标题 6 Char"/>
    <w:basedOn w:val="affff6"/>
    <w:link w:val="62"/>
    <w:qFormat/>
    <w:rPr>
      <w:rFonts w:ascii="Arial" w:eastAsia="黑体" w:hAnsi="Arial" w:cs="Times New Roman"/>
      <w:b/>
      <w:sz w:val="24"/>
      <w:szCs w:val="20"/>
    </w:rPr>
  </w:style>
  <w:style w:type="character" w:customStyle="1" w:styleId="7Char">
    <w:name w:val="标题 7 Char"/>
    <w:basedOn w:val="affff6"/>
    <w:link w:val="70"/>
    <w:qFormat/>
    <w:rPr>
      <w:rFonts w:ascii="Times New Roman" w:eastAsia="宋体" w:hAnsi="Times New Roman" w:cs="Times New Roman"/>
      <w:b/>
      <w:sz w:val="24"/>
      <w:szCs w:val="20"/>
    </w:rPr>
  </w:style>
  <w:style w:type="character" w:customStyle="1" w:styleId="8Char">
    <w:name w:val="标题 8 Char"/>
    <w:basedOn w:val="affff6"/>
    <w:link w:val="80"/>
    <w:qFormat/>
    <w:rPr>
      <w:rFonts w:ascii="Arial" w:eastAsia="黑体" w:hAnsi="Arial" w:cs="Times New Roman"/>
      <w:sz w:val="24"/>
      <w:szCs w:val="20"/>
    </w:rPr>
  </w:style>
  <w:style w:type="character" w:customStyle="1" w:styleId="9Char">
    <w:name w:val="标题 9 Char"/>
    <w:basedOn w:val="affff6"/>
    <w:link w:val="90"/>
    <w:qFormat/>
    <w:rPr>
      <w:rFonts w:ascii="Arial" w:eastAsia="黑体" w:hAnsi="Arial" w:cs="Times New Roman"/>
      <w:szCs w:val="20"/>
    </w:rPr>
  </w:style>
  <w:style w:type="character" w:customStyle="1" w:styleId="Char7">
    <w:name w:val="正文文本 Char"/>
    <w:basedOn w:val="affff6"/>
    <w:link w:val="afffff4"/>
    <w:uiPriority w:val="99"/>
    <w:qFormat/>
    <w:rPr>
      <w:rFonts w:ascii="Times New Roman" w:eastAsia="宋体" w:hAnsi="Times New Roman" w:cs="Times New Roman"/>
      <w:szCs w:val="24"/>
    </w:rPr>
  </w:style>
  <w:style w:type="character" w:customStyle="1" w:styleId="2Char1">
    <w:name w:val="正文文本 2 Char"/>
    <w:basedOn w:val="affff6"/>
    <w:link w:val="2b"/>
    <w:qFormat/>
    <w:rPr>
      <w:rFonts w:ascii="Times New Roman" w:eastAsia="宋体" w:hAnsi="Times New Roman" w:cs="Times New Roman"/>
      <w:sz w:val="24"/>
      <w:szCs w:val="24"/>
    </w:rPr>
  </w:style>
  <w:style w:type="character" w:customStyle="1" w:styleId="Char3">
    <w:name w:val="文档结构图 Char"/>
    <w:basedOn w:val="affff6"/>
    <w:link w:val="afffff"/>
    <w:uiPriority w:val="99"/>
    <w:qFormat/>
    <w:rPr>
      <w:rFonts w:ascii="Times New Roman" w:eastAsia="宋体" w:hAnsi="Times New Roman" w:cs="Times New Roman"/>
      <w:szCs w:val="24"/>
      <w:shd w:val="clear" w:color="auto" w:fill="000080"/>
    </w:rPr>
  </w:style>
  <w:style w:type="character" w:customStyle="1" w:styleId="Char4">
    <w:name w:val="批注文字 Char"/>
    <w:basedOn w:val="affff6"/>
    <w:link w:val="afffff1"/>
    <w:uiPriority w:val="99"/>
    <w:qFormat/>
    <w:rPr>
      <w:rFonts w:ascii="宋体" w:eastAsia="宋体" w:hAnsi="Times New Roman" w:cs="Times New Roman"/>
      <w:kern w:val="0"/>
      <w:sz w:val="34"/>
      <w:szCs w:val="20"/>
    </w:rPr>
  </w:style>
  <w:style w:type="character" w:customStyle="1" w:styleId="3Char">
    <w:name w:val="正文文本 3 Char"/>
    <w:basedOn w:val="affff6"/>
    <w:link w:val="39"/>
    <w:qFormat/>
    <w:rPr>
      <w:rFonts w:ascii="Times New Roman" w:eastAsia="宋体" w:hAnsi="Times New Roman" w:cs="Times New Roman"/>
      <w:sz w:val="16"/>
      <w:szCs w:val="16"/>
    </w:rPr>
  </w:style>
  <w:style w:type="character" w:customStyle="1" w:styleId="Char8">
    <w:name w:val="正文文本缩进 Char"/>
    <w:basedOn w:val="affff6"/>
    <w:link w:val="afffff5"/>
    <w:qFormat/>
    <w:rPr>
      <w:rFonts w:ascii="Times New Roman" w:eastAsia="宋体" w:hAnsi="Times New Roman" w:cs="Times New Roman"/>
      <w:szCs w:val="24"/>
    </w:rPr>
  </w:style>
  <w:style w:type="character" w:customStyle="1" w:styleId="Char9">
    <w:name w:val="纯文本 Char"/>
    <w:basedOn w:val="affff6"/>
    <w:link w:val="afffff8"/>
    <w:uiPriority w:val="99"/>
    <w:qFormat/>
    <w:rPr>
      <w:rFonts w:ascii="宋体" w:eastAsia="宋体" w:hAnsi="Courier New" w:cs="Times New Roman"/>
      <w:szCs w:val="20"/>
    </w:rPr>
  </w:style>
  <w:style w:type="character" w:customStyle="1" w:styleId="Chara">
    <w:name w:val="日期 Char"/>
    <w:basedOn w:val="affff6"/>
    <w:link w:val="afffff9"/>
    <w:uiPriority w:val="99"/>
    <w:qFormat/>
    <w:rPr>
      <w:rFonts w:ascii="宋体" w:eastAsia="宋体" w:hAnsi="Courier New" w:cs="Times New Roman"/>
      <w:sz w:val="32"/>
      <w:szCs w:val="20"/>
    </w:rPr>
  </w:style>
  <w:style w:type="character" w:customStyle="1" w:styleId="2Char2">
    <w:name w:val="正文文本缩进 2 Char"/>
    <w:basedOn w:val="affff6"/>
    <w:link w:val="2d"/>
    <w:qFormat/>
    <w:rPr>
      <w:rFonts w:ascii="宋体" w:eastAsia="宋体" w:hAnsi="宋体" w:cs="Times New Roman"/>
      <w:szCs w:val="24"/>
    </w:rPr>
  </w:style>
  <w:style w:type="character" w:customStyle="1" w:styleId="Charc">
    <w:name w:val="批注框文本 Char"/>
    <w:basedOn w:val="affff6"/>
    <w:link w:val="afffffb"/>
    <w:qFormat/>
    <w:rPr>
      <w:rFonts w:ascii="Times New Roman" w:eastAsia="宋体" w:hAnsi="Times New Roman" w:cs="Times New Roman"/>
      <w:sz w:val="18"/>
      <w:szCs w:val="18"/>
    </w:rPr>
  </w:style>
  <w:style w:type="character" w:customStyle="1" w:styleId="3Char0">
    <w:name w:val="正文文本缩进 3 Char"/>
    <w:basedOn w:val="affff6"/>
    <w:link w:val="3e"/>
    <w:qFormat/>
    <w:rPr>
      <w:rFonts w:ascii="宋体" w:eastAsia="宋体" w:hAnsi="Times New Roman" w:cs="Times New Roman"/>
      <w:b/>
      <w:bCs/>
      <w:sz w:val="24"/>
      <w:szCs w:val="24"/>
    </w:rPr>
  </w:style>
  <w:style w:type="character" w:customStyle="1" w:styleId="HTMLChar0">
    <w:name w:val="HTML 预设格式 Char"/>
    <w:basedOn w:val="affff6"/>
    <w:link w:val="HTML0"/>
    <w:qFormat/>
    <w:rPr>
      <w:rFonts w:ascii="Arial Unicode MS" w:eastAsia="Arial Unicode MS" w:hAnsi="Arial Unicode MS" w:cs="Times New Roman"/>
      <w:color w:val="000000"/>
      <w:kern w:val="0"/>
      <w:sz w:val="20"/>
      <w:szCs w:val="20"/>
    </w:rPr>
  </w:style>
  <w:style w:type="character" w:customStyle="1" w:styleId="Charf5">
    <w:name w:val="标题 Char"/>
    <w:basedOn w:val="affff6"/>
    <w:link w:val="affffff6"/>
    <w:uiPriority w:val="10"/>
    <w:qFormat/>
    <w:rPr>
      <w:rFonts w:ascii="Arial" w:eastAsia="隶书" w:hAnsi="Arial" w:cs="Arial"/>
      <w:b/>
      <w:bCs/>
      <w:sz w:val="32"/>
      <w:szCs w:val="32"/>
    </w:rPr>
  </w:style>
  <w:style w:type="character" w:customStyle="1" w:styleId="Charf6">
    <w:name w:val="批注主题 Char"/>
    <w:basedOn w:val="Char4"/>
    <w:link w:val="affffff7"/>
    <w:qFormat/>
    <w:rPr>
      <w:rFonts w:ascii="Times New Roman" w:eastAsia="宋体" w:hAnsi="Times New Roman" w:cs="Times New Roman"/>
      <w:b/>
      <w:bCs/>
      <w:kern w:val="0"/>
      <w:sz w:val="34"/>
      <w:szCs w:val="24"/>
    </w:rPr>
  </w:style>
  <w:style w:type="character" w:customStyle="1" w:styleId="Charf7">
    <w:name w:val="正文首行缩进 Char"/>
    <w:basedOn w:val="Char7"/>
    <w:link w:val="affffff8"/>
    <w:qFormat/>
    <w:rPr>
      <w:rFonts w:ascii="Times New Roman" w:eastAsia="宋体" w:hAnsi="Times New Roman" w:cs="Times New Roman"/>
      <w:b/>
      <w:bCs/>
      <w:szCs w:val="24"/>
    </w:rPr>
  </w:style>
  <w:style w:type="paragraph" w:customStyle="1" w:styleId="Charf8">
    <w:name w:val="Char"/>
    <w:basedOn w:val="affff4"/>
    <w:qFormat/>
    <w:pPr>
      <w:widowControl/>
      <w:spacing w:after="160" w:line="240" w:lineRule="exact"/>
      <w:jc w:val="left"/>
    </w:pPr>
    <w:rPr>
      <w:rFonts w:ascii="Verdana" w:eastAsia="仿宋_GB2312" w:hAnsi="Verdana" w:cs="Times New Roman"/>
      <w:kern w:val="0"/>
      <w:sz w:val="24"/>
      <w:szCs w:val="20"/>
      <w:lang w:eastAsia="en-US"/>
    </w:rPr>
  </w:style>
  <w:style w:type="character" w:customStyle="1" w:styleId="3Char1">
    <w:name w:val="标题 3 Char1"/>
    <w:link w:val="37"/>
    <w:qFormat/>
    <w:rPr>
      <w:rFonts w:ascii="宋体" w:eastAsia="宋体" w:hAnsi="宋体" w:cs="Times New Roman"/>
      <w:b/>
      <w:bCs/>
      <w:sz w:val="28"/>
      <w:szCs w:val="32"/>
    </w:rPr>
  </w:style>
  <w:style w:type="character" w:customStyle="1" w:styleId="Char0">
    <w:name w:val="正文缩进 Char"/>
    <w:link w:val="affff5"/>
    <w:qFormat/>
    <w:rPr>
      <w:rFonts w:ascii="Times New Roman" w:eastAsia="宋体" w:hAnsi="Times New Roman" w:cs="Times New Roman"/>
      <w:szCs w:val="20"/>
    </w:rPr>
  </w:style>
  <w:style w:type="paragraph" w:customStyle="1" w:styleId="41">
    <w:name w:val="样式41"/>
    <w:basedOn w:val="affff4"/>
    <w:qFormat/>
    <w:pPr>
      <w:numPr>
        <w:numId w:val="6"/>
      </w:numPr>
      <w:tabs>
        <w:tab w:val="left" w:pos="945"/>
      </w:tabs>
      <w:spacing w:line="360" w:lineRule="auto"/>
    </w:pPr>
    <w:rPr>
      <w:rFonts w:ascii="Times New Roman" w:eastAsia="宋体" w:hAnsi="Times New Roman" w:cs="Times New Roman"/>
      <w:b/>
      <w:color w:val="000000"/>
      <w:sz w:val="24"/>
      <w:szCs w:val="20"/>
    </w:rPr>
  </w:style>
  <w:style w:type="paragraph" w:customStyle="1" w:styleId="afffffff4">
    <w:name w:val="图"/>
    <w:basedOn w:val="affff4"/>
    <w:link w:val="Charf9"/>
    <w:qFormat/>
    <w:pPr>
      <w:keepNext/>
      <w:adjustRightInd w:val="0"/>
      <w:snapToGrid w:val="0"/>
      <w:spacing w:before="60" w:after="60" w:line="300" w:lineRule="auto"/>
      <w:jc w:val="center"/>
    </w:pPr>
    <w:rPr>
      <w:rFonts w:ascii="Times New Roman" w:eastAsia="宋体" w:hAnsi="Times New Roman" w:cs="Times New Roman"/>
      <w:spacing w:val="20"/>
      <w:kern w:val="0"/>
      <w:sz w:val="24"/>
      <w:szCs w:val="20"/>
    </w:rPr>
  </w:style>
  <w:style w:type="paragraph" w:customStyle="1" w:styleId="afffffff5">
    <w:name w:val="文档正文"/>
    <w:basedOn w:val="affff4"/>
    <w:link w:val="Charfa"/>
    <w:qFormat/>
    <w:pPr>
      <w:adjustRightInd w:val="0"/>
      <w:spacing w:line="480" w:lineRule="atLeast"/>
      <w:ind w:firstLineChars="200" w:firstLine="567"/>
      <w:textAlignment w:val="baseline"/>
    </w:pPr>
    <w:rPr>
      <w:rFonts w:ascii="长城仿宋" w:eastAsia="宋体" w:hAnsi="Times New Roman" w:cs="Times New Roman"/>
      <w:kern w:val="0"/>
      <w:szCs w:val="20"/>
    </w:rPr>
  </w:style>
  <w:style w:type="paragraph" w:customStyle="1" w:styleId="CharCharCharChar">
    <w:name w:val="Char Char Char Char"/>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11">
    <w:name w:val="Char11"/>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CharChar1">
    <w:name w:val="Char Char Char Char1"/>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TableContents">
    <w:name w:val="Table Contents"/>
    <w:basedOn w:val="affff4"/>
    <w:qFormat/>
    <w:pPr>
      <w:suppressAutoHyphens/>
      <w:autoSpaceDE w:val="0"/>
      <w:spacing w:after="120"/>
      <w:jc w:val="left"/>
    </w:pPr>
    <w:rPr>
      <w:rFonts w:ascii="Helvetica" w:eastAsia="宋体" w:hAnsi="Helvetica" w:cs="Times New Roman"/>
      <w:kern w:val="1"/>
      <w:sz w:val="20"/>
      <w:szCs w:val="20"/>
    </w:rPr>
  </w:style>
  <w:style w:type="paragraph" w:customStyle="1" w:styleId="afffffff6">
    <w:name w:val="自定义正文"/>
    <w:basedOn w:val="affff4"/>
    <w:link w:val="Charfb"/>
    <w:qFormat/>
    <w:pPr>
      <w:spacing w:afterLines="50"/>
      <w:ind w:leftChars="600" w:left="600"/>
    </w:pPr>
    <w:rPr>
      <w:rFonts w:ascii="Times New Roman" w:eastAsia="宋体" w:hAnsi="Times New Roman" w:cs="Times New Roman"/>
      <w:szCs w:val="24"/>
    </w:rPr>
  </w:style>
  <w:style w:type="paragraph" w:customStyle="1" w:styleId="CharCharCharCharChar">
    <w:name w:val="Char Char Char Char Char"/>
    <w:basedOn w:val="affff4"/>
    <w:qFormat/>
    <w:rPr>
      <w:rFonts w:ascii="Tahoma" w:eastAsia="宋体" w:hAnsi="Tahoma" w:cs="Times New Roman"/>
      <w:sz w:val="24"/>
      <w:szCs w:val="20"/>
    </w:rPr>
  </w:style>
  <w:style w:type="paragraph" w:customStyle="1" w:styleId="1f">
    <w:name w:val="小标题 1"/>
    <w:basedOn w:val="affff4"/>
    <w:link w:val="1Char1"/>
    <w:qFormat/>
    <w:pPr>
      <w:autoSpaceDE w:val="0"/>
      <w:autoSpaceDN w:val="0"/>
      <w:adjustRightInd w:val="0"/>
      <w:spacing w:line="360" w:lineRule="atLeast"/>
    </w:pPr>
    <w:rPr>
      <w:rFonts w:ascii="文鼎粗黑" w:eastAsia="文鼎粗黑" w:hAnsi="Times New Roman" w:cs="Times New Roman"/>
      <w:kern w:val="0"/>
      <w:sz w:val="22"/>
      <w:szCs w:val="20"/>
    </w:rPr>
  </w:style>
  <w:style w:type="paragraph" w:customStyle="1" w:styleId="CharChar">
    <w:name w:val="Char Char"/>
    <w:basedOn w:val="affff4"/>
    <w:qFormat/>
    <w:rPr>
      <w:rFonts w:ascii="Tahoma" w:eastAsia="宋体" w:hAnsi="Tahoma" w:cs="Times New Roman"/>
      <w:sz w:val="24"/>
      <w:szCs w:val="20"/>
    </w:rPr>
  </w:style>
  <w:style w:type="paragraph" w:customStyle="1" w:styleId="afffffff7">
    <w:name w:val="È±Ê¡ÎÄ±¾"/>
    <w:basedOn w:val="affff4"/>
    <w:qFormat/>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 w:type="paragraph" w:customStyle="1" w:styleId="CharCharCharCharCharChar1Char">
    <w:name w:val="Char Char Char Char Char Char1 Char"/>
    <w:basedOn w:val="affff4"/>
    <w:qFormat/>
    <w:pPr>
      <w:widowControl/>
      <w:spacing w:after="160" w:line="240" w:lineRule="exact"/>
      <w:jc w:val="left"/>
    </w:pPr>
    <w:rPr>
      <w:rFonts w:ascii="Verdana" w:eastAsia="宋体" w:hAnsi="Verdana" w:cs="Times New Roman"/>
      <w:kern w:val="0"/>
      <w:szCs w:val="20"/>
      <w:lang w:eastAsia="en-US"/>
    </w:rPr>
  </w:style>
  <w:style w:type="paragraph" w:styleId="afffffff8">
    <w:name w:val="List Paragraph"/>
    <w:basedOn w:val="affff4"/>
    <w:uiPriority w:val="99"/>
    <w:qFormat/>
    <w:pPr>
      <w:ind w:firstLineChars="200" w:firstLine="420"/>
    </w:pPr>
    <w:rPr>
      <w:rFonts w:ascii="Calibri" w:eastAsia="宋体" w:hAnsi="Calibri" w:cs="Times New Roman"/>
    </w:rPr>
  </w:style>
  <w:style w:type="paragraph" w:customStyle="1" w:styleId="USE1">
    <w:name w:val="USE 1"/>
    <w:basedOn w:val="affff4"/>
    <w:qFormat/>
    <w:pPr>
      <w:spacing w:line="200" w:lineRule="atLeast"/>
      <w:jc w:val="left"/>
    </w:pPr>
    <w:rPr>
      <w:rFonts w:ascii="宋体" w:eastAsia="宋体" w:hAnsi="宋体" w:cs="Times New Roman"/>
      <w:b/>
      <w:sz w:val="24"/>
      <w:szCs w:val="28"/>
    </w:rPr>
  </w:style>
  <w:style w:type="paragraph" w:customStyle="1" w:styleId="RFItextfrom3rdLevel">
    <w:name w:val="RFI text from 3rd Level"/>
    <w:basedOn w:val="affff4"/>
    <w:qFormat/>
    <w:pPr>
      <w:widowControl/>
      <w:numPr>
        <w:numId w:val="7"/>
      </w:numPr>
      <w:tabs>
        <w:tab w:val="clear" w:pos="840"/>
        <w:tab w:val="left" w:pos="1080"/>
      </w:tabs>
      <w:spacing w:beforeLines="50" w:line="360" w:lineRule="auto"/>
      <w:ind w:left="0" w:firstLine="0"/>
    </w:pPr>
    <w:rPr>
      <w:rFonts w:ascii="Arial (W1)" w:eastAsia="宋体" w:hAnsi="Arial (W1)" w:cs="Times New Roman"/>
      <w:bCs/>
      <w:kern w:val="0"/>
      <w:sz w:val="24"/>
      <w:szCs w:val="24"/>
      <w:lang w:val="en-GB"/>
    </w:rPr>
  </w:style>
  <w:style w:type="paragraph" w:customStyle="1" w:styleId="ae">
    <w:name w:val="正文文字缩进项目"/>
    <w:basedOn w:val="afffff5"/>
    <w:qFormat/>
    <w:pPr>
      <w:numPr>
        <w:ilvl w:val="1"/>
        <w:numId w:val="7"/>
      </w:numPr>
      <w:tabs>
        <w:tab w:val="clear" w:pos="1260"/>
        <w:tab w:val="left" w:pos="840"/>
      </w:tabs>
      <w:spacing w:after="120" w:line="240" w:lineRule="auto"/>
      <w:ind w:left="840" w:firstLineChars="0" w:firstLine="0"/>
    </w:pPr>
    <w:rPr>
      <w:rFonts w:ascii="Tahoma" w:hAnsi="Tahoma"/>
      <w:sz w:val="22"/>
      <w:szCs w:val="20"/>
    </w:rPr>
  </w:style>
  <w:style w:type="paragraph" w:customStyle="1" w:styleId="21313">
    <w:name w:val="样式 标题 2 + 段前: 13 磅 段后: 13 磅 行距: 单倍行距"/>
    <w:basedOn w:val="29"/>
    <w:qFormat/>
    <w:pPr>
      <w:adjustRightInd/>
      <w:spacing w:before="0" w:after="0"/>
      <w:jc w:val="both"/>
      <w:textAlignment w:val="auto"/>
    </w:pPr>
    <w:rPr>
      <w:rFonts w:ascii="Cambria" w:hAnsi="Cambria" w:cs="宋体"/>
      <w:kern w:val="2"/>
      <w:sz w:val="32"/>
    </w:rPr>
  </w:style>
  <w:style w:type="character" w:customStyle="1" w:styleId="H4Char2">
    <w:name w:val="H4 Char2"/>
    <w:qFormat/>
    <w:rPr>
      <w:rFonts w:ascii="Arial" w:eastAsia="黑体" w:hAnsi="Arial"/>
      <w:b/>
      <w:bCs/>
      <w:kern w:val="2"/>
      <w:sz w:val="28"/>
      <w:szCs w:val="28"/>
      <w:lang w:val="en-US" w:eastAsia="zh-CN" w:bidi="ar-SA"/>
    </w:rPr>
  </w:style>
  <w:style w:type="character" w:customStyle="1" w:styleId="Charfc">
    <w:name w:val="第*章 Char"/>
    <w:qFormat/>
    <w:rPr>
      <w:rFonts w:ascii="Arial" w:eastAsia="黑体" w:hAnsi="Arial"/>
      <w:b/>
      <w:bCs/>
      <w:kern w:val="2"/>
      <w:sz w:val="32"/>
      <w:szCs w:val="32"/>
    </w:rPr>
  </w:style>
  <w:style w:type="character" w:customStyle="1" w:styleId="1Char2">
    <w:name w:val="章标题1 Char"/>
    <w:qFormat/>
    <w:rPr>
      <w:rFonts w:eastAsia="宋体"/>
      <w:b/>
      <w:bCs/>
      <w:kern w:val="2"/>
      <w:sz w:val="32"/>
      <w:szCs w:val="32"/>
      <w:lang w:val="en-US" w:eastAsia="zh-CN" w:bidi="ar-SA"/>
    </w:rPr>
  </w:style>
  <w:style w:type="character" w:customStyle="1" w:styleId="Charfd">
    <w:name w:val="正文文字首行缩进 Char"/>
    <w:qFormat/>
    <w:rPr>
      <w:kern w:val="2"/>
      <w:sz w:val="21"/>
      <w:szCs w:val="24"/>
    </w:rPr>
  </w:style>
  <w:style w:type="paragraph" w:customStyle="1" w:styleId="1f0">
    <w:name w:val="样式1"/>
    <w:basedOn w:val="affffff6"/>
    <w:link w:val="1Char3"/>
    <w:qFormat/>
    <w:pPr>
      <w:spacing w:before="120" w:after="120"/>
    </w:pPr>
    <w:rPr>
      <w:rFonts w:eastAsia="黑体"/>
      <w:b w:val="0"/>
      <w:sz w:val="30"/>
      <w:szCs w:val="21"/>
    </w:rPr>
  </w:style>
  <w:style w:type="paragraph" w:customStyle="1" w:styleId="2f2">
    <w:name w:val="样式2"/>
    <w:basedOn w:val="affffff6"/>
    <w:next w:val="1f0"/>
    <w:link w:val="2Char4"/>
    <w:qFormat/>
    <w:pPr>
      <w:spacing w:before="120" w:after="120"/>
    </w:pPr>
    <w:rPr>
      <w:rFonts w:eastAsia="黑体"/>
      <w:b w:val="0"/>
      <w:sz w:val="30"/>
      <w:szCs w:val="30"/>
    </w:rPr>
  </w:style>
  <w:style w:type="character" w:customStyle="1" w:styleId="3CharChar">
    <w:name w:val="标题 3 Char Char"/>
    <w:qFormat/>
    <w:rPr>
      <w:rFonts w:eastAsia="宋体"/>
      <w:b/>
      <w:bCs/>
      <w:kern w:val="2"/>
      <w:sz w:val="32"/>
      <w:szCs w:val="32"/>
      <w:lang w:val="en-US" w:eastAsia="zh-CN" w:bidi="ar-SA"/>
    </w:rPr>
  </w:style>
  <w:style w:type="paragraph" w:customStyle="1" w:styleId="CharCharCharCharCharChar1CharCharCharCharCharCharCharCharCharCharCharCharChar">
    <w:name w:val="Char Char Char Char Char Char1 Char Char Char Char Char Char Char Char Char Char Char Char Char"/>
    <w:basedOn w:val="affff4"/>
    <w:qFormat/>
    <w:pPr>
      <w:widowControl/>
      <w:spacing w:after="160" w:line="240" w:lineRule="exact"/>
      <w:jc w:val="left"/>
    </w:pPr>
    <w:rPr>
      <w:rFonts w:ascii="Arial" w:eastAsia="Times New Roman" w:hAnsi="Arial" w:cs="Verdana"/>
      <w:b/>
      <w:kern w:val="0"/>
      <w:sz w:val="24"/>
      <w:szCs w:val="24"/>
      <w:lang w:eastAsia="en-US"/>
    </w:rPr>
  </w:style>
  <w:style w:type="paragraph" w:customStyle="1" w:styleId="cont">
    <w:name w:val="cont"/>
    <w:basedOn w:val="affff4"/>
    <w:link w:val="contChar"/>
    <w:qFormat/>
    <w:pPr>
      <w:adjustRightInd w:val="0"/>
      <w:spacing w:before="100" w:after="100" w:line="360" w:lineRule="auto"/>
      <w:ind w:firstLineChars="200" w:firstLine="200"/>
      <w:jc w:val="left"/>
      <w:textAlignment w:val="baseline"/>
    </w:pPr>
    <w:rPr>
      <w:rFonts w:ascii="Arial" w:eastAsia="宋体" w:hAnsi="Arial" w:cs="Times New Roman"/>
      <w:kern w:val="0"/>
      <w:sz w:val="24"/>
      <w:szCs w:val="20"/>
    </w:rPr>
  </w:style>
  <w:style w:type="paragraph" w:customStyle="1" w:styleId="--0">
    <w:name w:val="--规划正文"/>
    <w:basedOn w:val="affff4"/>
    <w:qFormat/>
    <w:pPr>
      <w:spacing w:line="360" w:lineRule="auto"/>
      <w:ind w:firstLineChars="200" w:firstLine="200"/>
    </w:pPr>
    <w:rPr>
      <w:rFonts w:ascii="Times New Roman" w:eastAsia="宋体" w:hAnsi="Times New Roman" w:cs="Times New Roman"/>
      <w:szCs w:val="20"/>
    </w:rPr>
  </w:style>
  <w:style w:type="paragraph" w:customStyle="1" w:styleId="ad">
    <w:name w:val="设计依据"/>
    <w:basedOn w:val="afffff4"/>
    <w:qFormat/>
    <w:pPr>
      <w:numPr>
        <w:ilvl w:val="1"/>
        <w:numId w:val="8"/>
      </w:numPr>
      <w:tabs>
        <w:tab w:val="clear" w:pos="840"/>
        <w:tab w:val="left" w:pos="1440"/>
      </w:tabs>
      <w:adjustRightInd w:val="0"/>
      <w:spacing w:after="0" w:line="360" w:lineRule="auto"/>
      <w:ind w:left="1440"/>
      <w:textAlignment w:val="baseline"/>
    </w:pPr>
    <w:rPr>
      <w:rFonts w:ascii="宋体" w:hAnsi="宋体"/>
      <w:bCs/>
      <w:kern w:val="0"/>
      <w:sz w:val="28"/>
      <w:szCs w:val="18"/>
    </w:rPr>
  </w:style>
  <w:style w:type="paragraph" w:customStyle="1" w:styleId="ac">
    <w:name w:val="方案要点"/>
    <w:basedOn w:val="affff4"/>
    <w:qFormat/>
    <w:pPr>
      <w:numPr>
        <w:numId w:val="8"/>
      </w:numPr>
      <w:spacing w:line="360" w:lineRule="auto"/>
    </w:pPr>
    <w:rPr>
      <w:rFonts w:ascii="仿宋_GB2312" w:eastAsia="仿宋_GB2312" w:hAnsi="宋体" w:cs="Times New Roman"/>
      <w:color w:val="000000"/>
      <w:sz w:val="28"/>
      <w:szCs w:val="28"/>
    </w:rPr>
  </w:style>
  <w:style w:type="paragraph" w:customStyle="1" w:styleId="4d">
    <w:name w:val="样式4"/>
    <w:basedOn w:val="affff4"/>
    <w:link w:val="4CharChar"/>
    <w:qFormat/>
    <w:pPr>
      <w:tabs>
        <w:tab w:val="left" w:pos="842"/>
      </w:tabs>
      <w:spacing w:line="360" w:lineRule="auto"/>
      <w:ind w:left="842" w:hanging="420"/>
    </w:pPr>
    <w:rPr>
      <w:rFonts w:ascii="Times New Roman" w:eastAsia="宋体" w:hAnsi="Times New Roman" w:cs="Times New Roman"/>
      <w:sz w:val="24"/>
      <w:szCs w:val="24"/>
    </w:rPr>
  </w:style>
  <w:style w:type="paragraph" w:customStyle="1" w:styleId="afffffff9">
    <w:name w:val="文字"/>
    <w:basedOn w:val="affff4"/>
    <w:link w:val="Charfe"/>
    <w:qFormat/>
    <w:pPr>
      <w:tabs>
        <w:tab w:val="left" w:pos="8520"/>
      </w:tabs>
      <w:spacing w:line="312" w:lineRule="auto"/>
      <w:ind w:right="-210" w:firstLine="556"/>
    </w:pPr>
    <w:rPr>
      <w:rFonts w:ascii="宋体" w:eastAsia="宋体" w:hAnsi="Times New Roman" w:cs="Times New Roman"/>
      <w:sz w:val="28"/>
      <w:szCs w:val="20"/>
    </w:rPr>
  </w:style>
  <w:style w:type="paragraph" w:customStyle="1" w:styleId="----">
    <w:name w:val="--规划-表格-居左"/>
    <w:basedOn w:val="--0"/>
    <w:qFormat/>
    <w:pPr>
      <w:spacing w:line="240" w:lineRule="auto"/>
      <w:ind w:firstLineChars="0" w:firstLine="0"/>
    </w:pPr>
    <w:rPr>
      <w:sz w:val="20"/>
    </w:rPr>
  </w:style>
  <w:style w:type="paragraph" w:customStyle="1" w:styleId="----0">
    <w:name w:val="--规划-表格-居中"/>
    <w:basedOn w:val="--0"/>
    <w:qFormat/>
    <w:pPr>
      <w:spacing w:line="240" w:lineRule="auto"/>
      <w:ind w:firstLineChars="0" w:firstLine="0"/>
      <w:jc w:val="center"/>
    </w:pPr>
    <w:rPr>
      <w:sz w:val="20"/>
    </w:rPr>
  </w:style>
  <w:style w:type="paragraph" w:customStyle="1" w:styleId="--1">
    <w:name w:val="--编号内缩进"/>
    <w:basedOn w:val="affff4"/>
    <w:qFormat/>
    <w:pPr>
      <w:spacing w:line="360" w:lineRule="auto"/>
      <w:ind w:left="420" w:firstLineChars="200" w:firstLine="200"/>
    </w:pPr>
    <w:rPr>
      <w:rFonts w:ascii="Times New Roman" w:eastAsia="宋体" w:hAnsi="Times New Roman" w:cs="Times New Roman"/>
      <w:szCs w:val="21"/>
    </w:rPr>
  </w:style>
  <w:style w:type="paragraph" w:customStyle="1" w:styleId="---">
    <w:name w:val="--规划-题注"/>
    <w:basedOn w:val="affff4"/>
    <w:next w:val="--0"/>
    <w:qFormat/>
    <w:pPr>
      <w:spacing w:line="360" w:lineRule="auto"/>
      <w:jc w:val="center"/>
    </w:pPr>
    <w:rPr>
      <w:rFonts w:ascii="Times New Roman" w:eastAsia="黑体" w:hAnsi="Times New Roman" w:cs="Times New Roman"/>
      <w:szCs w:val="24"/>
    </w:rPr>
  </w:style>
  <w:style w:type="paragraph" w:customStyle="1" w:styleId="---0">
    <w:name w:val="--规划-图和表"/>
    <w:next w:val="--0"/>
    <w:qFormat/>
    <w:pPr>
      <w:jc w:val="center"/>
    </w:pPr>
    <w:rPr>
      <w:kern w:val="2"/>
      <w:sz w:val="21"/>
    </w:rPr>
  </w:style>
  <w:style w:type="paragraph" w:customStyle="1" w:styleId="---1">
    <w:name w:val="--规划-小标题"/>
    <w:basedOn w:val="affff4"/>
    <w:next w:val="--0"/>
    <w:qFormat/>
    <w:pPr>
      <w:keepNext/>
      <w:keepLines/>
      <w:spacing w:line="360" w:lineRule="auto"/>
      <w:outlineLvl w:val="4"/>
    </w:pPr>
    <w:rPr>
      <w:rFonts w:ascii="Times New Roman" w:eastAsia="黑体" w:hAnsi="Times New Roman" w:cs="Times New Roman"/>
      <w:szCs w:val="24"/>
    </w:rPr>
  </w:style>
  <w:style w:type="paragraph" w:customStyle="1" w:styleId="--Char">
    <w:name w:val="--规划正文 Char"/>
    <w:basedOn w:val="affff4"/>
    <w:qFormat/>
    <w:pPr>
      <w:spacing w:line="360" w:lineRule="auto"/>
      <w:ind w:firstLineChars="200" w:firstLine="200"/>
    </w:pPr>
    <w:rPr>
      <w:rFonts w:ascii="Times New Roman" w:eastAsia="宋体" w:hAnsi="Times New Roman" w:cs="Times New Roman"/>
      <w:sz w:val="24"/>
      <w:szCs w:val="24"/>
    </w:rPr>
  </w:style>
  <w:style w:type="paragraph" w:customStyle="1" w:styleId="afffffffa">
    <w:name w:val="缺省文本"/>
    <w:basedOn w:val="affff4"/>
    <w:qFormat/>
    <w:pPr>
      <w:autoSpaceDE w:val="0"/>
      <w:autoSpaceDN w:val="0"/>
      <w:adjustRightInd w:val="0"/>
      <w:jc w:val="left"/>
    </w:pPr>
    <w:rPr>
      <w:rFonts w:ascii="Times New Roman" w:eastAsia="宋体" w:hAnsi="Times New Roman" w:cs="Times New Roman"/>
      <w:kern w:val="0"/>
      <w:szCs w:val="24"/>
    </w:rPr>
  </w:style>
  <w:style w:type="paragraph" w:customStyle="1" w:styleId="afffffffb">
    <w:name w:val="封面文档标题"/>
    <w:basedOn w:val="affff4"/>
    <w:qFormat/>
    <w:pPr>
      <w:autoSpaceDE w:val="0"/>
      <w:autoSpaceDN w:val="0"/>
      <w:adjustRightInd w:val="0"/>
      <w:spacing w:line="360" w:lineRule="auto"/>
      <w:jc w:val="center"/>
    </w:pPr>
    <w:rPr>
      <w:rFonts w:ascii="Arial" w:eastAsia="宋体" w:hAnsi="Arial" w:cs="Times New Roman"/>
      <w:b/>
      <w:kern w:val="0"/>
      <w:sz w:val="56"/>
      <w:szCs w:val="24"/>
    </w:rPr>
  </w:style>
  <w:style w:type="character" w:customStyle="1" w:styleId="--CharChar">
    <w:name w:val="--规划正文 Char Char"/>
    <w:qFormat/>
    <w:rPr>
      <w:rFonts w:eastAsia="宋体"/>
      <w:kern w:val="2"/>
      <w:sz w:val="24"/>
      <w:szCs w:val="24"/>
      <w:lang w:val="en-US" w:eastAsia="zh-CN" w:bidi="ar-SA"/>
    </w:rPr>
  </w:style>
  <w:style w:type="paragraph" w:customStyle="1" w:styleId="34">
    <w:name w:val="样式3"/>
    <w:basedOn w:val="1c"/>
    <w:link w:val="3Char3"/>
    <w:qFormat/>
    <w:pPr>
      <w:numPr>
        <w:numId w:val="9"/>
      </w:numPr>
      <w:spacing w:before="240" w:after="240" w:line="480" w:lineRule="auto"/>
      <w:ind w:rightChars="100" w:right="210"/>
      <w:jc w:val="left"/>
    </w:pPr>
    <w:rPr>
      <w:rFonts w:ascii="Times New Roman" w:hAnsi="Times New Roman"/>
      <w:sz w:val="32"/>
    </w:rPr>
  </w:style>
  <w:style w:type="character" w:customStyle="1" w:styleId="--Char1">
    <w:name w:val="--规划正文 Char1"/>
    <w:qFormat/>
    <w:rPr>
      <w:rFonts w:eastAsia="宋体"/>
      <w:kern w:val="2"/>
      <w:sz w:val="21"/>
      <w:lang w:val="en-US" w:eastAsia="zh-CN" w:bidi="ar-SA"/>
    </w:rPr>
  </w:style>
  <w:style w:type="paragraph" w:customStyle="1" w:styleId="word">
    <w:name w:val="word"/>
    <w:basedOn w:val="affff4"/>
    <w:qFormat/>
    <w:pPr>
      <w:widowControl/>
      <w:spacing w:before="100" w:beforeAutospacing="1" w:after="100" w:afterAutospacing="1" w:line="301" w:lineRule="atLeast"/>
      <w:jc w:val="left"/>
    </w:pPr>
    <w:rPr>
      <w:rFonts w:ascii="ˎ̥" w:eastAsia="宋体" w:hAnsi="ˎ̥" w:cs="Times New Roman"/>
      <w:color w:val="000000"/>
      <w:kern w:val="0"/>
      <w:sz w:val="20"/>
      <w:szCs w:val="20"/>
    </w:rPr>
  </w:style>
  <w:style w:type="paragraph" w:customStyle="1" w:styleId="afffffffc">
    <w:name w:val="列表项目"/>
    <w:basedOn w:val="affff4"/>
    <w:qFormat/>
    <w:pPr>
      <w:tabs>
        <w:tab w:val="left" w:pos="420"/>
        <w:tab w:val="left" w:pos="1080"/>
      </w:tabs>
      <w:spacing w:line="288" w:lineRule="auto"/>
      <w:ind w:left="1080" w:hanging="360"/>
    </w:pPr>
    <w:rPr>
      <w:rFonts w:ascii="Times New Roman" w:eastAsia="宋体" w:hAnsi="Times New Roman" w:cs="Times New Roman"/>
      <w:sz w:val="24"/>
      <w:szCs w:val="20"/>
    </w:rPr>
  </w:style>
  <w:style w:type="character" w:customStyle="1" w:styleId="content1">
    <w:name w:val="content1"/>
    <w:qFormat/>
    <w:rPr>
      <w:rFonts w:ascii="??" w:hAnsi="??" w:hint="default"/>
      <w:sz w:val="16"/>
      <w:szCs w:val="16"/>
      <w:u w:val="none"/>
    </w:rPr>
  </w:style>
  <w:style w:type="character" w:customStyle="1" w:styleId="unnamed4">
    <w:name w:val="unnamed4"/>
    <w:basedOn w:val="affff6"/>
    <w:qFormat/>
  </w:style>
  <w:style w:type="character" w:customStyle="1" w:styleId="font2">
    <w:name w:val="font2"/>
    <w:basedOn w:val="affff6"/>
    <w:qFormat/>
  </w:style>
  <w:style w:type="character" w:customStyle="1" w:styleId="font41">
    <w:name w:val="font41"/>
    <w:qFormat/>
    <w:rPr>
      <w:color w:val="000000"/>
      <w:spacing w:val="260"/>
      <w:sz w:val="18"/>
      <w:szCs w:val="18"/>
      <w:u w:val="none"/>
    </w:rPr>
  </w:style>
  <w:style w:type="paragraph" w:customStyle="1" w:styleId="afffffffd">
    <w:name w:val="正文(首行缩进)"/>
    <w:qFormat/>
    <w:pPr>
      <w:spacing w:line="360" w:lineRule="auto"/>
      <w:ind w:firstLineChars="200" w:firstLine="488"/>
      <w:jc w:val="both"/>
    </w:pPr>
    <w:rPr>
      <w:rFonts w:eastAsia="仿宋_GB2312"/>
      <w:spacing w:val="2"/>
      <w:sz w:val="24"/>
      <w:szCs w:val="24"/>
    </w:rPr>
  </w:style>
  <w:style w:type="paragraph" w:customStyle="1" w:styleId="xl72">
    <w:name w:val="xl72"/>
    <w:basedOn w:val="affff4"/>
    <w:qFormat/>
    <w:pPr>
      <w:widowControl/>
      <w:spacing w:before="100" w:beforeAutospacing="1" w:after="100" w:afterAutospacing="1"/>
      <w:jc w:val="left"/>
    </w:pPr>
    <w:rPr>
      <w:rFonts w:ascii="宋体" w:eastAsia="宋体" w:hAnsi="宋体" w:cs="Times New Roman"/>
      <w:b/>
      <w:bCs/>
      <w:kern w:val="0"/>
      <w:sz w:val="28"/>
      <w:szCs w:val="28"/>
    </w:rPr>
  </w:style>
  <w:style w:type="paragraph" w:customStyle="1" w:styleId="Charff">
    <w:name w:val="正文(首行缩进) Char"/>
    <w:qFormat/>
    <w:pPr>
      <w:spacing w:before="120" w:after="60" w:line="360" w:lineRule="auto"/>
      <w:ind w:firstLineChars="200" w:firstLine="200"/>
    </w:pPr>
    <w:rPr>
      <w:rFonts w:eastAsia="仿宋_GB2312"/>
      <w:spacing w:val="2"/>
      <w:kern w:val="24"/>
      <w:sz w:val="24"/>
      <w:szCs w:val="24"/>
    </w:rPr>
  </w:style>
  <w:style w:type="paragraph" w:customStyle="1" w:styleId="83">
    <w:name w:val="汉议细等线简8"/>
    <w:qFormat/>
    <w:pPr>
      <w:widowControl w:val="0"/>
      <w:autoSpaceDE w:val="0"/>
      <w:autoSpaceDN w:val="0"/>
      <w:adjustRightInd w:val="0"/>
      <w:spacing w:line="260" w:lineRule="atLeast"/>
      <w:jc w:val="both"/>
    </w:pPr>
    <w:rPr>
      <w:rFonts w:ascii="汉仪细等线简" w:eastAsia="汉仪细等线简"/>
      <w:color w:val="000000"/>
      <w:sz w:val="16"/>
      <w:szCs w:val="16"/>
    </w:rPr>
  </w:style>
  <w:style w:type="paragraph" w:customStyle="1" w:styleId="9BOLD">
    <w:name w:val="汉仪细等线简9BOLD"/>
    <w:basedOn w:val="affff4"/>
    <w:qFormat/>
    <w:pPr>
      <w:autoSpaceDE w:val="0"/>
      <w:autoSpaceDN w:val="0"/>
      <w:adjustRightInd w:val="0"/>
      <w:spacing w:line="240" w:lineRule="atLeast"/>
    </w:pPr>
    <w:rPr>
      <w:rFonts w:ascii="汉仪细等线简" w:eastAsia="汉仪细等线简" w:hAnsi="Times New Roman" w:cs="Times New Roman"/>
      <w:b/>
      <w:bCs/>
      <w:kern w:val="0"/>
      <w:sz w:val="18"/>
      <w:szCs w:val="18"/>
    </w:rPr>
  </w:style>
  <w:style w:type="character" w:customStyle="1" w:styleId="mode">
    <w:name w:val="mode"/>
    <w:basedOn w:val="affff6"/>
    <w:qFormat/>
  </w:style>
  <w:style w:type="paragraph" w:customStyle="1" w:styleId="93">
    <w:name w:val="9"/>
    <w:basedOn w:val="affff4"/>
    <w:next w:val="affff5"/>
    <w:qFormat/>
    <w:pPr>
      <w:autoSpaceDE w:val="0"/>
      <w:autoSpaceDN w:val="0"/>
      <w:adjustRightInd w:val="0"/>
      <w:ind w:firstLine="420"/>
      <w:jc w:val="left"/>
      <w:textAlignment w:val="baseline"/>
    </w:pPr>
    <w:rPr>
      <w:rFonts w:ascii="宋体" w:eastAsia="宋体" w:hAnsi="Times New Roman" w:cs="Times New Roman"/>
      <w:kern w:val="0"/>
      <w:sz w:val="34"/>
      <w:szCs w:val="20"/>
    </w:rPr>
  </w:style>
  <w:style w:type="character" w:customStyle="1" w:styleId="unnamed3">
    <w:name w:val="unnamed3"/>
    <w:basedOn w:val="affff6"/>
    <w:qFormat/>
  </w:style>
  <w:style w:type="paragraph" w:customStyle="1" w:styleId="84">
    <w:name w:val="8"/>
    <w:basedOn w:val="affff4"/>
    <w:next w:val="afffff5"/>
    <w:qFormat/>
    <w:pPr>
      <w:spacing w:after="120"/>
      <w:ind w:leftChars="200" w:left="420"/>
    </w:pPr>
    <w:rPr>
      <w:rFonts w:ascii="Times New Roman" w:eastAsia="宋体" w:hAnsi="Times New Roman" w:cs="Times New Roman"/>
      <w:szCs w:val="24"/>
    </w:rPr>
  </w:style>
  <w:style w:type="paragraph" w:customStyle="1" w:styleId="73">
    <w:name w:val="7"/>
    <w:basedOn w:val="affff4"/>
    <w:qFormat/>
    <w:pPr>
      <w:autoSpaceDE w:val="0"/>
      <w:autoSpaceDN w:val="0"/>
      <w:adjustRightInd w:val="0"/>
      <w:spacing w:line="270" w:lineRule="atLeast"/>
      <w:jc w:val="left"/>
    </w:pPr>
    <w:rPr>
      <w:rFonts w:ascii="宋体" w:eastAsia="宋体" w:hAnsi="Times New Roman" w:cs="Times New Roman"/>
      <w:kern w:val="0"/>
      <w:sz w:val="18"/>
      <w:szCs w:val="18"/>
    </w:rPr>
  </w:style>
  <w:style w:type="paragraph" w:customStyle="1" w:styleId="00">
    <w:name w:val="00"/>
    <w:basedOn w:val="affff4"/>
    <w:qFormat/>
    <w:pPr>
      <w:autoSpaceDE w:val="0"/>
      <w:autoSpaceDN w:val="0"/>
      <w:adjustRightInd w:val="0"/>
      <w:jc w:val="left"/>
    </w:pPr>
    <w:rPr>
      <w:rFonts w:ascii="黑体" w:eastAsia="黑体" w:hAnsi="Times New Roman" w:cs="Times New Roman"/>
      <w:b/>
      <w:bCs/>
      <w:kern w:val="0"/>
      <w:sz w:val="20"/>
      <w:szCs w:val="20"/>
    </w:rPr>
  </w:style>
  <w:style w:type="paragraph" w:customStyle="1" w:styleId="58">
    <w:name w:val="5"/>
    <w:basedOn w:val="affff4"/>
    <w:qFormat/>
    <w:pPr>
      <w:autoSpaceDE w:val="0"/>
      <w:autoSpaceDN w:val="0"/>
      <w:adjustRightInd w:val="0"/>
      <w:jc w:val="left"/>
    </w:pPr>
    <w:rPr>
      <w:rFonts w:ascii="宋体" w:eastAsia="宋体" w:hAnsi="Times New Roman" w:cs="Times New Roman"/>
      <w:b/>
      <w:bCs/>
      <w:kern w:val="0"/>
      <w:sz w:val="18"/>
      <w:szCs w:val="18"/>
    </w:rPr>
  </w:style>
  <w:style w:type="paragraph" w:customStyle="1" w:styleId="65">
    <w:name w:val="6"/>
    <w:basedOn w:val="58"/>
    <w:qFormat/>
    <w:pPr>
      <w:spacing w:line="270" w:lineRule="atLeast"/>
      <w:jc w:val="both"/>
    </w:pPr>
    <w:rPr>
      <w:b w:val="0"/>
      <w:bCs w:val="0"/>
    </w:rPr>
  </w:style>
  <w:style w:type="paragraph" w:customStyle="1" w:styleId="afffffffe">
    <w:name w:val="产品描述"/>
    <w:qFormat/>
    <w:pPr>
      <w:widowControl w:val="0"/>
      <w:autoSpaceDE w:val="0"/>
      <w:autoSpaceDN w:val="0"/>
      <w:adjustRightInd w:val="0"/>
      <w:spacing w:line="270" w:lineRule="atLeast"/>
      <w:ind w:firstLine="397"/>
      <w:jc w:val="both"/>
    </w:pPr>
    <w:rPr>
      <w:rFonts w:ascii="宋体"/>
      <w:sz w:val="18"/>
      <w:szCs w:val="18"/>
    </w:rPr>
  </w:style>
  <w:style w:type="paragraph" w:customStyle="1" w:styleId="affffffff">
    <w:name w:val="姜文清定义的正文"/>
    <w:basedOn w:val="affff4"/>
    <w:qFormat/>
    <w:pPr>
      <w:spacing w:line="240" w:lineRule="atLeast"/>
      <w:ind w:firstLine="567"/>
    </w:pPr>
    <w:rPr>
      <w:rFonts w:ascii="Times New Roman" w:eastAsia="宋体" w:hAnsi="Times New Roman" w:cs="Times New Roman"/>
      <w:szCs w:val="20"/>
    </w:rPr>
  </w:style>
  <w:style w:type="paragraph" w:customStyle="1" w:styleId="Default">
    <w:name w:val="Default"/>
    <w:qFormat/>
    <w:pPr>
      <w:widowControl w:val="0"/>
      <w:autoSpaceDE w:val="0"/>
      <w:autoSpaceDN w:val="0"/>
      <w:adjustRightInd w:val="0"/>
    </w:pPr>
    <w:rPr>
      <w:rFonts w:ascii="H Yb 2gj" w:eastAsia="H Yb 2gj" w:cs="H Yb 2gj"/>
      <w:color w:val="000000"/>
      <w:sz w:val="24"/>
      <w:szCs w:val="24"/>
    </w:rPr>
  </w:style>
  <w:style w:type="paragraph" w:customStyle="1" w:styleId="CM2">
    <w:name w:val="CM2"/>
    <w:basedOn w:val="Default"/>
    <w:next w:val="Default"/>
    <w:qFormat/>
    <w:pPr>
      <w:spacing w:line="200" w:lineRule="atLeast"/>
    </w:pPr>
    <w:rPr>
      <w:rFonts w:ascii="Arial" w:eastAsia="宋体" w:hAnsi="Arial" w:cs="Times New Roman"/>
      <w:color w:val="auto"/>
    </w:rPr>
  </w:style>
  <w:style w:type="paragraph" w:customStyle="1" w:styleId="NormalParagraph">
    <w:name w:val="Normal Paragraph"/>
    <w:basedOn w:val="affff4"/>
    <w:qFormat/>
    <w:pPr>
      <w:widowControl/>
      <w:spacing w:before="120" w:line="360" w:lineRule="auto"/>
      <w:ind w:firstLine="425"/>
    </w:pPr>
    <w:rPr>
      <w:rFonts w:ascii="Times New Roman" w:eastAsia="宋体" w:hAnsi="Times New Roman" w:cs="Times New Roman"/>
      <w:kern w:val="0"/>
      <w:sz w:val="24"/>
      <w:szCs w:val="24"/>
    </w:rPr>
  </w:style>
  <w:style w:type="character" w:customStyle="1" w:styleId="blue">
    <w:name w:val="blue"/>
    <w:basedOn w:val="affff6"/>
    <w:qFormat/>
  </w:style>
  <w:style w:type="paragraph" w:customStyle="1" w:styleId="blue1">
    <w:name w:val="blue1"/>
    <w:basedOn w:val="affff4"/>
    <w:qFormat/>
    <w:pPr>
      <w:widowControl/>
      <w:spacing w:before="100" w:beforeAutospacing="1" w:after="100" w:afterAutospacing="1"/>
      <w:jc w:val="left"/>
    </w:pPr>
    <w:rPr>
      <w:rFonts w:ascii="宋体" w:eastAsia="宋体" w:hAnsi="宋体" w:cs="宋体"/>
      <w:kern w:val="0"/>
      <w:sz w:val="24"/>
      <w:szCs w:val="24"/>
    </w:rPr>
  </w:style>
  <w:style w:type="character" w:customStyle="1" w:styleId="font">
    <w:name w:val="font"/>
    <w:basedOn w:val="affff6"/>
    <w:qFormat/>
  </w:style>
  <w:style w:type="character" w:customStyle="1" w:styleId="font11">
    <w:name w:val="font11"/>
    <w:qFormat/>
    <w:rPr>
      <w:rFonts w:ascii="ˎ̥" w:hAnsi="ˎ̥" w:hint="default"/>
    </w:rPr>
  </w:style>
  <w:style w:type="paragraph" w:customStyle="1" w:styleId="a14">
    <w:name w:val="a14"/>
    <w:basedOn w:val="affff4"/>
    <w:qFormat/>
    <w:pPr>
      <w:widowControl/>
      <w:spacing w:before="100" w:beforeAutospacing="1" w:after="100" w:afterAutospacing="1" w:line="300" w:lineRule="atLeast"/>
      <w:ind w:firstLine="375"/>
      <w:jc w:val="left"/>
    </w:pPr>
    <w:rPr>
      <w:rFonts w:ascii="宋体" w:eastAsia="宋体" w:hAnsi="宋体" w:cs="宋体"/>
      <w:kern w:val="0"/>
      <w:szCs w:val="21"/>
    </w:rPr>
  </w:style>
  <w:style w:type="character" w:customStyle="1" w:styleId="proddescription">
    <w:name w:val="proddescription"/>
    <w:basedOn w:val="affff6"/>
    <w:qFormat/>
  </w:style>
  <w:style w:type="character" w:customStyle="1" w:styleId="prodheadlines">
    <w:name w:val="prodheadlines"/>
    <w:basedOn w:val="affff6"/>
    <w:qFormat/>
  </w:style>
  <w:style w:type="character" w:customStyle="1" w:styleId="text">
    <w:name w:val="text"/>
    <w:basedOn w:val="affff6"/>
    <w:qFormat/>
  </w:style>
  <w:style w:type="paragraph" w:customStyle="1" w:styleId="text1">
    <w:name w:val="text1"/>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z-1">
    <w:name w:val="z-窗体顶端1"/>
    <w:basedOn w:val="affff4"/>
    <w:next w:val="affff4"/>
    <w:link w:val="z-Char"/>
    <w:qFormat/>
    <w:pPr>
      <w:widowControl/>
      <w:pBdr>
        <w:bottom w:val="single" w:sz="6" w:space="1" w:color="auto"/>
      </w:pBdr>
      <w:jc w:val="center"/>
    </w:pPr>
    <w:rPr>
      <w:rFonts w:ascii="Arial" w:eastAsia="宋体" w:hAnsi="Arial" w:cs="Arial"/>
      <w:vanish/>
      <w:kern w:val="0"/>
      <w:sz w:val="16"/>
      <w:szCs w:val="16"/>
    </w:rPr>
  </w:style>
  <w:style w:type="paragraph" w:customStyle="1" w:styleId="z-10">
    <w:name w:val="z-窗体底端1"/>
    <w:basedOn w:val="affff4"/>
    <w:next w:val="affff4"/>
    <w:link w:val="z-Char0"/>
    <w:qFormat/>
    <w:pPr>
      <w:widowControl/>
      <w:pBdr>
        <w:top w:val="single" w:sz="6" w:space="1" w:color="auto"/>
      </w:pBdr>
      <w:jc w:val="center"/>
    </w:pPr>
    <w:rPr>
      <w:rFonts w:ascii="Arial" w:eastAsia="宋体" w:hAnsi="Arial" w:cs="Arial"/>
      <w:vanish/>
      <w:kern w:val="0"/>
      <w:sz w:val="16"/>
      <w:szCs w:val="16"/>
    </w:rPr>
  </w:style>
  <w:style w:type="paragraph" w:customStyle="1" w:styleId="affffffff0">
    <w:name w:val="正文样式"/>
    <w:basedOn w:val="affff4"/>
    <w:link w:val="Charff0"/>
    <w:qFormat/>
    <w:pPr>
      <w:adjustRightInd w:val="0"/>
      <w:spacing w:line="400" w:lineRule="atLeast"/>
      <w:ind w:firstLineChars="203" w:firstLine="570"/>
      <w:textAlignment w:val="baseline"/>
    </w:pPr>
    <w:rPr>
      <w:rFonts w:ascii="Times New Roman" w:eastAsia="仿宋_GB2312" w:hAnsi="Times New Roman" w:cs="Times New Roman"/>
      <w:kern w:val="0"/>
      <w:sz w:val="28"/>
      <w:szCs w:val="20"/>
    </w:rPr>
  </w:style>
  <w:style w:type="paragraph" w:customStyle="1" w:styleId="xl34">
    <w:name w:val="xl34"/>
    <w:basedOn w:val="affff4"/>
    <w:qFormat/>
    <w:pPr>
      <w:widowControl/>
      <w:pBdr>
        <w:lef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affffffff1">
    <w:name w:val="段落正文"/>
    <w:basedOn w:val="afffff8"/>
    <w:link w:val="Char10"/>
    <w:qFormat/>
    <w:pPr>
      <w:ind w:firstLineChars="200" w:firstLine="560"/>
    </w:pPr>
    <w:rPr>
      <w:sz w:val="28"/>
    </w:rPr>
  </w:style>
  <w:style w:type="character" w:customStyle="1" w:styleId="gray6">
    <w:name w:val="gray6"/>
    <w:basedOn w:val="affff6"/>
    <w:qFormat/>
  </w:style>
  <w:style w:type="character" w:customStyle="1" w:styleId="style9">
    <w:name w:val="style9"/>
    <w:basedOn w:val="affff6"/>
    <w:qFormat/>
  </w:style>
  <w:style w:type="paragraph" w:customStyle="1" w:styleId="240">
    <w:name w:val="2册标题4"/>
    <w:basedOn w:val="affff4"/>
    <w:next w:val="affff4"/>
    <w:qFormat/>
    <w:pPr>
      <w:spacing w:beforeLines="50" w:afterLines="50" w:line="300" w:lineRule="auto"/>
      <w:ind w:leftChars="200" w:left="420"/>
      <w:outlineLvl w:val="3"/>
    </w:pPr>
    <w:rPr>
      <w:rFonts w:ascii="Arial" w:eastAsia="幼圆" w:hAnsi="Arial" w:cs="Arial"/>
      <w:b/>
      <w:sz w:val="24"/>
      <w:szCs w:val="24"/>
    </w:rPr>
  </w:style>
  <w:style w:type="character" w:customStyle="1" w:styleId="grame">
    <w:name w:val="grame"/>
    <w:basedOn w:val="affff6"/>
    <w:qFormat/>
  </w:style>
  <w:style w:type="paragraph" w:customStyle="1" w:styleId="style2">
    <w:name w:val="style2"/>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Char12">
    <w:name w:val="Char1"/>
    <w:basedOn w:val="affff4"/>
    <w:qFormat/>
    <w:pPr>
      <w:jc w:val="left"/>
    </w:pPr>
    <w:rPr>
      <w:rFonts w:ascii="Tahoma" w:eastAsia="宋体" w:hAnsi="Tahoma" w:cs="Times New Roman"/>
      <w:sz w:val="24"/>
      <w:szCs w:val="20"/>
    </w:rPr>
  </w:style>
  <w:style w:type="paragraph" w:customStyle="1" w:styleId="16">
    <w:name w:val="编号1"/>
    <w:basedOn w:val="affff4"/>
    <w:qFormat/>
    <w:pPr>
      <w:numPr>
        <w:numId w:val="10"/>
      </w:numPr>
      <w:adjustRightInd w:val="0"/>
      <w:spacing w:line="300" w:lineRule="auto"/>
      <w:ind w:right="210"/>
      <w:textAlignment w:val="center"/>
    </w:pPr>
    <w:rPr>
      <w:rFonts w:ascii="宋体" w:eastAsia="宋体" w:hAnsi="宋体" w:cs="Times New Roman"/>
      <w:snapToGrid w:val="0"/>
      <w:spacing w:val="10"/>
      <w:kern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ffff4"/>
    <w:qFormat/>
    <w:pPr>
      <w:widowControl/>
      <w:spacing w:line="400" w:lineRule="exact"/>
      <w:jc w:val="center"/>
    </w:pPr>
    <w:rPr>
      <w:rFonts w:ascii="Verdana" w:eastAsia="宋体" w:hAnsi="Verdana" w:cs="Times New Roman"/>
      <w:kern w:val="0"/>
      <w:szCs w:val="20"/>
      <w:lang w:eastAsia="en-US"/>
    </w:rPr>
  </w:style>
  <w:style w:type="paragraph" w:customStyle="1" w:styleId="font0">
    <w:name w:val="font0"/>
    <w:basedOn w:val="affff4"/>
    <w:qFormat/>
    <w:pPr>
      <w:widowControl/>
      <w:spacing w:before="100" w:beforeAutospacing="1" w:after="100" w:afterAutospacing="1"/>
      <w:jc w:val="left"/>
    </w:pPr>
    <w:rPr>
      <w:rFonts w:ascii="宋体" w:eastAsia="宋体" w:hAnsi="宋体" w:cs="Times New Roman" w:hint="eastAsia"/>
      <w:kern w:val="0"/>
      <w:sz w:val="24"/>
      <w:szCs w:val="24"/>
    </w:rPr>
  </w:style>
  <w:style w:type="paragraph" w:customStyle="1" w:styleId="font5">
    <w:name w:val="font5"/>
    <w:basedOn w:val="affff4"/>
    <w:qFormat/>
    <w:pPr>
      <w:widowControl/>
      <w:spacing w:before="100" w:beforeAutospacing="1" w:after="100" w:afterAutospacing="1"/>
      <w:jc w:val="left"/>
    </w:pPr>
    <w:rPr>
      <w:rFonts w:ascii="宋体" w:eastAsia="宋体" w:hAnsi="宋体" w:cs="Times New Roman" w:hint="eastAsia"/>
      <w:kern w:val="0"/>
      <w:sz w:val="18"/>
      <w:szCs w:val="18"/>
    </w:rPr>
  </w:style>
  <w:style w:type="paragraph" w:customStyle="1" w:styleId="font6">
    <w:name w:val="font6"/>
    <w:basedOn w:val="affff4"/>
    <w:qFormat/>
    <w:pPr>
      <w:widowControl/>
      <w:spacing w:before="100" w:beforeAutospacing="1" w:after="100" w:afterAutospacing="1"/>
      <w:jc w:val="left"/>
    </w:pPr>
    <w:rPr>
      <w:rFonts w:ascii="Times New Roman" w:eastAsia="宋体" w:hAnsi="Times New Roman" w:cs="Times New Roman"/>
      <w:kern w:val="0"/>
      <w:sz w:val="24"/>
      <w:szCs w:val="24"/>
    </w:rPr>
  </w:style>
  <w:style w:type="paragraph" w:customStyle="1" w:styleId="xl24">
    <w:name w:val="xl2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xl25">
    <w:name w:val="xl25"/>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affffffff2">
    <w:name w:val="表格字"/>
    <w:basedOn w:val="affff4"/>
    <w:qFormat/>
    <w:pPr>
      <w:adjustRightInd w:val="0"/>
      <w:jc w:val="center"/>
    </w:pPr>
    <w:rPr>
      <w:rFonts w:ascii="宋体" w:eastAsia="宋体" w:hAnsi="Times New Roman" w:cs="Times New Roman"/>
      <w:sz w:val="24"/>
      <w:szCs w:val="20"/>
    </w:rPr>
  </w:style>
  <w:style w:type="character" w:customStyle="1" w:styleId="affffffff3">
    <w:name w:val="样式 小三 加粗"/>
    <w:qFormat/>
    <w:rPr>
      <w:rFonts w:eastAsia="宋体"/>
      <w:b/>
      <w:bCs/>
      <w:sz w:val="32"/>
    </w:rPr>
  </w:style>
  <w:style w:type="paragraph" w:customStyle="1" w:styleId="xl28">
    <w:name w:val="xl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
    <w:name w:val="Char Char Char"/>
    <w:basedOn w:val="affff4"/>
    <w:qFormat/>
    <w:rPr>
      <w:rFonts w:ascii="Tahoma" w:eastAsia="宋体" w:hAnsi="Tahoma" w:cs="Times New Roman"/>
      <w:sz w:val="24"/>
      <w:szCs w:val="20"/>
    </w:rPr>
  </w:style>
  <w:style w:type="paragraph" w:customStyle="1" w:styleId="Char20">
    <w:name w:val="Char2"/>
    <w:basedOn w:val="affff4"/>
    <w:qFormat/>
    <w:pPr>
      <w:widowControl/>
      <w:spacing w:after="160" w:line="240" w:lineRule="exact"/>
      <w:jc w:val="left"/>
    </w:pPr>
    <w:rPr>
      <w:rFonts w:ascii="Verdana" w:eastAsia="仿宋_GB2312" w:hAnsi="Verdana" w:cs="Times New Roman"/>
      <w:kern w:val="0"/>
      <w:sz w:val="24"/>
      <w:szCs w:val="20"/>
      <w:lang w:eastAsia="en-US"/>
    </w:rPr>
  </w:style>
  <w:style w:type="character" w:customStyle="1" w:styleId="info4">
    <w:name w:val="info4"/>
    <w:basedOn w:val="affff6"/>
    <w:qFormat/>
  </w:style>
  <w:style w:type="paragraph" w:customStyle="1" w:styleId="affffffff4">
    <w:name w:val="缩进正文"/>
    <w:basedOn w:val="affff4"/>
    <w:link w:val="Charff1"/>
    <w:qFormat/>
    <w:pPr>
      <w:ind w:firstLineChars="200" w:firstLine="560"/>
    </w:pPr>
    <w:rPr>
      <w:rFonts w:ascii="Times New Roman" w:eastAsia="仿宋_GB2312" w:hAnsi="Times New Roman" w:cs="宋体"/>
      <w:sz w:val="28"/>
      <w:szCs w:val="20"/>
    </w:rPr>
  </w:style>
  <w:style w:type="character" w:customStyle="1" w:styleId="Charff1">
    <w:name w:val="缩进正文 Char"/>
    <w:link w:val="affffffff4"/>
    <w:qFormat/>
    <w:rPr>
      <w:rFonts w:ascii="Times New Roman" w:eastAsia="仿宋_GB2312" w:hAnsi="Times New Roman" w:cs="宋体"/>
      <w:sz w:val="28"/>
      <w:szCs w:val="20"/>
    </w:rPr>
  </w:style>
  <w:style w:type="paragraph" w:customStyle="1" w:styleId="1f1">
    <w:name w:val="列出段落1"/>
    <w:basedOn w:val="affff4"/>
    <w:qFormat/>
    <w:pPr>
      <w:ind w:firstLineChars="200" w:firstLine="420"/>
    </w:pPr>
    <w:rPr>
      <w:rFonts w:ascii="Calibri" w:eastAsia="宋体" w:hAnsi="Calibri" w:cs="Calibri"/>
      <w:szCs w:val="21"/>
    </w:rPr>
  </w:style>
  <w:style w:type="paragraph" w:customStyle="1" w:styleId="affffffff5">
    <w:name w:val="评价"/>
    <w:basedOn w:val="affff4"/>
    <w:qFormat/>
    <w:pPr>
      <w:spacing w:afterLines="20"/>
      <w:ind w:firstLineChars="200" w:firstLine="1446"/>
    </w:pPr>
    <w:rPr>
      <w:rFonts w:ascii="Calibri" w:eastAsia="宋体" w:hAnsi="Calibri" w:cs="Times New Roman"/>
      <w:sz w:val="24"/>
      <w:szCs w:val="24"/>
    </w:rPr>
  </w:style>
  <w:style w:type="paragraph" w:customStyle="1" w:styleId="1f2">
    <w:name w:val="修订1"/>
    <w:hidden/>
    <w:uiPriority w:val="99"/>
    <w:qFormat/>
    <w:rPr>
      <w:kern w:val="2"/>
      <w:sz w:val="21"/>
      <w:szCs w:val="24"/>
    </w:rPr>
  </w:style>
  <w:style w:type="character" w:customStyle="1" w:styleId="alt-edited1">
    <w:name w:val="alt-edited1"/>
    <w:qFormat/>
    <w:rPr>
      <w:color w:val="4D90F0"/>
    </w:rPr>
  </w:style>
  <w:style w:type="character" w:customStyle="1" w:styleId="bodytextChar1">
    <w:name w:val="body text Char1"/>
    <w:qFormat/>
    <w:rPr>
      <w:rFonts w:eastAsia="宋体"/>
      <w:kern w:val="2"/>
      <w:sz w:val="21"/>
      <w:lang w:val="en-US" w:eastAsia="zh-CN" w:bidi="ar-SA"/>
    </w:rPr>
  </w:style>
  <w:style w:type="character" w:customStyle="1" w:styleId="Charf4">
    <w:name w:val="普通(网站) Char"/>
    <w:link w:val="affffff5"/>
    <w:qFormat/>
    <w:rPr>
      <w:rFonts w:ascii="Times New Roman" w:eastAsia="宋体" w:hAnsi="Times New Roman" w:cs="Times New Roman"/>
      <w:sz w:val="24"/>
      <w:szCs w:val="24"/>
    </w:rPr>
  </w:style>
  <w:style w:type="character" w:customStyle="1" w:styleId="Char13">
    <w:name w:val="批注文字 Char1"/>
    <w:qFormat/>
    <w:rPr>
      <w:rFonts w:ascii="宋体"/>
      <w:sz w:val="34"/>
    </w:rPr>
  </w:style>
  <w:style w:type="character" w:customStyle="1" w:styleId="Char14">
    <w:name w:val="正文缩进 Char1"/>
    <w:qFormat/>
    <w:rPr>
      <w:rFonts w:eastAsia="宋体"/>
      <w:kern w:val="2"/>
      <w:sz w:val="21"/>
      <w:lang w:val="en-US" w:eastAsia="zh-CN" w:bidi="ar-SA"/>
    </w:rPr>
  </w:style>
  <w:style w:type="paragraph" w:customStyle="1" w:styleId="2f3">
    <w:name w:val="修订2"/>
    <w:hidden/>
    <w:uiPriority w:val="99"/>
    <w:qFormat/>
    <w:rPr>
      <w:kern w:val="2"/>
      <w:sz w:val="21"/>
      <w:szCs w:val="24"/>
    </w:rPr>
  </w:style>
  <w:style w:type="paragraph" w:customStyle="1" w:styleId="3f">
    <w:name w:val="修订3"/>
    <w:hidden/>
    <w:uiPriority w:val="99"/>
    <w:unhideWhenUsed/>
    <w:qFormat/>
    <w:rPr>
      <w:kern w:val="2"/>
      <w:sz w:val="21"/>
      <w:szCs w:val="24"/>
    </w:rPr>
  </w:style>
  <w:style w:type="paragraph" w:customStyle="1" w:styleId="Style3">
    <w:name w:val="_Style 3"/>
    <w:uiPriority w:val="1"/>
    <w:qFormat/>
    <w:pPr>
      <w:widowControl w:val="0"/>
      <w:jc w:val="both"/>
    </w:pPr>
    <w:rPr>
      <w:rFonts w:ascii="Calibri" w:hAnsi="Calibri"/>
      <w:kern w:val="2"/>
      <w:sz w:val="21"/>
      <w:szCs w:val="22"/>
    </w:rPr>
  </w:style>
  <w:style w:type="character" w:customStyle="1" w:styleId="Char">
    <w:name w:val="宏文本 Char"/>
    <w:basedOn w:val="affff6"/>
    <w:link w:val="affff9"/>
    <w:uiPriority w:val="99"/>
    <w:qFormat/>
    <w:rPr>
      <w:rFonts w:ascii="Courier New" w:hAnsi="Courier New" w:cs="Calibri"/>
      <w:kern w:val="2"/>
      <w:sz w:val="24"/>
      <w:szCs w:val="24"/>
    </w:rPr>
  </w:style>
  <w:style w:type="character" w:customStyle="1" w:styleId="Char1">
    <w:name w:val="电子邮件签名 Char"/>
    <w:basedOn w:val="affff6"/>
    <w:link w:val="affffb"/>
    <w:qFormat/>
    <w:rPr>
      <w:szCs w:val="24"/>
    </w:rPr>
  </w:style>
  <w:style w:type="character" w:customStyle="1" w:styleId="Char5">
    <w:name w:val="称呼 Char"/>
    <w:basedOn w:val="affff6"/>
    <w:link w:val="afffff2"/>
    <w:qFormat/>
    <w:rPr>
      <w:rFonts w:ascii="Arial" w:hAnsi="Arial"/>
      <w:sz w:val="24"/>
    </w:rPr>
  </w:style>
  <w:style w:type="character" w:customStyle="1" w:styleId="Char6">
    <w:name w:val="结束语 Char"/>
    <w:basedOn w:val="affff6"/>
    <w:link w:val="afffff3"/>
    <w:qFormat/>
    <w:rPr>
      <w:rFonts w:ascii="Arial" w:hAnsi="Arial"/>
      <w:sz w:val="28"/>
      <w:szCs w:val="24"/>
    </w:rPr>
  </w:style>
  <w:style w:type="character" w:customStyle="1" w:styleId="HTMLChar">
    <w:name w:val="HTML 地址 Char"/>
    <w:basedOn w:val="affff6"/>
    <w:link w:val="HTML"/>
    <w:qFormat/>
    <w:rPr>
      <w:rFonts w:ascii="宋体" w:hAnsi="宋体"/>
      <w:i/>
      <w:iCs/>
      <w:sz w:val="30"/>
    </w:rPr>
  </w:style>
  <w:style w:type="character" w:customStyle="1" w:styleId="Charb">
    <w:name w:val="尾注文本 Char"/>
    <w:basedOn w:val="affff6"/>
    <w:link w:val="afffffa"/>
    <w:qFormat/>
    <w:rPr>
      <w:lang w:eastAsia="en-US"/>
    </w:rPr>
  </w:style>
  <w:style w:type="character" w:customStyle="1" w:styleId="Charf">
    <w:name w:val="签名 Char"/>
    <w:basedOn w:val="affff6"/>
    <w:link w:val="affffff"/>
    <w:qFormat/>
    <w:rPr>
      <w:rFonts w:ascii="Garamond" w:hAnsi="Garamond"/>
      <w:spacing w:val="-5"/>
      <w:sz w:val="24"/>
    </w:rPr>
  </w:style>
  <w:style w:type="character" w:customStyle="1" w:styleId="Charf0">
    <w:name w:val="副标题 Char"/>
    <w:basedOn w:val="affff6"/>
    <w:link w:val="affffff0"/>
    <w:uiPriority w:val="11"/>
    <w:qFormat/>
    <w:rPr>
      <w:rFonts w:ascii="Calibri Light" w:eastAsiaTheme="minorEastAsia" w:hAnsi="Calibri Light"/>
      <w:b/>
      <w:bCs/>
      <w:kern w:val="28"/>
      <w:sz w:val="32"/>
      <w:szCs w:val="32"/>
    </w:rPr>
  </w:style>
  <w:style w:type="character" w:customStyle="1" w:styleId="Charf1">
    <w:name w:val="脚注文本 Char"/>
    <w:basedOn w:val="affff6"/>
    <w:link w:val="affffff2"/>
    <w:uiPriority w:val="99"/>
    <w:qFormat/>
    <w:rPr>
      <w:rFonts w:eastAsia="楷体_GB2312"/>
      <w:color w:val="000000"/>
      <w:sz w:val="18"/>
    </w:rPr>
  </w:style>
  <w:style w:type="character" w:customStyle="1" w:styleId="Charf3">
    <w:name w:val="信息标题 Char"/>
    <w:basedOn w:val="affff6"/>
    <w:link w:val="affffff4"/>
    <w:qFormat/>
    <w:rPr>
      <w:rFonts w:ascii="Arial" w:hAnsi="Arial"/>
      <w:sz w:val="24"/>
      <w:szCs w:val="24"/>
      <w:shd w:val="pct20" w:color="auto" w:fill="auto"/>
    </w:rPr>
  </w:style>
  <w:style w:type="character" w:customStyle="1" w:styleId="2Char3">
    <w:name w:val="正文首行缩进 2 Char"/>
    <w:basedOn w:val="Char8"/>
    <w:link w:val="2f1"/>
    <w:qFormat/>
    <w:rPr>
      <w:rFonts w:ascii="Times New Roman" w:eastAsiaTheme="minorEastAsia" w:hAnsi="Times New Roman" w:cs="Times New Roman"/>
      <w:sz w:val="24"/>
      <w:szCs w:val="24"/>
    </w:rPr>
  </w:style>
  <w:style w:type="table" w:customStyle="1" w:styleId="1f3">
    <w:name w:val="网格型1"/>
    <w:basedOn w:val="affff7"/>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注释标题1"/>
    <w:basedOn w:val="affff4"/>
    <w:next w:val="affff4"/>
    <w:link w:val="Charff2"/>
    <w:qFormat/>
    <w:pPr>
      <w:widowControl/>
      <w:spacing w:before="156" w:after="156"/>
      <w:ind w:firstLine="284"/>
      <w:jc w:val="center"/>
    </w:pPr>
    <w:rPr>
      <w:rFonts w:ascii="Times New Roman" w:eastAsia="宋体" w:hAnsi="Times New Roman" w:cs="Times New Roman"/>
      <w:kern w:val="0"/>
      <w:sz w:val="20"/>
      <w:szCs w:val="20"/>
      <w:lang w:eastAsia="en-US"/>
    </w:rPr>
  </w:style>
  <w:style w:type="table" w:customStyle="1" w:styleId="112">
    <w:name w:val="网格型11"/>
    <w:basedOn w:val="affff7"/>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5">
    <w:name w:val="太华编号1"/>
    <w:basedOn w:val="affff4"/>
    <w:next w:val="affff4"/>
    <w:link w:val="1Char4"/>
    <w:qFormat/>
    <w:pPr>
      <w:widowControl/>
      <w:tabs>
        <w:tab w:val="left" w:pos="425"/>
        <w:tab w:val="left" w:pos="735"/>
      </w:tabs>
      <w:spacing w:before="156" w:after="156"/>
      <w:ind w:left="720" w:rightChars="100" w:right="210" w:firstLineChars="200" w:firstLine="200"/>
      <w:jc w:val="left"/>
    </w:pPr>
    <w:rPr>
      <w:rFonts w:ascii="宋体" w:hAnsi="宋体"/>
      <w:kern w:val="0"/>
      <w:sz w:val="24"/>
      <w:szCs w:val="21"/>
    </w:rPr>
  </w:style>
  <w:style w:type="character" w:customStyle="1" w:styleId="1Char4">
    <w:name w:val="太华编号1 Char"/>
    <w:link w:val="1f5"/>
    <w:qFormat/>
    <w:rPr>
      <w:rFonts w:ascii="宋体" w:eastAsiaTheme="minorEastAsia" w:hAnsi="宋体" w:cstheme="minorBidi"/>
      <w:sz w:val="24"/>
      <w:szCs w:val="21"/>
    </w:rPr>
  </w:style>
  <w:style w:type="character" w:customStyle="1" w:styleId="mini-outputtext1">
    <w:name w:val="mini-outputtext1"/>
    <w:basedOn w:val="affff6"/>
    <w:qFormat/>
  </w:style>
  <w:style w:type="character" w:customStyle="1" w:styleId="font21">
    <w:name w:val="font21"/>
    <w:basedOn w:val="affff6"/>
    <w:qFormat/>
    <w:rPr>
      <w:rFonts w:ascii="宋体" w:eastAsia="宋体" w:hAnsi="宋体" w:cs="宋体" w:hint="eastAsia"/>
      <w:color w:val="000000"/>
      <w:sz w:val="20"/>
      <w:szCs w:val="20"/>
      <w:u w:val="none"/>
    </w:rPr>
  </w:style>
  <w:style w:type="table" w:customStyle="1" w:styleId="120">
    <w:name w:val="网格型12"/>
    <w:basedOn w:val="affff7"/>
    <w:uiPriority w:val="59"/>
    <w:qFormat/>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6">
    <w:name w:val="表格文字"/>
    <w:basedOn w:val="affff4"/>
    <w:qFormat/>
    <w:pPr>
      <w:spacing w:before="25" w:after="25"/>
    </w:pPr>
    <w:rPr>
      <w:rFonts w:ascii="Times New Roman" w:eastAsia="宋体" w:hAnsi="Times New Roman" w:cs="Times New Roman"/>
      <w:spacing w:val="10"/>
      <w:sz w:val="24"/>
      <w:szCs w:val="24"/>
    </w:rPr>
  </w:style>
  <w:style w:type="character" w:customStyle="1" w:styleId="Charff3">
    <w:name w:val="_正文段落 Char"/>
    <w:link w:val="affffffff7"/>
    <w:qFormat/>
    <w:rPr>
      <w:sz w:val="24"/>
      <w:szCs w:val="24"/>
    </w:rPr>
  </w:style>
  <w:style w:type="paragraph" w:customStyle="1" w:styleId="affffffff7">
    <w:name w:val="_正文段落"/>
    <w:basedOn w:val="affff4"/>
    <w:link w:val="Charff3"/>
    <w:qFormat/>
    <w:pPr>
      <w:snapToGrid w:val="0"/>
      <w:spacing w:before="240" w:after="120" w:line="360" w:lineRule="auto"/>
      <w:ind w:firstLineChars="200" w:firstLine="200"/>
      <w:jc w:val="left"/>
    </w:pPr>
    <w:rPr>
      <w:rFonts w:ascii="Times New Roman" w:eastAsia="宋体" w:hAnsi="Times New Roman" w:cs="Times New Roman"/>
      <w:kern w:val="0"/>
      <w:sz w:val="24"/>
      <w:szCs w:val="24"/>
    </w:rPr>
  </w:style>
  <w:style w:type="paragraph" w:customStyle="1" w:styleId="affffffff8">
    <w:name w:val="样式"/>
    <w:link w:val="Charff4"/>
    <w:qFormat/>
    <w:pPr>
      <w:widowControl w:val="0"/>
      <w:autoSpaceDE w:val="0"/>
      <w:autoSpaceDN w:val="0"/>
      <w:adjustRightInd w:val="0"/>
    </w:pPr>
    <w:rPr>
      <w:rFonts w:ascii="宋体" w:eastAsia="等线" w:hAnsi="宋体" w:cs="宋体"/>
      <w:sz w:val="24"/>
      <w:szCs w:val="24"/>
    </w:rPr>
  </w:style>
  <w:style w:type="paragraph" w:customStyle="1" w:styleId="1f6">
    <w:name w:val="列表段落1"/>
    <w:basedOn w:val="affff4"/>
    <w:uiPriority w:val="99"/>
    <w:qFormat/>
    <w:pPr>
      <w:ind w:firstLineChars="200" w:firstLine="420"/>
    </w:pPr>
    <w:rPr>
      <w:rFonts w:ascii="Calibri" w:eastAsia="宋体" w:hAnsi="Calibri" w:cs="Times New Roman"/>
    </w:rPr>
  </w:style>
  <w:style w:type="character" w:customStyle="1" w:styleId="Charff2">
    <w:name w:val="注释标题 Char"/>
    <w:basedOn w:val="affff6"/>
    <w:link w:val="1f4"/>
    <w:qFormat/>
    <w:rPr>
      <w:lang w:eastAsia="en-US"/>
    </w:rPr>
  </w:style>
  <w:style w:type="character" w:customStyle="1" w:styleId="Charff5">
    <w:name w:val="我的正文 Char"/>
    <w:link w:val="af0"/>
    <w:qFormat/>
    <w:rPr>
      <w:rFonts w:ascii="Arial" w:hAnsi="Arial"/>
      <w:b/>
      <w:bCs/>
      <w:color w:val="000000"/>
      <w:kern w:val="2"/>
      <w:sz w:val="24"/>
      <w:szCs w:val="24"/>
    </w:rPr>
  </w:style>
  <w:style w:type="paragraph" w:customStyle="1" w:styleId="af0">
    <w:name w:val="我的正文"/>
    <w:basedOn w:val="affff4"/>
    <w:link w:val="Charff5"/>
    <w:qFormat/>
    <w:pPr>
      <w:numPr>
        <w:ilvl w:val="1"/>
        <w:numId w:val="11"/>
      </w:numPr>
      <w:tabs>
        <w:tab w:val="left" w:pos="1627"/>
      </w:tabs>
      <w:spacing w:before="156" w:after="156" w:line="288" w:lineRule="auto"/>
      <w:ind w:left="1080" w:firstLineChars="200" w:firstLine="0"/>
    </w:pPr>
    <w:rPr>
      <w:rFonts w:ascii="Arial" w:eastAsia="宋体" w:hAnsi="Arial" w:cs="Times New Roman"/>
      <w:b/>
      <w:bCs/>
      <w:color w:val="000000"/>
      <w:sz w:val="24"/>
      <w:szCs w:val="24"/>
    </w:rPr>
  </w:style>
  <w:style w:type="character" w:customStyle="1" w:styleId="Charff6">
    <w:name w:val="图片正文 Char"/>
    <w:link w:val="affffffff9"/>
    <w:qFormat/>
    <w:rPr>
      <w:rFonts w:ascii="黑体" w:eastAsia="黑体" w:hAnsi="黑体"/>
    </w:rPr>
  </w:style>
  <w:style w:type="paragraph" w:customStyle="1" w:styleId="affffffff9">
    <w:name w:val="图片正文"/>
    <w:basedOn w:val="affff4"/>
    <w:link w:val="Charff6"/>
    <w:qFormat/>
    <w:pPr>
      <w:widowControl/>
      <w:spacing w:before="40" w:after="80" w:line="360" w:lineRule="auto"/>
      <w:ind w:firstLineChars="200" w:firstLine="480"/>
      <w:jc w:val="center"/>
    </w:pPr>
    <w:rPr>
      <w:rFonts w:ascii="黑体" w:eastAsia="黑体" w:hAnsi="黑体" w:cs="Times New Roman"/>
      <w:kern w:val="0"/>
      <w:sz w:val="20"/>
      <w:szCs w:val="20"/>
    </w:rPr>
  </w:style>
  <w:style w:type="character" w:customStyle="1" w:styleId="marklong">
    <w:name w:val="marklong"/>
    <w:qFormat/>
  </w:style>
  <w:style w:type="character" w:customStyle="1" w:styleId="affffffffa">
    <w:name w:val="样式 宋体 小五"/>
    <w:qFormat/>
    <w:rPr>
      <w:rFonts w:ascii="宋体" w:hAnsi="宋体"/>
      <w:sz w:val="21"/>
    </w:rPr>
  </w:style>
  <w:style w:type="character" w:customStyle="1" w:styleId="EmailStyle8281">
    <w:name w:val="EmailStyle8281"/>
    <w:qFormat/>
    <w:rPr>
      <w:rFonts w:ascii="Arial" w:eastAsia="宋体" w:hAnsi="Arial" w:cs="Arial"/>
      <w:color w:val="auto"/>
      <w:sz w:val="20"/>
      <w:szCs w:val="20"/>
    </w:rPr>
  </w:style>
  <w:style w:type="character" w:customStyle="1" w:styleId="SZFCharChar">
    <w:name w:val="SZF项目图 Char Char"/>
    <w:link w:val="SZF"/>
    <w:qFormat/>
    <w:rPr>
      <w:rFonts w:ascii="宋体" w:hAnsi="宋体"/>
      <w:b/>
      <w:sz w:val="24"/>
      <w:szCs w:val="21"/>
    </w:rPr>
  </w:style>
  <w:style w:type="paragraph" w:customStyle="1" w:styleId="SZF">
    <w:name w:val="SZF项目图"/>
    <w:basedOn w:val="affff4"/>
    <w:next w:val="SZF0"/>
    <w:link w:val="SZFCharChar"/>
    <w:qFormat/>
    <w:pPr>
      <w:spacing w:before="156" w:after="156" w:line="360" w:lineRule="auto"/>
      <w:ind w:firstLineChars="200" w:firstLine="480"/>
      <w:jc w:val="center"/>
    </w:pPr>
    <w:rPr>
      <w:rFonts w:ascii="宋体" w:eastAsia="宋体" w:hAnsi="宋体" w:cs="Times New Roman"/>
      <w:b/>
      <w:kern w:val="0"/>
      <w:sz w:val="24"/>
      <w:szCs w:val="21"/>
    </w:rPr>
  </w:style>
  <w:style w:type="paragraph" w:customStyle="1" w:styleId="SZF0">
    <w:name w:val="SZF项目正文"/>
    <w:basedOn w:val="affff4"/>
    <w:link w:val="SZFChar"/>
    <w:qFormat/>
    <w:pPr>
      <w:spacing w:before="156" w:after="156" w:line="300" w:lineRule="auto"/>
      <w:ind w:firstLineChars="200" w:firstLine="480"/>
    </w:pPr>
    <w:rPr>
      <w:rFonts w:ascii="宋体" w:eastAsia="宋体" w:hAnsi="宋体" w:cs="Times New Roman"/>
      <w:kern w:val="0"/>
      <w:sz w:val="24"/>
      <w:szCs w:val="20"/>
    </w:rPr>
  </w:style>
  <w:style w:type="character" w:customStyle="1" w:styleId="txt1">
    <w:name w:val="txt1"/>
    <w:qFormat/>
    <w:rPr>
      <w:rFonts w:hint="default"/>
      <w:sz w:val="18"/>
    </w:rPr>
  </w:style>
  <w:style w:type="character" w:customStyle="1" w:styleId="p14">
    <w:name w:val="p14"/>
    <w:qFormat/>
  </w:style>
  <w:style w:type="character" w:customStyle="1" w:styleId="Charfa">
    <w:name w:val="文档正文 Char"/>
    <w:link w:val="afffffff5"/>
    <w:qFormat/>
    <w:rPr>
      <w:rFonts w:ascii="长城仿宋"/>
      <w:sz w:val="21"/>
    </w:rPr>
  </w:style>
  <w:style w:type="character" w:customStyle="1" w:styleId="Charff7">
    <w:name w:val="正文标准 Char"/>
    <w:link w:val="affffffffb"/>
    <w:qFormat/>
    <w:rPr>
      <w:rFonts w:ascii="宋体" w:hAnsi="宋体"/>
    </w:rPr>
  </w:style>
  <w:style w:type="paragraph" w:customStyle="1" w:styleId="affffffffb">
    <w:name w:val="正文标准"/>
    <w:basedOn w:val="affff4"/>
    <w:link w:val="Charff7"/>
    <w:qFormat/>
    <w:pPr>
      <w:spacing w:before="156" w:after="156" w:line="360" w:lineRule="auto"/>
      <w:ind w:firstLineChars="200" w:firstLine="420"/>
    </w:pPr>
    <w:rPr>
      <w:rFonts w:ascii="宋体" w:eastAsia="宋体" w:hAnsi="宋体" w:cs="Times New Roman"/>
      <w:kern w:val="0"/>
      <w:sz w:val="20"/>
      <w:szCs w:val="20"/>
    </w:rPr>
  </w:style>
  <w:style w:type="character" w:customStyle="1" w:styleId="polysemyexp">
    <w:name w:val="polysemyexp"/>
    <w:qFormat/>
    <w:rPr>
      <w:color w:val="AAAAAA"/>
      <w:sz w:val="18"/>
      <w:szCs w:val="18"/>
    </w:rPr>
  </w:style>
  <w:style w:type="character" w:customStyle="1" w:styleId="themebody">
    <w:name w:val="themebody"/>
    <w:qFormat/>
  </w:style>
  <w:style w:type="character" w:customStyle="1" w:styleId="Char21">
    <w:name w:val="章 Char2"/>
    <w:qFormat/>
    <w:rPr>
      <w:rFonts w:ascii="宋体" w:eastAsia="宋体"/>
      <w:b/>
      <w:bCs/>
      <w:sz w:val="28"/>
      <w:szCs w:val="28"/>
      <w:lang w:val="en-US" w:eastAsia="zh-CN" w:bidi="ar-SA"/>
    </w:rPr>
  </w:style>
  <w:style w:type="character" w:customStyle="1" w:styleId="4bulletblbbPIM4H4h4sect1234RefHeading1rh1Char">
    <w:name w:val="样式 标题 4bulletblbbPIM 4H4h4sect 1.2.3.4Ref Heading 1rh1... Char"/>
    <w:link w:val="4bulletblbbPIM4H4h4sect1234RefHeading1rh1"/>
    <w:qFormat/>
    <w:rPr>
      <w:rFonts w:ascii="宋体"/>
      <w:b/>
      <w:spacing w:val="10"/>
      <w:sz w:val="32"/>
      <w:szCs w:val="24"/>
    </w:rPr>
  </w:style>
  <w:style w:type="paragraph" w:customStyle="1" w:styleId="4bulletblbbPIM4H4h4sect1234RefHeading1rh1">
    <w:name w:val="样式 标题 4bulletblbbPIM 4H4h4sect 1.2.3.4Ref Heading 1rh1..."/>
    <w:basedOn w:val="46"/>
    <w:link w:val="4bulletblbbPIM4H4h4sect1234RefHeading1rh1Char"/>
    <w:qFormat/>
    <w:pPr>
      <w:widowControl/>
      <w:tabs>
        <w:tab w:val="left" w:pos="1233"/>
        <w:tab w:val="left" w:pos="2070"/>
      </w:tabs>
      <w:spacing w:before="0" w:after="0" w:line="240" w:lineRule="auto"/>
      <w:ind w:left="-567"/>
      <w:jc w:val="left"/>
    </w:pPr>
    <w:rPr>
      <w:rFonts w:ascii="宋体" w:eastAsia="宋体" w:hAnsi="Times New Roman"/>
      <w:bCs w:val="0"/>
      <w:spacing w:val="10"/>
      <w:kern w:val="0"/>
      <w:sz w:val="32"/>
      <w:szCs w:val="24"/>
    </w:rPr>
  </w:style>
  <w:style w:type="character" w:customStyle="1" w:styleId="SANGFOR6Char">
    <w:name w:val="SANGFOR_6_正文 Char"/>
    <w:link w:val="SANGFOR6"/>
    <w:qFormat/>
    <w:rPr>
      <w:szCs w:val="24"/>
    </w:rPr>
  </w:style>
  <w:style w:type="paragraph" w:customStyle="1" w:styleId="SANGFOR6">
    <w:name w:val="SANGFOR_6_正文"/>
    <w:basedOn w:val="affff4"/>
    <w:link w:val="SANGFOR6Char"/>
    <w:qFormat/>
    <w:pPr>
      <w:spacing w:before="156" w:after="156" w:line="360" w:lineRule="auto"/>
      <w:ind w:firstLineChars="200" w:firstLine="480"/>
    </w:pPr>
    <w:rPr>
      <w:rFonts w:ascii="Times New Roman" w:eastAsia="宋体" w:hAnsi="Times New Roman" w:cs="Times New Roman"/>
      <w:kern w:val="0"/>
      <w:sz w:val="20"/>
      <w:szCs w:val="24"/>
    </w:rPr>
  </w:style>
  <w:style w:type="character" w:customStyle="1" w:styleId="Charff8">
    <w:name w:val="代码样式 Char"/>
    <w:link w:val="affffffffc"/>
    <w:qFormat/>
    <w:rPr>
      <w:rFonts w:ascii="Verdana" w:hAnsi="Verdana"/>
      <w:i/>
      <w:color w:val="000000"/>
      <w:sz w:val="18"/>
      <w:szCs w:val="21"/>
      <w:shd w:val="clear" w:color="auto" w:fill="EEEEEE"/>
    </w:rPr>
  </w:style>
  <w:style w:type="paragraph" w:customStyle="1" w:styleId="affffffffc">
    <w:name w:val="代码样式"/>
    <w:basedOn w:val="xml"/>
    <w:link w:val="Charff8"/>
    <w:qFormat/>
  </w:style>
  <w:style w:type="paragraph" w:customStyle="1" w:styleId="xml">
    <w:name w:val="xml"/>
    <w:basedOn w:val="affff4"/>
    <w:next w:val="affff4"/>
    <w:link w:val="xmlChar1"/>
    <w:qFormat/>
    <w:pPr>
      <w:shd w:val="clear" w:color="auto" w:fill="EEEEEE"/>
      <w:spacing w:before="156" w:after="156" w:line="360" w:lineRule="auto"/>
      <w:ind w:firstLineChars="200" w:firstLine="480"/>
    </w:pPr>
    <w:rPr>
      <w:rFonts w:ascii="Verdana" w:eastAsia="宋体" w:hAnsi="Verdana" w:cs="Times New Roman"/>
      <w:i/>
      <w:color w:val="000000"/>
      <w:kern w:val="0"/>
      <w:sz w:val="18"/>
      <w:szCs w:val="21"/>
    </w:rPr>
  </w:style>
  <w:style w:type="character" w:customStyle="1" w:styleId="EmailStyle810">
    <w:name w:val="EmailStyle810"/>
    <w:qFormat/>
    <w:rPr>
      <w:rFonts w:ascii="Arial" w:eastAsia="宋体" w:hAnsi="Arial" w:cs="Arial"/>
      <w:color w:val="auto"/>
      <w:sz w:val="20"/>
      <w:szCs w:val="20"/>
    </w:rPr>
  </w:style>
  <w:style w:type="character" w:customStyle="1" w:styleId="0Char">
    <w:name w:val="样式0 Char"/>
    <w:link w:val="01"/>
    <w:qFormat/>
    <w:rPr>
      <w:rFonts w:eastAsia="黑体"/>
      <w:b/>
      <w:bCs/>
      <w:kern w:val="44"/>
      <w:sz w:val="44"/>
      <w:szCs w:val="44"/>
    </w:rPr>
  </w:style>
  <w:style w:type="paragraph" w:customStyle="1" w:styleId="01">
    <w:name w:val="样式0"/>
    <w:basedOn w:val="1c"/>
    <w:link w:val="0Char"/>
    <w:qFormat/>
    <w:pPr>
      <w:pageBreakBefore/>
      <w:tabs>
        <w:tab w:val="left" w:pos="240"/>
      </w:tabs>
      <w:spacing w:after="300" w:line="240" w:lineRule="auto"/>
      <w:ind w:left="420"/>
    </w:pPr>
    <w:rPr>
      <w:rFonts w:ascii="Times New Roman" w:hAnsi="Times New Roman"/>
      <w:sz w:val="44"/>
    </w:rPr>
  </w:style>
  <w:style w:type="character" w:customStyle="1" w:styleId="5heading5H5PIM5dashdsddh5l5hmmoduleheadingChar">
    <w:name w:val="样式 标题 5heading 5H5PIM 5dashdsddh5l5hmmodule heading口... Char"/>
    <w:link w:val="5heading5H5PIM5dashdsddh5l5hmmoduleheading"/>
    <w:qFormat/>
    <w:rPr>
      <w:b/>
      <w:bCs/>
      <w:sz w:val="28"/>
      <w:szCs w:val="28"/>
    </w:rPr>
  </w:style>
  <w:style w:type="paragraph" w:customStyle="1" w:styleId="5heading5H5PIM5dashdsddh5l5hmmoduleheading">
    <w:name w:val="样式 标题 5heading 5H5PIM 5dashdsddh5l5hmmodule heading口..."/>
    <w:basedOn w:val="52"/>
    <w:link w:val="5heading5H5PIM5dashdsddh5l5hmmoduleheadingChar"/>
    <w:qFormat/>
    <w:pPr>
      <w:tabs>
        <w:tab w:val="left" w:pos="2580"/>
      </w:tabs>
      <w:spacing w:before="120" w:after="120" w:line="240" w:lineRule="auto"/>
      <w:ind w:left="2580" w:hanging="420"/>
    </w:pPr>
    <w:rPr>
      <w:bCs/>
      <w:kern w:val="0"/>
      <w:szCs w:val="28"/>
    </w:rPr>
  </w:style>
  <w:style w:type="character" w:customStyle="1" w:styleId="Charff9">
    <w:name w:val="正文（黑体） Char"/>
    <w:link w:val="affffffffd"/>
    <w:qFormat/>
    <w:rPr>
      <w:rFonts w:ascii="黑体" w:eastAsia="黑体"/>
      <w:color w:val="000080"/>
      <w:sz w:val="24"/>
      <w:szCs w:val="24"/>
    </w:rPr>
  </w:style>
  <w:style w:type="paragraph" w:customStyle="1" w:styleId="affffffffd">
    <w:name w:val="正文（黑体）"/>
    <w:basedOn w:val="affff4"/>
    <w:next w:val="affff4"/>
    <w:link w:val="Charff9"/>
    <w:qFormat/>
    <w:pPr>
      <w:spacing w:before="156" w:after="156" w:line="360" w:lineRule="auto"/>
      <w:ind w:firstLineChars="200" w:firstLine="480"/>
    </w:pPr>
    <w:rPr>
      <w:rFonts w:ascii="黑体" w:eastAsia="黑体" w:hAnsi="Times New Roman" w:cs="Times New Roman"/>
      <w:color w:val="000080"/>
      <w:kern w:val="0"/>
      <w:sz w:val="24"/>
      <w:szCs w:val="24"/>
    </w:rPr>
  </w:style>
  <w:style w:type="character" w:customStyle="1" w:styleId="Charffa">
    <w:name w:val="设计正文 Char"/>
    <w:link w:val="affffffffe"/>
    <w:qFormat/>
    <w:rPr>
      <w:rFonts w:ascii="仿宋_GB2312" w:hAnsi="宋体"/>
      <w:sz w:val="28"/>
    </w:rPr>
  </w:style>
  <w:style w:type="paragraph" w:customStyle="1" w:styleId="affffffffe">
    <w:name w:val="设计正文"/>
    <w:basedOn w:val="affff4"/>
    <w:link w:val="Charffa"/>
    <w:qFormat/>
    <w:pPr>
      <w:spacing w:before="156" w:after="156" w:line="300" w:lineRule="auto"/>
      <w:ind w:firstLineChars="200" w:firstLine="480"/>
    </w:pPr>
    <w:rPr>
      <w:rFonts w:ascii="仿宋_GB2312" w:eastAsia="宋体" w:hAnsi="宋体" w:cs="Times New Roman"/>
      <w:kern w:val="0"/>
      <w:sz w:val="28"/>
      <w:szCs w:val="20"/>
    </w:rPr>
  </w:style>
  <w:style w:type="character" w:customStyle="1" w:styleId="Charffb">
    <w:name w:val="吉奥表格正文 Char"/>
    <w:link w:val="afffffffff"/>
    <w:qFormat/>
    <w:rPr>
      <w:rFonts w:eastAsia="仿宋_GB2312"/>
      <w:szCs w:val="21"/>
    </w:rPr>
  </w:style>
  <w:style w:type="paragraph" w:customStyle="1" w:styleId="afffffffff">
    <w:name w:val="吉奥表格正文"/>
    <w:basedOn w:val="affff4"/>
    <w:link w:val="Charffb"/>
    <w:qFormat/>
    <w:pPr>
      <w:spacing w:beforeLines="10" w:afterLines="10" w:line="360" w:lineRule="atLeast"/>
      <w:ind w:firstLineChars="200" w:firstLine="480"/>
      <w:textAlignment w:val="center"/>
    </w:pPr>
    <w:rPr>
      <w:rFonts w:ascii="Times New Roman" w:eastAsia="仿宋_GB2312" w:hAnsi="Times New Roman" w:cs="Times New Roman"/>
      <w:kern w:val="0"/>
      <w:sz w:val="20"/>
      <w:szCs w:val="21"/>
    </w:rPr>
  </w:style>
  <w:style w:type="character" w:customStyle="1" w:styleId="CharCharCharCChar">
    <w:name w:val="正文文本缩进 Char Char Char C Char"/>
    <w:qFormat/>
    <w:rPr>
      <w:rFonts w:ascii="宋体" w:eastAsia="宋体"/>
      <w:color w:val="FF0000"/>
      <w:sz w:val="24"/>
      <w:lang w:val="en-US" w:eastAsia="zh-CN" w:bidi="ar-SA"/>
    </w:rPr>
  </w:style>
  <w:style w:type="character" w:customStyle="1" w:styleId="FJCharChar">
    <w:name w:val="FJ正文 Char Char"/>
    <w:link w:val="FJ"/>
    <w:qFormat/>
    <w:locked/>
    <w:rPr>
      <w:rFonts w:eastAsia="仿宋_GB2312"/>
      <w:sz w:val="28"/>
    </w:rPr>
  </w:style>
  <w:style w:type="paragraph" w:customStyle="1" w:styleId="FJ">
    <w:name w:val="FJ正文"/>
    <w:basedOn w:val="affff4"/>
    <w:link w:val="FJCharChar"/>
    <w:qFormat/>
    <w:pPr>
      <w:adjustRightInd w:val="0"/>
      <w:snapToGrid w:val="0"/>
      <w:spacing w:before="120" w:after="156" w:line="360" w:lineRule="auto"/>
      <w:ind w:firstLineChars="200" w:firstLine="480"/>
      <w:textAlignment w:val="baseline"/>
    </w:pPr>
    <w:rPr>
      <w:rFonts w:ascii="Times New Roman" w:eastAsia="仿宋_GB2312" w:hAnsi="Times New Roman" w:cs="Times New Roman"/>
      <w:kern w:val="0"/>
      <w:sz w:val="28"/>
      <w:szCs w:val="20"/>
    </w:rPr>
  </w:style>
  <w:style w:type="character" w:customStyle="1" w:styleId="EmailStyle2421">
    <w:name w:val="EmailStyle2421"/>
    <w:qFormat/>
    <w:rPr>
      <w:rFonts w:ascii="Arial" w:eastAsia="宋体" w:hAnsi="Arial" w:cs="Arial"/>
      <w:color w:val="auto"/>
      <w:sz w:val="20"/>
      <w:szCs w:val="20"/>
    </w:rPr>
  </w:style>
  <w:style w:type="character" w:customStyle="1" w:styleId="bdsmore8">
    <w:name w:val="bds_more8"/>
    <w:basedOn w:val="affff6"/>
    <w:qFormat/>
  </w:style>
  <w:style w:type="character" w:customStyle="1" w:styleId="EmailStyle8391">
    <w:name w:val="EmailStyle8391"/>
    <w:qFormat/>
    <w:rPr>
      <w:rFonts w:ascii="Arial" w:eastAsia="宋体" w:hAnsi="Arial" w:cs="Arial"/>
      <w:color w:val="auto"/>
      <w:sz w:val="20"/>
      <w:szCs w:val="20"/>
    </w:rPr>
  </w:style>
  <w:style w:type="character" w:customStyle="1" w:styleId="afffffffff0">
    <w:name w:val="图表脚注内容"/>
    <w:qFormat/>
    <w:rPr>
      <w:rFonts w:ascii="宋体" w:eastAsia="宋体"/>
      <w:spacing w:val="0"/>
      <w:sz w:val="18"/>
      <w:vertAlign w:val="superscript"/>
    </w:rPr>
  </w:style>
  <w:style w:type="character" w:customStyle="1" w:styleId="TableNormalCharChar">
    <w:name w:val="TableNormal Char Char"/>
    <w:qFormat/>
    <w:rPr>
      <w:rFonts w:ascii="Arial" w:hAnsi="Arial"/>
      <w:sz w:val="21"/>
      <w:lang w:eastAsia="en-US"/>
    </w:rPr>
  </w:style>
  <w:style w:type="character" w:customStyle="1" w:styleId="Charffc">
    <w:name w:val="无间隔 Char"/>
    <w:link w:val="1f7"/>
    <w:uiPriority w:val="1"/>
    <w:qFormat/>
    <w:rPr>
      <w:rFonts w:cs="Calibri"/>
      <w:kern w:val="2"/>
      <w:sz w:val="24"/>
      <w:szCs w:val="24"/>
    </w:rPr>
  </w:style>
  <w:style w:type="paragraph" w:customStyle="1" w:styleId="1f7">
    <w:name w:val="无间隔1"/>
    <w:link w:val="Charffc"/>
    <w:uiPriority w:val="1"/>
    <w:qFormat/>
    <w:pPr>
      <w:widowControl w:val="0"/>
      <w:spacing w:beforeLines="50" w:afterLines="50"/>
      <w:ind w:firstLineChars="200" w:firstLine="200"/>
      <w:jc w:val="both"/>
    </w:pPr>
    <w:rPr>
      <w:rFonts w:cs="Calibri"/>
      <w:kern w:val="2"/>
      <w:sz w:val="24"/>
      <w:szCs w:val="24"/>
    </w:rPr>
  </w:style>
  <w:style w:type="character" w:customStyle="1" w:styleId="CharCharChar2">
    <w:name w:val="正文首行缩进 Char Char Char2"/>
    <w:qFormat/>
    <w:rPr>
      <w:rFonts w:ascii="宋体" w:eastAsia="宋体"/>
      <w:sz w:val="24"/>
      <w:lang w:val="en-US" w:eastAsia="zh-CN" w:bidi="ar-SA"/>
    </w:rPr>
  </w:style>
  <w:style w:type="character" w:customStyle="1" w:styleId="mdeck">
    <w:name w:val="mdeck"/>
    <w:basedOn w:val="affff6"/>
    <w:qFormat/>
  </w:style>
  <w:style w:type="character" w:customStyle="1" w:styleId="SZFChar">
    <w:name w:val="SZF项目正文 Char"/>
    <w:link w:val="SZF0"/>
    <w:qFormat/>
    <w:rPr>
      <w:rFonts w:ascii="宋体" w:hAnsi="宋体"/>
      <w:sz w:val="24"/>
    </w:rPr>
  </w:style>
  <w:style w:type="character" w:customStyle="1" w:styleId="Charffd">
    <w:name w:val="小标题 Char"/>
    <w:link w:val="afffffffff1"/>
    <w:qFormat/>
    <w:rPr>
      <w:rFonts w:ascii="宋体" w:hAnsi="宋体" w:cs="Arial"/>
      <w:b/>
      <w:bCs/>
      <w:iCs/>
      <w:color w:val="000000"/>
      <w:spacing w:val="24"/>
      <w:sz w:val="22"/>
    </w:rPr>
  </w:style>
  <w:style w:type="paragraph" w:customStyle="1" w:styleId="afffffffff1">
    <w:name w:val="小标题"/>
    <w:basedOn w:val="29"/>
    <w:link w:val="Charffd"/>
    <w:qFormat/>
    <w:pPr>
      <w:tabs>
        <w:tab w:val="left" w:pos="709"/>
        <w:tab w:val="left" w:pos="1080"/>
      </w:tabs>
      <w:adjustRightInd/>
      <w:spacing w:before="480" w:after="240"/>
      <w:ind w:firstLineChars="200" w:firstLine="200"/>
      <w:jc w:val="both"/>
      <w:textAlignment w:val="auto"/>
    </w:pPr>
    <w:rPr>
      <w:rFonts w:cs="Arial"/>
      <w:iCs/>
      <w:color w:val="000000"/>
      <w:spacing w:val="24"/>
      <w:sz w:val="22"/>
    </w:rPr>
  </w:style>
  <w:style w:type="character" w:customStyle="1" w:styleId="uicontrol">
    <w:name w:val="uicontrol"/>
    <w:basedOn w:val="affff6"/>
    <w:qFormat/>
  </w:style>
  <w:style w:type="character" w:customStyle="1" w:styleId="2Char5">
    <w:name w:val="样式 段落正文 + 首行缩进:  2 字符 Char"/>
    <w:link w:val="2f4"/>
    <w:qFormat/>
    <w:locked/>
    <w:rPr>
      <w:sz w:val="24"/>
    </w:rPr>
  </w:style>
  <w:style w:type="paragraph" w:customStyle="1" w:styleId="2f4">
    <w:name w:val="样式 段落正文 + 首行缩进:  2 字符"/>
    <w:basedOn w:val="affff4"/>
    <w:link w:val="2Char5"/>
    <w:qFormat/>
    <w:pPr>
      <w:spacing w:before="156" w:after="156" w:line="400" w:lineRule="exact"/>
      <w:ind w:firstLineChars="200" w:firstLine="480"/>
    </w:pPr>
    <w:rPr>
      <w:rFonts w:ascii="Times New Roman" w:eastAsia="宋体" w:hAnsi="Times New Roman" w:cs="Times New Roman"/>
      <w:kern w:val="0"/>
      <w:sz w:val="24"/>
      <w:szCs w:val="20"/>
    </w:rPr>
  </w:style>
  <w:style w:type="character" w:customStyle="1" w:styleId="Style2Firstline2chChar">
    <w:name w:val="Style 正文（首行缩进）2 + First line:  2 ch Char"/>
    <w:link w:val="Style2Firstline2ch"/>
    <w:qFormat/>
    <w:rPr>
      <w:rFonts w:ascii="Arial" w:hAnsi="Arial" w:cs="宋体"/>
      <w:sz w:val="24"/>
    </w:rPr>
  </w:style>
  <w:style w:type="paragraph" w:customStyle="1" w:styleId="Style2Firstline2ch">
    <w:name w:val="Style 正文（首行缩进）2 + First line:  2 ch"/>
    <w:basedOn w:val="affff4"/>
    <w:link w:val="Style2Firstline2chChar"/>
    <w:qFormat/>
    <w:pPr>
      <w:widowControl/>
      <w:spacing w:before="100" w:beforeAutospacing="1" w:after="100" w:afterAutospacing="1" w:line="300" w:lineRule="auto"/>
      <w:ind w:firstLineChars="200" w:firstLine="480"/>
    </w:pPr>
    <w:rPr>
      <w:rFonts w:ascii="Arial" w:eastAsia="宋体" w:hAnsi="Arial" w:cs="宋体"/>
      <w:kern w:val="0"/>
      <w:sz w:val="24"/>
      <w:szCs w:val="20"/>
    </w:rPr>
  </w:style>
  <w:style w:type="character" w:customStyle="1" w:styleId="Charffe">
    <w:name w:val="哈哈正文 Char"/>
    <w:link w:val="afffffffff2"/>
    <w:qFormat/>
    <w:rPr>
      <w:rFonts w:ascii="宋体" w:hAnsi="宋体"/>
      <w:sz w:val="24"/>
    </w:rPr>
  </w:style>
  <w:style w:type="paragraph" w:customStyle="1" w:styleId="afffffffff2">
    <w:name w:val="哈哈正文"/>
    <w:basedOn w:val="affff4"/>
    <w:link w:val="Charffe"/>
    <w:qFormat/>
    <w:pPr>
      <w:spacing w:before="156" w:after="156" w:line="360" w:lineRule="auto"/>
      <w:ind w:firstLineChars="200" w:firstLine="480"/>
    </w:pPr>
    <w:rPr>
      <w:rFonts w:ascii="宋体" w:eastAsia="宋体" w:hAnsi="宋体" w:cs="Times New Roman"/>
      <w:kern w:val="0"/>
      <w:sz w:val="24"/>
      <w:szCs w:val="20"/>
    </w:rPr>
  </w:style>
  <w:style w:type="character" w:customStyle="1" w:styleId="Charfff">
    <w:name w:val="图标题 Char"/>
    <w:link w:val="aff"/>
    <w:qFormat/>
    <w:rPr>
      <w:rFonts w:ascii="Arial" w:eastAsia="黑体" w:hAnsi="Arial"/>
      <w:kern w:val="2"/>
      <w:sz w:val="18"/>
      <w:szCs w:val="18"/>
    </w:rPr>
  </w:style>
  <w:style w:type="paragraph" w:customStyle="1" w:styleId="aff">
    <w:name w:val="图标题"/>
    <w:basedOn w:val="affff4"/>
    <w:link w:val="Charfff"/>
    <w:qFormat/>
    <w:pPr>
      <w:keepNext/>
      <w:widowControl/>
      <w:numPr>
        <w:ilvl w:val="7"/>
        <w:numId w:val="12"/>
      </w:numPr>
      <w:tabs>
        <w:tab w:val="left" w:pos="426"/>
        <w:tab w:val="left" w:pos="720"/>
      </w:tabs>
      <w:autoSpaceDE w:val="0"/>
      <w:autoSpaceDN w:val="0"/>
      <w:adjustRightInd w:val="0"/>
      <w:spacing w:beforeLines="100" w:after="156" w:line="360" w:lineRule="auto"/>
      <w:jc w:val="center"/>
    </w:pPr>
    <w:rPr>
      <w:rFonts w:ascii="Arial" w:eastAsia="黑体" w:hAnsi="Arial" w:cs="Times New Roman"/>
      <w:sz w:val="18"/>
      <w:szCs w:val="18"/>
    </w:rPr>
  </w:style>
  <w:style w:type="character" w:customStyle="1" w:styleId="Charfff0">
    <w:name w:val="表格文本 Char"/>
    <w:link w:val="afffffffff3"/>
    <w:qFormat/>
    <w:rPr>
      <w:rFonts w:ascii="Arial" w:hAnsi="Arial" w:cs="Calibri"/>
      <w:sz w:val="21"/>
      <w:szCs w:val="21"/>
    </w:rPr>
  </w:style>
  <w:style w:type="paragraph" w:customStyle="1" w:styleId="afffffffff3">
    <w:name w:val="表格文本"/>
    <w:link w:val="Charfff0"/>
    <w:qFormat/>
    <w:pPr>
      <w:tabs>
        <w:tab w:val="decimal" w:pos="0"/>
      </w:tabs>
    </w:pPr>
    <w:rPr>
      <w:rFonts w:ascii="Arial" w:hAnsi="Arial" w:cs="Calibri"/>
      <w:sz w:val="21"/>
      <w:szCs w:val="21"/>
    </w:rPr>
  </w:style>
  <w:style w:type="character" w:customStyle="1" w:styleId="EmailStyle8341">
    <w:name w:val="EmailStyle8341"/>
    <w:qFormat/>
    <w:rPr>
      <w:rFonts w:ascii="Arial" w:eastAsia="宋体" w:hAnsi="Arial" w:cs="Arial"/>
      <w:color w:val="auto"/>
      <w:sz w:val="20"/>
      <w:szCs w:val="20"/>
    </w:rPr>
  </w:style>
  <w:style w:type="character" w:customStyle="1" w:styleId="CharChar0">
    <w:name w:val="￥正文 Char Char"/>
    <w:qFormat/>
    <w:rPr>
      <w:rFonts w:ascii="Calibri" w:hAnsi="Calibri" w:hint="default"/>
      <w:sz w:val="24"/>
    </w:rPr>
  </w:style>
  <w:style w:type="character" w:customStyle="1" w:styleId="EmailStyle8211">
    <w:name w:val="EmailStyle8211"/>
    <w:qFormat/>
    <w:rPr>
      <w:rFonts w:ascii="Arial" w:eastAsia="宋体" w:hAnsi="Arial" w:cs="Arial"/>
      <w:color w:val="auto"/>
      <w:sz w:val="20"/>
      <w:szCs w:val="20"/>
    </w:rPr>
  </w:style>
  <w:style w:type="character" w:customStyle="1" w:styleId="unnamed51">
    <w:name w:val="unnamed51"/>
    <w:qFormat/>
    <w:rPr>
      <w:color w:val="000000"/>
      <w:sz w:val="18"/>
      <w:szCs w:val="18"/>
      <w:u w:val="none"/>
    </w:rPr>
  </w:style>
  <w:style w:type="character" w:customStyle="1" w:styleId="Subhead2CharCharChar">
    <w:name w:val="Subhead2 Char Char Char"/>
    <w:qFormat/>
    <w:rPr>
      <w:rFonts w:ascii="Century Gothic" w:hAnsi="Century Gothic"/>
      <w:b/>
      <w:bCs/>
      <w:smallCaps/>
      <w:spacing w:val="10"/>
      <w:sz w:val="24"/>
      <w:szCs w:val="24"/>
      <w:lang w:val="en-US"/>
    </w:rPr>
  </w:style>
  <w:style w:type="character" w:customStyle="1" w:styleId="lefttitler11">
    <w:name w:val="lefttitler11"/>
    <w:qFormat/>
    <w:rPr>
      <w:b/>
      <w:bCs/>
      <w:color w:val="EC0000"/>
      <w:sz w:val="18"/>
      <w:szCs w:val="18"/>
    </w:rPr>
  </w:style>
  <w:style w:type="character" w:customStyle="1" w:styleId="myChar">
    <w:name w:val="my Char"/>
    <w:link w:val="my"/>
    <w:qFormat/>
    <w:rPr>
      <w:rFonts w:ascii="Arial" w:hAnsi="Arial"/>
      <w:kern w:val="2"/>
      <w:sz w:val="24"/>
      <w:szCs w:val="21"/>
    </w:rPr>
  </w:style>
  <w:style w:type="paragraph" w:customStyle="1" w:styleId="my">
    <w:name w:val="my"/>
    <w:basedOn w:val="affff4"/>
    <w:link w:val="myChar"/>
    <w:qFormat/>
    <w:pPr>
      <w:widowControl/>
      <w:numPr>
        <w:numId w:val="13"/>
      </w:numPr>
      <w:tabs>
        <w:tab w:val="clear" w:pos="425"/>
        <w:tab w:val="left" w:pos="312"/>
      </w:tabs>
      <w:spacing w:before="120" w:after="156" w:line="288" w:lineRule="auto"/>
      <w:ind w:firstLineChars="200" w:firstLine="200"/>
    </w:pPr>
    <w:rPr>
      <w:rFonts w:ascii="Arial" w:eastAsia="宋体" w:hAnsi="Arial" w:cs="Times New Roman"/>
      <w:sz w:val="24"/>
      <w:szCs w:val="21"/>
    </w:rPr>
  </w:style>
  <w:style w:type="character" w:customStyle="1" w:styleId="Charfff1">
    <w:name w:val="投标正文 Char"/>
    <w:qFormat/>
    <w:rPr>
      <w:rFonts w:ascii="宋体" w:eastAsia="宋体" w:hAnsi="宋体"/>
      <w:sz w:val="24"/>
      <w:szCs w:val="24"/>
    </w:rPr>
  </w:style>
  <w:style w:type="character" w:customStyle="1" w:styleId="EmailStyle834">
    <w:name w:val="EmailStyle834"/>
    <w:qFormat/>
    <w:rPr>
      <w:rFonts w:ascii="Arial" w:eastAsia="宋体" w:hAnsi="Arial" w:cs="Arial"/>
      <w:color w:val="auto"/>
      <w:sz w:val="20"/>
      <w:szCs w:val="20"/>
    </w:rPr>
  </w:style>
  <w:style w:type="character" w:customStyle="1" w:styleId="afffffffff4">
    <w:name w:val="列出段落 字符"/>
    <w:uiPriority w:val="34"/>
    <w:qFormat/>
    <w:rPr>
      <w:rFonts w:eastAsia="宋体"/>
      <w:sz w:val="24"/>
      <w:szCs w:val="24"/>
    </w:rPr>
  </w:style>
  <w:style w:type="character" w:customStyle="1" w:styleId="2CharChar">
    <w:name w:val="正文文字缩进 2 Char Char"/>
    <w:qFormat/>
    <w:rPr>
      <w:rFonts w:eastAsia="仿宋_GB2312"/>
      <w:kern w:val="2"/>
      <w:sz w:val="24"/>
      <w:szCs w:val="24"/>
      <w:lang w:val="en-US" w:eastAsia="zh-CN" w:bidi="ar-SA"/>
    </w:rPr>
  </w:style>
  <w:style w:type="character" w:customStyle="1" w:styleId="Char15">
    <w:name w:val="普通文字 Char1"/>
    <w:qFormat/>
    <w:rPr>
      <w:rFonts w:ascii="宋体" w:eastAsia="宋体" w:hAnsi="Courier New" w:cs="Courier New"/>
      <w:sz w:val="21"/>
      <w:szCs w:val="21"/>
      <w:lang w:val="en-US" w:eastAsia="zh-CN" w:bidi="ar-SA"/>
    </w:rPr>
  </w:style>
  <w:style w:type="character" w:customStyle="1" w:styleId="apple-style-span">
    <w:name w:val="apple-style-span"/>
    <w:basedOn w:val="affff6"/>
    <w:qFormat/>
  </w:style>
  <w:style w:type="character" w:customStyle="1" w:styleId="unnamed21">
    <w:name w:val="unnamed21"/>
    <w:qFormat/>
    <w:rPr>
      <w:rFonts w:ascii="宋体" w:eastAsia="宋体" w:hAnsi="宋体" w:hint="eastAsia"/>
      <w:color w:val="FF0000"/>
      <w:spacing w:val="0"/>
      <w:sz w:val="21"/>
      <w:szCs w:val="21"/>
    </w:rPr>
  </w:style>
  <w:style w:type="character" w:customStyle="1" w:styleId="t41">
    <w:name w:val="t41"/>
    <w:qFormat/>
    <w:rPr>
      <w:sz w:val="21"/>
      <w:szCs w:val="21"/>
    </w:rPr>
  </w:style>
  <w:style w:type="character" w:customStyle="1" w:styleId="EmailStyle6691">
    <w:name w:val="EmailStyle6691"/>
    <w:qFormat/>
    <w:rPr>
      <w:rFonts w:ascii="Arial" w:eastAsia="宋体" w:hAnsi="Arial" w:cs="Arial"/>
      <w:color w:val="auto"/>
      <w:sz w:val="20"/>
      <w:szCs w:val="20"/>
    </w:rPr>
  </w:style>
  <w:style w:type="character" w:customStyle="1" w:styleId="Charfe">
    <w:name w:val="文字 Char"/>
    <w:link w:val="afffffff9"/>
    <w:qFormat/>
    <w:rPr>
      <w:rFonts w:ascii="宋体"/>
      <w:kern w:val="2"/>
      <w:sz w:val="28"/>
    </w:rPr>
  </w:style>
  <w:style w:type="character" w:customStyle="1" w:styleId="FigureDescriptionCharChar">
    <w:name w:val="Figure Description Char Char"/>
    <w:link w:val="FigureDescriptionChar"/>
    <w:qFormat/>
    <w:rPr>
      <w:rFonts w:ascii="Arial" w:eastAsia="黑体" w:hAnsi="Arial" w:cs="Arial"/>
      <w:kern w:val="2"/>
      <w:sz w:val="18"/>
      <w:szCs w:val="18"/>
    </w:rPr>
  </w:style>
  <w:style w:type="paragraph" w:customStyle="1" w:styleId="FigureDescriptionChar">
    <w:name w:val="Figure Description Char"/>
    <w:next w:val="affff4"/>
    <w:link w:val="FigureDescriptionCharChar"/>
    <w:qFormat/>
    <w:pPr>
      <w:tabs>
        <w:tab w:val="left" w:pos="1260"/>
      </w:tabs>
      <w:snapToGrid w:val="0"/>
      <w:spacing w:before="80" w:after="320"/>
      <w:ind w:left="1260" w:hanging="420"/>
      <w:jc w:val="center"/>
    </w:pPr>
    <w:rPr>
      <w:rFonts w:ascii="Arial" w:eastAsia="黑体" w:hAnsi="Arial" w:cs="Arial"/>
      <w:kern w:val="2"/>
      <w:sz w:val="18"/>
      <w:szCs w:val="18"/>
    </w:rPr>
  </w:style>
  <w:style w:type="character" w:customStyle="1" w:styleId="EmailStyle8311">
    <w:name w:val="EmailStyle8311"/>
    <w:qFormat/>
    <w:rPr>
      <w:rFonts w:ascii="Arial" w:eastAsia="宋体" w:hAnsi="Arial" w:cs="Arial"/>
      <w:color w:val="auto"/>
      <w:sz w:val="20"/>
      <w:szCs w:val="20"/>
    </w:rPr>
  </w:style>
  <w:style w:type="character" w:customStyle="1" w:styleId="EmailStyle833">
    <w:name w:val="EmailStyle833"/>
    <w:qFormat/>
    <w:rPr>
      <w:rFonts w:ascii="Arial" w:eastAsia="宋体" w:hAnsi="Arial" w:cs="Arial"/>
      <w:color w:val="auto"/>
      <w:sz w:val="20"/>
      <w:szCs w:val="20"/>
    </w:rPr>
  </w:style>
  <w:style w:type="character" w:customStyle="1" w:styleId="TableNormalChar">
    <w:name w:val="TableNormal Char"/>
    <w:link w:val="TableNormal"/>
    <w:qFormat/>
    <w:rPr>
      <w:rFonts w:ascii="Arial" w:hAnsi="Arial"/>
      <w:lang w:eastAsia="en-US"/>
    </w:rPr>
  </w:style>
  <w:style w:type="paragraph" w:customStyle="1" w:styleId="TableNormal">
    <w:name w:val="TableNormal"/>
    <w:basedOn w:val="affff4"/>
    <w:link w:val="TableNormalChar"/>
    <w:qFormat/>
    <w:pPr>
      <w:widowControl/>
      <w:spacing w:before="40" w:after="40" w:line="264" w:lineRule="auto"/>
      <w:ind w:firstLineChars="200" w:firstLine="480"/>
    </w:pPr>
    <w:rPr>
      <w:rFonts w:ascii="Arial" w:eastAsia="宋体" w:hAnsi="Arial" w:cs="Times New Roman"/>
      <w:kern w:val="0"/>
      <w:sz w:val="20"/>
      <w:szCs w:val="20"/>
      <w:lang w:eastAsia="en-US"/>
    </w:rPr>
  </w:style>
  <w:style w:type="character" w:customStyle="1" w:styleId="level8CharChar">
    <w:name w:val="level8 Char Char"/>
    <w:link w:val="level8"/>
    <w:qFormat/>
    <w:rPr>
      <w:rFonts w:ascii="Arial" w:hAnsi="Arial"/>
      <w:kern w:val="2"/>
      <w:sz w:val="24"/>
      <w:szCs w:val="22"/>
    </w:rPr>
  </w:style>
  <w:style w:type="paragraph" w:customStyle="1" w:styleId="level8">
    <w:name w:val="level8"/>
    <w:basedOn w:val="affff4"/>
    <w:link w:val="level8CharChar"/>
    <w:qFormat/>
    <w:pPr>
      <w:widowControl/>
      <w:numPr>
        <w:numId w:val="14"/>
      </w:numPr>
      <w:tabs>
        <w:tab w:val="clear" w:pos="420"/>
        <w:tab w:val="left" w:pos="964"/>
      </w:tabs>
      <w:spacing w:before="40" w:after="40"/>
      <w:ind w:firstLineChars="200" w:firstLine="200"/>
    </w:pPr>
    <w:rPr>
      <w:rFonts w:ascii="Arial" w:eastAsia="宋体" w:hAnsi="Arial" w:cs="Times New Roman"/>
      <w:sz w:val="24"/>
    </w:rPr>
  </w:style>
  <w:style w:type="character" w:customStyle="1" w:styleId="56pt">
    <w:name w:val="正文文本 (5) + 间距 6 pt"/>
    <w:qFormat/>
    <w:rPr>
      <w:rFonts w:ascii="MingLiU" w:eastAsia="MingLiU" w:cs="MingLiU"/>
      <w:spacing w:val="130"/>
      <w:sz w:val="23"/>
      <w:szCs w:val="23"/>
      <w:u w:val="none"/>
      <w:lang w:bidi="ar-SA"/>
    </w:rPr>
  </w:style>
  <w:style w:type="character" w:customStyle="1" w:styleId="afffffffff5">
    <w:name w:val="样式 点"/>
    <w:qFormat/>
    <w:rPr>
      <w:rFonts w:ascii="Tahoma" w:eastAsia="宋体" w:hAnsi="Tahoma"/>
      <w:b/>
      <w:kern w:val="2"/>
      <w:sz w:val="24"/>
      <w:em w:val="dot"/>
      <w:lang w:val="en-US" w:eastAsia="zh-CN" w:bidi="ar-SA"/>
    </w:rPr>
  </w:style>
  <w:style w:type="character" w:customStyle="1" w:styleId="XRQ2Char1">
    <w:name w:val="XRQ标题2 Char1"/>
    <w:link w:val="XRQ2"/>
    <w:qFormat/>
    <w:locked/>
    <w:rPr>
      <w:rFonts w:ascii="宋体" w:hAnsi="宋体" w:cs="Calibri"/>
      <w:b/>
      <w:kern w:val="2"/>
      <w:sz w:val="24"/>
      <w:szCs w:val="24"/>
    </w:rPr>
  </w:style>
  <w:style w:type="paragraph" w:customStyle="1" w:styleId="XRQ2">
    <w:name w:val="XRQ标题2"/>
    <w:link w:val="XRQ2Char1"/>
    <w:qFormat/>
    <w:pPr>
      <w:tabs>
        <w:tab w:val="left" w:pos="780"/>
      </w:tabs>
      <w:adjustRightInd w:val="0"/>
      <w:snapToGrid w:val="0"/>
      <w:spacing w:beforeLines="50" w:afterLines="50" w:line="360" w:lineRule="auto"/>
      <w:ind w:left="780" w:hanging="360"/>
      <w:outlineLvl w:val="1"/>
    </w:pPr>
    <w:rPr>
      <w:rFonts w:ascii="宋体" w:hAnsi="宋体" w:cs="Calibri"/>
      <w:b/>
      <w:kern w:val="2"/>
      <w:sz w:val="24"/>
      <w:szCs w:val="24"/>
    </w:rPr>
  </w:style>
  <w:style w:type="character" w:customStyle="1" w:styleId="CharChar1">
    <w:name w:val="页脚 Char Char"/>
    <w:qFormat/>
    <w:rPr>
      <w:rFonts w:ascii="宋体" w:eastAsia="宋体" w:hAnsi="宋体" w:hint="eastAsia"/>
      <w:kern w:val="2"/>
      <w:sz w:val="18"/>
      <w:szCs w:val="18"/>
      <w:lang w:val="en-US" w:eastAsia="zh-CN" w:bidi="ar-SA"/>
    </w:rPr>
  </w:style>
  <w:style w:type="character" w:customStyle="1" w:styleId="spansprice1">
    <w:name w:val="span_sprice1"/>
    <w:qFormat/>
    <w:rPr>
      <w:u w:val="single"/>
    </w:rPr>
  </w:style>
  <w:style w:type="character" w:customStyle="1" w:styleId="EmailStyle7051">
    <w:name w:val="EmailStyle7051"/>
    <w:qFormat/>
    <w:rPr>
      <w:rFonts w:ascii="Arial" w:eastAsia="宋体" w:hAnsi="Arial" w:cs="Arial"/>
      <w:color w:val="auto"/>
      <w:sz w:val="20"/>
      <w:szCs w:val="20"/>
    </w:rPr>
  </w:style>
  <w:style w:type="character" w:customStyle="1" w:styleId="EmailStyle2201">
    <w:name w:val="EmailStyle2201"/>
    <w:qFormat/>
    <w:rPr>
      <w:rFonts w:ascii="Arial" w:eastAsia="宋体" w:hAnsi="Arial" w:cs="Arial"/>
      <w:color w:val="auto"/>
      <w:sz w:val="20"/>
      <w:szCs w:val="20"/>
    </w:rPr>
  </w:style>
  <w:style w:type="character" w:customStyle="1" w:styleId="TableHeadingCharChar">
    <w:name w:val="Table Heading Char Char"/>
    <w:link w:val="TableHeadingChar"/>
    <w:qFormat/>
    <w:rPr>
      <w:rFonts w:ascii="Arial" w:eastAsia="黑体" w:hAnsi="Arial" w:cs="Arial"/>
      <w:kern w:val="2"/>
      <w:sz w:val="18"/>
      <w:szCs w:val="18"/>
    </w:rPr>
  </w:style>
  <w:style w:type="paragraph" w:customStyle="1" w:styleId="TableHeadingChar">
    <w:name w:val="Table Heading Char"/>
    <w:link w:val="TableHeadingCharChar"/>
    <w:qFormat/>
    <w:pPr>
      <w:keepNext/>
      <w:snapToGrid w:val="0"/>
      <w:spacing w:before="80" w:after="80"/>
      <w:jc w:val="center"/>
    </w:pPr>
    <w:rPr>
      <w:rFonts w:ascii="Arial" w:eastAsia="黑体" w:hAnsi="Arial" w:cs="Arial"/>
      <w:kern w:val="2"/>
      <w:sz w:val="18"/>
      <w:szCs w:val="18"/>
    </w:rPr>
  </w:style>
  <w:style w:type="character" w:customStyle="1" w:styleId="RiChar">
    <w:name w:val="Ri正文 Char"/>
    <w:link w:val="Ri0"/>
    <w:qFormat/>
    <w:rPr>
      <w:rFonts w:ascii="宋体" w:hAnsi="宋体"/>
      <w:sz w:val="24"/>
      <w:szCs w:val="24"/>
    </w:rPr>
  </w:style>
  <w:style w:type="paragraph" w:customStyle="1" w:styleId="Ri0">
    <w:name w:val="Ri正文"/>
    <w:basedOn w:val="affff4"/>
    <w:link w:val="RiChar"/>
    <w:qFormat/>
    <w:pPr>
      <w:spacing w:before="156" w:after="156" w:line="360" w:lineRule="auto"/>
      <w:ind w:firstLineChars="200" w:firstLine="480"/>
    </w:pPr>
    <w:rPr>
      <w:rFonts w:ascii="宋体" w:eastAsia="宋体" w:hAnsi="宋体" w:cs="Times New Roman"/>
      <w:kern w:val="0"/>
      <w:sz w:val="24"/>
      <w:szCs w:val="24"/>
    </w:rPr>
  </w:style>
  <w:style w:type="character" w:customStyle="1" w:styleId="1CharCharCharChar">
    <w:name w:val="正文1 Char Char Char Char"/>
    <w:qFormat/>
    <w:locked/>
    <w:rPr>
      <w:rFonts w:eastAsia="宋体"/>
      <w:kern w:val="2"/>
      <w:sz w:val="28"/>
      <w:szCs w:val="28"/>
      <w:lang w:eastAsia="zh-CN" w:bidi="ar-SA"/>
    </w:rPr>
  </w:style>
  <w:style w:type="character" w:customStyle="1" w:styleId="Charfff2">
    <w:name w:val="一般正文 Char"/>
    <w:link w:val="afffffffff6"/>
    <w:qFormat/>
    <w:rPr>
      <w:sz w:val="24"/>
      <w:szCs w:val="24"/>
    </w:rPr>
  </w:style>
  <w:style w:type="paragraph" w:customStyle="1" w:styleId="afffffffff6">
    <w:name w:val="一般正文"/>
    <w:basedOn w:val="affff4"/>
    <w:link w:val="Charfff2"/>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fff3">
    <w:name w:val="段落 Char"/>
    <w:link w:val="afffffffff7"/>
    <w:qFormat/>
    <w:locked/>
    <w:rPr>
      <w:rFonts w:ascii="宋体" w:hAnsi="宋体"/>
    </w:rPr>
  </w:style>
  <w:style w:type="paragraph" w:customStyle="1" w:styleId="afffffffff7">
    <w:name w:val="段落"/>
    <w:basedOn w:val="affff4"/>
    <w:link w:val="Charfff3"/>
    <w:qFormat/>
    <w:pPr>
      <w:spacing w:before="156" w:after="156" w:line="360" w:lineRule="atLeast"/>
      <w:ind w:firstLineChars="200" w:firstLine="420"/>
    </w:pPr>
    <w:rPr>
      <w:rFonts w:ascii="宋体" w:eastAsia="宋体" w:hAnsi="宋体" w:cs="Times New Roman"/>
      <w:kern w:val="0"/>
      <w:sz w:val="20"/>
      <w:szCs w:val="20"/>
    </w:rPr>
  </w:style>
  <w:style w:type="character" w:customStyle="1" w:styleId="RiChar0">
    <w:name w:val="Ri正 Char"/>
    <w:link w:val="Ri1"/>
    <w:qFormat/>
    <w:rPr>
      <w:sz w:val="24"/>
      <w:szCs w:val="24"/>
    </w:rPr>
  </w:style>
  <w:style w:type="paragraph" w:customStyle="1" w:styleId="Ri1">
    <w:name w:val="Ri正"/>
    <w:basedOn w:val="affff4"/>
    <w:link w:val="RiChar0"/>
    <w:qFormat/>
    <w:pPr>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Charfff4">
    <w:name w:val="正文（编号） Char"/>
    <w:link w:val="af9"/>
    <w:qFormat/>
    <w:rPr>
      <w:kern w:val="2"/>
      <w:sz w:val="24"/>
      <w:szCs w:val="24"/>
    </w:rPr>
  </w:style>
  <w:style w:type="paragraph" w:customStyle="1" w:styleId="af9">
    <w:name w:val="正文（编号）"/>
    <w:basedOn w:val="afffffffff8"/>
    <w:link w:val="Charfff4"/>
    <w:qFormat/>
    <w:pPr>
      <w:numPr>
        <w:numId w:val="15"/>
      </w:numPr>
      <w:tabs>
        <w:tab w:val="clear" w:pos="0"/>
        <w:tab w:val="left" w:pos="425"/>
        <w:tab w:val="left" w:pos="780"/>
      </w:tabs>
      <w:ind w:left="425" w:firstLineChars="0" w:firstLine="0"/>
    </w:pPr>
    <w:rPr>
      <w:kern w:val="2"/>
    </w:rPr>
  </w:style>
  <w:style w:type="paragraph" w:customStyle="1" w:styleId="afffffffff8">
    <w:name w:val="正文（缩进）"/>
    <w:basedOn w:val="affff4"/>
    <w:link w:val="Charfff5"/>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keyword">
    <w:name w:val="keyword"/>
    <w:qFormat/>
  </w:style>
  <w:style w:type="character" w:customStyle="1" w:styleId="ItemListTextChar">
    <w:name w:val="Item List Text Char"/>
    <w:link w:val="ItemListText"/>
    <w:qFormat/>
    <w:rPr>
      <w:rFonts w:cs="Calibri"/>
      <w:kern w:val="2"/>
      <w:sz w:val="21"/>
      <w:szCs w:val="21"/>
    </w:rPr>
  </w:style>
  <w:style w:type="paragraph" w:customStyle="1" w:styleId="ItemListText">
    <w:name w:val="Item List Text"/>
    <w:link w:val="ItemListTextChar"/>
    <w:qFormat/>
    <w:pPr>
      <w:adjustRightInd w:val="0"/>
      <w:snapToGrid w:val="0"/>
      <w:spacing w:before="80" w:after="80" w:line="240" w:lineRule="atLeast"/>
      <w:ind w:left="2126"/>
    </w:pPr>
    <w:rPr>
      <w:rFonts w:cs="Calibri"/>
      <w:kern w:val="2"/>
      <w:sz w:val="21"/>
      <w:szCs w:val="21"/>
    </w:rPr>
  </w:style>
  <w:style w:type="character" w:customStyle="1" w:styleId="myp11">
    <w:name w:val="myp11"/>
    <w:basedOn w:val="affff6"/>
    <w:qFormat/>
  </w:style>
  <w:style w:type="character" w:customStyle="1" w:styleId="Charfff6">
    <w:name w:val="太华正文 Char"/>
    <w:link w:val="afffffffff9"/>
    <w:qFormat/>
    <w:rPr>
      <w:rFonts w:ascii="宋体" w:hAnsi="宋体"/>
      <w:szCs w:val="21"/>
    </w:rPr>
  </w:style>
  <w:style w:type="paragraph" w:customStyle="1" w:styleId="afffffffff9">
    <w:name w:val="太华正文"/>
    <w:basedOn w:val="affff4"/>
    <w:link w:val="Charfff6"/>
    <w:qFormat/>
    <w:pPr>
      <w:spacing w:before="156" w:after="156"/>
      <w:ind w:firstLineChars="200" w:firstLine="420"/>
    </w:pPr>
    <w:rPr>
      <w:rFonts w:ascii="宋体" w:eastAsia="宋体" w:hAnsi="宋体" w:cs="Times New Roman"/>
      <w:kern w:val="0"/>
      <w:sz w:val="20"/>
      <w:szCs w:val="21"/>
    </w:rPr>
  </w:style>
  <w:style w:type="character" w:customStyle="1" w:styleId="BodyTextBodyText">
    <w:name w:val="样式 Body TextBody Text"/>
    <w:qFormat/>
    <w:rPr>
      <w:rFonts w:ascii="Times New Roman" w:eastAsia="宋体" w:hAnsi="Times New Roman" w:cs="Times New Roman" w:hint="default"/>
      <w:sz w:val="24"/>
      <w:lang w:eastAsia="zh-TW" w:bidi="ar-SA"/>
    </w:rPr>
  </w:style>
  <w:style w:type="character" w:customStyle="1" w:styleId="EmailStyle9911">
    <w:name w:val="EmailStyle9911"/>
    <w:qFormat/>
    <w:rPr>
      <w:rFonts w:ascii="Arial" w:eastAsia="宋体" w:hAnsi="Arial" w:cs="Arial"/>
      <w:color w:val="auto"/>
      <w:sz w:val="20"/>
      <w:szCs w:val="20"/>
    </w:rPr>
  </w:style>
  <w:style w:type="character" w:customStyle="1" w:styleId="EmailStyle8071">
    <w:name w:val="EmailStyle8071"/>
    <w:qFormat/>
    <w:rPr>
      <w:rFonts w:ascii="Arial" w:eastAsia="宋体" w:hAnsi="Arial" w:cs="Arial"/>
      <w:color w:val="auto"/>
      <w:sz w:val="20"/>
      <w:szCs w:val="20"/>
    </w:rPr>
  </w:style>
  <w:style w:type="character" w:customStyle="1" w:styleId="Char16">
    <w:name w:val="页眉 Char1"/>
    <w:qFormat/>
    <w:rPr>
      <w:kern w:val="2"/>
      <w:sz w:val="18"/>
      <w:szCs w:val="18"/>
    </w:rPr>
  </w:style>
  <w:style w:type="character" w:customStyle="1" w:styleId="style12">
    <w:name w:val="style12"/>
    <w:qFormat/>
    <w:rPr>
      <w:b/>
      <w:i/>
      <w:color w:val="FF0000"/>
      <w:sz w:val="36"/>
    </w:rPr>
  </w:style>
  <w:style w:type="character" w:customStyle="1" w:styleId="ItemListCharChar">
    <w:name w:val="Item List Char Char"/>
    <w:link w:val="ItemListChar"/>
    <w:qFormat/>
    <w:rPr>
      <w:rFonts w:ascii="Arial" w:hAnsi="Arial" w:cs="Arial"/>
      <w:kern w:val="2"/>
      <w:sz w:val="21"/>
      <w:szCs w:val="21"/>
    </w:rPr>
  </w:style>
  <w:style w:type="paragraph" w:customStyle="1" w:styleId="ItemListChar">
    <w:name w:val="Item List Char"/>
    <w:link w:val="ItemListCharChar"/>
    <w:qFormat/>
    <w:pPr>
      <w:tabs>
        <w:tab w:val="left" w:pos="425"/>
      </w:tabs>
      <w:spacing w:line="300" w:lineRule="auto"/>
      <w:ind w:left="425" w:hanging="425"/>
      <w:jc w:val="both"/>
    </w:pPr>
    <w:rPr>
      <w:rFonts w:ascii="Arial" w:hAnsi="Arial" w:cs="Arial"/>
      <w:kern w:val="2"/>
      <w:sz w:val="21"/>
      <w:szCs w:val="21"/>
    </w:rPr>
  </w:style>
  <w:style w:type="character" w:customStyle="1" w:styleId="Char17">
    <w:name w:val="二级条标题 Char1"/>
    <w:qFormat/>
    <w:rPr>
      <w:rFonts w:ascii="黑体" w:eastAsia="黑体" w:hAnsi="Times New Roman" w:cs="Times New Roman"/>
      <w:kern w:val="0"/>
      <w:szCs w:val="20"/>
    </w:rPr>
  </w:style>
  <w:style w:type="character" w:customStyle="1" w:styleId="Charfff7">
    <w:name w:val="目录标题 Char"/>
    <w:link w:val="afffffffffa"/>
    <w:qFormat/>
    <w:rPr>
      <w:b/>
      <w:sz w:val="36"/>
    </w:rPr>
  </w:style>
  <w:style w:type="paragraph" w:customStyle="1" w:styleId="afffffffffa">
    <w:name w:val="目录标题"/>
    <w:basedOn w:val="affff4"/>
    <w:link w:val="Charfff7"/>
    <w:qFormat/>
    <w:pPr>
      <w:adjustRightInd w:val="0"/>
      <w:spacing w:beforeLines="20" w:afterLines="20"/>
      <w:ind w:firstLineChars="200" w:firstLine="480"/>
      <w:jc w:val="center"/>
    </w:pPr>
    <w:rPr>
      <w:rFonts w:ascii="Times New Roman" w:eastAsia="宋体" w:hAnsi="Times New Roman" w:cs="Times New Roman"/>
      <w:b/>
      <w:kern w:val="0"/>
      <w:sz w:val="36"/>
      <w:szCs w:val="20"/>
    </w:rPr>
  </w:style>
  <w:style w:type="character" w:customStyle="1" w:styleId="EmailStyle6731">
    <w:name w:val="EmailStyle6731"/>
    <w:qFormat/>
    <w:rPr>
      <w:rFonts w:ascii="Arial" w:eastAsia="宋体" w:hAnsi="Arial" w:cs="Arial"/>
      <w:color w:val="auto"/>
      <w:sz w:val="20"/>
      <w:szCs w:val="20"/>
    </w:rPr>
  </w:style>
  <w:style w:type="character" w:customStyle="1" w:styleId="2Char0">
    <w:name w:val="列表编号 2 Char"/>
    <w:link w:val="2a"/>
    <w:qFormat/>
    <w:rPr>
      <w:sz w:val="24"/>
      <w:szCs w:val="24"/>
    </w:rPr>
  </w:style>
  <w:style w:type="character" w:customStyle="1" w:styleId="afffffffffb">
    <w:name w:val="样式 正文 +"/>
    <w:qFormat/>
    <w:rPr>
      <w:rFonts w:ascii="Times New Roman" w:hAnsi="Times New Roman"/>
      <w:sz w:val="24"/>
    </w:rPr>
  </w:style>
  <w:style w:type="character" w:customStyle="1" w:styleId="12Char">
    <w:name w:val="圆点符号缩进1*2 Char"/>
    <w:link w:val="121"/>
    <w:qFormat/>
    <w:rPr>
      <w:rFonts w:ascii="华文仿宋" w:eastAsia="华文仿宋" w:hAnsi="华文仿宋"/>
      <w:b/>
      <w:sz w:val="28"/>
      <w:szCs w:val="28"/>
    </w:rPr>
  </w:style>
  <w:style w:type="paragraph" w:customStyle="1" w:styleId="121">
    <w:name w:val="圆点符号缩进1*2"/>
    <w:basedOn w:val="122"/>
    <w:link w:val="12Char"/>
    <w:qFormat/>
    <w:pPr>
      <w:tabs>
        <w:tab w:val="left" w:pos="360"/>
      </w:tabs>
      <w:ind w:left="360" w:firstLineChars="0" w:firstLine="0"/>
    </w:pPr>
    <w:rPr>
      <w:b/>
    </w:rPr>
  </w:style>
  <w:style w:type="paragraph" w:customStyle="1" w:styleId="122">
    <w:name w:val="正文缩进1*2"/>
    <w:basedOn w:val="affff4"/>
    <w:link w:val="12Char0"/>
    <w:qFormat/>
    <w:pPr>
      <w:spacing w:before="156" w:after="156"/>
      <w:ind w:firstLineChars="152" w:firstLine="426"/>
    </w:pPr>
    <w:rPr>
      <w:rFonts w:ascii="华文仿宋" w:eastAsia="华文仿宋" w:hAnsi="华文仿宋" w:cs="Times New Roman"/>
      <w:kern w:val="0"/>
      <w:sz w:val="28"/>
      <w:szCs w:val="28"/>
    </w:rPr>
  </w:style>
  <w:style w:type="character" w:customStyle="1" w:styleId="EmailStyle1851">
    <w:name w:val="EmailStyle1851"/>
    <w:qFormat/>
    <w:rPr>
      <w:rFonts w:ascii="Arial" w:eastAsia="宋体" w:hAnsi="Arial" w:cs="Arial"/>
      <w:color w:val="auto"/>
      <w:sz w:val="20"/>
      <w:szCs w:val="20"/>
    </w:rPr>
  </w:style>
  <w:style w:type="character" w:customStyle="1" w:styleId="2CharCharChar">
    <w:name w:val="正文缩进 + 首行缩进:  2 字符 Char Char Char"/>
    <w:link w:val="2CharChar0"/>
    <w:semiHidden/>
    <w:qFormat/>
    <w:rPr>
      <w:sz w:val="24"/>
      <w:lang w:eastAsia="en-US" w:bidi="en-US"/>
    </w:rPr>
  </w:style>
  <w:style w:type="paragraph" w:customStyle="1" w:styleId="2CharChar0">
    <w:name w:val="正文缩进 + 首行缩进:  2 字符 Char Char"/>
    <w:basedOn w:val="affff5"/>
    <w:link w:val="2CharCharChar"/>
    <w:semiHidden/>
    <w:qFormat/>
    <w:pPr>
      <w:widowControl/>
      <w:spacing w:before="156" w:after="100" w:line="360" w:lineRule="auto"/>
      <w:ind w:firstLineChars="200" w:firstLine="200"/>
      <w:jc w:val="left"/>
    </w:pPr>
    <w:rPr>
      <w:kern w:val="0"/>
      <w:sz w:val="24"/>
      <w:lang w:eastAsia="en-US" w:bidi="en-US"/>
    </w:rPr>
  </w:style>
  <w:style w:type="character" w:customStyle="1" w:styleId="Charfff8">
    <w:name w:val="段落小标题 Char"/>
    <w:link w:val="afffffffffc"/>
    <w:qFormat/>
    <w:locked/>
    <w:rPr>
      <w:rFonts w:eastAsia="仿宋_GB2312"/>
      <w:b/>
      <w:bCs/>
      <w:sz w:val="30"/>
    </w:rPr>
  </w:style>
  <w:style w:type="paragraph" w:customStyle="1" w:styleId="afffffffffc">
    <w:name w:val="段落小标题"/>
    <w:basedOn w:val="affff4"/>
    <w:link w:val="Charfff8"/>
    <w:qFormat/>
    <w:pPr>
      <w:spacing w:before="156" w:after="156" w:line="360" w:lineRule="auto"/>
      <w:ind w:firstLineChars="200" w:firstLine="480"/>
    </w:pPr>
    <w:rPr>
      <w:rFonts w:ascii="Times New Roman" w:eastAsia="仿宋_GB2312" w:hAnsi="Times New Roman" w:cs="Times New Roman"/>
      <w:b/>
      <w:bCs/>
      <w:kern w:val="0"/>
      <w:sz w:val="30"/>
      <w:szCs w:val="20"/>
    </w:rPr>
  </w:style>
  <w:style w:type="character" w:customStyle="1" w:styleId="EmailStyle8021">
    <w:name w:val="EmailStyle8021"/>
    <w:qFormat/>
    <w:rPr>
      <w:rFonts w:ascii="Arial" w:eastAsia="宋体" w:hAnsi="Arial" w:cs="Arial"/>
      <w:color w:val="auto"/>
      <w:sz w:val="20"/>
      <w:szCs w:val="20"/>
    </w:rPr>
  </w:style>
  <w:style w:type="character" w:customStyle="1" w:styleId="AChar">
    <w:name w:val="A Char"/>
    <w:link w:val="Afffffffffd"/>
    <w:qFormat/>
    <w:rPr>
      <w:sz w:val="36"/>
      <w:szCs w:val="36"/>
    </w:rPr>
  </w:style>
  <w:style w:type="paragraph" w:customStyle="1" w:styleId="Afffffffffd">
    <w:name w:val="A"/>
    <w:basedOn w:val="affff4"/>
    <w:link w:val="AChar"/>
    <w:qFormat/>
    <w:pPr>
      <w:jc w:val="center"/>
    </w:pPr>
    <w:rPr>
      <w:rFonts w:ascii="Times New Roman" w:eastAsia="宋体" w:hAnsi="Times New Roman" w:cs="Times New Roman"/>
      <w:kern w:val="0"/>
      <w:sz w:val="36"/>
      <w:szCs w:val="36"/>
    </w:rPr>
  </w:style>
  <w:style w:type="character" w:customStyle="1" w:styleId="0CharChar">
    <w:name w:val="标题0 Char Char"/>
    <w:qFormat/>
    <w:rPr>
      <w:rFonts w:ascii="Arial" w:eastAsia="宋体" w:hAnsi="Arial" w:cs="Arial"/>
      <w:b/>
      <w:bCs/>
      <w:sz w:val="32"/>
      <w:szCs w:val="32"/>
      <w:lang w:val="en-US" w:eastAsia="zh-CN" w:bidi="ar-SA"/>
    </w:rPr>
  </w:style>
  <w:style w:type="character" w:customStyle="1" w:styleId="smgraytext1">
    <w:name w:val="smgraytext1"/>
    <w:qFormat/>
    <w:rPr>
      <w:color w:val="666666"/>
    </w:rPr>
  </w:style>
  <w:style w:type="character" w:customStyle="1" w:styleId="ptdlChar">
    <w:name w:val="ptdl Char"/>
    <w:link w:val="ptdl"/>
    <w:qFormat/>
    <w:rPr>
      <w:sz w:val="24"/>
    </w:rPr>
  </w:style>
  <w:style w:type="paragraph" w:customStyle="1" w:styleId="ptdl">
    <w:name w:val="ptdl"/>
    <w:basedOn w:val="affff4"/>
    <w:link w:val="ptdlChar"/>
    <w:qFormat/>
    <w:pPr>
      <w:spacing w:before="156" w:after="156"/>
    </w:pPr>
    <w:rPr>
      <w:rFonts w:ascii="Times New Roman" w:eastAsia="宋体" w:hAnsi="Times New Roman" w:cs="Times New Roman"/>
      <w:kern w:val="0"/>
      <w:sz w:val="24"/>
      <w:szCs w:val="20"/>
    </w:rPr>
  </w:style>
  <w:style w:type="character" w:customStyle="1" w:styleId="1Char5">
    <w:name w:val="列表项目符号1 Char"/>
    <w:link w:val="1f8"/>
    <w:qFormat/>
    <w:locked/>
    <w:rPr>
      <w:rFonts w:hAnsi="Wingdings"/>
      <w:sz w:val="24"/>
    </w:rPr>
  </w:style>
  <w:style w:type="paragraph" w:customStyle="1" w:styleId="1f8">
    <w:name w:val="列表项目符号1"/>
    <w:basedOn w:val="affff4"/>
    <w:link w:val="1Char5"/>
    <w:qFormat/>
    <w:pPr>
      <w:tabs>
        <w:tab w:val="left" w:pos="432"/>
      </w:tabs>
      <w:adjustRightInd w:val="0"/>
      <w:snapToGrid w:val="0"/>
      <w:spacing w:before="156" w:after="120" w:line="360" w:lineRule="auto"/>
      <w:ind w:left="432" w:firstLineChars="200" w:hanging="432"/>
      <w:textAlignment w:val="baseline"/>
    </w:pPr>
    <w:rPr>
      <w:rFonts w:ascii="Times New Roman" w:eastAsia="宋体" w:hAnsi="Wingdings" w:cs="Times New Roman"/>
      <w:kern w:val="0"/>
      <w:sz w:val="24"/>
      <w:szCs w:val="20"/>
    </w:rPr>
  </w:style>
  <w:style w:type="character" w:customStyle="1" w:styleId="CharChar2">
    <w:name w:val="分报告表索引 Char Char"/>
    <w:link w:val="Charfff9"/>
    <w:qFormat/>
    <w:rPr>
      <w:rFonts w:hAnsi="宋体"/>
      <w:color w:val="000000"/>
      <w:sz w:val="28"/>
      <w:szCs w:val="28"/>
    </w:rPr>
  </w:style>
  <w:style w:type="paragraph" w:customStyle="1" w:styleId="Charfff9">
    <w:name w:val="分报告表索引 Char"/>
    <w:basedOn w:val="affffd"/>
    <w:link w:val="CharChar2"/>
    <w:qFormat/>
    <w:pPr>
      <w:widowControl w:val="0"/>
      <w:tabs>
        <w:tab w:val="left" w:pos="0"/>
      </w:tabs>
      <w:spacing w:beforeLines="50" w:afterLines="50" w:line="240" w:lineRule="auto"/>
      <w:ind w:firstLineChars="200" w:firstLine="200"/>
      <w:jc w:val="center"/>
    </w:pPr>
    <w:rPr>
      <w:rFonts w:ascii="Times New Roman"/>
      <w:b w:val="0"/>
      <w:bCs w:val="0"/>
      <w:color w:val="000000"/>
      <w:sz w:val="28"/>
      <w:szCs w:val="28"/>
    </w:rPr>
  </w:style>
  <w:style w:type="character" w:customStyle="1" w:styleId="afffffffffe">
    <w:name w:val="仿宋小三字体"/>
    <w:qFormat/>
    <w:rPr>
      <w:rFonts w:eastAsia="仿宋_GB2312"/>
      <w:sz w:val="30"/>
    </w:rPr>
  </w:style>
  <w:style w:type="character" w:customStyle="1" w:styleId="1f9">
    <w:name w:val="明显参考1"/>
    <w:qFormat/>
    <w:rPr>
      <w:b/>
      <w:bCs/>
      <w:smallCaps/>
      <w:color w:val="C0504D"/>
      <w:spacing w:val="5"/>
      <w:u w:val="single"/>
    </w:rPr>
  </w:style>
  <w:style w:type="character" w:customStyle="1" w:styleId="StyleHeading3Head3CSub-SubItalich3subheadingHead31HeadChar">
    <w:name w:val="Style Heading 3Head 3C Sub-Sub/Italich3 sub headingHead 31Head... Char"/>
    <w:link w:val="StyleHeading3Head3CSub-SubItalich3subheadingHead31Head"/>
    <w:qFormat/>
    <w:rPr>
      <w:rFonts w:ascii="宋体" w:hAnsi="宋体" w:cs="Arial"/>
      <w:b/>
      <w:bCs/>
      <w:sz w:val="24"/>
      <w:szCs w:val="24"/>
    </w:rPr>
  </w:style>
  <w:style w:type="paragraph" w:customStyle="1" w:styleId="StyleHeading3Head3CSub-SubItalich3subheadingHead31Head">
    <w:name w:val="Style Heading 3Head 3C Sub-Sub/Italich3 sub headingHead 31Head..."/>
    <w:basedOn w:val="37"/>
    <w:link w:val="StyleHeading3Head3CSub-SubItalich3subheadingHead31HeadChar"/>
    <w:qFormat/>
    <w:pPr>
      <w:widowControl/>
      <w:tabs>
        <w:tab w:val="left" w:pos="567"/>
        <w:tab w:val="left" w:pos="851"/>
        <w:tab w:val="left" w:pos="993"/>
      </w:tabs>
      <w:spacing w:before="360" w:after="240"/>
      <w:jc w:val="left"/>
    </w:pPr>
    <w:rPr>
      <w:rFonts w:cs="Arial"/>
      <w:kern w:val="0"/>
      <w:sz w:val="24"/>
      <w:szCs w:val="24"/>
    </w:rPr>
  </w:style>
  <w:style w:type="character" w:customStyle="1" w:styleId="lemmatitleh12">
    <w:name w:val="lemmatitleh12"/>
    <w:basedOn w:val="affff6"/>
    <w:qFormat/>
  </w:style>
  <w:style w:type="character" w:customStyle="1" w:styleId="3CharChar0">
    <w:name w:val="样式 标题 3 + (西文) 宋体 小四 Char Char"/>
    <w:qFormat/>
    <w:rPr>
      <w:rFonts w:ascii="宋体" w:eastAsia="黑体" w:hAnsi="宋体"/>
      <w:b/>
      <w:bCs/>
      <w:kern w:val="2"/>
      <w:sz w:val="21"/>
      <w:szCs w:val="21"/>
      <w:lang w:val="en-US" w:eastAsia="zh-CN" w:bidi="ar-SA"/>
    </w:rPr>
  </w:style>
  <w:style w:type="character" w:customStyle="1" w:styleId="Charfffa">
    <w:name w:val="列出段落 Char"/>
    <w:link w:val="66"/>
    <w:uiPriority w:val="34"/>
    <w:qFormat/>
    <w:rPr>
      <w:rFonts w:ascii="Calibri" w:hAnsi="Calibri"/>
    </w:rPr>
  </w:style>
  <w:style w:type="paragraph" w:customStyle="1" w:styleId="66">
    <w:name w:val="列出段落6"/>
    <w:basedOn w:val="affff4"/>
    <w:link w:val="Charfffa"/>
    <w:uiPriority w:val="34"/>
    <w:qFormat/>
    <w:pPr>
      <w:spacing w:beforeLines="50"/>
      <w:ind w:leftChars="100" w:left="667" w:firstLineChars="200" w:firstLine="420"/>
    </w:pPr>
    <w:rPr>
      <w:rFonts w:ascii="Calibri" w:eastAsia="宋体" w:hAnsi="Calibri" w:cs="Times New Roman"/>
      <w:kern w:val="0"/>
      <w:sz w:val="20"/>
      <w:szCs w:val="20"/>
    </w:rPr>
  </w:style>
  <w:style w:type="character" w:customStyle="1" w:styleId="affffffffff">
    <w:name w:val="样式 (符号) 宋体 四号"/>
    <w:qFormat/>
    <w:rPr>
      <w:sz w:val="24"/>
    </w:rPr>
  </w:style>
  <w:style w:type="character" w:customStyle="1" w:styleId="tx1">
    <w:name w:val="tx1"/>
    <w:qFormat/>
    <w:rPr>
      <w:rFonts w:eastAsia="黑体"/>
      <w:b/>
      <w:bCs/>
      <w:kern w:val="2"/>
      <w:sz w:val="21"/>
      <w:szCs w:val="28"/>
      <w:lang w:val="en-US" w:eastAsia="zh-CN" w:bidi="ar-SA"/>
    </w:rPr>
  </w:style>
  <w:style w:type="character" w:customStyle="1" w:styleId="EmailStyle8051">
    <w:name w:val="EmailStyle8051"/>
    <w:qFormat/>
    <w:rPr>
      <w:rFonts w:ascii="Arial" w:eastAsia="宋体" w:hAnsi="Arial" w:cs="Arial"/>
      <w:color w:val="auto"/>
      <w:sz w:val="20"/>
      <w:szCs w:val="20"/>
    </w:rPr>
  </w:style>
  <w:style w:type="character" w:customStyle="1" w:styleId="CharChar3">
    <w:name w:val="内页左页眉 Char Char"/>
    <w:link w:val="affffffffff0"/>
    <w:uiPriority w:val="99"/>
    <w:qFormat/>
    <w:locked/>
    <w:rPr>
      <w:rFonts w:ascii="黑体" w:eastAsia="黑体" w:hAnsi="黑体"/>
      <w:color w:val="157B8A"/>
      <w:sz w:val="18"/>
    </w:rPr>
  </w:style>
  <w:style w:type="paragraph" w:customStyle="1" w:styleId="affffffffff0">
    <w:name w:val="内页左页眉"/>
    <w:basedOn w:val="affff4"/>
    <w:link w:val="CharChar3"/>
    <w:uiPriority w:val="99"/>
    <w:qFormat/>
    <w:pPr>
      <w:widowControl/>
      <w:pBdr>
        <w:bottom w:val="single" w:sz="24" w:space="1" w:color="157B8A"/>
      </w:pBdr>
      <w:snapToGrid w:val="0"/>
      <w:spacing w:before="156" w:after="156"/>
      <w:ind w:firstLine="284"/>
      <w:jc w:val="left"/>
    </w:pPr>
    <w:rPr>
      <w:rFonts w:ascii="黑体" w:eastAsia="黑体" w:hAnsi="黑体" w:cs="Times New Roman"/>
      <w:color w:val="157B8A"/>
      <w:kern w:val="0"/>
      <w:sz w:val="18"/>
      <w:szCs w:val="20"/>
    </w:rPr>
  </w:style>
  <w:style w:type="character" w:customStyle="1" w:styleId="EmailStyle8081">
    <w:name w:val="EmailStyle8081"/>
    <w:qFormat/>
    <w:rPr>
      <w:rFonts w:ascii="Arial" w:eastAsia="宋体" w:hAnsi="Arial" w:cs="Arial"/>
      <w:color w:val="auto"/>
      <w:sz w:val="20"/>
      <w:szCs w:val="20"/>
    </w:rPr>
  </w:style>
  <w:style w:type="character" w:customStyle="1" w:styleId="EmailStyle8411">
    <w:name w:val="EmailStyle8411"/>
    <w:qFormat/>
    <w:rPr>
      <w:rFonts w:ascii="Arial" w:eastAsia="宋体" w:hAnsi="Arial" w:cs="Arial"/>
      <w:color w:val="auto"/>
      <w:sz w:val="20"/>
      <w:szCs w:val="20"/>
    </w:rPr>
  </w:style>
  <w:style w:type="character" w:customStyle="1" w:styleId="ccs11">
    <w:name w:val="ccs11"/>
    <w:qFormat/>
    <w:rPr>
      <w:rFonts w:ascii="Tahoma" w:eastAsia="宋体" w:hAnsi="Tahoma"/>
      <w:sz w:val="18"/>
      <w:szCs w:val="18"/>
      <w:u w:val="none"/>
      <w:lang w:val="en-US" w:eastAsia="zh-CN" w:bidi="ar-SA"/>
    </w:rPr>
  </w:style>
  <w:style w:type="character" w:customStyle="1" w:styleId="8Char0">
    <w:name w:val="样式8 Char"/>
    <w:qFormat/>
    <w:rPr>
      <w:rFonts w:ascii="Times New Roman" w:eastAsia="宋体" w:hAnsi="Times New Roman" w:cs="Times New Roman"/>
      <w:b/>
      <w:bCs/>
      <w:sz w:val="36"/>
      <w:szCs w:val="36"/>
    </w:rPr>
  </w:style>
  <w:style w:type="character" w:customStyle="1" w:styleId="BodyText1CharCharCharCh">
    <w:name w:val="Body Text1 Char Char Char Ch"/>
    <w:qFormat/>
    <w:rPr>
      <w:rFonts w:ascii="宋体" w:eastAsia="宋体"/>
      <w:color w:val="FF0000"/>
      <w:sz w:val="24"/>
      <w:lang w:val="en-US" w:eastAsia="zh-CN" w:bidi="ar-SA"/>
    </w:rPr>
  </w:style>
  <w:style w:type="character" w:customStyle="1" w:styleId="sidecatalog-dot5">
    <w:name w:val="sidecatalog-dot5"/>
    <w:basedOn w:val="affff6"/>
    <w:qFormat/>
  </w:style>
  <w:style w:type="character" w:customStyle="1" w:styleId="CharChar10">
    <w:name w:val="正文文本缩进 Char Char1"/>
    <w:qFormat/>
    <w:rPr>
      <w:rFonts w:ascii="宋体" w:eastAsia="宋体"/>
      <w:sz w:val="24"/>
      <w:lang w:val="en-US" w:eastAsia="zh-CN" w:bidi="ar-SA"/>
    </w:rPr>
  </w:style>
  <w:style w:type="character" w:customStyle="1" w:styleId="5Char0">
    <w:name w:val="样式5 Char"/>
    <w:qFormat/>
    <w:locked/>
    <w:rPr>
      <w:rFonts w:ascii="宋体" w:eastAsia="黑体" w:hAnsi="宋体" w:cs="Arial"/>
      <w:kern w:val="2"/>
    </w:rPr>
  </w:style>
  <w:style w:type="character" w:customStyle="1" w:styleId="GB2312Char">
    <w:name w:val="样式 题注 + 仿宋_GB2312 Char"/>
    <w:link w:val="GB2312"/>
    <w:qFormat/>
    <w:rPr>
      <w:rFonts w:ascii="黑体" w:eastAsia="黑体" w:hAnsi="仿宋_GB2312"/>
      <w:szCs w:val="24"/>
    </w:rPr>
  </w:style>
  <w:style w:type="paragraph" w:customStyle="1" w:styleId="GB2312">
    <w:name w:val="样式 题注 + 仿宋_GB2312"/>
    <w:basedOn w:val="affff4"/>
    <w:link w:val="GB2312Char"/>
    <w:qFormat/>
    <w:pPr>
      <w:spacing w:before="124" w:after="124"/>
      <w:ind w:firstLineChars="200" w:firstLine="480"/>
      <w:jc w:val="center"/>
    </w:pPr>
    <w:rPr>
      <w:rFonts w:ascii="黑体" w:eastAsia="黑体" w:hAnsi="仿宋_GB2312" w:cs="Times New Roman"/>
      <w:kern w:val="0"/>
      <w:sz w:val="20"/>
      <w:szCs w:val="24"/>
    </w:rPr>
  </w:style>
  <w:style w:type="character" w:customStyle="1" w:styleId="EmailStyle7991">
    <w:name w:val="EmailStyle7991"/>
    <w:qFormat/>
    <w:rPr>
      <w:rFonts w:ascii="Arial" w:eastAsia="宋体" w:hAnsi="Arial" w:cs="Arial"/>
      <w:color w:val="auto"/>
      <w:sz w:val="20"/>
      <w:szCs w:val="20"/>
    </w:rPr>
  </w:style>
  <w:style w:type="character" w:customStyle="1" w:styleId="EmailStyle689">
    <w:name w:val="EmailStyle689"/>
    <w:qFormat/>
    <w:rPr>
      <w:rFonts w:ascii="Arial" w:eastAsia="宋体" w:hAnsi="Arial" w:cs="Arial"/>
      <w:color w:val="auto"/>
      <w:sz w:val="20"/>
      <w:szCs w:val="20"/>
    </w:rPr>
  </w:style>
  <w:style w:type="character" w:customStyle="1" w:styleId="4h4FirstSubheadingH4sect1234RefHeadingChar">
    <w:name w:val="样式 标题 4第三层条第四层h4First SubheadingH4sect 1.2.3.4Ref Heading... Char"/>
    <w:link w:val="4h4FirstSubheadingH4sect1234RefHeading"/>
    <w:qFormat/>
    <w:rPr>
      <w:rFonts w:eastAsia="黑体"/>
      <w:b/>
      <w:bCs/>
      <w:sz w:val="28"/>
      <w:szCs w:val="28"/>
    </w:rPr>
  </w:style>
  <w:style w:type="paragraph" w:customStyle="1" w:styleId="4h4FirstSubheadingH4sect1234RefHeading">
    <w:name w:val="样式 标题 4第三层条第四层h4First SubheadingH4sect 1.2.3.4Ref Heading..."/>
    <w:basedOn w:val="46"/>
    <w:link w:val="4h4FirstSubheadingH4sect1234RefHeadingChar"/>
    <w:qFormat/>
    <w:pPr>
      <w:widowControl/>
      <w:tabs>
        <w:tab w:val="left" w:pos="864"/>
      </w:tabs>
      <w:spacing w:line="377" w:lineRule="auto"/>
      <w:ind w:left="864" w:hanging="864"/>
      <w:jc w:val="left"/>
    </w:pPr>
    <w:rPr>
      <w:rFonts w:ascii="Times New Roman" w:hAnsi="Times New Roman"/>
      <w:kern w:val="0"/>
    </w:rPr>
  </w:style>
  <w:style w:type="character" w:customStyle="1" w:styleId="2Char30">
    <w:name w:val="正文文字 2 Char3"/>
    <w:qFormat/>
    <w:rPr>
      <w:rFonts w:eastAsia="宋体"/>
      <w:kern w:val="2"/>
      <w:sz w:val="21"/>
      <w:lang w:val="en-US" w:eastAsia="zh-CN" w:bidi="ar-SA"/>
    </w:rPr>
  </w:style>
  <w:style w:type="character" w:customStyle="1" w:styleId="Charfffb">
    <w:name w:val="表格居中 Char"/>
    <w:link w:val="affffffffff1"/>
    <w:qFormat/>
    <w:rPr>
      <w:rFonts w:ascii="Arial" w:eastAsia="楷体_GB2312" w:hAnsi="Arial"/>
    </w:rPr>
  </w:style>
  <w:style w:type="paragraph" w:customStyle="1" w:styleId="affffffffff1">
    <w:name w:val="表格居中"/>
    <w:basedOn w:val="affff4"/>
    <w:link w:val="Charfffb"/>
    <w:qFormat/>
    <w:pPr>
      <w:adjustRightInd w:val="0"/>
      <w:snapToGrid w:val="0"/>
      <w:spacing w:before="156" w:after="156"/>
      <w:ind w:firstLineChars="200" w:firstLine="480"/>
      <w:jc w:val="center"/>
    </w:pPr>
    <w:rPr>
      <w:rFonts w:ascii="Arial" w:eastAsia="楷体_GB2312" w:hAnsi="Arial" w:cs="Times New Roman"/>
      <w:kern w:val="0"/>
      <w:sz w:val="20"/>
      <w:szCs w:val="20"/>
    </w:rPr>
  </w:style>
  <w:style w:type="character" w:customStyle="1" w:styleId="59">
    <w:name w:val="正文文本 (5)_"/>
    <w:link w:val="510"/>
    <w:qFormat/>
    <w:locked/>
    <w:rPr>
      <w:rFonts w:ascii="MingLiU" w:eastAsia="MingLiU"/>
      <w:sz w:val="23"/>
      <w:szCs w:val="23"/>
      <w:shd w:val="clear" w:color="auto" w:fill="FFFFFF"/>
    </w:rPr>
  </w:style>
  <w:style w:type="paragraph" w:customStyle="1" w:styleId="510">
    <w:name w:val="正文文本 (5)1"/>
    <w:basedOn w:val="affff4"/>
    <w:link w:val="59"/>
    <w:qFormat/>
    <w:pPr>
      <w:shd w:val="clear" w:color="auto" w:fill="FFFFFF"/>
      <w:spacing w:before="360" w:after="156" w:line="613" w:lineRule="exact"/>
      <w:ind w:firstLineChars="200" w:hanging="660"/>
      <w:jc w:val="distribute"/>
    </w:pPr>
    <w:rPr>
      <w:rFonts w:ascii="MingLiU" w:eastAsia="MingLiU" w:hAnsi="Times New Roman" w:cs="Times New Roman"/>
      <w:kern w:val="0"/>
      <w:sz w:val="23"/>
      <w:szCs w:val="23"/>
      <w:shd w:val="clear" w:color="auto" w:fill="FFFFFF"/>
    </w:rPr>
  </w:style>
  <w:style w:type="character" w:customStyle="1" w:styleId="font031">
    <w:name w:val="font031"/>
    <w:qFormat/>
    <w:rPr>
      <w:rFonts w:ascii="ˎ̥" w:hAnsi="ˎ̥" w:hint="default"/>
      <w:sz w:val="24"/>
      <w:szCs w:val="24"/>
      <w:u w:val="none"/>
    </w:rPr>
  </w:style>
  <w:style w:type="character" w:customStyle="1" w:styleId="15Char">
    <w:name w:val="样式 宋体 小四 行距: 1.5 倍行距 Char"/>
    <w:link w:val="152"/>
    <w:qFormat/>
    <w:rPr>
      <w:rFonts w:ascii="宋体" w:hAnsi="宋体"/>
      <w:sz w:val="24"/>
    </w:rPr>
  </w:style>
  <w:style w:type="paragraph" w:customStyle="1" w:styleId="152">
    <w:name w:val="样式 宋体 小四 行距: 1.5 倍行距"/>
    <w:basedOn w:val="affff4"/>
    <w:link w:val="15Char"/>
    <w:qFormat/>
    <w:pPr>
      <w:spacing w:before="156" w:after="156" w:line="360" w:lineRule="auto"/>
      <w:ind w:firstLineChars="200" w:firstLine="480"/>
    </w:pPr>
    <w:rPr>
      <w:rFonts w:ascii="宋体" w:eastAsia="宋体" w:hAnsi="宋体" w:cs="Times New Roman"/>
      <w:kern w:val="0"/>
      <w:sz w:val="24"/>
      <w:szCs w:val="20"/>
    </w:rPr>
  </w:style>
  <w:style w:type="character" w:customStyle="1" w:styleId="2CharCharChar0">
    <w:name w:val="图正文2 Char Char Char"/>
    <w:qFormat/>
    <w:rPr>
      <w:rFonts w:eastAsia="宋体" w:hAnsi="仿宋_GB2312"/>
      <w:color w:val="000000"/>
      <w:kern w:val="2"/>
      <w:sz w:val="18"/>
      <w:lang w:val="en-US" w:eastAsia="zh-CN" w:bidi="ar-SA"/>
    </w:rPr>
  </w:style>
  <w:style w:type="character" w:customStyle="1" w:styleId="Charfffc">
    <w:name w:val="方框标题 Char"/>
    <w:link w:val="afa"/>
    <w:qFormat/>
    <w:rPr>
      <w:rFonts w:ascii="Arial" w:eastAsia="黑体" w:hAnsi="Arial"/>
      <w:kern w:val="2"/>
      <w:sz w:val="21"/>
      <w:szCs w:val="24"/>
    </w:rPr>
  </w:style>
  <w:style w:type="paragraph" w:customStyle="1" w:styleId="afa">
    <w:name w:val="方框标题"/>
    <w:basedOn w:val="affff4"/>
    <w:next w:val="affff4"/>
    <w:link w:val="Charfffc"/>
    <w:qFormat/>
    <w:pPr>
      <w:numPr>
        <w:numId w:val="16"/>
      </w:numPr>
      <w:tabs>
        <w:tab w:val="clear" w:pos="4374"/>
        <w:tab w:val="left" w:pos="420"/>
      </w:tabs>
      <w:autoSpaceDE w:val="0"/>
      <w:autoSpaceDN w:val="0"/>
      <w:spacing w:before="156" w:after="156" w:line="360" w:lineRule="auto"/>
      <w:ind w:firstLineChars="200" w:firstLine="200"/>
    </w:pPr>
    <w:rPr>
      <w:rFonts w:ascii="Arial" w:eastAsia="黑体" w:hAnsi="Arial" w:cs="Times New Roman"/>
      <w:szCs w:val="24"/>
    </w:rPr>
  </w:style>
  <w:style w:type="character" w:customStyle="1" w:styleId="1Char6">
    <w:name w:val="小标题1级 Char"/>
    <w:link w:val="1fa"/>
    <w:qFormat/>
    <w:rPr>
      <w:rFonts w:ascii="宋体" w:hAnsi="宋体"/>
      <w:b/>
      <w:sz w:val="24"/>
      <w:szCs w:val="32"/>
    </w:rPr>
  </w:style>
  <w:style w:type="paragraph" w:customStyle="1" w:styleId="1fa">
    <w:name w:val="小标题1级"/>
    <w:basedOn w:val="affff4"/>
    <w:next w:val="affff4"/>
    <w:link w:val="1Char6"/>
    <w:qFormat/>
    <w:pPr>
      <w:tabs>
        <w:tab w:val="left" w:pos="0"/>
      </w:tabs>
      <w:adjustRightInd w:val="0"/>
      <w:spacing w:before="156" w:after="156" w:line="377" w:lineRule="auto"/>
      <w:ind w:firstLineChars="200" w:firstLine="480"/>
    </w:pPr>
    <w:rPr>
      <w:rFonts w:ascii="宋体" w:eastAsia="宋体" w:hAnsi="宋体" w:cs="Times New Roman"/>
      <w:b/>
      <w:kern w:val="0"/>
      <w:sz w:val="24"/>
      <w:szCs w:val="32"/>
    </w:rPr>
  </w:style>
  <w:style w:type="character" w:customStyle="1" w:styleId="3Char4">
    <w:name w:val="标题3 Char"/>
    <w:link w:val="3f0"/>
    <w:qFormat/>
    <w:rPr>
      <w:b/>
      <w:sz w:val="28"/>
      <w:szCs w:val="28"/>
    </w:rPr>
  </w:style>
  <w:style w:type="paragraph" w:customStyle="1" w:styleId="3f0">
    <w:name w:val="标题3"/>
    <w:basedOn w:val="affff4"/>
    <w:next w:val="affff4"/>
    <w:link w:val="3Char4"/>
    <w:qFormat/>
    <w:pPr>
      <w:keepNext/>
      <w:keepLines/>
      <w:spacing w:beforeLines="50" w:afterLines="50" w:line="360" w:lineRule="auto"/>
      <w:outlineLvl w:val="2"/>
    </w:pPr>
    <w:rPr>
      <w:rFonts w:ascii="Times New Roman" w:eastAsia="宋体" w:hAnsi="Times New Roman" w:cs="Times New Roman"/>
      <w:b/>
      <w:kern w:val="0"/>
      <w:sz w:val="28"/>
      <w:szCs w:val="28"/>
    </w:rPr>
  </w:style>
  <w:style w:type="character" w:customStyle="1" w:styleId="Char18">
    <w:name w:val="项目标题 Char1"/>
    <w:qFormat/>
    <w:rPr>
      <w:rFonts w:ascii="宋体" w:eastAsia="宋体"/>
      <w:b/>
      <w:bCs/>
      <w:kern w:val="44"/>
      <w:sz w:val="44"/>
      <w:szCs w:val="44"/>
      <w:lang w:val="en-US" w:eastAsia="zh-CN" w:bidi="ar-SA"/>
    </w:rPr>
  </w:style>
  <w:style w:type="character" w:customStyle="1" w:styleId="producttitle1">
    <w:name w:val="producttitle1"/>
    <w:qFormat/>
    <w:rPr>
      <w:b/>
    </w:rPr>
  </w:style>
  <w:style w:type="character" w:customStyle="1" w:styleId="TabletextChar">
    <w:name w:val="Tabletext Char"/>
    <w:link w:val="Tabletext"/>
    <w:qFormat/>
    <w:rPr>
      <w:rFonts w:ascii="Arial" w:hAnsi="Arial"/>
      <w:sz w:val="18"/>
      <w:szCs w:val="18"/>
    </w:rPr>
  </w:style>
  <w:style w:type="paragraph" w:customStyle="1" w:styleId="Tabletext">
    <w:name w:val="Tabletext"/>
    <w:basedOn w:val="affff4"/>
    <w:link w:val="TabletextChar"/>
    <w:qFormat/>
    <w:pPr>
      <w:keepLines/>
      <w:spacing w:beforeLines="20" w:after="20"/>
      <w:ind w:firstLineChars="200" w:firstLine="480"/>
      <w:jc w:val="center"/>
    </w:pPr>
    <w:rPr>
      <w:rFonts w:ascii="Arial" w:eastAsia="宋体" w:hAnsi="Arial" w:cs="Times New Roman"/>
      <w:kern w:val="0"/>
      <w:sz w:val="18"/>
      <w:szCs w:val="18"/>
    </w:rPr>
  </w:style>
  <w:style w:type="character" w:customStyle="1" w:styleId="ns1">
    <w:name w:val="ns1"/>
    <w:qFormat/>
    <w:rPr>
      <w:rFonts w:ascii="Tahoma" w:eastAsia="宋体" w:hAnsi="Tahoma"/>
      <w:color w:val="FF0000"/>
      <w:kern w:val="2"/>
      <w:sz w:val="24"/>
      <w:lang w:val="en-US" w:eastAsia="zh-CN" w:bidi="ar-SA"/>
    </w:rPr>
  </w:style>
  <w:style w:type="character" w:customStyle="1" w:styleId="c1">
    <w:name w:val="c1"/>
    <w:basedOn w:val="affff6"/>
    <w:qFormat/>
  </w:style>
  <w:style w:type="character" w:customStyle="1" w:styleId="q2Char">
    <w:name w:val="q2 Char"/>
    <w:link w:val="q2"/>
    <w:qFormat/>
    <w:rPr>
      <w:rFonts w:ascii="Arial" w:hAnsi="Arial" w:cs="Arial"/>
      <w:b/>
      <w:bCs/>
      <w:sz w:val="32"/>
      <w:szCs w:val="32"/>
    </w:rPr>
  </w:style>
  <w:style w:type="paragraph" w:customStyle="1" w:styleId="q2">
    <w:name w:val="q2"/>
    <w:basedOn w:val="affffff6"/>
    <w:link w:val="q2Char"/>
    <w:qFormat/>
    <w:pPr>
      <w:tabs>
        <w:tab w:val="left" w:pos="1320"/>
      </w:tabs>
      <w:spacing w:before="156" w:after="156" w:line="360" w:lineRule="auto"/>
      <w:ind w:left="1320" w:hanging="420"/>
      <w:jc w:val="left"/>
      <w:outlineLvl w:val="1"/>
    </w:pPr>
    <w:rPr>
      <w:rFonts w:eastAsia="宋体"/>
      <w:kern w:val="0"/>
    </w:rPr>
  </w:style>
  <w:style w:type="character" w:customStyle="1" w:styleId="Charfffd">
    <w:name w:val="标准正文 Char"/>
    <w:link w:val="affffffffff2"/>
    <w:qFormat/>
    <w:rPr>
      <w:rFonts w:ascii="宋体" w:hAnsi="宋体"/>
      <w:sz w:val="24"/>
      <w:szCs w:val="28"/>
    </w:rPr>
  </w:style>
  <w:style w:type="paragraph" w:customStyle="1" w:styleId="affffffffff2">
    <w:name w:val="标准正文"/>
    <w:basedOn w:val="afffff5"/>
    <w:link w:val="Charfffd"/>
    <w:qFormat/>
    <w:pPr>
      <w:spacing w:before="60" w:after="60"/>
      <w:ind w:firstLineChars="0" w:firstLine="482"/>
    </w:pPr>
    <w:rPr>
      <w:rFonts w:ascii="宋体" w:hAnsi="宋体"/>
      <w:kern w:val="0"/>
      <w:sz w:val="24"/>
      <w:szCs w:val="28"/>
    </w:rPr>
  </w:style>
  <w:style w:type="character" w:customStyle="1" w:styleId="EmailStyle7001">
    <w:name w:val="EmailStyle7001"/>
    <w:qFormat/>
    <w:rPr>
      <w:rFonts w:ascii="Arial" w:eastAsia="宋体" w:hAnsi="Arial" w:cs="Arial"/>
      <w:color w:val="auto"/>
      <w:sz w:val="20"/>
      <w:szCs w:val="20"/>
    </w:rPr>
  </w:style>
  <w:style w:type="character" w:customStyle="1" w:styleId="1Char0">
    <w:name w:val="目录 1 Char"/>
    <w:link w:val="1d"/>
    <w:uiPriority w:val="39"/>
    <w:qFormat/>
    <w:rPr>
      <w:b/>
      <w:bCs/>
      <w:caps/>
      <w:kern w:val="2"/>
      <w:sz w:val="21"/>
      <w:szCs w:val="24"/>
    </w:rPr>
  </w:style>
  <w:style w:type="character" w:customStyle="1" w:styleId="headline">
    <w:name w:val="headline"/>
    <w:basedOn w:val="affff6"/>
    <w:qFormat/>
  </w:style>
  <w:style w:type="character" w:customStyle="1" w:styleId="CharChar4">
    <w:name w:val="小四 Char Char"/>
    <w:qFormat/>
    <w:rPr>
      <w:rFonts w:ascii="宋体" w:eastAsia="宋体" w:hAnsi="宋体" w:hint="eastAsia"/>
      <w:kern w:val="2"/>
      <w:sz w:val="21"/>
      <w:szCs w:val="24"/>
      <w:lang w:val="en-US" w:eastAsia="zh-CN" w:bidi="ar-SA"/>
    </w:rPr>
  </w:style>
  <w:style w:type="character" w:customStyle="1" w:styleId="new32">
    <w:name w:val="new32"/>
    <w:qFormat/>
    <w:rPr>
      <w:rFonts w:ascii="ˎ̥" w:hAnsi="ˎ̥" w:hint="default"/>
      <w:color w:val="002887"/>
      <w:sz w:val="18"/>
      <w:szCs w:val="18"/>
      <w:u w:val="none"/>
    </w:rPr>
  </w:style>
  <w:style w:type="character" w:customStyle="1" w:styleId="Char19">
    <w:name w:val="日期 Char1"/>
    <w:qFormat/>
    <w:rPr>
      <w:kern w:val="2"/>
      <w:sz w:val="21"/>
      <w:szCs w:val="24"/>
    </w:rPr>
  </w:style>
  <w:style w:type="character" w:customStyle="1" w:styleId="tablesubhead">
    <w:name w:val="tablesubhead"/>
    <w:qFormat/>
    <w:rPr>
      <w:rFonts w:ascii="Verdana" w:eastAsia="仿宋_GB2312" w:hAnsi="Verdana"/>
      <w:sz w:val="24"/>
      <w:lang w:val="en-US" w:eastAsia="en-US" w:bidi="ar-SA"/>
    </w:rPr>
  </w:style>
  <w:style w:type="character" w:customStyle="1" w:styleId="Charfffe">
    <w:name w:val="标准文件_正文图标题 Char"/>
    <w:link w:val="affffffffff3"/>
    <w:qFormat/>
    <w:rPr>
      <w:rFonts w:ascii="黑体" w:eastAsia="黑体" w:cs="Calibri"/>
      <w:kern w:val="2"/>
      <w:sz w:val="21"/>
      <w:szCs w:val="22"/>
    </w:rPr>
  </w:style>
  <w:style w:type="paragraph" w:customStyle="1" w:styleId="affffffffff3">
    <w:name w:val="标准文件_正文图标题"/>
    <w:next w:val="affffffffff4"/>
    <w:link w:val="Charfffe"/>
    <w:qFormat/>
    <w:pPr>
      <w:jc w:val="center"/>
    </w:pPr>
    <w:rPr>
      <w:rFonts w:ascii="黑体" w:eastAsia="黑体" w:cs="Calibri"/>
      <w:kern w:val="2"/>
      <w:sz w:val="21"/>
      <w:szCs w:val="22"/>
    </w:rPr>
  </w:style>
  <w:style w:type="paragraph" w:customStyle="1" w:styleId="affffffffff4">
    <w:name w:val="标准文件_段"/>
    <w:qFormat/>
    <w:pPr>
      <w:tabs>
        <w:tab w:val="left" w:pos="-315"/>
      </w:tabs>
      <w:autoSpaceDE w:val="0"/>
      <w:autoSpaceDN w:val="0"/>
      <w:adjustRightInd w:val="0"/>
      <w:snapToGrid w:val="0"/>
      <w:spacing w:line="276" w:lineRule="auto"/>
      <w:ind w:rightChars="-50" w:right="-105" w:firstLine="420"/>
      <w:jc w:val="both"/>
    </w:pPr>
    <w:rPr>
      <w:rFonts w:cs="Calibri"/>
      <w:spacing w:val="2"/>
      <w:sz w:val="21"/>
      <w:szCs w:val="21"/>
    </w:rPr>
  </w:style>
  <w:style w:type="character" w:customStyle="1" w:styleId="EmailStyle8001">
    <w:name w:val="EmailStyle8001"/>
    <w:qFormat/>
    <w:rPr>
      <w:rFonts w:ascii="Arial" w:eastAsia="宋体" w:hAnsi="Arial" w:cs="Arial"/>
      <w:color w:val="auto"/>
      <w:sz w:val="20"/>
      <w:szCs w:val="20"/>
    </w:rPr>
  </w:style>
  <w:style w:type="character" w:customStyle="1" w:styleId="Charffff">
    <w:name w:val="参考文献及篇眉 Char"/>
    <w:link w:val="affffffffff5"/>
    <w:qFormat/>
    <w:rPr>
      <w:szCs w:val="24"/>
    </w:rPr>
  </w:style>
  <w:style w:type="paragraph" w:customStyle="1" w:styleId="affffffffff5">
    <w:name w:val="参考文献及篇眉"/>
    <w:basedOn w:val="affff4"/>
    <w:link w:val="Charffff"/>
    <w:qFormat/>
    <w:pPr>
      <w:spacing w:before="100" w:beforeAutospacing="1" w:after="100" w:afterAutospacing="1" w:line="340" w:lineRule="exact"/>
      <w:ind w:firstLineChars="200" w:firstLine="480"/>
    </w:pPr>
    <w:rPr>
      <w:rFonts w:ascii="Times New Roman" w:eastAsia="宋体" w:hAnsi="Times New Roman" w:cs="Times New Roman"/>
      <w:kern w:val="0"/>
      <w:sz w:val="20"/>
      <w:szCs w:val="24"/>
    </w:rPr>
  </w:style>
  <w:style w:type="character" w:customStyle="1" w:styleId="Charffff0">
    <w:name w:val="图表正文 Char"/>
    <w:link w:val="affffffffff6"/>
    <w:semiHidden/>
    <w:qFormat/>
    <w:rPr>
      <w:rFonts w:ascii="宋体" w:hAnsi="宋体"/>
      <w:color w:val="000000"/>
      <w:szCs w:val="21"/>
    </w:rPr>
  </w:style>
  <w:style w:type="paragraph" w:customStyle="1" w:styleId="affffffffff6">
    <w:name w:val="图表正文"/>
    <w:basedOn w:val="affffffffff7"/>
    <w:link w:val="Charffff0"/>
    <w:semiHidden/>
    <w:qFormat/>
    <w:pPr>
      <w:tabs>
        <w:tab w:val="left" w:pos="2117"/>
      </w:tabs>
      <w:spacing w:before="156" w:after="120" w:line="276" w:lineRule="auto"/>
      <w:ind w:firstLineChars="200" w:firstLine="480"/>
    </w:pPr>
    <w:rPr>
      <w:b w:val="0"/>
      <w:color w:val="000000"/>
      <w:sz w:val="20"/>
      <w:szCs w:val="21"/>
    </w:rPr>
  </w:style>
  <w:style w:type="paragraph" w:customStyle="1" w:styleId="affffffffff7">
    <w:name w:val="表格"/>
    <w:basedOn w:val="affff4"/>
    <w:link w:val="Charffff1"/>
    <w:qFormat/>
    <w:pPr>
      <w:jc w:val="center"/>
    </w:pPr>
    <w:rPr>
      <w:rFonts w:ascii="宋体" w:eastAsia="宋体" w:hAnsi="宋体" w:cs="Times New Roman"/>
      <w:b/>
      <w:kern w:val="0"/>
      <w:sz w:val="24"/>
      <w:szCs w:val="24"/>
    </w:rPr>
  </w:style>
  <w:style w:type="character" w:customStyle="1" w:styleId="z-Char0">
    <w:name w:val="z-窗体底端 Char"/>
    <w:link w:val="z-10"/>
    <w:qFormat/>
    <w:rPr>
      <w:rFonts w:ascii="Arial" w:hAnsi="Arial" w:cs="Arial"/>
      <w:vanish/>
      <w:sz w:val="16"/>
      <w:szCs w:val="16"/>
    </w:rPr>
  </w:style>
  <w:style w:type="character" w:customStyle="1" w:styleId="q1Char">
    <w:name w:val="q1 Char"/>
    <w:link w:val="q1"/>
    <w:qFormat/>
    <w:rPr>
      <w:rFonts w:ascii="Arial" w:hAnsi="Arial" w:cs="Arial"/>
      <w:b/>
      <w:bCs/>
      <w:sz w:val="36"/>
      <w:szCs w:val="32"/>
    </w:rPr>
  </w:style>
  <w:style w:type="paragraph" w:customStyle="1" w:styleId="q1">
    <w:name w:val="q1"/>
    <w:basedOn w:val="affffff6"/>
    <w:link w:val="q1Char"/>
    <w:qFormat/>
    <w:pPr>
      <w:tabs>
        <w:tab w:val="left" w:pos="900"/>
      </w:tabs>
      <w:spacing w:before="156" w:after="156" w:line="360" w:lineRule="auto"/>
      <w:ind w:left="900" w:hanging="420"/>
      <w:jc w:val="left"/>
    </w:pPr>
    <w:rPr>
      <w:rFonts w:eastAsia="宋体"/>
      <w:kern w:val="0"/>
      <w:sz w:val="36"/>
    </w:rPr>
  </w:style>
  <w:style w:type="character" w:customStyle="1" w:styleId="Charffff2">
    <w:name w:val="二级条标题 Char"/>
    <w:link w:val="affffffffff8"/>
    <w:qFormat/>
    <w:rPr>
      <w:rFonts w:ascii="黑体" w:eastAsia="黑体"/>
    </w:rPr>
  </w:style>
  <w:style w:type="paragraph" w:customStyle="1" w:styleId="affffffffff8">
    <w:name w:val="二级条标题"/>
    <w:basedOn w:val="affffffffff9"/>
    <w:next w:val="affffffffffa"/>
    <w:link w:val="Charffff2"/>
    <w:qFormat/>
    <w:pPr>
      <w:tabs>
        <w:tab w:val="left" w:pos="360"/>
      </w:tabs>
      <w:ind w:left="525"/>
      <w:outlineLvl w:val="3"/>
    </w:pPr>
  </w:style>
  <w:style w:type="paragraph" w:customStyle="1" w:styleId="affffffffff9">
    <w:name w:val="一级条标题"/>
    <w:basedOn w:val="29"/>
    <w:next w:val="affffffffffa"/>
    <w:link w:val="Charffff3"/>
    <w:qFormat/>
    <w:pPr>
      <w:widowControl/>
      <w:adjustRightInd/>
      <w:spacing w:before="0" w:after="0"/>
      <w:ind w:left="210"/>
      <w:jc w:val="both"/>
      <w:textAlignment w:val="auto"/>
      <w:outlineLvl w:val="2"/>
    </w:pPr>
    <w:rPr>
      <w:rFonts w:ascii="黑体" w:eastAsia="黑体" w:hAnsi="Times New Roman"/>
      <w:sz w:val="20"/>
    </w:rPr>
  </w:style>
  <w:style w:type="paragraph" w:customStyle="1" w:styleId="affffffffffa">
    <w:name w:val="段"/>
    <w:link w:val="Charffff4"/>
    <w:qFormat/>
    <w:pPr>
      <w:widowControl w:val="0"/>
      <w:autoSpaceDE w:val="0"/>
      <w:autoSpaceDN w:val="0"/>
      <w:adjustRightInd w:val="0"/>
      <w:spacing w:line="360" w:lineRule="atLeast"/>
      <w:ind w:firstLineChars="200" w:firstLine="200"/>
      <w:jc w:val="both"/>
      <w:textAlignment w:val="baseline"/>
    </w:pPr>
    <w:rPr>
      <w:rFonts w:ascii="Arial" w:hAnsi="Arial" w:cs="Calibri"/>
      <w:kern w:val="2"/>
      <w:sz w:val="21"/>
      <w:szCs w:val="22"/>
    </w:rPr>
  </w:style>
  <w:style w:type="character" w:customStyle="1" w:styleId="3Char4Char">
    <w:name w:val="标题 3 Char4 Char"/>
    <w:qFormat/>
    <w:rPr>
      <w:rFonts w:ascii="Arial" w:eastAsia="黑体" w:hAnsi="Arial" w:cs="Arial"/>
      <w:kern w:val="2"/>
      <w:sz w:val="24"/>
      <w:szCs w:val="24"/>
      <w:lang w:val="en-US" w:eastAsia="zh-CN" w:bidi="ar-SA"/>
    </w:rPr>
  </w:style>
  <w:style w:type="character" w:customStyle="1" w:styleId="NoSpacingChar">
    <w:name w:val="No Spacing Char"/>
    <w:qFormat/>
    <w:locked/>
    <w:rPr>
      <w:rFonts w:ascii="Calibri" w:eastAsia="宋体" w:hAnsi="Calibri" w:cs="黑体"/>
      <w:szCs w:val="24"/>
      <w:lang w:val="en-US" w:eastAsia="zh-CN" w:bidi="ar-SA"/>
    </w:rPr>
  </w:style>
  <w:style w:type="character" w:customStyle="1" w:styleId="-Char">
    <w:name w:val="王玲-图片 Char"/>
    <w:link w:val="-1"/>
    <w:qFormat/>
    <w:rPr>
      <w:rFonts w:ascii="Tahoma" w:hAnsi="Tahoma"/>
    </w:rPr>
  </w:style>
  <w:style w:type="paragraph" w:customStyle="1" w:styleId="-1">
    <w:name w:val="王玲-图片"/>
    <w:basedOn w:val="affff4"/>
    <w:link w:val="-Char"/>
    <w:qFormat/>
    <w:pPr>
      <w:spacing w:before="156" w:after="156"/>
      <w:ind w:firstLineChars="200" w:firstLine="480"/>
      <w:jc w:val="center"/>
    </w:pPr>
    <w:rPr>
      <w:rFonts w:ascii="Tahoma" w:eastAsia="宋体" w:hAnsi="Tahoma" w:cs="Times New Roman"/>
      <w:kern w:val="0"/>
      <w:sz w:val="20"/>
      <w:szCs w:val="20"/>
    </w:rPr>
  </w:style>
  <w:style w:type="character" w:customStyle="1" w:styleId="ndradIndentIndEHPTBodyText2Char1Body3Char">
    <w:name w:val="样式 正文文本正文文字 ändradIndentIndEHPTBody Text2正文文字 Char1Body ...3 Char"/>
    <w:link w:val="ndradIndentIndEHPTBodyText2Char1Body3"/>
    <w:qFormat/>
    <w:rPr>
      <w:sz w:val="24"/>
    </w:rPr>
  </w:style>
  <w:style w:type="paragraph" w:customStyle="1" w:styleId="ndradIndentIndEHPTBodyText2Char1Body3">
    <w:name w:val="样式 正文文本正文文字 ändradIndentIndEHPTBody Text2正文文字 Char1Body ...3"/>
    <w:basedOn w:val="afffff4"/>
    <w:link w:val="ndradIndentIndEHPTBodyText2Char1Body3Char"/>
    <w:qFormat/>
    <w:pPr>
      <w:spacing w:before="60" w:after="60" w:line="360" w:lineRule="auto"/>
      <w:ind w:firstLineChars="200" w:firstLine="480"/>
    </w:pPr>
    <w:rPr>
      <w:kern w:val="0"/>
      <w:sz w:val="24"/>
      <w:szCs w:val="20"/>
    </w:rPr>
  </w:style>
  <w:style w:type="character" w:customStyle="1" w:styleId="TableTextChar1">
    <w:name w:val="Table Text Char1"/>
    <w:qFormat/>
    <w:rPr>
      <w:rFonts w:ascii="Arial" w:hAnsi="Arial" w:cs="Arial"/>
      <w:sz w:val="18"/>
      <w:szCs w:val="18"/>
      <w:lang w:val="en-US" w:eastAsia="zh-CN" w:bidi="ar-SA"/>
    </w:rPr>
  </w:style>
  <w:style w:type="character" w:customStyle="1" w:styleId="3H3h3h31h32BoldHeadbh111hd3Heading3-Char">
    <w:name w:val="样式 标题 3第二层条H3h3h31h32Bold Headbh(1.1.1)hd3Heading 3 - ... Char"/>
    <w:link w:val="3H3h3h31h32BoldHeadbh111hd3Heading3-"/>
    <w:qFormat/>
    <w:rPr>
      <w:rFonts w:ascii="黑体" w:hAnsi="黑体"/>
      <w:b/>
      <w:bCs/>
      <w:sz w:val="32"/>
      <w:szCs w:val="32"/>
    </w:rPr>
  </w:style>
  <w:style w:type="paragraph" w:customStyle="1" w:styleId="3H3h3h31h32BoldHeadbh111hd3Heading3-">
    <w:name w:val="样式 标题 3第二层条H3h3h31h32Bold Headbh(1.1.1)hd3Heading 3 - ..."/>
    <w:basedOn w:val="37"/>
    <w:link w:val="3H3h3h31h32BoldHeadbh111hd3Heading3-Char"/>
    <w:qFormat/>
    <w:pPr>
      <w:tabs>
        <w:tab w:val="left" w:pos="567"/>
        <w:tab w:val="left" w:pos="720"/>
        <w:tab w:val="left" w:pos="1260"/>
      </w:tabs>
      <w:spacing w:line="416" w:lineRule="auto"/>
      <w:ind w:left="720" w:hanging="720"/>
    </w:pPr>
    <w:rPr>
      <w:rFonts w:ascii="黑体" w:hAnsi="黑体"/>
      <w:kern w:val="0"/>
      <w:sz w:val="32"/>
    </w:rPr>
  </w:style>
  <w:style w:type="character" w:customStyle="1" w:styleId="2Char6">
    <w:name w:val="样式 正文缩进 + 首行缩进:  2 字符 Char"/>
    <w:link w:val="2f5"/>
    <w:qFormat/>
    <w:rPr>
      <w:sz w:val="24"/>
    </w:rPr>
  </w:style>
  <w:style w:type="paragraph" w:customStyle="1" w:styleId="2f5">
    <w:name w:val="样式 正文缩进 + 首行缩进:  2 字符"/>
    <w:basedOn w:val="affff5"/>
    <w:link w:val="2Char6"/>
    <w:qFormat/>
    <w:pPr>
      <w:spacing w:line="360" w:lineRule="auto"/>
      <w:ind w:firstLineChars="200" w:firstLine="480"/>
    </w:pPr>
    <w:rPr>
      <w:kern w:val="0"/>
      <w:sz w:val="24"/>
    </w:rPr>
  </w:style>
  <w:style w:type="character" w:customStyle="1" w:styleId="bdsmore2">
    <w:name w:val="bds_more2"/>
    <w:qFormat/>
  </w:style>
  <w:style w:type="character" w:customStyle="1" w:styleId="super">
    <w:name w:val="super"/>
    <w:qFormat/>
    <w:rPr>
      <w:vertAlign w:val="superscript"/>
    </w:rPr>
  </w:style>
  <w:style w:type="character" w:customStyle="1" w:styleId="NormalIndentalCharCharCharCharCharCharCharChar">
    <w:name w:val="Normal Indental Char Char Char Char Char Char Char Char"/>
    <w:link w:val="NormalIndentalCharCharCharCharCharCharChar"/>
    <w:qFormat/>
    <w:rPr>
      <w:rFonts w:ascii="Arial Narrow" w:eastAsia="楷体_GB2312" w:hAnsi="Arial Narrow"/>
      <w:spacing w:val="10"/>
      <w:sz w:val="24"/>
      <w:szCs w:val="32"/>
    </w:rPr>
  </w:style>
  <w:style w:type="paragraph" w:customStyle="1" w:styleId="NormalIndentalCharCharCharCharCharCharChar">
    <w:name w:val="Normal Indental Char Char Char Char Char Char Char"/>
    <w:basedOn w:val="affff4"/>
    <w:link w:val="NormalIndentalCharCharCharCharCharCharCharChar"/>
    <w:qFormat/>
    <w:pPr>
      <w:widowControl/>
      <w:overflowPunct w:val="0"/>
      <w:autoSpaceDE w:val="0"/>
      <w:autoSpaceDN w:val="0"/>
      <w:adjustRightInd w:val="0"/>
      <w:spacing w:before="156" w:after="240" w:line="360" w:lineRule="auto"/>
      <w:ind w:firstLineChars="200" w:firstLine="520"/>
      <w:textAlignment w:val="baseline"/>
    </w:pPr>
    <w:rPr>
      <w:rFonts w:ascii="Arial Narrow" w:eastAsia="楷体_GB2312" w:hAnsi="Arial Narrow" w:cs="Times New Roman"/>
      <w:spacing w:val="10"/>
      <w:kern w:val="0"/>
      <w:sz w:val="24"/>
      <w:szCs w:val="32"/>
    </w:rPr>
  </w:style>
  <w:style w:type="character" w:customStyle="1" w:styleId="FAboldCharChar">
    <w:name w:val="FA正文bold Char Char"/>
    <w:link w:val="FAbold"/>
    <w:qFormat/>
    <w:rPr>
      <w:rFonts w:hAnsi="宋体"/>
      <w:b/>
      <w:sz w:val="24"/>
      <w:szCs w:val="24"/>
    </w:rPr>
  </w:style>
  <w:style w:type="paragraph" w:customStyle="1" w:styleId="FAbold">
    <w:name w:val="FA正文bold"/>
    <w:basedOn w:val="FA"/>
    <w:link w:val="FAboldCharChar"/>
    <w:qFormat/>
    <w:pPr>
      <w:widowControl/>
      <w:spacing w:beforeLines="50" w:after="120"/>
      <w:ind w:right="0" w:firstLineChars="200" w:firstLine="482"/>
      <w:jc w:val="both"/>
    </w:pPr>
    <w:rPr>
      <w:rFonts w:ascii="Times New Roman"/>
      <w:b/>
      <w:bCs w:val="0"/>
    </w:rPr>
  </w:style>
  <w:style w:type="paragraph" w:customStyle="1" w:styleId="FA">
    <w:name w:val="FA正文"/>
    <w:basedOn w:val="affff4"/>
    <w:link w:val="FACharChar"/>
    <w:qFormat/>
    <w:pPr>
      <w:spacing w:line="360" w:lineRule="auto"/>
      <w:ind w:rightChars="100" w:right="210"/>
      <w:jc w:val="left"/>
    </w:pPr>
    <w:rPr>
      <w:rFonts w:ascii="宋体" w:eastAsia="宋体" w:hAnsi="宋体" w:cs="Times New Roman"/>
      <w:bCs/>
      <w:kern w:val="0"/>
      <w:sz w:val="24"/>
      <w:szCs w:val="24"/>
    </w:rPr>
  </w:style>
  <w:style w:type="character" w:customStyle="1" w:styleId="BulletChar">
    <w:name w:val="Bullet正文 Char"/>
    <w:link w:val="Bullet"/>
    <w:qFormat/>
    <w:rPr>
      <w:sz w:val="24"/>
      <w:lang w:eastAsia="en-US" w:bidi="en-US"/>
    </w:rPr>
  </w:style>
  <w:style w:type="paragraph" w:customStyle="1" w:styleId="Bullet">
    <w:name w:val="Bullet正文"/>
    <w:basedOn w:val="affff4"/>
    <w:link w:val="BulletChar"/>
    <w:qFormat/>
    <w:pPr>
      <w:widowControl/>
      <w:spacing w:before="156" w:after="156" w:line="360" w:lineRule="auto"/>
      <w:ind w:left="879" w:firstLineChars="200" w:firstLine="480"/>
    </w:pPr>
    <w:rPr>
      <w:rFonts w:ascii="Times New Roman" w:eastAsia="宋体" w:hAnsi="Times New Roman" w:cs="Times New Roman"/>
      <w:kern w:val="0"/>
      <w:sz w:val="24"/>
      <w:szCs w:val="20"/>
      <w:lang w:eastAsia="en-US" w:bidi="en-US"/>
    </w:rPr>
  </w:style>
  <w:style w:type="character" w:customStyle="1" w:styleId="CharChar14">
    <w:name w:val="Char Char14"/>
    <w:qFormat/>
    <w:rPr>
      <w:rFonts w:ascii="Times New Roman" w:eastAsia="宋体" w:hAnsi="Times New Roman" w:cs="Times New Roman"/>
      <w:sz w:val="18"/>
      <w:szCs w:val="18"/>
    </w:rPr>
  </w:style>
  <w:style w:type="character" w:customStyle="1" w:styleId="style581">
    <w:name w:val="style581"/>
    <w:qFormat/>
    <w:rPr>
      <w:b/>
      <w:sz w:val="24"/>
    </w:rPr>
  </w:style>
  <w:style w:type="character" w:customStyle="1" w:styleId="bdsmore4">
    <w:name w:val="bds_more4"/>
    <w:qFormat/>
    <w:rPr>
      <w:rFonts w:ascii="宋体 ! important" w:eastAsia="宋体 ! important" w:hAnsi="宋体 ! important" w:cs="宋体 ! important"/>
      <w:color w:val="454545"/>
      <w:sz w:val="18"/>
      <w:szCs w:val="18"/>
    </w:rPr>
  </w:style>
  <w:style w:type="character" w:customStyle="1" w:styleId="1fb">
    <w:name w:val="不明显参考1"/>
    <w:qFormat/>
    <w:rPr>
      <w:smallCaps/>
      <w:color w:val="C0504D"/>
      <w:u w:val="single"/>
    </w:rPr>
  </w:style>
  <w:style w:type="character" w:customStyle="1" w:styleId="Charffff5">
    <w:name w:val="正文段落 Char"/>
    <w:link w:val="affffffffffb"/>
    <w:qFormat/>
    <w:rPr>
      <w:sz w:val="22"/>
    </w:rPr>
  </w:style>
  <w:style w:type="paragraph" w:customStyle="1" w:styleId="affffffffffb">
    <w:name w:val="正文段落"/>
    <w:basedOn w:val="affff4"/>
    <w:link w:val="Charffff5"/>
    <w:qFormat/>
    <w:pPr>
      <w:widowControl/>
      <w:spacing w:before="156" w:after="156" w:line="360" w:lineRule="auto"/>
      <w:ind w:firstLineChars="200" w:firstLine="440"/>
    </w:pPr>
    <w:rPr>
      <w:rFonts w:ascii="Times New Roman" w:eastAsia="宋体" w:hAnsi="Times New Roman" w:cs="Times New Roman"/>
      <w:kern w:val="0"/>
      <w:sz w:val="22"/>
      <w:szCs w:val="20"/>
    </w:rPr>
  </w:style>
  <w:style w:type="character" w:customStyle="1" w:styleId="lemmatitleh1">
    <w:name w:val="lemmatitleh1"/>
    <w:basedOn w:val="affff6"/>
    <w:qFormat/>
  </w:style>
  <w:style w:type="character" w:customStyle="1" w:styleId="EmailStyle9891">
    <w:name w:val="EmailStyle9891"/>
    <w:qFormat/>
    <w:rPr>
      <w:rFonts w:ascii="Arial" w:eastAsia="宋体" w:hAnsi="Arial" w:cs="Arial"/>
      <w:color w:val="auto"/>
      <w:sz w:val="20"/>
      <w:szCs w:val="20"/>
    </w:rPr>
  </w:style>
  <w:style w:type="character" w:customStyle="1" w:styleId="EmailStyle8251">
    <w:name w:val="EmailStyle8251"/>
    <w:qFormat/>
    <w:rPr>
      <w:rFonts w:ascii="Arial" w:eastAsia="宋体" w:hAnsi="Arial" w:cs="Arial"/>
      <w:color w:val="auto"/>
      <w:sz w:val="20"/>
      <w:szCs w:val="20"/>
    </w:rPr>
  </w:style>
  <w:style w:type="character" w:customStyle="1" w:styleId="Charffff6">
    <w:name w:val="样式 插图题注 + 居中 + 宋体 五号 Char"/>
    <w:qFormat/>
    <w:rPr>
      <w:rFonts w:ascii="宋体" w:eastAsia="宋体" w:hAnsi="宋体" w:cs="宋体" w:hint="eastAsia"/>
      <w:kern w:val="2"/>
      <w:sz w:val="21"/>
      <w:szCs w:val="21"/>
      <w:lang w:val="en-US" w:eastAsia="zh-CN" w:bidi="ar-SA"/>
    </w:rPr>
  </w:style>
  <w:style w:type="character" w:customStyle="1" w:styleId="Charffff7">
    <w:name w:val="表格内文字 Char"/>
    <w:link w:val="affffffffffc"/>
    <w:qFormat/>
    <w:rPr>
      <w:sz w:val="18"/>
      <w:szCs w:val="18"/>
    </w:rPr>
  </w:style>
  <w:style w:type="paragraph" w:customStyle="1" w:styleId="affffffffffc">
    <w:name w:val="表格内文字"/>
    <w:basedOn w:val="affff4"/>
    <w:link w:val="Charffff7"/>
    <w:qFormat/>
    <w:pPr>
      <w:keepLines/>
      <w:widowControl/>
      <w:spacing w:before="156" w:after="156"/>
      <w:textAlignment w:val="top"/>
    </w:pPr>
    <w:rPr>
      <w:rFonts w:ascii="Times New Roman" w:eastAsia="宋体" w:hAnsi="Times New Roman" w:cs="Times New Roman"/>
      <w:kern w:val="0"/>
      <w:sz w:val="18"/>
      <w:szCs w:val="18"/>
    </w:rPr>
  </w:style>
  <w:style w:type="character" w:customStyle="1" w:styleId="Charffff8">
    <w:name w:val="文正？ Char"/>
    <w:link w:val="affffffffffd"/>
    <w:qFormat/>
    <w:rPr>
      <w:sz w:val="24"/>
      <w:szCs w:val="24"/>
    </w:rPr>
  </w:style>
  <w:style w:type="paragraph" w:customStyle="1" w:styleId="affffffffffd">
    <w:name w:val="文正？"/>
    <w:basedOn w:val="affff4"/>
    <w:link w:val="Charffff8"/>
    <w:qFormat/>
    <w:pPr>
      <w:spacing w:before="156" w:after="156"/>
      <w:ind w:firstLineChars="200" w:firstLine="420"/>
    </w:pPr>
    <w:rPr>
      <w:rFonts w:ascii="Times New Roman" w:eastAsia="宋体" w:hAnsi="Times New Roman" w:cs="Times New Roman"/>
      <w:kern w:val="0"/>
      <w:sz w:val="24"/>
      <w:szCs w:val="24"/>
    </w:rPr>
  </w:style>
  <w:style w:type="character" w:customStyle="1" w:styleId="goback1">
    <w:name w:val="goback1"/>
    <w:qFormat/>
    <w:rPr>
      <w:color w:val="0000FF"/>
      <w:sz w:val="21"/>
      <w:szCs w:val="21"/>
    </w:rPr>
  </w:style>
  <w:style w:type="character" w:customStyle="1" w:styleId="TableDescriptionCharCharChar">
    <w:name w:val="Table Description Char Char Char"/>
    <w:link w:val="TableDescriptionCharChar"/>
    <w:qFormat/>
    <w:rPr>
      <w:rFonts w:ascii="Arial" w:eastAsia="黑体" w:hAnsi="Arial" w:cs="Arial"/>
      <w:kern w:val="2"/>
      <w:sz w:val="18"/>
      <w:szCs w:val="18"/>
    </w:rPr>
  </w:style>
  <w:style w:type="paragraph" w:customStyle="1" w:styleId="TableDescriptionCharChar">
    <w:name w:val="Table Description Char Char"/>
    <w:next w:val="affff4"/>
    <w:link w:val="TableDescriptionCharCharChar"/>
    <w:qFormat/>
    <w:pPr>
      <w:keepNext/>
      <w:snapToGrid w:val="0"/>
      <w:spacing w:before="160" w:after="80"/>
      <w:ind w:left="1134"/>
      <w:jc w:val="center"/>
    </w:pPr>
    <w:rPr>
      <w:rFonts w:ascii="Arial" w:eastAsia="黑体" w:hAnsi="Arial" w:cs="Arial"/>
      <w:kern w:val="2"/>
      <w:sz w:val="18"/>
      <w:szCs w:val="18"/>
    </w:rPr>
  </w:style>
  <w:style w:type="character" w:customStyle="1" w:styleId="Charffff9">
    <w:name w:val="表格正文 Char"/>
    <w:link w:val="affffffffffe"/>
    <w:qFormat/>
    <w:rPr>
      <w:rFonts w:eastAsia="黑体"/>
    </w:rPr>
  </w:style>
  <w:style w:type="paragraph" w:customStyle="1" w:styleId="affffffffffe">
    <w:name w:val="表格正文"/>
    <w:basedOn w:val="affff4"/>
    <w:link w:val="Charffff9"/>
    <w:qFormat/>
    <w:pPr>
      <w:spacing w:before="156" w:after="156"/>
      <w:ind w:firstLineChars="200" w:firstLine="480"/>
    </w:pPr>
    <w:rPr>
      <w:rFonts w:ascii="Times New Roman" w:eastAsia="黑体" w:hAnsi="Times New Roman" w:cs="Times New Roman"/>
      <w:kern w:val="0"/>
      <w:sz w:val="20"/>
      <w:szCs w:val="20"/>
    </w:rPr>
  </w:style>
  <w:style w:type="character" w:customStyle="1" w:styleId="ttag">
    <w:name w:val="t_tag"/>
    <w:basedOn w:val="affff6"/>
    <w:qFormat/>
  </w:style>
  <w:style w:type="character" w:customStyle="1" w:styleId="Charffffa">
    <w:name w:val="答标书正文 Char"/>
    <w:link w:val="afffffffffff"/>
    <w:qFormat/>
    <w:rPr>
      <w:sz w:val="24"/>
    </w:rPr>
  </w:style>
  <w:style w:type="paragraph" w:customStyle="1" w:styleId="afffffffffff">
    <w:name w:val="答标书正文"/>
    <w:basedOn w:val="affff5"/>
    <w:link w:val="Charffffa"/>
    <w:qFormat/>
    <w:pPr>
      <w:spacing w:before="156" w:after="156" w:line="360" w:lineRule="auto"/>
      <w:ind w:firstLine="0"/>
    </w:pPr>
    <w:rPr>
      <w:kern w:val="0"/>
      <w:sz w:val="24"/>
    </w:rPr>
  </w:style>
  <w:style w:type="character" w:customStyle="1" w:styleId="orangeblod1">
    <w:name w:val="orange_blod1"/>
    <w:qFormat/>
    <w:rPr>
      <w:rFonts w:ascii="Verdana" w:hAnsi="Verdana" w:hint="default"/>
      <w:b/>
      <w:color w:val="FF6600"/>
      <w:sz w:val="17"/>
      <w:u w:val="none"/>
    </w:rPr>
  </w:style>
  <w:style w:type="character" w:customStyle="1" w:styleId="EmailStyle809">
    <w:name w:val="EmailStyle809"/>
    <w:qFormat/>
    <w:rPr>
      <w:rFonts w:ascii="Arial" w:eastAsia="宋体" w:hAnsi="Arial" w:cs="Arial"/>
      <w:color w:val="auto"/>
      <w:sz w:val="20"/>
      <w:szCs w:val="20"/>
    </w:rPr>
  </w:style>
  <w:style w:type="character" w:customStyle="1" w:styleId="style16">
    <w:name w:val="style16"/>
    <w:basedOn w:val="affff6"/>
    <w:qFormat/>
  </w:style>
  <w:style w:type="character" w:customStyle="1" w:styleId="EmailStyle9871">
    <w:name w:val="EmailStyle9871"/>
    <w:qFormat/>
    <w:rPr>
      <w:rFonts w:ascii="Arial" w:eastAsia="宋体" w:hAnsi="Arial" w:cs="Arial"/>
      <w:color w:val="auto"/>
      <w:sz w:val="20"/>
      <w:szCs w:val="20"/>
    </w:rPr>
  </w:style>
  <w:style w:type="character" w:customStyle="1" w:styleId="hps">
    <w:name w:val="hps"/>
    <w:basedOn w:val="affff6"/>
    <w:qFormat/>
  </w:style>
  <w:style w:type="character" w:customStyle="1" w:styleId="Charffffb">
    <w:name w:val="一级条目 Char"/>
    <w:link w:val="afffffffffff0"/>
    <w:qFormat/>
    <w:rPr>
      <w:rFonts w:ascii="宋体" w:hAnsi="宋体"/>
      <w:sz w:val="24"/>
    </w:rPr>
  </w:style>
  <w:style w:type="paragraph" w:customStyle="1" w:styleId="afffffffffff0">
    <w:name w:val="一级条目"/>
    <w:basedOn w:val="affff4"/>
    <w:next w:val="affff4"/>
    <w:link w:val="Charffffb"/>
    <w:qFormat/>
    <w:pPr>
      <w:spacing w:before="156" w:after="156" w:line="360" w:lineRule="auto"/>
      <w:ind w:firstLineChars="200" w:firstLine="480"/>
    </w:pPr>
    <w:rPr>
      <w:rFonts w:ascii="宋体" w:eastAsia="宋体" w:hAnsi="宋体" w:cs="Times New Roman"/>
      <w:kern w:val="0"/>
      <w:sz w:val="24"/>
      <w:szCs w:val="20"/>
    </w:rPr>
  </w:style>
  <w:style w:type="character" w:customStyle="1" w:styleId="EmailStyle813">
    <w:name w:val="EmailStyle813"/>
    <w:qFormat/>
    <w:rPr>
      <w:rFonts w:ascii="Arial" w:eastAsia="宋体" w:hAnsi="Arial" w:cs="Arial"/>
      <w:color w:val="auto"/>
      <w:sz w:val="20"/>
      <w:szCs w:val="20"/>
    </w:rPr>
  </w:style>
  <w:style w:type="character" w:customStyle="1" w:styleId="5CharCharCharCharCharCharCharCharCharCharCharCharChar">
    <w:name w:val="标题 5 Char Char Char Char Char Char Char Char Char Char Char Char Char"/>
    <w:qFormat/>
    <w:rPr>
      <w:rFonts w:eastAsia="黑体"/>
      <w:b/>
      <w:bCs/>
      <w:iCs/>
      <w:kern w:val="2"/>
      <w:sz w:val="22"/>
      <w:szCs w:val="26"/>
      <w:lang w:val="en-US" w:eastAsia="zh-CN" w:bidi="ar-SA"/>
    </w:rPr>
  </w:style>
  <w:style w:type="character" w:customStyle="1" w:styleId="2f6">
    <w:name w:val="章2"/>
    <w:qFormat/>
    <w:rPr>
      <w:rFonts w:ascii="宋体" w:eastAsia="宋体"/>
      <w:b/>
      <w:bCs/>
      <w:sz w:val="28"/>
      <w:szCs w:val="28"/>
      <w:lang w:val="en-US" w:eastAsia="zh-CN" w:bidi="ar-SA"/>
    </w:rPr>
  </w:style>
  <w:style w:type="character" w:customStyle="1" w:styleId="Char1Char">
    <w:name w:val="样式 金保文档标准正文 Char + 宋体1 Char"/>
    <w:link w:val="Char1a"/>
    <w:qFormat/>
    <w:rPr>
      <w:rFonts w:ascii="宋体" w:hAnsi="宋体"/>
      <w:sz w:val="24"/>
      <w:szCs w:val="24"/>
    </w:rPr>
  </w:style>
  <w:style w:type="paragraph" w:customStyle="1" w:styleId="Char1a">
    <w:name w:val="样式 金保文档标准正文 Char + 宋体1"/>
    <w:basedOn w:val="affff4"/>
    <w:link w:val="Char1Char"/>
    <w:qFormat/>
    <w:pPr>
      <w:spacing w:before="156" w:after="156" w:line="360" w:lineRule="auto"/>
      <w:ind w:firstLineChars="200" w:firstLine="480"/>
    </w:pPr>
    <w:rPr>
      <w:rFonts w:ascii="宋体" w:eastAsia="宋体" w:hAnsi="宋体" w:cs="Times New Roman"/>
      <w:kern w:val="0"/>
      <w:sz w:val="24"/>
      <w:szCs w:val="24"/>
    </w:rPr>
  </w:style>
  <w:style w:type="character" w:customStyle="1" w:styleId="kChar">
    <w:name w:val="正文k Char"/>
    <w:link w:val="k"/>
    <w:qFormat/>
    <w:rPr>
      <w:sz w:val="24"/>
    </w:rPr>
  </w:style>
  <w:style w:type="paragraph" w:customStyle="1" w:styleId="k">
    <w:name w:val="正文k"/>
    <w:basedOn w:val="affff4"/>
    <w:link w:val="kChar"/>
    <w:qFormat/>
    <w:pPr>
      <w:widowControl/>
      <w:adjustRightInd w:val="0"/>
      <w:snapToGrid w:val="0"/>
      <w:spacing w:before="156" w:after="156" w:line="360" w:lineRule="auto"/>
      <w:ind w:firstLineChars="200" w:firstLine="480"/>
      <w:textAlignment w:val="baseline"/>
    </w:pPr>
    <w:rPr>
      <w:rFonts w:ascii="Times New Roman" w:eastAsia="宋体" w:hAnsi="Times New Roman" w:cs="Times New Roman"/>
      <w:kern w:val="0"/>
      <w:sz w:val="24"/>
      <w:szCs w:val="20"/>
    </w:rPr>
  </w:style>
  <w:style w:type="character" w:customStyle="1" w:styleId="bw1">
    <w:name w:val="bw1"/>
    <w:qFormat/>
    <w:rPr>
      <w:color w:val="000000"/>
      <w:sz w:val="18"/>
    </w:rPr>
  </w:style>
  <w:style w:type="character" w:customStyle="1" w:styleId="Charffffc">
    <w:name w:val="正文符号 Char"/>
    <w:link w:val="afffffffffff1"/>
    <w:qFormat/>
  </w:style>
  <w:style w:type="paragraph" w:customStyle="1" w:styleId="afffffffffff1">
    <w:name w:val="正文符号"/>
    <w:basedOn w:val="affff4"/>
    <w:link w:val="Charffffc"/>
    <w:qFormat/>
    <w:pPr>
      <w:spacing w:before="156" w:after="156" w:line="400" w:lineRule="exact"/>
      <w:ind w:left="900" w:firstLineChars="200" w:hanging="420"/>
    </w:pPr>
    <w:rPr>
      <w:rFonts w:ascii="Times New Roman" w:eastAsia="宋体" w:hAnsi="Times New Roman" w:cs="Times New Roman"/>
      <w:kern w:val="0"/>
      <w:sz w:val="20"/>
      <w:szCs w:val="20"/>
    </w:rPr>
  </w:style>
  <w:style w:type="character" w:customStyle="1" w:styleId="CharChar131">
    <w:name w:val="Char Char131"/>
    <w:qFormat/>
    <w:rPr>
      <w:rFonts w:ascii="Times New Roman" w:eastAsia="宋体" w:hAnsi="Times New Roman" w:cs="Times New Roman"/>
      <w:sz w:val="24"/>
      <w:szCs w:val="24"/>
    </w:rPr>
  </w:style>
  <w:style w:type="character" w:customStyle="1" w:styleId="Char1b">
    <w:name w:val="副标题 Char1"/>
    <w:uiPriority w:val="11"/>
    <w:qFormat/>
    <w:rPr>
      <w:rFonts w:ascii="Cambria" w:eastAsia="宋体" w:hAnsi="Cambria" w:cs="Times New Roman"/>
      <w:b/>
      <w:bCs/>
      <w:kern w:val="28"/>
      <w:sz w:val="32"/>
      <w:szCs w:val="32"/>
    </w:rPr>
  </w:style>
  <w:style w:type="character" w:customStyle="1" w:styleId="2Char20">
    <w:name w:val="正文文本缩进 2 Char2"/>
    <w:qFormat/>
    <w:rPr>
      <w:rFonts w:ascii="宋体" w:hAnsi="宋体"/>
      <w:kern w:val="2"/>
      <w:sz w:val="24"/>
      <w:szCs w:val="32"/>
    </w:rPr>
  </w:style>
  <w:style w:type="character" w:customStyle="1" w:styleId="f5">
    <w:name w:val="f5"/>
    <w:qFormat/>
    <w:rPr>
      <w:rFonts w:ascii="宋体" w:eastAsia="宋体" w:hAnsi="宋体" w:hint="eastAsia"/>
      <w:sz w:val="20"/>
    </w:rPr>
  </w:style>
  <w:style w:type="character" w:customStyle="1" w:styleId="color4">
    <w:name w:val="color4"/>
    <w:qFormat/>
    <w:rPr>
      <w:color w:val="636164"/>
    </w:rPr>
  </w:style>
  <w:style w:type="character" w:customStyle="1" w:styleId="NumList1boldChar">
    <w:name w:val="NumList_1_bold Char"/>
    <w:link w:val="NumList1bold"/>
    <w:qFormat/>
    <w:rPr>
      <w:rFonts w:ascii="Arial" w:hAnsi="Arial"/>
      <w:b/>
      <w:kern w:val="2"/>
      <w:sz w:val="24"/>
      <w:szCs w:val="22"/>
      <w:lang w:bidi="en-US"/>
    </w:rPr>
  </w:style>
  <w:style w:type="paragraph" w:customStyle="1" w:styleId="NumList1bold">
    <w:name w:val="NumList_1_bold"/>
    <w:basedOn w:val="affff4"/>
    <w:link w:val="NumList1boldChar"/>
    <w:qFormat/>
    <w:pPr>
      <w:widowControl/>
      <w:numPr>
        <w:numId w:val="17"/>
      </w:numPr>
      <w:tabs>
        <w:tab w:val="clear" w:pos="432"/>
        <w:tab w:val="left" w:pos="880"/>
      </w:tabs>
      <w:spacing w:before="156" w:after="156" w:line="360" w:lineRule="auto"/>
      <w:ind w:firstLineChars="200" w:firstLine="200"/>
    </w:pPr>
    <w:rPr>
      <w:rFonts w:ascii="Arial" w:eastAsia="宋体" w:hAnsi="Arial" w:cs="Times New Roman"/>
      <w:b/>
      <w:sz w:val="24"/>
      <w:lang w:bidi="en-US"/>
    </w:rPr>
  </w:style>
  <w:style w:type="character" w:customStyle="1" w:styleId="EmailStyle820">
    <w:name w:val="EmailStyle820"/>
    <w:qFormat/>
    <w:rPr>
      <w:rFonts w:ascii="Arial" w:eastAsia="宋体" w:hAnsi="Arial" w:cs="Arial"/>
      <w:color w:val="auto"/>
      <w:sz w:val="20"/>
      <w:szCs w:val="20"/>
    </w:rPr>
  </w:style>
  <w:style w:type="character" w:customStyle="1" w:styleId="style611">
    <w:name w:val="style611"/>
    <w:qFormat/>
    <w:rPr>
      <w:b/>
      <w:sz w:val="24"/>
    </w:rPr>
  </w:style>
  <w:style w:type="character" w:customStyle="1" w:styleId="1Char7">
    <w:name w:val="项目编号1 Char"/>
    <w:link w:val="1fc"/>
    <w:qFormat/>
    <w:rPr>
      <w:rFonts w:ascii="Arial" w:hAnsi="Arial"/>
      <w:sz w:val="28"/>
      <w:szCs w:val="28"/>
    </w:rPr>
  </w:style>
  <w:style w:type="paragraph" w:customStyle="1" w:styleId="1fc">
    <w:name w:val="项目编号1"/>
    <w:basedOn w:val="affff4"/>
    <w:link w:val="1Char7"/>
    <w:qFormat/>
    <w:pPr>
      <w:tabs>
        <w:tab w:val="left" w:pos="1320"/>
      </w:tabs>
      <w:spacing w:before="156" w:after="156"/>
      <w:ind w:left="1320" w:firstLineChars="200" w:hanging="420"/>
    </w:pPr>
    <w:rPr>
      <w:rFonts w:ascii="Arial" w:eastAsia="宋体" w:hAnsi="Arial" w:cs="Times New Roman"/>
      <w:kern w:val="0"/>
      <w:sz w:val="28"/>
      <w:szCs w:val="28"/>
    </w:rPr>
  </w:style>
  <w:style w:type="character" w:customStyle="1" w:styleId="4CharChar0">
    <w:name w:val="标题4 Char Char"/>
    <w:qFormat/>
    <w:rPr>
      <w:rFonts w:ascii="黑体" w:eastAsia="宋体"/>
      <w:b/>
      <w:kern w:val="2"/>
      <w:sz w:val="28"/>
      <w:szCs w:val="28"/>
      <w:lang w:val="en-US" w:eastAsia="zh-CN" w:bidi="ar-SA"/>
    </w:rPr>
  </w:style>
  <w:style w:type="character" w:customStyle="1" w:styleId="SANGFOR6Char0">
    <w:name w:val="样式 SANGFOR_6_正文 + Char"/>
    <w:link w:val="SANGFOR60"/>
    <w:qFormat/>
    <w:rPr>
      <w:szCs w:val="24"/>
    </w:rPr>
  </w:style>
  <w:style w:type="paragraph" w:customStyle="1" w:styleId="SANGFOR60">
    <w:name w:val="样式 SANGFOR_6_正文 +"/>
    <w:basedOn w:val="SANGFOR6"/>
    <w:link w:val="SANGFOR6Char0"/>
    <w:qFormat/>
  </w:style>
  <w:style w:type="character" w:customStyle="1" w:styleId="subheads">
    <w:name w:val="subheads"/>
    <w:basedOn w:val="affff6"/>
    <w:qFormat/>
  </w:style>
  <w:style w:type="character" w:customStyle="1" w:styleId="MMTopic4Char">
    <w:name w:val="MM Topic 4 Char"/>
    <w:link w:val="MMTopic4"/>
    <w:qFormat/>
    <w:rPr>
      <w:rFonts w:ascii="Cambria" w:hAnsi="Cambria"/>
      <w:b/>
      <w:bCs/>
      <w:sz w:val="28"/>
      <w:szCs w:val="28"/>
    </w:rPr>
  </w:style>
  <w:style w:type="paragraph" w:customStyle="1" w:styleId="MMTopic4">
    <w:name w:val="MM Topic 4"/>
    <w:basedOn w:val="46"/>
    <w:link w:val="MMTopic4Char"/>
    <w:qFormat/>
    <w:pPr>
      <w:widowControl/>
      <w:spacing w:line="377" w:lineRule="auto"/>
      <w:ind w:left="2160" w:hanging="420"/>
      <w:jc w:val="left"/>
    </w:pPr>
    <w:rPr>
      <w:rFonts w:ascii="Cambria" w:eastAsia="宋体" w:hAnsi="Cambria"/>
      <w:kern w:val="0"/>
    </w:rPr>
  </w:style>
  <w:style w:type="character" w:customStyle="1" w:styleId="TableNumberChar">
    <w:name w:val="TableNumber Char"/>
    <w:link w:val="TableNumber"/>
    <w:qFormat/>
    <w:rPr>
      <w:rFonts w:ascii="Arial" w:hAnsi="Arial"/>
      <w:kern w:val="2"/>
      <w:sz w:val="21"/>
      <w:szCs w:val="22"/>
      <w:lang w:eastAsia="en-US"/>
    </w:rPr>
  </w:style>
  <w:style w:type="paragraph" w:customStyle="1" w:styleId="TableNumber">
    <w:name w:val="TableNumber"/>
    <w:basedOn w:val="TableNormal"/>
    <w:link w:val="TableNumberChar"/>
    <w:qFormat/>
    <w:pPr>
      <w:numPr>
        <w:numId w:val="18"/>
      </w:numPr>
      <w:tabs>
        <w:tab w:val="clear" w:pos="840"/>
        <w:tab w:val="left" w:pos="360"/>
        <w:tab w:val="left" w:pos="567"/>
      </w:tabs>
      <w:ind w:left="0" w:firstLine="567"/>
    </w:pPr>
    <w:rPr>
      <w:kern w:val="2"/>
      <w:sz w:val="21"/>
      <w:szCs w:val="22"/>
    </w:rPr>
  </w:style>
  <w:style w:type="character" w:customStyle="1" w:styleId="EmailStyle8241">
    <w:name w:val="EmailStyle8241"/>
    <w:qFormat/>
    <w:rPr>
      <w:rFonts w:ascii="Arial" w:eastAsia="宋体" w:hAnsi="Arial" w:cs="Arial"/>
      <w:color w:val="auto"/>
      <w:sz w:val="20"/>
      <w:szCs w:val="20"/>
    </w:rPr>
  </w:style>
  <w:style w:type="character" w:customStyle="1" w:styleId="EmailStyle8201">
    <w:name w:val="EmailStyle8201"/>
    <w:qFormat/>
    <w:rPr>
      <w:rFonts w:ascii="Arial" w:eastAsia="宋体" w:hAnsi="Arial" w:cs="Arial"/>
      <w:color w:val="auto"/>
      <w:sz w:val="20"/>
      <w:szCs w:val="20"/>
    </w:rPr>
  </w:style>
  <w:style w:type="character" w:customStyle="1" w:styleId="postbody1">
    <w:name w:val="postbody1"/>
    <w:qFormat/>
    <w:rPr>
      <w:spacing w:val="300"/>
      <w:sz w:val="21"/>
      <w:szCs w:val="21"/>
    </w:rPr>
  </w:style>
  <w:style w:type="character" w:customStyle="1" w:styleId="222Char">
    <w:name w:val="样式 样式 样式 正文（缩进） + 首行缩进:  2 字符 + 首行缩进:  2 字符 + 首行缩进:  2 字符 Char"/>
    <w:link w:val="222"/>
    <w:qFormat/>
    <w:rPr>
      <w:sz w:val="24"/>
    </w:rPr>
  </w:style>
  <w:style w:type="paragraph" w:customStyle="1" w:styleId="222">
    <w:name w:val="样式 样式 样式 正文（缩进） + 首行缩进:  2 字符 + 首行缩进:  2 字符 + 首行缩进:  2 字符"/>
    <w:basedOn w:val="affff4"/>
    <w:link w:val="222Char"/>
    <w:qFormat/>
    <w:pPr>
      <w:spacing w:before="240" w:after="240" w:line="360" w:lineRule="auto"/>
      <w:ind w:firstLineChars="200" w:firstLine="480"/>
    </w:pPr>
    <w:rPr>
      <w:rFonts w:ascii="Times New Roman" w:eastAsia="宋体" w:hAnsi="Times New Roman" w:cs="Times New Roman"/>
      <w:kern w:val="0"/>
      <w:sz w:val="24"/>
      <w:szCs w:val="20"/>
    </w:rPr>
  </w:style>
  <w:style w:type="character" w:customStyle="1" w:styleId="EmailStyle7621">
    <w:name w:val="EmailStyle7621"/>
    <w:qFormat/>
    <w:rPr>
      <w:rFonts w:ascii="Arial" w:eastAsia="宋体" w:hAnsi="Arial" w:cs="Arial"/>
      <w:color w:val="auto"/>
      <w:sz w:val="20"/>
      <w:szCs w:val="20"/>
    </w:rPr>
  </w:style>
  <w:style w:type="character" w:customStyle="1" w:styleId="Charffffd">
    <w:name w:val="单位名称 Char"/>
    <w:link w:val="afffffffffff2"/>
    <w:qFormat/>
    <w:rPr>
      <w:rFonts w:eastAsia="黑体"/>
      <w:b/>
      <w:sz w:val="32"/>
    </w:rPr>
  </w:style>
  <w:style w:type="paragraph" w:customStyle="1" w:styleId="afffffffffff2">
    <w:name w:val="单位名称"/>
    <w:basedOn w:val="affff4"/>
    <w:link w:val="Charffffd"/>
    <w:qFormat/>
    <w:pPr>
      <w:snapToGrid w:val="0"/>
      <w:spacing w:before="156" w:after="156" w:line="520" w:lineRule="exact"/>
      <w:ind w:firstLineChars="200" w:firstLine="480"/>
      <w:jc w:val="center"/>
    </w:pPr>
    <w:rPr>
      <w:rFonts w:ascii="Times New Roman" w:eastAsia="黑体" w:hAnsi="Times New Roman" w:cs="Times New Roman"/>
      <w:b/>
      <w:kern w:val="0"/>
      <w:sz w:val="32"/>
      <w:szCs w:val="20"/>
    </w:rPr>
  </w:style>
  <w:style w:type="character" w:customStyle="1" w:styleId="desc12">
    <w:name w:val="desc12"/>
    <w:qFormat/>
    <w:rPr>
      <w:color w:val="000000"/>
      <w:sz w:val="18"/>
      <w:szCs w:val="18"/>
    </w:rPr>
  </w:style>
  <w:style w:type="character" w:customStyle="1" w:styleId="Charffff3">
    <w:name w:val="一级条标题 Char"/>
    <w:link w:val="affffffffff9"/>
    <w:qFormat/>
    <w:rPr>
      <w:rFonts w:ascii="黑体" w:eastAsia="黑体"/>
    </w:rPr>
  </w:style>
  <w:style w:type="character" w:customStyle="1" w:styleId="Charffffe">
    <w:name w:val="标准文件_强调内容 Char"/>
    <w:link w:val="afffffffffff3"/>
    <w:qFormat/>
    <w:rPr>
      <w:rFonts w:ascii="宋体" w:hAnsi="宋体"/>
      <w:b/>
      <w:bCs/>
      <w:i/>
      <w:color w:val="000000"/>
      <w:spacing w:val="2"/>
      <w:sz w:val="24"/>
      <w:szCs w:val="32"/>
    </w:rPr>
  </w:style>
  <w:style w:type="paragraph" w:customStyle="1" w:styleId="afffffffffff3">
    <w:name w:val="标准文件_强调内容"/>
    <w:basedOn w:val="afffffffffff4"/>
    <w:link w:val="Charffffe"/>
    <w:qFormat/>
    <w:pPr>
      <w:ind w:left="420"/>
    </w:pPr>
    <w:rPr>
      <w:b/>
      <w:i/>
    </w:rPr>
  </w:style>
  <w:style w:type="paragraph" w:customStyle="1" w:styleId="afffffffffff4">
    <w:name w:val="标准文件_标准正文"/>
    <w:basedOn w:val="affff4"/>
    <w:link w:val="Charfffff"/>
    <w:qFormat/>
    <w:pPr>
      <w:widowControl/>
      <w:adjustRightInd w:val="0"/>
      <w:snapToGrid w:val="0"/>
      <w:spacing w:before="156" w:after="156" w:line="300" w:lineRule="auto"/>
      <w:ind w:firstLineChars="200" w:firstLine="480"/>
    </w:pPr>
    <w:rPr>
      <w:rFonts w:ascii="宋体" w:eastAsia="宋体" w:hAnsi="宋体" w:cs="Times New Roman"/>
      <w:bCs/>
      <w:color w:val="000000"/>
      <w:spacing w:val="2"/>
      <w:kern w:val="0"/>
      <w:sz w:val="24"/>
      <w:szCs w:val="32"/>
    </w:rPr>
  </w:style>
  <w:style w:type="character" w:customStyle="1" w:styleId="EmailStyle764">
    <w:name w:val="EmailStyle764"/>
    <w:qFormat/>
    <w:rPr>
      <w:rFonts w:ascii="Arial" w:eastAsia="宋体" w:hAnsi="Arial" w:cs="Arial"/>
      <w:color w:val="auto"/>
      <w:sz w:val="20"/>
      <w:szCs w:val="20"/>
    </w:rPr>
  </w:style>
  <w:style w:type="character" w:customStyle="1" w:styleId="mode1">
    <w:name w:val="mode1"/>
    <w:qFormat/>
    <w:rPr>
      <w:color w:val="444444"/>
      <w:sz w:val="15"/>
      <w:szCs w:val="15"/>
    </w:rPr>
  </w:style>
  <w:style w:type="character" w:customStyle="1" w:styleId="Char1c">
    <w:name w:val="正文首行缩进 Char1"/>
    <w:uiPriority w:val="99"/>
    <w:qFormat/>
    <w:rPr>
      <w:rFonts w:ascii="宋体" w:eastAsia="宋体" w:hAnsi="Times New Roman" w:cs="Times New Roman"/>
      <w:kern w:val="0"/>
      <w:sz w:val="24"/>
      <w:szCs w:val="20"/>
    </w:rPr>
  </w:style>
  <w:style w:type="character" w:customStyle="1" w:styleId="1Char8">
    <w:name w:val="正文字缩1字 Char"/>
    <w:link w:val="1fd"/>
    <w:qFormat/>
    <w:rPr>
      <w:sz w:val="24"/>
      <w:szCs w:val="24"/>
    </w:rPr>
  </w:style>
  <w:style w:type="paragraph" w:customStyle="1" w:styleId="1fd">
    <w:name w:val="正文字缩1字"/>
    <w:basedOn w:val="affff4"/>
    <w:link w:val="1Char8"/>
    <w:qFormat/>
    <w:pPr>
      <w:spacing w:before="60" w:after="60" w:line="360" w:lineRule="auto"/>
      <w:ind w:leftChars="100" w:left="100" w:firstLineChars="200" w:firstLine="480"/>
    </w:pPr>
    <w:rPr>
      <w:rFonts w:ascii="Times New Roman" w:eastAsia="宋体" w:hAnsi="Times New Roman" w:cs="Times New Roman"/>
      <w:kern w:val="0"/>
      <w:sz w:val="24"/>
      <w:szCs w:val="24"/>
    </w:rPr>
  </w:style>
  <w:style w:type="character" w:customStyle="1" w:styleId="Charfffff0">
    <w:name w:val="样式 普通(网站) + 四号 黑色 Char"/>
    <w:link w:val="afffffffffff5"/>
    <w:qFormat/>
    <w:rPr>
      <w:rFonts w:ascii="宋体" w:hAnsi="宋体"/>
      <w:color w:val="000000"/>
      <w:sz w:val="24"/>
      <w:szCs w:val="24"/>
    </w:rPr>
  </w:style>
  <w:style w:type="paragraph" w:customStyle="1" w:styleId="afffffffffff5">
    <w:name w:val="样式 普通(网站) + 四号 黑色"/>
    <w:basedOn w:val="affffff5"/>
    <w:link w:val="Charfffff0"/>
    <w:qFormat/>
    <w:pPr>
      <w:widowControl/>
      <w:spacing w:before="100" w:beforeAutospacing="1" w:after="100" w:afterAutospacing="1"/>
      <w:ind w:firstLineChars="200" w:firstLine="200"/>
    </w:pPr>
    <w:rPr>
      <w:rFonts w:ascii="宋体" w:hAnsi="宋体"/>
      <w:color w:val="000000"/>
      <w:kern w:val="0"/>
    </w:rPr>
  </w:style>
  <w:style w:type="character" w:customStyle="1" w:styleId="Charfffff1">
    <w:name w:val="节 Char"/>
    <w:link w:val="afffffffffff6"/>
    <w:qFormat/>
    <w:rPr>
      <w:rFonts w:ascii="宋体" w:hAnsi="宋体"/>
      <w:b/>
      <w:sz w:val="28"/>
      <w:szCs w:val="28"/>
    </w:rPr>
  </w:style>
  <w:style w:type="paragraph" w:customStyle="1" w:styleId="afffffffffff6">
    <w:name w:val="节"/>
    <w:basedOn w:val="affff4"/>
    <w:link w:val="Charfffff1"/>
    <w:qFormat/>
    <w:pPr>
      <w:jc w:val="center"/>
      <w:outlineLvl w:val="0"/>
    </w:pPr>
    <w:rPr>
      <w:rFonts w:ascii="宋体" w:eastAsia="宋体" w:hAnsi="宋体" w:cs="Times New Roman"/>
      <w:b/>
      <w:kern w:val="0"/>
      <w:sz w:val="28"/>
      <w:szCs w:val="28"/>
    </w:rPr>
  </w:style>
  <w:style w:type="character" w:customStyle="1" w:styleId="EmailStyle8011">
    <w:name w:val="EmailStyle8011"/>
    <w:qFormat/>
    <w:rPr>
      <w:rFonts w:ascii="Arial" w:eastAsia="宋体" w:hAnsi="Arial" w:cs="Arial"/>
      <w:color w:val="auto"/>
      <w:sz w:val="20"/>
      <w:szCs w:val="20"/>
    </w:rPr>
  </w:style>
  <w:style w:type="character" w:customStyle="1" w:styleId="BodyChar">
    <w:name w:val="Body Char"/>
    <w:link w:val="Body"/>
    <w:qFormat/>
    <w:rPr>
      <w:rFonts w:ascii="宋体" w:hAnsi="宋体"/>
      <w:sz w:val="24"/>
      <w:szCs w:val="24"/>
    </w:rPr>
  </w:style>
  <w:style w:type="paragraph" w:customStyle="1" w:styleId="Body">
    <w:name w:val="Body"/>
    <w:basedOn w:val="affff4"/>
    <w:link w:val="BodyChar"/>
    <w:qFormat/>
    <w:pPr>
      <w:widowControl/>
      <w:tabs>
        <w:tab w:val="left" w:pos="9356"/>
      </w:tabs>
      <w:spacing w:before="156" w:after="156" w:line="360" w:lineRule="auto"/>
      <w:ind w:firstLineChars="202" w:firstLine="485"/>
      <w:jc w:val="left"/>
    </w:pPr>
    <w:rPr>
      <w:rFonts w:ascii="宋体" w:eastAsia="宋体" w:hAnsi="宋体" w:cs="Times New Roman"/>
      <w:kern w:val="0"/>
      <w:sz w:val="24"/>
      <w:szCs w:val="24"/>
    </w:rPr>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Charfffff2">
    <w:name w:val="需修改部分 Char"/>
    <w:link w:val="afffffffffff7"/>
    <w:qFormat/>
    <w:rPr>
      <w:i/>
      <w:iCs/>
      <w:color w:val="0000FF"/>
      <w:sz w:val="24"/>
    </w:rPr>
  </w:style>
  <w:style w:type="paragraph" w:customStyle="1" w:styleId="afffffffffff7">
    <w:name w:val="需修改部分"/>
    <w:basedOn w:val="affff4"/>
    <w:link w:val="Charfffff2"/>
    <w:qFormat/>
    <w:pPr>
      <w:spacing w:before="156" w:after="156" w:line="360" w:lineRule="auto"/>
      <w:ind w:firstLineChars="200" w:firstLine="480"/>
    </w:pPr>
    <w:rPr>
      <w:rFonts w:ascii="Times New Roman" w:eastAsia="宋体" w:hAnsi="Times New Roman" w:cs="Times New Roman"/>
      <w:i/>
      <w:iCs/>
      <w:color w:val="0000FF"/>
      <w:kern w:val="0"/>
      <w:sz w:val="24"/>
      <w:szCs w:val="20"/>
    </w:rPr>
  </w:style>
  <w:style w:type="character" w:customStyle="1" w:styleId="EmailStyle804">
    <w:name w:val="EmailStyle804"/>
    <w:qFormat/>
    <w:rPr>
      <w:rFonts w:ascii="Arial" w:eastAsia="宋体" w:hAnsi="Arial" w:cs="Arial"/>
      <w:color w:val="auto"/>
      <w:sz w:val="20"/>
      <w:szCs w:val="20"/>
    </w:rPr>
  </w:style>
  <w:style w:type="character" w:customStyle="1" w:styleId="123Char">
    <w:name w:val="方框下的123标题 Char"/>
    <w:link w:val="123"/>
    <w:qFormat/>
  </w:style>
  <w:style w:type="paragraph" w:customStyle="1" w:styleId="123">
    <w:name w:val="方框下的123标题"/>
    <w:basedOn w:val="affff4"/>
    <w:link w:val="123Char"/>
    <w:qFormat/>
    <w:pPr>
      <w:spacing w:before="156" w:after="156" w:line="360" w:lineRule="auto"/>
      <w:ind w:firstLineChars="200" w:firstLine="480"/>
    </w:pPr>
    <w:rPr>
      <w:rFonts w:ascii="Times New Roman" w:eastAsia="宋体" w:hAnsi="Times New Roman" w:cs="Times New Roman"/>
      <w:kern w:val="0"/>
      <w:sz w:val="20"/>
      <w:szCs w:val="20"/>
    </w:rPr>
  </w:style>
  <w:style w:type="character" w:customStyle="1" w:styleId="yxNone">
    <w:name w:val="yxNone"/>
    <w:basedOn w:val="affff6"/>
    <w:qFormat/>
  </w:style>
  <w:style w:type="character" w:customStyle="1" w:styleId="Charfffff3">
    <w:name w:val="图索引 Char"/>
    <w:link w:val="afffffffffff8"/>
    <w:qFormat/>
    <w:rPr>
      <w:szCs w:val="21"/>
      <w:lang w:eastAsia="en-US" w:bidi="en-US"/>
    </w:rPr>
  </w:style>
  <w:style w:type="paragraph" w:customStyle="1" w:styleId="afffffffffff8">
    <w:name w:val="图索引"/>
    <w:basedOn w:val="affffff3"/>
    <w:link w:val="Charfffff3"/>
    <w:qFormat/>
    <w:pPr>
      <w:widowControl/>
      <w:spacing w:beforeLines="0"/>
      <w:ind w:leftChars="0" w:left="0" w:firstLineChars="200" w:firstLine="200"/>
      <w:jc w:val="left"/>
    </w:pPr>
    <w:rPr>
      <w:sz w:val="20"/>
      <w:szCs w:val="21"/>
      <w:lang w:eastAsia="en-US" w:bidi="en-US"/>
    </w:rPr>
  </w:style>
  <w:style w:type="character" w:customStyle="1" w:styleId="index1">
    <w:name w:val="index1"/>
    <w:qFormat/>
    <w:rPr>
      <w:sz w:val="18"/>
    </w:rPr>
  </w:style>
  <w:style w:type="character" w:customStyle="1" w:styleId="productdetailitem1">
    <w:name w:val="product_detail_item1"/>
    <w:qFormat/>
    <w:rPr>
      <w:b/>
      <w:color w:val="000000"/>
      <w:sz w:val="18"/>
    </w:rPr>
  </w:style>
  <w:style w:type="character" w:customStyle="1" w:styleId="CharChar5">
    <w:name w:val="表题与图题 Char Char"/>
    <w:link w:val="Charfffff4"/>
    <w:qFormat/>
    <w:rPr>
      <w:sz w:val="22"/>
      <w:szCs w:val="24"/>
    </w:rPr>
  </w:style>
  <w:style w:type="paragraph" w:customStyle="1" w:styleId="Charfffff4">
    <w:name w:val="表题与图题 Char"/>
    <w:basedOn w:val="affff4"/>
    <w:link w:val="CharChar5"/>
    <w:qFormat/>
    <w:pPr>
      <w:spacing w:before="156" w:after="156" w:line="400" w:lineRule="atLeast"/>
      <w:ind w:firstLineChars="200" w:firstLine="480"/>
      <w:jc w:val="center"/>
    </w:pPr>
    <w:rPr>
      <w:rFonts w:ascii="Times New Roman" w:eastAsia="宋体" w:hAnsi="Times New Roman" w:cs="Times New Roman"/>
      <w:kern w:val="0"/>
      <w:sz w:val="22"/>
      <w:szCs w:val="24"/>
    </w:rPr>
  </w:style>
  <w:style w:type="character" w:customStyle="1" w:styleId="Charfffff5">
    <w:name w:val="吉奥正文 Char"/>
    <w:link w:val="afffffffffff9"/>
    <w:qFormat/>
    <w:locked/>
    <w:rPr>
      <w:rFonts w:eastAsia="仿宋_GB2312"/>
      <w:sz w:val="28"/>
    </w:rPr>
  </w:style>
  <w:style w:type="paragraph" w:customStyle="1" w:styleId="afffffffffff9">
    <w:name w:val="吉奥正文"/>
    <w:basedOn w:val="affff4"/>
    <w:link w:val="Charfffff5"/>
    <w:qFormat/>
    <w:pPr>
      <w:adjustRightInd w:val="0"/>
      <w:snapToGrid w:val="0"/>
      <w:spacing w:before="120" w:after="156" w:line="360" w:lineRule="auto"/>
      <w:ind w:firstLineChars="200" w:firstLine="480"/>
      <w:textAlignment w:val="baseline"/>
    </w:pPr>
    <w:rPr>
      <w:rFonts w:ascii="Times New Roman" w:eastAsia="仿宋_GB2312" w:hAnsi="Times New Roman" w:cs="Times New Roman"/>
      <w:kern w:val="0"/>
      <w:sz w:val="28"/>
      <w:szCs w:val="20"/>
    </w:rPr>
  </w:style>
  <w:style w:type="character" w:customStyle="1" w:styleId="Charfffff6">
    <w:name w:val="文档注释 Char"/>
    <w:qFormat/>
    <w:rPr>
      <w:rFonts w:eastAsia="宋体" w:cs="MingLiU"/>
      <w:b/>
      <w:bCs/>
      <w:i/>
      <w:color w:val="0000FF"/>
      <w:spacing w:val="1"/>
      <w:kern w:val="2"/>
      <w:sz w:val="21"/>
      <w:szCs w:val="21"/>
      <w:lang w:val="en-US" w:eastAsia="zh-CN" w:bidi="ar-SA"/>
    </w:rPr>
  </w:style>
  <w:style w:type="character" w:customStyle="1" w:styleId="Charfffff7">
    <w:name w:val="一级编号 Char"/>
    <w:link w:val="afffffffffffa"/>
    <w:qFormat/>
    <w:rPr>
      <w:rFonts w:ascii="宋体" w:hAnsi="宋体"/>
      <w:sz w:val="24"/>
      <w:szCs w:val="32"/>
    </w:rPr>
  </w:style>
  <w:style w:type="paragraph" w:customStyle="1" w:styleId="afffffffffffa">
    <w:name w:val="一级编号"/>
    <w:basedOn w:val="affff4"/>
    <w:link w:val="Charfffff7"/>
    <w:qFormat/>
    <w:pPr>
      <w:tabs>
        <w:tab w:val="left" w:pos="1077"/>
      </w:tabs>
      <w:spacing w:before="156" w:after="156" w:line="360" w:lineRule="auto"/>
      <w:ind w:left="1077" w:firstLineChars="200" w:hanging="453"/>
    </w:pPr>
    <w:rPr>
      <w:rFonts w:ascii="宋体" w:eastAsia="宋体" w:hAnsi="宋体" w:cs="Times New Roman"/>
      <w:kern w:val="0"/>
      <w:sz w:val="24"/>
      <w:szCs w:val="32"/>
    </w:rPr>
  </w:style>
  <w:style w:type="character" w:customStyle="1" w:styleId="44PIM4H4h4blbbTitre44thlevelsect12344Char">
    <w:name w:val="样式 标题 4章技术标题 4PIM 4H4h4blbbTitre44th levelsect 1.2.3.4...4 Char"/>
    <w:link w:val="44PIM4H4h4blbbTitre44thlevelsect12344"/>
    <w:qFormat/>
    <w:rPr>
      <w:rFonts w:ascii="黑体" w:eastAsia="黑体" w:hAnsi="仿宋_GB2312"/>
      <w:b/>
      <w:bCs/>
      <w:sz w:val="28"/>
      <w:szCs w:val="28"/>
    </w:rPr>
  </w:style>
  <w:style w:type="paragraph" w:customStyle="1" w:styleId="44PIM4H4h4blbbTitre44thlevelsect12344">
    <w:name w:val="样式 标题 4章技术标题 4PIM 4H4h4blbbTitre44th levelsect 1.2.3.4...4"/>
    <w:basedOn w:val="46"/>
    <w:link w:val="44PIM4H4h4blbbTitre44thlevelsect12344Char"/>
    <w:qFormat/>
    <w:pPr>
      <w:widowControl/>
      <w:tabs>
        <w:tab w:val="left" w:pos="864"/>
        <w:tab w:val="left" w:pos="2070"/>
      </w:tabs>
      <w:spacing w:line="377" w:lineRule="auto"/>
      <w:ind w:left="-20" w:firstLine="20"/>
      <w:jc w:val="left"/>
    </w:pPr>
    <w:rPr>
      <w:rFonts w:ascii="黑体" w:hAnsi="仿宋_GB2312"/>
      <w:kern w:val="0"/>
    </w:rPr>
  </w:style>
  <w:style w:type="character" w:customStyle="1" w:styleId="16Char">
    <w:name w:val="样式16 Char"/>
    <w:link w:val="160"/>
    <w:qFormat/>
    <w:locked/>
    <w:rPr>
      <w:iCs/>
      <w:lang w:eastAsia="en-US"/>
    </w:rPr>
  </w:style>
  <w:style w:type="paragraph" w:customStyle="1" w:styleId="160">
    <w:name w:val="样式16"/>
    <w:basedOn w:val="3c"/>
    <w:link w:val="16Char"/>
    <w:qFormat/>
    <w:pPr>
      <w:widowControl/>
      <w:tabs>
        <w:tab w:val="left" w:leader="dot" w:pos="4320"/>
      </w:tabs>
      <w:spacing w:before="156" w:after="156"/>
      <w:ind w:left="400"/>
    </w:pPr>
    <w:rPr>
      <w:i w:val="0"/>
      <w:kern w:val="0"/>
      <w:sz w:val="20"/>
      <w:szCs w:val="20"/>
      <w:lang w:eastAsia="en-US"/>
    </w:rPr>
  </w:style>
  <w:style w:type="character" w:customStyle="1" w:styleId="1Char9">
    <w:name w:val="标书数字1 Char"/>
    <w:link w:val="1fe"/>
    <w:qFormat/>
    <w:rPr>
      <w:rFonts w:ascii="宋体" w:hAnsi="宋体" w:cs="Calibri"/>
      <w:b/>
      <w:bCs/>
      <w:color w:val="000000"/>
      <w:kern w:val="2"/>
      <w:sz w:val="28"/>
      <w:szCs w:val="21"/>
    </w:rPr>
  </w:style>
  <w:style w:type="paragraph" w:customStyle="1" w:styleId="1fe">
    <w:name w:val="标书数字1"/>
    <w:link w:val="1Char9"/>
    <w:qFormat/>
    <w:pPr>
      <w:spacing w:beforeLines="70" w:afterLines="70" w:line="360" w:lineRule="auto"/>
      <w:ind w:leftChars="200" w:left="480"/>
    </w:pPr>
    <w:rPr>
      <w:rFonts w:ascii="宋体" w:hAnsi="宋体" w:cs="Calibri"/>
      <w:b/>
      <w:bCs/>
      <w:color w:val="000000"/>
      <w:kern w:val="2"/>
      <w:sz w:val="28"/>
      <w:szCs w:val="21"/>
    </w:rPr>
  </w:style>
  <w:style w:type="character" w:customStyle="1" w:styleId="1777777777777Char">
    <w:name w:val="样式1777777777777 Char"/>
    <w:link w:val="1777777777777"/>
    <w:qFormat/>
    <w:rPr>
      <w:sz w:val="24"/>
      <w:szCs w:val="24"/>
    </w:rPr>
  </w:style>
  <w:style w:type="paragraph" w:customStyle="1" w:styleId="1777777777777">
    <w:name w:val="样式1777777777777"/>
    <w:basedOn w:val="affff4"/>
    <w:link w:val="1777777777777Char"/>
    <w:qFormat/>
    <w:pPr>
      <w:spacing w:before="156" w:after="156" w:line="360" w:lineRule="auto"/>
      <w:ind w:left="900" w:firstLineChars="200" w:hanging="420"/>
    </w:pPr>
    <w:rPr>
      <w:rFonts w:ascii="Times New Roman" w:eastAsia="宋体" w:hAnsi="Times New Roman" w:cs="Times New Roman"/>
      <w:kern w:val="0"/>
      <w:sz w:val="24"/>
      <w:szCs w:val="24"/>
    </w:rPr>
  </w:style>
  <w:style w:type="character" w:customStyle="1" w:styleId="1ff">
    <w:name w:val="已访问的超链接1"/>
    <w:uiPriority w:val="99"/>
    <w:qFormat/>
    <w:rPr>
      <w:color w:val="800080"/>
      <w:u w:val="single"/>
    </w:rPr>
  </w:style>
  <w:style w:type="character" w:customStyle="1" w:styleId="lijujieshi">
    <w:name w:val="lijujieshi"/>
    <w:basedOn w:val="affff6"/>
    <w:qFormat/>
  </w:style>
  <w:style w:type="character" w:customStyle="1" w:styleId="210">
    <w:name w:val="标题 21"/>
    <w:qFormat/>
    <w:rPr>
      <w:rFonts w:ascii="Arial" w:eastAsia="黑体" w:hAnsi="Arial"/>
      <w:b/>
      <w:bCs/>
      <w:kern w:val="2"/>
      <w:sz w:val="32"/>
      <w:szCs w:val="32"/>
      <w:lang w:val="en-US" w:eastAsia="zh-CN" w:bidi="ar-SA"/>
    </w:rPr>
  </w:style>
  <w:style w:type="character" w:customStyle="1" w:styleId="2Char7">
    <w:name w:val="正文首行缩进:  2 字符 Char"/>
    <w:link w:val="2f7"/>
    <w:qFormat/>
  </w:style>
  <w:style w:type="paragraph" w:customStyle="1" w:styleId="2f7">
    <w:name w:val="正文首行缩进:  2 字符"/>
    <w:basedOn w:val="affff4"/>
    <w:link w:val="2Char7"/>
    <w:qFormat/>
    <w:pPr>
      <w:spacing w:before="156" w:after="156"/>
      <w:ind w:firstLineChars="200" w:firstLine="480"/>
    </w:pPr>
    <w:rPr>
      <w:rFonts w:ascii="Times New Roman" w:eastAsia="宋体" w:hAnsi="Times New Roman" w:cs="Times New Roman"/>
      <w:kern w:val="0"/>
      <w:sz w:val="20"/>
      <w:szCs w:val="20"/>
    </w:rPr>
  </w:style>
  <w:style w:type="character" w:customStyle="1" w:styleId="Charfffff8">
    <w:name w:val="模板正文 Char"/>
    <w:link w:val="afffffffffffb"/>
    <w:qFormat/>
    <w:rPr>
      <w:sz w:val="24"/>
      <w:szCs w:val="24"/>
    </w:rPr>
  </w:style>
  <w:style w:type="paragraph" w:customStyle="1" w:styleId="afffffffffffb">
    <w:name w:val="模板正文"/>
    <w:basedOn w:val="affff5"/>
    <w:link w:val="Charfffff8"/>
    <w:qFormat/>
    <w:pPr>
      <w:spacing w:beforeLines="50" w:afterLines="50"/>
      <w:ind w:firstLineChars="200" w:firstLine="200"/>
      <w:jc w:val="left"/>
    </w:pPr>
    <w:rPr>
      <w:kern w:val="0"/>
      <w:sz w:val="24"/>
      <w:szCs w:val="24"/>
    </w:rPr>
  </w:style>
  <w:style w:type="character" w:customStyle="1" w:styleId="EmailStyle839">
    <w:name w:val="EmailStyle839"/>
    <w:qFormat/>
    <w:rPr>
      <w:rFonts w:ascii="Arial" w:eastAsia="宋体" w:hAnsi="Arial" w:cs="Arial"/>
      <w:color w:val="auto"/>
      <w:sz w:val="20"/>
      <w:szCs w:val="20"/>
    </w:rPr>
  </w:style>
  <w:style w:type="character" w:customStyle="1" w:styleId="CharChar6">
    <w:name w:val="参考文献及篇眉 Char Char"/>
    <w:qFormat/>
    <w:rPr>
      <w:rFonts w:ascii="Tahoma" w:eastAsia="宋体" w:hAnsi="Tahoma"/>
      <w:kern w:val="2"/>
      <w:sz w:val="21"/>
      <w:szCs w:val="24"/>
      <w:lang w:val="en-US" w:eastAsia="zh-CN" w:bidi="ar-SA"/>
    </w:rPr>
  </w:style>
  <w:style w:type="character" w:customStyle="1" w:styleId="Charfffff9">
    <w:name w:val="文章正文 Char"/>
    <w:link w:val="afffffffffffc"/>
    <w:qFormat/>
    <w:rPr>
      <w:sz w:val="24"/>
      <w:szCs w:val="24"/>
    </w:rPr>
  </w:style>
  <w:style w:type="paragraph" w:customStyle="1" w:styleId="afffffffffffc">
    <w:name w:val="文章正文"/>
    <w:basedOn w:val="affff4"/>
    <w:link w:val="Charfffff9"/>
    <w:qFormat/>
    <w:pPr>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pi1">
    <w:name w:val="pi1"/>
    <w:qFormat/>
    <w:rPr>
      <w:rFonts w:ascii="Tahoma" w:eastAsia="宋体" w:hAnsi="Tahoma"/>
      <w:color w:val="0000FF"/>
      <w:kern w:val="2"/>
      <w:sz w:val="24"/>
      <w:lang w:val="en-US" w:eastAsia="zh-CN" w:bidi="ar-SA"/>
    </w:rPr>
  </w:style>
  <w:style w:type="character" w:customStyle="1" w:styleId="wintitle">
    <w:name w:val="wintitle"/>
    <w:basedOn w:val="affff6"/>
    <w:qFormat/>
  </w:style>
  <w:style w:type="character" w:customStyle="1" w:styleId="bdsmore9">
    <w:name w:val="bds_more9"/>
    <w:basedOn w:val="affff6"/>
    <w:qFormat/>
  </w:style>
  <w:style w:type="character" w:customStyle="1" w:styleId="afffffffffffd">
    <w:name w:val="样式 黑体 二号 加粗"/>
    <w:qFormat/>
    <w:rPr>
      <w:rFonts w:ascii="黑体" w:eastAsia="黑体" w:hAnsi="黑体"/>
      <w:b/>
      <w:bCs/>
      <w:sz w:val="44"/>
    </w:rPr>
  </w:style>
  <w:style w:type="character" w:customStyle="1" w:styleId="10Char">
    <w:name w:val="样式10 Char"/>
    <w:link w:val="100"/>
    <w:qFormat/>
    <w:rPr>
      <w:rFonts w:ascii="Arial" w:hAnsi="Arial"/>
      <w:bCs/>
      <w:i/>
      <w:kern w:val="2"/>
      <w:sz w:val="21"/>
      <w:szCs w:val="22"/>
    </w:rPr>
  </w:style>
  <w:style w:type="paragraph" w:customStyle="1" w:styleId="100">
    <w:name w:val="样式10"/>
    <w:basedOn w:val="1f0"/>
    <w:link w:val="10Char"/>
    <w:qFormat/>
    <w:pPr>
      <w:widowControl/>
      <w:numPr>
        <w:numId w:val="19"/>
      </w:numPr>
      <w:tabs>
        <w:tab w:val="left" w:pos="432"/>
        <w:tab w:val="left" w:pos="567"/>
        <w:tab w:val="left" w:pos="1259"/>
      </w:tabs>
      <w:spacing w:before="0" w:afterLines="100" w:after="0"/>
      <w:ind w:left="432" w:firstLineChars="8" w:firstLine="16"/>
      <w:outlineLvl w:val="9"/>
    </w:pPr>
    <w:rPr>
      <w:rFonts w:eastAsia="宋体" w:cs="Times New Roman"/>
      <w:i/>
      <w:sz w:val="21"/>
      <w:szCs w:val="22"/>
    </w:rPr>
  </w:style>
  <w:style w:type="character" w:customStyle="1" w:styleId="style181">
    <w:name w:val="style181"/>
    <w:qFormat/>
    <w:rPr>
      <w:color w:val="000000"/>
    </w:rPr>
  </w:style>
  <w:style w:type="character" w:customStyle="1" w:styleId="main">
    <w:name w:val="main"/>
    <w:qFormat/>
    <w:rPr>
      <w:rFonts w:ascii="Tahoma" w:eastAsia="宋体" w:hAnsi="Tahoma"/>
      <w:sz w:val="24"/>
      <w:lang w:val="en-US" w:eastAsia="zh-CN" w:bidi="ar-SA"/>
    </w:rPr>
  </w:style>
  <w:style w:type="character" w:customStyle="1" w:styleId="5CharCharCharCharCharCharCharCharCharCharCharCharCharCharChar">
    <w:name w:val="标题 5 Char Char Char Char Char Char Char Char Char Char Char Char Char Char Char"/>
    <w:qFormat/>
    <w:rPr>
      <w:rFonts w:eastAsia="宋体"/>
      <w:b/>
      <w:bCs/>
      <w:kern w:val="2"/>
      <w:sz w:val="28"/>
      <w:szCs w:val="28"/>
      <w:lang w:val="en-US" w:eastAsia="zh-CN" w:bidi="ar-SA"/>
    </w:rPr>
  </w:style>
  <w:style w:type="character" w:customStyle="1" w:styleId="zt">
    <w:name w:val="zt"/>
    <w:basedOn w:val="affff6"/>
    <w:qFormat/>
  </w:style>
  <w:style w:type="character" w:customStyle="1" w:styleId="DefaultTextChar">
    <w:name w:val="Default Text Char"/>
    <w:link w:val="DefaultText"/>
    <w:qFormat/>
    <w:rPr>
      <w:sz w:val="24"/>
    </w:rPr>
  </w:style>
  <w:style w:type="paragraph" w:customStyle="1" w:styleId="DefaultText">
    <w:name w:val="Default Text"/>
    <w:basedOn w:val="affff4"/>
    <w:link w:val="DefaultTextChar"/>
    <w:qFormat/>
    <w:pPr>
      <w:widowControl/>
      <w:overflowPunct w:val="0"/>
      <w:autoSpaceDE w:val="0"/>
      <w:autoSpaceDN w:val="0"/>
      <w:adjustRightInd w:val="0"/>
      <w:spacing w:before="156" w:after="156"/>
      <w:ind w:firstLineChars="200" w:firstLine="480"/>
      <w:textAlignment w:val="baseline"/>
    </w:pPr>
    <w:rPr>
      <w:rFonts w:ascii="Times New Roman" w:eastAsia="宋体" w:hAnsi="Times New Roman" w:cs="Times New Roman"/>
      <w:kern w:val="0"/>
      <w:sz w:val="24"/>
      <w:szCs w:val="20"/>
    </w:rPr>
  </w:style>
  <w:style w:type="character" w:customStyle="1" w:styleId="1ff0">
    <w:name w:val="正文缩进1"/>
    <w:qFormat/>
    <w:rPr>
      <w:rFonts w:ascii="宋体" w:eastAsia="宋体"/>
      <w:sz w:val="24"/>
      <w:lang w:val="en-US" w:eastAsia="zh-CN" w:bidi="ar-SA"/>
    </w:rPr>
  </w:style>
  <w:style w:type="character" w:customStyle="1" w:styleId="productdetailitem21">
    <w:name w:val="productdetailitem21"/>
    <w:basedOn w:val="affff6"/>
    <w:qFormat/>
  </w:style>
  <w:style w:type="character" w:customStyle="1" w:styleId="BulletChar0">
    <w:name w:val="Bullet Char"/>
    <w:link w:val="Bullet0"/>
    <w:qFormat/>
    <w:rPr>
      <w:szCs w:val="24"/>
    </w:rPr>
  </w:style>
  <w:style w:type="paragraph" w:customStyle="1" w:styleId="Bullet0">
    <w:name w:val="Bullet"/>
    <w:basedOn w:val="afffff4"/>
    <w:link w:val="BulletChar0"/>
    <w:qFormat/>
    <w:pPr>
      <w:keepLines/>
      <w:spacing w:before="60" w:after="60"/>
      <w:ind w:left="3096" w:hanging="216"/>
    </w:pPr>
    <w:rPr>
      <w:kern w:val="0"/>
      <w:sz w:val="20"/>
    </w:rPr>
  </w:style>
  <w:style w:type="character" w:customStyle="1" w:styleId="Charfffffa">
    <w:name w:val="图片文字 Char"/>
    <w:qFormat/>
    <w:rPr>
      <w:sz w:val="18"/>
      <w:szCs w:val="18"/>
    </w:rPr>
  </w:style>
  <w:style w:type="character" w:customStyle="1" w:styleId="2CharCharChar1">
    <w:name w:val="正文 首行缩进:  2 字符 Char Char Char"/>
    <w:link w:val="2CharChar1"/>
    <w:qFormat/>
    <w:rPr>
      <w:rFonts w:ascii="楷体_GB2312" w:eastAsia="楷体_GB2312" w:hAnsi="宋体"/>
      <w:sz w:val="24"/>
    </w:rPr>
  </w:style>
  <w:style w:type="paragraph" w:customStyle="1" w:styleId="2CharChar1">
    <w:name w:val="正文 首行缩进:  2 字符 Char Char"/>
    <w:basedOn w:val="affff4"/>
    <w:link w:val="2CharCharChar1"/>
    <w:qFormat/>
    <w:pPr>
      <w:spacing w:before="156" w:after="156" w:line="360" w:lineRule="auto"/>
      <w:ind w:firstLineChars="200" w:firstLine="480"/>
    </w:pPr>
    <w:rPr>
      <w:rFonts w:ascii="楷体_GB2312" w:eastAsia="楷体_GB2312" w:hAnsi="宋体" w:cs="Times New Roman"/>
      <w:kern w:val="0"/>
      <w:sz w:val="24"/>
      <w:szCs w:val="20"/>
    </w:rPr>
  </w:style>
  <w:style w:type="character" w:customStyle="1" w:styleId="longtext">
    <w:name w:val="long_text"/>
    <w:basedOn w:val="affff6"/>
    <w:qFormat/>
  </w:style>
  <w:style w:type="character" w:customStyle="1" w:styleId="bdsnopic1">
    <w:name w:val="bds_nopic1"/>
    <w:basedOn w:val="affff6"/>
    <w:qFormat/>
  </w:style>
  <w:style w:type="character" w:customStyle="1" w:styleId="3Char5">
    <w:name w:val="列表项目符号3 Char"/>
    <w:link w:val="3f1"/>
    <w:semiHidden/>
    <w:qFormat/>
    <w:rPr>
      <w:sz w:val="24"/>
    </w:rPr>
  </w:style>
  <w:style w:type="paragraph" w:customStyle="1" w:styleId="3f1">
    <w:name w:val="列表项目符号3"/>
    <w:basedOn w:val="affff4"/>
    <w:link w:val="3Char5"/>
    <w:semiHidden/>
    <w:qFormat/>
    <w:pPr>
      <w:tabs>
        <w:tab w:val="left" w:pos="425"/>
      </w:tabs>
      <w:adjustRightInd w:val="0"/>
      <w:spacing w:before="156" w:after="120" w:line="360" w:lineRule="auto"/>
      <w:ind w:left="425" w:firstLineChars="200" w:hanging="425"/>
      <w:textAlignment w:val="baseline"/>
    </w:pPr>
    <w:rPr>
      <w:rFonts w:ascii="Times New Roman" w:eastAsia="宋体" w:hAnsi="Times New Roman" w:cs="Times New Roman"/>
      <w:kern w:val="0"/>
      <w:sz w:val="24"/>
      <w:szCs w:val="20"/>
    </w:rPr>
  </w:style>
  <w:style w:type="character" w:customStyle="1" w:styleId="2CharCharChar2">
    <w:name w:val="正文 首行缩进2字符 Char Char Char"/>
    <w:qFormat/>
    <w:rPr>
      <w:rFonts w:eastAsia="宋体"/>
      <w:kern w:val="2"/>
      <w:sz w:val="24"/>
      <w:szCs w:val="24"/>
      <w:lang w:val="en-US" w:eastAsia="zh-CN" w:bidi="ar-SA"/>
    </w:rPr>
  </w:style>
  <w:style w:type="character" w:customStyle="1" w:styleId="580">
    <w:name w:val="正文文本 (5)8"/>
    <w:qFormat/>
    <w:rPr>
      <w:rFonts w:ascii="MingLiU" w:eastAsia="MingLiU"/>
      <w:sz w:val="23"/>
      <w:szCs w:val="23"/>
      <w:lang w:val="en-US" w:eastAsia="en-US" w:bidi="ar-SA"/>
    </w:rPr>
  </w:style>
  <w:style w:type="character" w:customStyle="1" w:styleId="Charfffffb">
    <w:name w:val="正文样式文本 Char"/>
    <w:link w:val="afffffffffffe"/>
    <w:qFormat/>
    <w:rPr>
      <w:sz w:val="24"/>
      <w:szCs w:val="24"/>
    </w:rPr>
  </w:style>
  <w:style w:type="paragraph" w:customStyle="1" w:styleId="afffffffffffe">
    <w:name w:val="正文样式文本"/>
    <w:basedOn w:val="affff4"/>
    <w:link w:val="Charfffffb"/>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s5">
    <w:name w:val="s5"/>
    <w:basedOn w:val="affff6"/>
    <w:qFormat/>
  </w:style>
  <w:style w:type="character" w:customStyle="1" w:styleId="41110502Char">
    <w:name w:val="标题4（可研报告） + 段前: 1 行 段后: 1 行1 + (中文) 宋体 段前: 0.5 行 段后: 0.2 行 Char"/>
    <w:link w:val="41110502"/>
    <w:qFormat/>
    <w:rPr>
      <w:rFonts w:ascii="Arial" w:hAnsi="Arial"/>
      <w:b/>
      <w:bCs/>
      <w:sz w:val="32"/>
      <w:szCs w:val="32"/>
    </w:rPr>
  </w:style>
  <w:style w:type="paragraph" w:customStyle="1" w:styleId="41110502">
    <w:name w:val="标题4（可研报告） + 段前: 1 行 段后: 1 行1 + (中文) 宋体 段前: 0.5 行 段后: 0.2 行"/>
    <w:basedOn w:val="affffff6"/>
    <w:next w:val="315105051"/>
    <w:link w:val="41110502Char"/>
    <w:qFormat/>
    <w:pPr>
      <w:spacing w:before="156" w:after="62"/>
      <w:ind w:firstLineChars="200" w:firstLine="480"/>
    </w:pPr>
    <w:rPr>
      <w:rFonts w:eastAsia="宋体" w:cs="Times New Roman"/>
      <w:kern w:val="0"/>
    </w:rPr>
  </w:style>
  <w:style w:type="paragraph" w:customStyle="1" w:styleId="315105051">
    <w:name w:val="标题3(可研报告） + 段前: 1.5 行 段后: 1 行 + 段前: 0.5 行 段后: 0.5 行 + (中文) 宋体...1"/>
    <w:basedOn w:val="31510505"/>
    <w:qFormat/>
    <w:pPr>
      <w:spacing w:afterLines="30"/>
    </w:pPr>
    <w:rPr>
      <w:color w:val="000000"/>
    </w:rPr>
  </w:style>
  <w:style w:type="paragraph" w:customStyle="1" w:styleId="31510505">
    <w:name w:val="标题3(可研报告） + 段前: 1.5 行 段后: 1 行 + 段前: 0.5 行 段后: 0.5 行"/>
    <w:basedOn w:val="affffff6"/>
    <w:next w:val="affff4"/>
    <w:qFormat/>
    <w:pPr>
      <w:keepNext/>
      <w:keepLines/>
      <w:spacing w:beforeLines="100" w:afterLines="50"/>
      <w:ind w:firstLineChars="200" w:firstLine="480"/>
      <w:jc w:val="left"/>
    </w:pPr>
    <w:rPr>
      <w:rFonts w:eastAsia="宋体" w:cs="宋体"/>
      <w:bCs w:val="0"/>
      <w:kern w:val="44"/>
      <w:sz w:val="30"/>
      <w:szCs w:val="20"/>
    </w:rPr>
  </w:style>
  <w:style w:type="character" w:customStyle="1" w:styleId="EmailStyle1411">
    <w:name w:val="EmailStyle1411"/>
    <w:qFormat/>
    <w:rPr>
      <w:rFonts w:ascii="Arial" w:hAnsi="Arial" w:cs="Arial"/>
      <w:color w:val="000000"/>
      <w:sz w:val="20"/>
    </w:rPr>
  </w:style>
  <w:style w:type="character" w:customStyle="1" w:styleId="affffffffffff">
    <w:name w:val="正文~重点文字"/>
    <w:qFormat/>
    <w:rPr>
      <w:rFonts w:ascii="Arial" w:eastAsia="黑体" w:hAnsi="Arial" w:cs="Arial" w:hint="default"/>
      <w:sz w:val="24"/>
      <w:u w:val="single"/>
    </w:rPr>
  </w:style>
  <w:style w:type="character" w:customStyle="1" w:styleId="EmailStyle7011">
    <w:name w:val="EmailStyle7011"/>
    <w:qFormat/>
    <w:rPr>
      <w:rFonts w:ascii="Arial" w:eastAsia="宋体" w:hAnsi="Arial" w:cs="Arial"/>
      <w:color w:val="auto"/>
      <w:sz w:val="20"/>
      <w:szCs w:val="20"/>
    </w:rPr>
  </w:style>
  <w:style w:type="character" w:customStyle="1" w:styleId="Charfffffc">
    <w:name w:val="封面标题 Char"/>
    <w:link w:val="affffffffffff0"/>
    <w:qFormat/>
    <w:rPr>
      <w:rFonts w:ascii="黑体" w:eastAsia="黑体" w:hAnsi="宋体"/>
      <w:b/>
      <w:sz w:val="52"/>
    </w:rPr>
  </w:style>
  <w:style w:type="paragraph" w:customStyle="1" w:styleId="affffffffffff0">
    <w:name w:val="封面标题"/>
    <w:basedOn w:val="affff4"/>
    <w:link w:val="Charfffffc"/>
    <w:qFormat/>
    <w:pPr>
      <w:spacing w:before="124" w:after="124"/>
      <w:ind w:firstLineChars="200" w:firstLine="480"/>
      <w:jc w:val="center"/>
    </w:pPr>
    <w:rPr>
      <w:rFonts w:ascii="黑体" w:eastAsia="黑体" w:hAnsi="宋体" w:cs="Times New Roman"/>
      <w:b/>
      <w:kern w:val="0"/>
      <w:sz w:val="52"/>
      <w:szCs w:val="20"/>
    </w:rPr>
  </w:style>
  <w:style w:type="character" w:customStyle="1" w:styleId="bdsnopic">
    <w:name w:val="bds_nopic"/>
    <w:basedOn w:val="affff6"/>
    <w:qFormat/>
  </w:style>
  <w:style w:type="character" w:customStyle="1" w:styleId="text2">
    <w:name w:val="text2"/>
    <w:qFormat/>
    <w:rPr>
      <w:rFonts w:hint="default"/>
      <w:color w:val="000000"/>
      <w:sz w:val="18"/>
      <w:szCs w:val="18"/>
    </w:rPr>
  </w:style>
  <w:style w:type="character" w:customStyle="1" w:styleId="sidecatalog-index2">
    <w:name w:val="sidecatalog-index2"/>
    <w:qFormat/>
    <w:rPr>
      <w:rFonts w:ascii="Arail" w:eastAsia="Arail" w:hAnsi="Arail" w:cs="Arail"/>
      <w:color w:val="999999"/>
      <w:sz w:val="21"/>
      <w:szCs w:val="21"/>
    </w:rPr>
  </w:style>
  <w:style w:type="character" w:customStyle="1" w:styleId="nr1">
    <w:name w:val="nr1"/>
    <w:qFormat/>
    <w:rPr>
      <w:spacing w:val="0"/>
      <w:sz w:val="24"/>
      <w:szCs w:val="24"/>
    </w:rPr>
  </w:style>
  <w:style w:type="character" w:customStyle="1" w:styleId="2Heading2HiddenHeading2CCBSH2PAMajorSectionTitrChar">
    <w:name w:val="样式 标题 2Heading 2 HiddenHeading 2 CCBSH2PA Major SectionTitr... Char"/>
    <w:link w:val="2Heading2HiddenHeading2CCBSH2PAMajorSectionTitr"/>
    <w:qFormat/>
    <w:rPr>
      <w:rFonts w:ascii="Arial" w:hAnsi="Arial"/>
      <w:b/>
      <w:bCs/>
      <w:sz w:val="24"/>
      <w:szCs w:val="32"/>
    </w:rPr>
  </w:style>
  <w:style w:type="paragraph" w:customStyle="1" w:styleId="2Heading2HiddenHeading2CCBSH2PAMajorSectionTitr">
    <w:name w:val="样式 标题 2Heading 2 HiddenHeading 2 CCBSH2PA Major SectionTitr..."/>
    <w:basedOn w:val="29"/>
    <w:link w:val="2Heading2HiddenHeading2CCBSH2PAMajorSectionTitrChar"/>
    <w:qFormat/>
    <w:pPr>
      <w:tabs>
        <w:tab w:val="left" w:pos="240"/>
        <w:tab w:val="left" w:pos="360"/>
      </w:tabs>
      <w:adjustRightInd/>
      <w:spacing w:before="480" w:afterLines="50"/>
      <w:ind w:left="567" w:hanging="567"/>
      <w:jc w:val="both"/>
      <w:textAlignment w:val="auto"/>
    </w:pPr>
    <w:rPr>
      <w:rFonts w:ascii="Arial" w:hAnsi="Arial"/>
      <w:szCs w:val="32"/>
    </w:rPr>
  </w:style>
  <w:style w:type="character" w:customStyle="1" w:styleId="Char1d">
    <w:name w:val="宏文本 Char1"/>
    <w:uiPriority w:val="99"/>
    <w:semiHidden/>
    <w:qFormat/>
    <w:rPr>
      <w:rFonts w:ascii="Courier New" w:hAnsi="Courier New" w:cs="Courier New"/>
      <w:kern w:val="2"/>
      <w:sz w:val="24"/>
      <w:szCs w:val="24"/>
    </w:rPr>
  </w:style>
  <w:style w:type="character" w:customStyle="1" w:styleId="Charfffffd">
    <w:name w:val="明显引用 Char"/>
    <w:link w:val="1ff1"/>
    <w:qFormat/>
    <w:rPr>
      <w:rFonts w:ascii="宋体" w:hAnsi="宋体"/>
      <w:b/>
      <w:bCs/>
      <w:i/>
      <w:iCs/>
      <w:color w:val="4F81BD"/>
      <w:sz w:val="24"/>
      <w:szCs w:val="24"/>
    </w:rPr>
  </w:style>
  <w:style w:type="paragraph" w:customStyle="1" w:styleId="1ff1">
    <w:name w:val="明显引用1"/>
    <w:basedOn w:val="affff4"/>
    <w:next w:val="affff4"/>
    <w:link w:val="Charfffffd"/>
    <w:qFormat/>
    <w:pPr>
      <w:pBdr>
        <w:bottom w:val="single" w:sz="4" w:space="4" w:color="4F81BD"/>
      </w:pBdr>
      <w:spacing w:before="200" w:after="280" w:line="360" w:lineRule="auto"/>
      <w:ind w:left="936" w:right="936" w:firstLineChars="200" w:firstLine="480"/>
    </w:pPr>
    <w:rPr>
      <w:rFonts w:ascii="宋体" w:eastAsia="宋体" w:hAnsi="宋体" w:cs="Times New Roman"/>
      <w:b/>
      <w:bCs/>
      <w:i/>
      <w:iCs/>
      <w:color w:val="4F81BD"/>
      <w:kern w:val="0"/>
      <w:sz w:val="24"/>
      <w:szCs w:val="24"/>
    </w:rPr>
  </w:style>
  <w:style w:type="character" w:customStyle="1" w:styleId="textedit1">
    <w:name w:val="text_edit1"/>
    <w:qFormat/>
    <w:rPr>
      <w:color w:val="3366CC"/>
      <w:sz w:val="18"/>
      <w:szCs w:val="18"/>
    </w:rPr>
  </w:style>
  <w:style w:type="character" w:customStyle="1" w:styleId="2CharChar2">
    <w:name w:val="标题2（可研报告） + (符号) 宋体 Char Char"/>
    <w:qFormat/>
    <w:rPr>
      <w:rFonts w:ascii="Tahoma" w:eastAsia="宋体" w:hAnsi="Tahoma" w:cs="宋体"/>
      <w:b/>
      <w:kern w:val="44"/>
      <w:sz w:val="32"/>
      <w:lang w:val="en-US" w:eastAsia="zh-CN" w:bidi="ar-SA"/>
    </w:rPr>
  </w:style>
  <w:style w:type="character" w:customStyle="1" w:styleId="Char1e">
    <w:name w:val="脚注文本 Char1"/>
    <w:qFormat/>
    <w:rPr>
      <w:rFonts w:ascii="Times New Roman" w:eastAsia="宋体" w:hAnsi="Times New Roman" w:cs="Times New Roman"/>
      <w:sz w:val="18"/>
      <w:szCs w:val="18"/>
    </w:rPr>
  </w:style>
  <w:style w:type="character" w:customStyle="1" w:styleId="21Char">
    <w:name w:val="样式 首行缩进:  2 字符1 Char"/>
    <w:qFormat/>
    <w:rPr>
      <w:rFonts w:ascii="Tahoma" w:eastAsia="宋体" w:hAnsi="Tahoma" w:cs="宋体"/>
      <w:kern w:val="2"/>
      <w:sz w:val="21"/>
      <w:lang w:val="en-US" w:eastAsia="zh-CN" w:bidi="ar-SA"/>
    </w:rPr>
  </w:style>
  <w:style w:type="character" w:customStyle="1" w:styleId="62pt">
    <w:name w:val="正文文本 (6) + 间距 2 pt"/>
    <w:qFormat/>
    <w:rPr>
      <w:rFonts w:ascii="MingLiU" w:eastAsia="MingLiU"/>
      <w:spacing w:val="50"/>
      <w:sz w:val="23"/>
      <w:szCs w:val="23"/>
      <w:lang w:bidi="ar-SA"/>
    </w:rPr>
  </w:style>
  <w:style w:type="character" w:customStyle="1" w:styleId="huei12b1">
    <w:name w:val="huei12b1"/>
    <w:qFormat/>
    <w:rPr>
      <w:b/>
      <w:bCs/>
      <w:color w:val="333333"/>
      <w:sz w:val="18"/>
      <w:szCs w:val="18"/>
    </w:rPr>
  </w:style>
  <w:style w:type="character" w:customStyle="1" w:styleId="ABCChar">
    <w:name w:val="ABC标题下的小点 Char"/>
    <w:link w:val="ABC"/>
    <w:semiHidden/>
    <w:qFormat/>
    <w:rPr>
      <w:rFonts w:ascii="宋体" w:hAnsi="宋体"/>
      <w:kern w:val="2"/>
      <w:sz w:val="21"/>
      <w:szCs w:val="22"/>
    </w:rPr>
  </w:style>
  <w:style w:type="paragraph" w:customStyle="1" w:styleId="ABC">
    <w:name w:val="ABC标题下的小点"/>
    <w:basedOn w:val="affff4"/>
    <w:link w:val="ABCChar"/>
    <w:semiHidden/>
    <w:qFormat/>
    <w:pPr>
      <w:numPr>
        <w:ilvl w:val="1"/>
        <w:numId w:val="20"/>
      </w:numPr>
      <w:tabs>
        <w:tab w:val="left" w:pos="1154"/>
        <w:tab w:val="left" w:pos="1260"/>
      </w:tabs>
      <w:spacing w:before="156" w:after="156" w:line="360" w:lineRule="auto"/>
      <w:ind w:firstLineChars="200" w:firstLine="0"/>
    </w:pPr>
    <w:rPr>
      <w:rFonts w:ascii="宋体" w:eastAsia="宋体" w:hAnsi="宋体" w:cs="Times New Roman"/>
    </w:rPr>
  </w:style>
  <w:style w:type="character" w:customStyle="1" w:styleId="5dashdsddRomanlisth5H5PIM5heading555Char">
    <w:name w:val="样式 标题 5第四层条dashdsdd第五层Roman listh5H5PIM 5heading 555... Char"/>
    <w:link w:val="5dashdsddRomanlisth5H5PIM5heading555"/>
    <w:qFormat/>
    <w:rPr>
      <w:rFonts w:ascii="宋体" w:eastAsia="黑体" w:hAnsi="宋体"/>
      <w:b/>
      <w:bCs/>
      <w:sz w:val="28"/>
    </w:rPr>
  </w:style>
  <w:style w:type="paragraph" w:customStyle="1" w:styleId="5dashdsddRomanlisth5H5PIM5heading555">
    <w:name w:val="样式 标题 5第四层条dashdsdd第五层Roman listh5H5PIM 5heading 555..."/>
    <w:basedOn w:val="52"/>
    <w:next w:val="affffffffffff1"/>
    <w:link w:val="5dashdsddRomanlisth5H5PIM5heading555Char"/>
    <w:qFormat/>
    <w:pPr>
      <w:tabs>
        <w:tab w:val="left" w:pos="2160"/>
      </w:tabs>
      <w:spacing w:before="240" w:after="120" w:line="240" w:lineRule="auto"/>
      <w:ind w:left="2160" w:hanging="420"/>
    </w:pPr>
    <w:rPr>
      <w:rFonts w:ascii="宋体" w:eastAsia="黑体" w:hAnsi="宋体"/>
      <w:bCs/>
      <w:kern w:val="0"/>
    </w:rPr>
  </w:style>
  <w:style w:type="paragraph" w:customStyle="1" w:styleId="affffffffffff1">
    <w:name w:val="正文报告"/>
    <w:basedOn w:val="affff4"/>
    <w:qFormat/>
    <w:pPr>
      <w:widowControl/>
      <w:spacing w:before="156" w:after="156" w:line="560" w:lineRule="exact"/>
      <w:ind w:firstLineChars="200" w:firstLine="480"/>
    </w:pPr>
    <w:rPr>
      <w:rFonts w:ascii="宋体" w:eastAsia="宋体" w:hAnsi="宋体" w:cs="Times New Roman"/>
      <w:kern w:val="0"/>
      <w:sz w:val="28"/>
      <w:szCs w:val="28"/>
      <w:lang w:eastAsia="en-US"/>
    </w:rPr>
  </w:style>
  <w:style w:type="character" w:customStyle="1" w:styleId="BodyChar1">
    <w:name w:val="Body Char1"/>
    <w:qFormat/>
    <w:rPr>
      <w:rFonts w:ascii="宋体" w:eastAsia="宋体" w:hAnsi="宋体"/>
      <w:sz w:val="24"/>
      <w:lang w:val="en-US" w:eastAsia="zh-CN" w:bidi="ar-SA"/>
    </w:rPr>
  </w:style>
  <w:style w:type="character" w:customStyle="1" w:styleId="15Char0">
    <w:name w:val="正文（1.5行距） Char"/>
    <w:link w:val="153"/>
    <w:qFormat/>
    <w:rPr>
      <w:rFonts w:ascii="宋体" w:hAnsi="宋体"/>
      <w:sz w:val="24"/>
      <w:szCs w:val="24"/>
    </w:rPr>
  </w:style>
  <w:style w:type="paragraph" w:customStyle="1" w:styleId="153">
    <w:name w:val="正文（1.5行距）"/>
    <w:basedOn w:val="affff4"/>
    <w:link w:val="15Char0"/>
    <w:qFormat/>
    <w:pPr>
      <w:spacing w:before="156" w:after="156" w:line="360" w:lineRule="auto"/>
      <w:ind w:firstLineChars="200" w:firstLine="480"/>
      <w:jc w:val="left"/>
    </w:pPr>
    <w:rPr>
      <w:rFonts w:ascii="宋体" w:eastAsia="宋体" w:hAnsi="宋体" w:cs="Times New Roman"/>
      <w:kern w:val="0"/>
      <w:sz w:val="24"/>
      <w:szCs w:val="24"/>
    </w:rPr>
  </w:style>
  <w:style w:type="character" w:customStyle="1" w:styleId="RiChar1">
    <w:name w:val="Ri五级 Char"/>
    <w:link w:val="Ri"/>
    <w:qFormat/>
    <w:rPr>
      <w:b/>
      <w:kern w:val="2"/>
      <w:sz w:val="24"/>
      <w:szCs w:val="24"/>
    </w:rPr>
  </w:style>
  <w:style w:type="paragraph" w:customStyle="1" w:styleId="Ri">
    <w:name w:val="Ri五级"/>
    <w:basedOn w:val="Ri1"/>
    <w:link w:val="RiChar1"/>
    <w:qFormat/>
    <w:pPr>
      <w:numPr>
        <w:numId w:val="21"/>
      </w:numPr>
      <w:tabs>
        <w:tab w:val="clear" w:pos="567"/>
        <w:tab w:val="left" w:pos="432"/>
      </w:tabs>
      <w:ind w:left="432" w:firstLine="200"/>
      <w:jc w:val="left"/>
    </w:pPr>
    <w:rPr>
      <w:b/>
      <w:kern w:val="2"/>
    </w:rPr>
  </w:style>
  <w:style w:type="character" w:customStyle="1" w:styleId="Charfffffe">
    <w:name w:val="正文不空 Char"/>
    <w:link w:val="affffffffffff2"/>
    <w:semiHidden/>
    <w:qFormat/>
    <w:rPr>
      <w:rFonts w:ascii="Arial" w:hAnsi="Arial"/>
      <w:sz w:val="24"/>
      <w:szCs w:val="32"/>
    </w:rPr>
  </w:style>
  <w:style w:type="paragraph" w:customStyle="1" w:styleId="affffffffffff2">
    <w:name w:val="正文不空"/>
    <w:basedOn w:val="affff4"/>
    <w:link w:val="Charfffffe"/>
    <w:semiHidden/>
    <w:qFormat/>
    <w:pPr>
      <w:spacing w:before="156" w:after="156" w:line="360" w:lineRule="auto"/>
      <w:ind w:firstLineChars="200" w:firstLine="480"/>
      <w:jc w:val="center"/>
    </w:pPr>
    <w:rPr>
      <w:rFonts w:ascii="Arial" w:eastAsia="宋体" w:hAnsi="Arial" w:cs="Times New Roman"/>
      <w:kern w:val="0"/>
      <w:sz w:val="24"/>
      <w:szCs w:val="32"/>
    </w:rPr>
  </w:style>
  <w:style w:type="character" w:customStyle="1" w:styleId="t1">
    <w:name w:val="t1"/>
    <w:qFormat/>
    <w:rPr>
      <w:rFonts w:ascii="Tahoma" w:eastAsia="黑体" w:hAnsi="Tahoma"/>
      <w:kern w:val="44"/>
      <w:sz w:val="18"/>
      <w:szCs w:val="18"/>
      <w:u w:val="none"/>
      <w:lang w:eastAsia="zh-CN" w:bidi="ar-SA"/>
    </w:rPr>
  </w:style>
  <w:style w:type="character" w:customStyle="1" w:styleId="1ff2">
    <w:name w:val="页码1"/>
    <w:basedOn w:val="affff6"/>
    <w:qFormat/>
  </w:style>
  <w:style w:type="character" w:customStyle="1" w:styleId="1051">
    <w:name w:val="1051"/>
    <w:qFormat/>
    <w:rPr>
      <w:sz w:val="21"/>
      <w:szCs w:val="21"/>
    </w:rPr>
  </w:style>
  <w:style w:type="character" w:customStyle="1" w:styleId="EmailStyle8261">
    <w:name w:val="EmailStyle8261"/>
    <w:qFormat/>
    <w:rPr>
      <w:rFonts w:ascii="Arial" w:eastAsia="宋体" w:hAnsi="Arial" w:cs="Arial"/>
      <w:color w:val="auto"/>
      <w:sz w:val="20"/>
      <w:szCs w:val="20"/>
    </w:rPr>
  </w:style>
  <w:style w:type="character" w:customStyle="1" w:styleId="1Chara">
    <w:name w:val="正文1 Char"/>
    <w:link w:val="1ff3"/>
    <w:qFormat/>
    <w:rPr>
      <w:rFonts w:ascii="宋体" w:cs="Calibri"/>
      <w:sz w:val="24"/>
    </w:rPr>
  </w:style>
  <w:style w:type="paragraph" w:customStyle="1" w:styleId="1ff3">
    <w:name w:val="正文1"/>
    <w:link w:val="1Chara"/>
    <w:qFormat/>
    <w:pPr>
      <w:widowControl w:val="0"/>
      <w:adjustRightInd w:val="0"/>
      <w:spacing w:line="360" w:lineRule="atLeast"/>
      <w:textAlignment w:val="baseline"/>
    </w:pPr>
    <w:rPr>
      <w:rFonts w:ascii="宋体" w:cs="Calibri"/>
      <w:sz w:val="24"/>
    </w:rPr>
  </w:style>
  <w:style w:type="character" w:customStyle="1" w:styleId="EmailStyle7041">
    <w:name w:val="EmailStyle7041"/>
    <w:qFormat/>
    <w:rPr>
      <w:rFonts w:ascii="Arial" w:eastAsia="宋体" w:hAnsi="Arial" w:cs="Arial"/>
      <w:color w:val="auto"/>
      <w:sz w:val="20"/>
      <w:szCs w:val="20"/>
    </w:rPr>
  </w:style>
  <w:style w:type="character" w:customStyle="1" w:styleId="9Char1">
    <w:name w:val="标题 9 Char1"/>
    <w:qFormat/>
    <w:rPr>
      <w:rFonts w:ascii="Cambria" w:eastAsia="宋体" w:hAnsi="Cambria" w:cs="Times New Roman" w:hint="default"/>
      <w:kern w:val="2"/>
      <w:sz w:val="21"/>
      <w:szCs w:val="21"/>
    </w:rPr>
  </w:style>
  <w:style w:type="character" w:customStyle="1" w:styleId="EmailStyle762">
    <w:name w:val="EmailStyle762"/>
    <w:qFormat/>
    <w:rPr>
      <w:rFonts w:ascii="Arial" w:eastAsia="宋体" w:hAnsi="Arial" w:cs="Arial"/>
      <w:color w:val="auto"/>
      <w:sz w:val="20"/>
      <w:szCs w:val="20"/>
    </w:rPr>
  </w:style>
  <w:style w:type="character" w:customStyle="1" w:styleId="34Char">
    <w:name w:val="样式34 Char"/>
    <w:link w:val="340"/>
    <w:qFormat/>
    <w:rPr>
      <w:rFonts w:ascii="微软雅黑" w:eastAsia="微软雅黑" w:hAnsi="微软雅黑"/>
    </w:rPr>
  </w:style>
  <w:style w:type="paragraph" w:customStyle="1" w:styleId="340">
    <w:name w:val="样式34"/>
    <w:basedOn w:val="affff4"/>
    <w:next w:val="affff4"/>
    <w:link w:val="34Char"/>
    <w:qFormat/>
    <w:pPr>
      <w:spacing w:before="156" w:after="156" w:line="360" w:lineRule="auto"/>
      <w:ind w:firstLineChars="200" w:firstLine="480"/>
    </w:pPr>
    <w:rPr>
      <w:rFonts w:ascii="微软雅黑" w:eastAsia="微软雅黑" w:hAnsi="微软雅黑" w:cs="Times New Roman"/>
      <w:kern w:val="0"/>
      <w:sz w:val="20"/>
      <w:szCs w:val="20"/>
    </w:rPr>
  </w:style>
  <w:style w:type="character" w:customStyle="1" w:styleId="EmailStyle811">
    <w:name w:val="EmailStyle811"/>
    <w:qFormat/>
    <w:rPr>
      <w:rFonts w:ascii="Arial" w:eastAsia="宋体" w:hAnsi="Arial" w:cs="Arial"/>
      <w:color w:val="auto"/>
      <w:sz w:val="20"/>
      <w:szCs w:val="20"/>
    </w:rPr>
  </w:style>
  <w:style w:type="character" w:customStyle="1" w:styleId="Charffffff">
    <w:name w:val="题注居中 Char"/>
    <w:link w:val="affffffffffff3"/>
    <w:qFormat/>
    <w:rPr>
      <w:rFonts w:ascii="Arial" w:eastAsia="黑体" w:hAnsi="Arial" w:cs="Calibri"/>
      <w:kern w:val="2"/>
      <w:sz w:val="21"/>
      <w:szCs w:val="22"/>
    </w:rPr>
  </w:style>
  <w:style w:type="paragraph" w:customStyle="1" w:styleId="affffffffffff3">
    <w:name w:val="题注居中"/>
    <w:next w:val="affff4"/>
    <w:link w:val="Charffffff"/>
    <w:qFormat/>
    <w:pPr>
      <w:spacing w:line="480" w:lineRule="auto"/>
      <w:jc w:val="center"/>
    </w:pPr>
    <w:rPr>
      <w:rFonts w:ascii="Arial" w:eastAsia="黑体" w:hAnsi="Arial" w:cs="Calibri"/>
      <w:kern w:val="2"/>
      <w:sz w:val="21"/>
      <w:szCs w:val="22"/>
    </w:rPr>
  </w:style>
  <w:style w:type="character" w:customStyle="1" w:styleId="590">
    <w:name w:val="正文文本 (5)9"/>
    <w:qFormat/>
    <w:rPr>
      <w:rFonts w:ascii="MingLiU" w:eastAsia="MingLiU"/>
      <w:sz w:val="23"/>
      <w:szCs w:val="23"/>
      <w:shd w:val="clear" w:color="auto" w:fill="FFFFFF"/>
    </w:rPr>
  </w:style>
  <w:style w:type="character" w:customStyle="1" w:styleId="style111">
    <w:name w:val="style111"/>
    <w:qFormat/>
    <w:rPr>
      <w:color w:val="FF0000"/>
    </w:rPr>
  </w:style>
  <w:style w:type="character" w:customStyle="1" w:styleId="wf">
    <w:name w:val="wf"/>
    <w:qFormat/>
  </w:style>
  <w:style w:type="character" w:customStyle="1" w:styleId="EmailStyle129">
    <w:name w:val="EmailStyle129"/>
    <w:qFormat/>
    <w:rPr>
      <w:rFonts w:ascii="Arial" w:eastAsia="宋体" w:hAnsi="Arial" w:cs="Arial"/>
      <w:color w:val="auto"/>
      <w:sz w:val="20"/>
      <w:szCs w:val="20"/>
    </w:rPr>
  </w:style>
  <w:style w:type="character" w:customStyle="1" w:styleId="1ff4">
    <w:name w:val="批注文字 字符1"/>
    <w:qFormat/>
    <w:rPr>
      <w:rFonts w:ascii="Times New Roman" w:eastAsia="宋体" w:hAnsi="Times New Roman" w:cs="Times New Roman"/>
      <w:kern w:val="2"/>
      <w:sz w:val="32"/>
      <w:szCs w:val="24"/>
    </w:rPr>
  </w:style>
  <w:style w:type="character" w:customStyle="1" w:styleId="Charffffff0">
    <w:name w:val="图（可研报告） Char"/>
    <w:link w:val="affffffffffff4"/>
    <w:qFormat/>
    <w:rPr>
      <w:szCs w:val="21"/>
      <w:lang w:eastAsia="en-US" w:bidi="en-US"/>
    </w:rPr>
  </w:style>
  <w:style w:type="paragraph" w:customStyle="1" w:styleId="affffffffffff4">
    <w:name w:val="图（可研报告）"/>
    <w:basedOn w:val="affffff3"/>
    <w:next w:val="affffff3"/>
    <w:link w:val="Charffffff0"/>
    <w:qFormat/>
    <w:pPr>
      <w:widowControl/>
      <w:spacing w:beforeLines="0"/>
      <w:ind w:leftChars="0" w:left="0" w:firstLineChars="200" w:firstLine="200"/>
      <w:jc w:val="left"/>
    </w:pPr>
    <w:rPr>
      <w:sz w:val="20"/>
      <w:szCs w:val="21"/>
      <w:lang w:eastAsia="en-US" w:bidi="en-US"/>
    </w:rPr>
  </w:style>
  <w:style w:type="character" w:customStyle="1" w:styleId="EmailStyle8061">
    <w:name w:val="EmailStyle8061"/>
    <w:qFormat/>
    <w:rPr>
      <w:rFonts w:ascii="Arial" w:eastAsia="宋体" w:hAnsi="Arial" w:cs="Arial"/>
      <w:color w:val="auto"/>
      <w:sz w:val="20"/>
      <w:szCs w:val="20"/>
    </w:rPr>
  </w:style>
  <w:style w:type="character" w:customStyle="1" w:styleId="32Char">
    <w:name w:val="样式32 Char"/>
    <w:link w:val="320"/>
    <w:qFormat/>
    <w:rPr>
      <w:rFonts w:eastAsia="微软雅黑"/>
      <w:b/>
    </w:rPr>
  </w:style>
  <w:style w:type="paragraph" w:customStyle="1" w:styleId="320">
    <w:name w:val="样式32"/>
    <w:basedOn w:val="affff4"/>
    <w:next w:val="affff4"/>
    <w:link w:val="32Char"/>
    <w:qFormat/>
    <w:pPr>
      <w:tabs>
        <w:tab w:val="left" w:pos="0"/>
      </w:tabs>
      <w:spacing w:before="156" w:after="156" w:line="360" w:lineRule="auto"/>
      <w:ind w:rightChars="100" w:right="100" w:firstLineChars="200" w:firstLine="480"/>
    </w:pPr>
    <w:rPr>
      <w:rFonts w:ascii="Times New Roman" w:eastAsia="微软雅黑" w:hAnsi="Times New Roman" w:cs="Times New Roman"/>
      <w:b/>
      <w:kern w:val="0"/>
      <w:sz w:val="20"/>
      <w:szCs w:val="20"/>
    </w:rPr>
  </w:style>
  <w:style w:type="character" w:customStyle="1" w:styleId="CharChar7">
    <w:name w:val="表标题 Char Char"/>
    <w:qFormat/>
    <w:rPr>
      <w:rFonts w:eastAsia="华文细黑" w:hAnsi="宋体"/>
      <w:b/>
      <w:smallCaps/>
      <w:sz w:val="24"/>
      <w:szCs w:val="24"/>
      <w:lang w:eastAsia="zh-CN" w:bidi="ar-SA"/>
    </w:rPr>
  </w:style>
  <w:style w:type="character" w:customStyle="1" w:styleId="Charffffff1">
    <w:name w:val="项目排列 Char"/>
    <w:link w:val="aff4"/>
    <w:qFormat/>
    <w:rPr>
      <w:kern w:val="2"/>
      <w:sz w:val="24"/>
      <w:szCs w:val="24"/>
    </w:rPr>
  </w:style>
  <w:style w:type="paragraph" w:customStyle="1" w:styleId="aff4">
    <w:name w:val="项目排列"/>
    <w:basedOn w:val="affff4"/>
    <w:link w:val="Charffffff1"/>
    <w:qFormat/>
    <w:pPr>
      <w:numPr>
        <w:numId w:val="22"/>
      </w:numPr>
      <w:tabs>
        <w:tab w:val="left" w:pos="780"/>
      </w:tabs>
      <w:spacing w:before="156" w:after="156" w:line="300" w:lineRule="auto"/>
      <w:ind w:firstLine="0"/>
    </w:pPr>
    <w:rPr>
      <w:rFonts w:ascii="Times New Roman" w:eastAsia="宋体" w:hAnsi="Times New Roman" w:cs="Times New Roman"/>
      <w:sz w:val="24"/>
      <w:szCs w:val="24"/>
    </w:rPr>
  </w:style>
  <w:style w:type="character" w:customStyle="1" w:styleId="XRQ3Char">
    <w:name w:val="XRQ标题3 Char"/>
    <w:link w:val="XRQ3"/>
    <w:qFormat/>
    <w:locked/>
    <w:rPr>
      <w:rFonts w:ascii="宋体" w:hAnsi="宋体"/>
      <w:b/>
      <w:sz w:val="24"/>
      <w:szCs w:val="24"/>
    </w:rPr>
  </w:style>
  <w:style w:type="paragraph" w:customStyle="1" w:styleId="XRQ3">
    <w:name w:val="XRQ标题3"/>
    <w:basedOn w:val="1111"/>
    <w:link w:val="XRQ3Char"/>
    <w:qFormat/>
    <w:pPr>
      <w:widowControl/>
      <w:tabs>
        <w:tab w:val="left" w:pos="780"/>
      </w:tabs>
      <w:adjustRightInd w:val="0"/>
      <w:snapToGrid w:val="0"/>
      <w:spacing w:before="156" w:after="156" w:line="360" w:lineRule="auto"/>
      <w:ind w:left="780" w:firstLineChars="0" w:firstLine="0"/>
      <w:jc w:val="left"/>
      <w:outlineLvl w:val="2"/>
    </w:pPr>
    <w:rPr>
      <w:rFonts w:ascii="宋体" w:hAnsi="宋体"/>
      <w:b/>
      <w:kern w:val="0"/>
      <w:sz w:val="24"/>
    </w:rPr>
  </w:style>
  <w:style w:type="paragraph" w:customStyle="1" w:styleId="1111">
    <w:name w:val="列出段落1111"/>
    <w:basedOn w:val="affff4"/>
    <w:qFormat/>
    <w:pPr>
      <w:ind w:firstLineChars="200" w:firstLine="420"/>
    </w:pPr>
    <w:rPr>
      <w:rFonts w:ascii="Times New Roman" w:eastAsia="宋体" w:hAnsi="Times New Roman" w:cs="Times New Roman"/>
      <w:szCs w:val="24"/>
    </w:rPr>
  </w:style>
  <w:style w:type="character" w:customStyle="1" w:styleId="-Char0">
    <w:name w:val="并列项-点 Char"/>
    <w:link w:val="-2"/>
    <w:qFormat/>
    <w:rPr>
      <w:rFonts w:ascii="宋体" w:hAnsi="宋体"/>
      <w:sz w:val="24"/>
      <w:szCs w:val="32"/>
    </w:rPr>
  </w:style>
  <w:style w:type="paragraph" w:customStyle="1" w:styleId="-2">
    <w:name w:val="并列项-点"/>
    <w:basedOn w:val="affff4"/>
    <w:link w:val="-Char0"/>
    <w:qFormat/>
    <w:pPr>
      <w:tabs>
        <w:tab w:val="left" w:pos="840"/>
      </w:tabs>
      <w:adjustRightInd w:val="0"/>
      <w:snapToGrid w:val="0"/>
      <w:spacing w:before="156" w:after="156" w:line="360" w:lineRule="auto"/>
      <w:ind w:left="1331" w:firstLineChars="200" w:hanging="851"/>
    </w:pPr>
    <w:rPr>
      <w:rFonts w:ascii="宋体" w:eastAsia="宋体" w:hAnsi="宋体" w:cs="Times New Roman"/>
      <w:kern w:val="0"/>
      <w:sz w:val="24"/>
      <w:szCs w:val="32"/>
    </w:rPr>
  </w:style>
  <w:style w:type="character" w:customStyle="1" w:styleId="Charffffff2">
    <w:name w:val="普通正文 Char"/>
    <w:link w:val="affffffffffff5"/>
    <w:qFormat/>
    <w:rPr>
      <w:rFonts w:ascii="Arial" w:hAnsi="Arial"/>
      <w:sz w:val="24"/>
      <w:szCs w:val="24"/>
    </w:rPr>
  </w:style>
  <w:style w:type="paragraph" w:customStyle="1" w:styleId="affffffffffff5">
    <w:name w:val="普通正文"/>
    <w:basedOn w:val="affff4"/>
    <w:link w:val="Charffffff2"/>
    <w:qFormat/>
    <w:pPr>
      <w:adjustRightInd w:val="0"/>
      <w:spacing w:before="156" w:after="156" w:line="340" w:lineRule="exact"/>
      <w:ind w:firstLine="482"/>
      <w:textAlignment w:val="baseline"/>
    </w:pPr>
    <w:rPr>
      <w:rFonts w:ascii="Arial" w:eastAsia="宋体" w:hAnsi="Arial" w:cs="Times New Roman"/>
      <w:kern w:val="0"/>
      <w:sz w:val="24"/>
      <w:szCs w:val="24"/>
    </w:rPr>
  </w:style>
  <w:style w:type="character" w:customStyle="1" w:styleId="Char1f">
    <w:name w:val="电子邮件签名 Char1"/>
    <w:uiPriority w:val="99"/>
    <w:semiHidden/>
    <w:qFormat/>
    <w:rPr>
      <w:kern w:val="2"/>
      <w:sz w:val="21"/>
      <w:szCs w:val="22"/>
    </w:rPr>
  </w:style>
  <w:style w:type="character" w:customStyle="1" w:styleId="Charffffff3">
    <w:name w:val="样式 题注 + 黑体 Char"/>
    <w:link w:val="affffffffffff6"/>
    <w:qFormat/>
    <w:rPr>
      <w:rFonts w:ascii="黑体" w:eastAsia="黑体" w:hAnsi="黑体"/>
    </w:rPr>
  </w:style>
  <w:style w:type="paragraph" w:customStyle="1" w:styleId="affffffffffff6">
    <w:name w:val="样式 题注 + 黑体"/>
    <w:basedOn w:val="affff4"/>
    <w:link w:val="Charffffff3"/>
    <w:qFormat/>
    <w:pPr>
      <w:spacing w:before="152" w:after="160"/>
      <w:ind w:firstLineChars="200" w:firstLine="480"/>
      <w:jc w:val="center"/>
    </w:pPr>
    <w:rPr>
      <w:rFonts w:ascii="黑体" w:eastAsia="黑体" w:hAnsi="黑体" w:cs="Times New Roman"/>
      <w:kern w:val="0"/>
      <w:sz w:val="20"/>
      <w:szCs w:val="20"/>
    </w:rPr>
  </w:style>
  <w:style w:type="character" w:customStyle="1" w:styleId="Charffffff4">
    <w:name w:val="深圳正文 Char"/>
    <w:link w:val="affffffffffff7"/>
    <w:qFormat/>
    <w:rPr>
      <w:rFonts w:ascii="Calibri" w:hAnsi="Calibri"/>
      <w:color w:val="00B050"/>
      <w:sz w:val="24"/>
    </w:rPr>
  </w:style>
  <w:style w:type="paragraph" w:customStyle="1" w:styleId="affffffffffff7">
    <w:name w:val="深圳正文"/>
    <w:basedOn w:val="affff4"/>
    <w:link w:val="Charffffff4"/>
    <w:qFormat/>
    <w:pPr>
      <w:spacing w:line="360" w:lineRule="auto"/>
      <w:ind w:firstLineChars="177" w:firstLine="425"/>
    </w:pPr>
    <w:rPr>
      <w:rFonts w:ascii="Calibri" w:eastAsia="宋体" w:hAnsi="Calibri" w:cs="Times New Roman"/>
      <w:color w:val="00B050"/>
      <w:kern w:val="0"/>
      <w:sz w:val="24"/>
      <w:szCs w:val="20"/>
    </w:rPr>
  </w:style>
  <w:style w:type="character" w:customStyle="1" w:styleId="2Char8">
    <w:name w:val="标题2 Char"/>
    <w:link w:val="2f8"/>
    <w:qFormat/>
    <w:rPr>
      <w:rFonts w:ascii="宋体" w:hAnsi="宋体"/>
      <w:b/>
      <w:sz w:val="30"/>
      <w:szCs w:val="28"/>
    </w:rPr>
  </w:style>
  <w:style w:type="paragraph" w:customStyle="1" w:styleId="2f8">
    <w:name w:val="标题2"/>
    <w:basedOn w:val="29"/>
    <w:link w:val="2Char8"/>
    <w:qFormat/>
    <w:pPr>
      <w:tabs>
        <w:tab w:val="left" w:pos="1276"/>
      </w:tabs>
      <w:adjustRightInd/>
      <w:spacing w:beforeLines="100" w:afterLines="100" w:line="440" w:lineRule="exact"/>
      <w:ind w:left="851"/>
      <w:jc w:val="both"/>
      <w:textAlignment w:val="auto"/>
      <w:outlineLvl w:val="9"/>
    </w:pPr>
    <w:rPr>
      <w:sz w:val="30"/>
      <w:szCs w:val="28"/>
    </w:rPr>
  </w:style>
  <w:style w:type="character" w:customStyle="1" w:styleId="FigureTextCharChar">
    <w:name w:val="Figure Text Char Char"/>
    <w:link w:val="FigureTextChar"/>
    <w:qFormat/>
    <w:rPr>
      <w:rFonts w:ascii="Arial" w:eastAsia="楷体_GB2312" w:hAnsi="Arial" w:cs="Arial"/>
      <w:kern w:val="2"/>
      <w:sz w:val="18"/>
      <w:szCs w:val="18"/>
    </w:rPr>
  </w:style>
  <w:style w:type="paragraph" w:customStyle="1" w:styleId="FigureTextChar">
    <w:name w:val="Figure Text Char"/>
    <w:link w:val="FigureTextCharChar"/>
    <w:qFormat/>
    <w:pPr>
      <w:snapToGrid w:val="0"/>
      <w:jc w:val="both"/>
    </w:pPr>
    <w:rPr>
      <w:rFonts w:ascii="Arial" w:eastAsia="楷体_GB2312" w:hAnsi="Arial" w:cs="Arial"/>
      <w:kern w:val="2"/>
      <w:sz w:val="18"/>
      <w:szCs w:val="18"/>
    </w:rPr>
  </w:style>
  <w:style w:type="character" w:customStyle="1" w:styleId="111Char">
    <w:name w:val="1.1.1样式 Char"/>
    <w:link w:val="1110"/>
    <w:qFormat/>
    <w:rPr>
      <w:rFonts w:ascii="宋体" w:hAnsi="宋体"/>
      <w:sz w:val="24"/>
      <w:szCs w:val="24"/>
    </w:rPr>
  </w:style>
  <w:style w:type="paragraph" w:customStyle="1" w:styleId="1110">
    <w:name w:val="1.1.1样式"/>
    <w:basedOn w:val="affff4"/>
    <w:link w:val="111Char"/>
    <w:qFormat/>
    <w:pPr>
      <w:tabs>
        <w:tab w:val="left" w:pos="720"/>
      </w:tabs>
      <w:spacing w:before="156" w:after="156" w:line="360" w:lineRule="auto"/>
      <w:ind w:left="720" w:firstLineChars="200" w:hanging="720"/>
    </w:pPr>
    <w:rPr>
      <w:rFonts w:ascii="宋体" w:eastAsia="宋体" w:hAnsi="宋体" w:cs="Times New Roman"/>
      <w:kern w:val="0"/>
      <w:sz w:val="24"/>
      <w:szCs w:val="24"/>
    </w:rPr>
  </w:style>
  <w:style w:type="character" w:customStyle="1" w:styleId="p1051">
    <w:name w:val="p1051"/>
    <w:qFormat/>
    <w:rPr>
      <w:sz w:val="21"/>
      <w:szCs w:val="21"/>
    </w:rPr>
  </w:style>
  <w:style w:type="character" w:customStyle="1" w:styleId="WW-Absatz-Standardschriftart111">
    <w:name w:val="WW-Absatz-Standardschriftart111"/>
    <w:qFormat/>
  </w:style>
  <w:style w:type="character" w:customStyle="1" w:styleId="EmailStyle2441">
    <w:name w:val="EmailStyle2441"/>
    <w:qFormat/>
    <w:rPr>
      <w:rFonts w:ascii="Arial" w:eastAsia="宋体" w:hAnsi="Arial" w:cs="Arial"/>
      <w:color w:val="auto"/>
      <w:sz w:val="20"/>
      <w:szCs w:val="20"/>
    </w:rPr>
  </w:style>
  <w:style w:type="character" w:customStyle="1" w:styleId="Charffffff5">
    <w:name w:val="样式 题注 Char"/>
    <w:link w:val="affffffffffff8"/>
    <w:qFormat/>
    <w:rPr>
      <w:rFonts w:ascii="黑体" w:hAnsi="黑体"/>
      <w:b/>
      <w:color w:val="000000"/>
      <w:sz w:val="24"/>
    </w:rPr>
  </w:style>
  <w:style w:type="paragraph" w:customStyle="1" w:styleId="affffffffffff8">
    <w:name w:val="样式 题注"/>
    <w:basedOn w:val="affffd"/>
    <w:link w:val="Charffffff5"/>
    <w:qFormat/>
    <w:pPr>
      <w:widowControl w:val="0"/>
      <w:spacing w:before="152" w:after="160" w:line="240" w:lineRule="auto"/>
      <w:ind w:firstLineChars="200" w:firstLine="200"/>
      <w:jc w:val="center"/>
    </w:pPr>
    <w:rPr>
      <w:rFonts w:ascii="黑体" w:hAnsi="黑体"/>
      <w:bCs w:val="0"/>
      <w:color w:val="000000"/>
      <w:sz w:val="24"/>
    </w:rPr>
  </w:style>
  <w:style w:type="character" w:customStyle="1" w:styleId="pt101">
    <w:name w:val="pt101"/>
    <w:qFormat/>
    <w:rPr>
      <w:sz w:val="15"/>
      <w:szCs w:val="15"/>
    </w:rPr>
  </w:style>
  <w:style w:type="character" w:customStyle="1" w:styleId="1Charb">
    <w:name w:val="样式 项目编号1 + 宋体 Char"/>
    <w:link w:val="1ff5"/>
    <w:qFormat/>
    <w:rPr>
      <w:rFonts w:ascii="Arial" w:hAnsi="Arial"/>
      <w:sz w:val="28"/>
      <w:szCs w:val="28"/>
    </w:rPr>
  </w:style>
  <w:style w:type="paragraph" w:customStyle="1" w:styleId="1ff5">
    <w:name w:val="样式 项目编号1 + 宋体"/>
    <w:basedOn w:val="1fc"/>
    <w:link w:val="1Charb"/>
    <w:qFormat/>
  </w:style>
  <w:style w:type="character" w:customStyle="1" w:styleId="CharChar60">
    <w:name w:val="Char Char6"/>
    <w:qFormat/>
    <w:rPr>
      <w:rFonts w:ascii="Arial" w:eastAsia="黑体" w:hAnsi="Arial"/>
      <w:b/>
      <w:bCs/>
      <w:kern w:val="2"/>
      <w:sz w:val="28"/>
      <w:szCs w:val="28"/>
      <w:lang w:val="en-US" w:eastAsia="zh-CN" w:bidi="ar-SA"/>
    </w:rPr>
  </w:style>
  <w:style w:type="character" w:customStyle="1" w:styleId="6615Char">
    <w:name w:val="样式 小四 段前: 6 磅 段后: 6 磅 行距: 1.5 倍行距 Char"/>
    <w:link w:val="6615"/>
    <w:qFormat/>
    <w:rPr>
      <w:sz w:val="24"/>
    </w:rPr>
  </w:style>
  <w:style w:type="paragraph" w:customStyle="1" w:styleId="6615">
    <w:name w:val="样式 小四 段前: 6 磅 段后: 6 磅 行距: 1.5 倍行距"/>
    <w:basedOn w:val="affff4"/>
    <w:link w:val="6615Char"/>
    <w:qFormat/>
    <w:pPr>
      <w:spacing w:before="120" w:after="120" w:line="360" w:lineRule="auto"/>
      <w:ind w:firstLineChars="200" w:firstLine="480"/>
    </w:pPr>
    <w:rPr>
      <w:rFonts w:ascii="Times New Roman" w:eastAsia="宋体" w:hAnsi="Times New Roman" w:cs="Times New Roman"/>
      <w:kern w:val="0"/>
      <w:sz w:val="24"/>
      <w:szCs w:val="20"/>
    </w:rPr>
  </w:style>
  <w:style w:type="character" w:customStyle="1" w:styleId="4CharChar">
    <w:name w:val="样式4 Char Char"/>
    <w:link w:val="4d"/>
    <w:qFormat/>
    <w:rPr>
      <w:kern w:val="2"/>
      <w:sz w:val="24"/>
      <w:szCs w:val="24"/>
    </w:rPr>
  </w:style>
  <w:style w:type="character" w:customStyle="1" w:styleId="2CharChar10">
    <w:name w:val="正文 首行缩进:  2 字符 Char Char1"/>
    <w:qFormat/>
    <w:rPr>
      <w:rFonts w:eastAsia="宋体" w:cs="宋体"/>
      <w:kern w:val="2"/>
      <w:sz w:val="24"/>
      <w:lang w:val="en-US" w:eastAsia="zh-CN" w:bidi="ar-SA"/>
    </w:rPr>
  </w:style>
  <w:style w:type="character" w:customStyle="1" w:styleId="unnamed11">
    <w:name w:val="unnamed11"/>
    <w:qFormat/>
    <w:rPr>
      <w:sz w:val="14"/>
      <w:szCs w:val="14"/>
    </w:rPr>
  </w:style>
  <w:style w:type="character" w:customStyle="1" w:styleId="greaterthan">
    <w:name w:val="greaterthan"/>
    <w:basedOn w:val="affff6"/>
    <w:qFormat/>
  </w:style>
  <w:style w:type="character" w:customStyle="1" w:styleId="affffffffffff9">
    <w:name w:val="页眉或页脚_"/>
    <w:link w:val="1ff6"/>
    <w:qFormat/>
    <w:locked/>
    <w:rPr>
      <w:rFonts w:ascii="AngsanaUPC" w:hAnsi="AngsanaUPC"/>
      <w:sz w:val="26"/>
      <w:szCs w:val="26"/>
      <w:shd w:val="clear" w:color="auto" w:fill="FFFFFF"/>
    </w:rPr>
  </w:style>
  <w:style w:type="paragraph" w:customStyle="1" w:styleId="1ff6">
    <w:name w:val="页眉或页脚1"/>
    <w:basedOn w:val="affff4"/>
    <w:link w:val="affffffffffff9"/>
    <w:qFormat/>
    <w:pPr>
      <w:shd w:val="clear" w:color="auto" w:fill="FFFFFF"/>
      <w:spacing w:before="156" w:after="156" w:line="240" w:lineRule="atLeast"/>
      <w:ind w:firstLineChars="200" w:firstLine="480"/>
    </w:pPr>
    <w:rPr>
      <w:rFonts w:ascii="AngsanaUPC" w:eastAsia="宋体" w:hAnsi="AngsanaUPC" w:cs="Times New Roman"/>
      <w:kern w:val="0"/>
      <w:sz w:val="26"/>
      <w:szCs w:val="26"/>
      <w:shd w:val="clear" w:color="auto" w:fill="FFFFFF"/>
    </w:rPr>
  </w:style>
  <w:style w:type="character" w:customStyle="1" w:styleId="Charffff1">
    <w:name w:val="表格 Char"/>
    <w:link w:val="affffffffff7"/>
    <w:qFormat/>
    <w:rPr>
      <w:rFonts w:ascii="宋体" w:hAnsi="宋体"/>
      <w:b/>
      <w:sz w:val="24"/>
      <w:szCs w:val="24"/>
    </w:rPr>
  </w:style>
  <w:style w:type="character" w:customStyle="1" w:styleId="BodyTextBody">
    <w:name w:val="样式 Body TextBody"/>
    <w:qFormat/>
    <w:rPr>
      <w:rFonts w:ascii="宋体" w:eastAsia="宋体" w:hAnsi="宋体" w:hint="eastAsia"/>
      <w:sz w:val="24"/>
      <w:lang w:eastAsia="zh-TW" w:bidi="ar-SA"/>
    </w:rPr>
  </w:style>
  <w:style w:type="character" w:customStyle="1" w:styleId="z-Char1">
    <w:name w:val="z-窗体顶端 Char1"/>
    <w:qFormat/>
    <w:rPr>
      <w:rFonts w:ascii="Arial" w:eastAsia="宋体" w:hAnsi="Arial" w:cs="Arial"/>
      <w:vanish/>
      <w:sz w:val="16"/>
      <w:szCs w:val="16"/>
    </w:rPr>
  </w:style>
  <w:style w:type="character" w:customStyle="1" w:styleId="CharChar50">
    <w:name w:val="Char Char5"/>
    <w:qFormat/>
    <w:rPr>
      <w:rFonts w:ascii="Arial" w:eastAsia="黑体" w:hAnsi="Arial"/>
      <w:b/>
      <w:bCs/>
      <w:kern w:val="2"/>
      <w:sz w:val="32"/>
      <w:szCs w:val="32"/>
    </w:rPr>
  </w:style>
  <w:style w:type="character" w:customStyle="1" w:styleId="StyleBEABoldChar">
    <w:name w:val="Style BEA 正文 + Bold Char"/>
    <w:qFormat/>
    <w:rPr>
      <w:rFonts w:ascii="Arial" w:eastAsia="宋体" w:hAnsi="Arial"/>
      <w:b/>
      <w:bCs/>
      <w:spacing w:val="8"/>
      <w:kern w:val="2"/>
      <w:sz w:val="24"/>
      <w:szCs w:val="24"/>
      <w:lang w:val="en-US" w:eastAsia="zh-CN" w:bidi="ar-SA"/>
    </w:rPr>
  </w:style>
  <w:style w:type="character" w:customStyle="1" w:styleId="Charffffff6">
    <w:name w:val="标书 题注 表 Char"/>
    <w:link w:val="affffffffffffa"/>
    <w:qFormat/>
    <w:rPr>
      <w:rFonts w:ascii="宋体" w:hAnsi="宋体"/>
      <w:b/>
      <w:bCs/>
      <w:sz w:val="24"/>
      <w:szCs w:val="32"/>
    </w:rPr>
  </w:style>
  <w:style w:type="paragraph" w:customStyle="1" w:styleId="affffffffffffa">
    <w:name w:val="标书 题注 表"/>
    <w:basedOn w:val="affff4"/>
    <w:next w:val="1ff3"/>
    <w:link w:val="Charffffff6"/>
    <w:qFormat/>
    <w:pPr>
      <w:spacing w:before="156" w:after="156" w:line="360" w:lineRule="auto"/>
      <w:ind w:firstLineChars="200" w:firstLine="480"/>
      <w:jc w:val="center"/>
    </w:pPr>
    <w:rPr>
      <w:rFonts w:ascii="宋体" w:eastAsia="宋体" w:hAnsi="宋体" w:cs="Times New Roman"/>
      <w:b/>
      <w:bCs/>
      <w:kern w:val="0"/>
      <w:sz w:val="24"/>
      <w:szCs w:val="32"/>
    </w:rPr>
  </w:style>
  <w:style w:type="character" w:customStyle="1" w:styleId="CharCharChar0">
    <w:name w:val="摘要 Char Char Char"/>
    <w:qFormat/>
    <w:rPr>
      <w:rFonts w:ascii="Tahoma" w:eastAsia="宋体" w:hAnsi="Tahoma"/>
      <w:kern w:val="2"/>
      <w:sz w:val="21"/>
      <w:szCs w:val="24"/>
      <w:lang w:val="en-US" w:eastAsia="zh-CN" w:bidi="ar-SA"/>
    </w:rPr>
  </w:style>
  <w:style w:type="character" w:customStyle="1" w:styleId="CharChar8">
    <w:name w:val="正文表格 Char Char"/>
    <w:link w:val="affffffffffffb"/>
    <w:qFormat/>
    <w:rPr>
      <w:szCs w:val="24"/>
    </w:rPr>
  </w:style>
  <w:style w:type="paragraph" w:customStyle="1" w:styleId="affffffffffffb">
    <w:name w:val="正文表格"/>
    <w:basedOn w:val="affff4"/>
    <w:link w:val="CharChar8"/>
    <w:qFormat/>
    <w:pPr>
      <w:spacing w:before="156" w:after="156"/>
      <w:ind w:firstLineChars="200" w:firstLine="480"/>
    </w:pPr>
    <w:rPr>
      <w:rFonts w:ascii="Times New Roman" w:eastAsia="宋体" w:hAnsi="Times New Roman" w:cs="Times New Roman"/>
      <w:kern w:val="0"/>
      <w:sz w:val="20"/>
      <w:szCs w:val="24"/>
    </w:rPr>
  </w:style>
  <w:style w:type="character" w:customStyle="1" w:styleId="affffffffffffc">
    <w:name w:val="样式 (符号) 宋体 五号 黑色"/>
    <w:qFormat/>
    <w:rPr>
      <w:rFonts w:eastAsia="宋体"/>
      <w:color w:val="000000"/>
      <w:sz w:val="24"/>
    </w:rPr>
  </w:style>
  <w:style w:type="character" w:customStyle="1" w:styleId="Charffffff7">
    <w:name w:val="样式 正文文本 + 小四 Char"/>
    <w:link w:val="affffffffffffd"/>
    <w:qFormat/>
    <w:locked/>
    <w:rPr>
      <w:rFonts w:ascii="Arial" w:hAnsi="Arial"/>
      <w:color w:val="000000"/>
      <w:spacing w:val="-5"/>
      <w:sz w:val="24"/>
      <w:szCs w:val="24"/>
    </w:rPr>
  </w:style>
  <w:style w:type="paragraph" w:customStyle="1" w:styleId="affffffffffffd">
    <w:name w:val="样式 正文文本 + 小四"/>
    <w:basedOn w:val="afffff4"/>
    <w:link w:val="Charffffff7"/>
    <w:qFormat/>
    <w:pPr>
      <w:widowControl/>
      <w:tabs>
        <w:tab w:val="left" w:pos="-2340"/>
        <w:tab w:val="left" w:pos="3960"/>
      </w:tabs>
      <w:spacing w:before="20" w:after="156" w:line="360" w:lineRule="auto"/>
      <w:ind w:left="108" w:firstLineChars="200" w:firstLine="470"/>
    </w:pPr>
    <w:rPr>
      <w:rFonts w:ascii="Arial" w:hAnsi="Arial"/>
      <w:color w:val="000000"/>
      <w:spacing w:val="-5"/>
      <w:kern w:val="0"/>
      <w:sz w:val="24"/>
    </w:rPr>
  </w:style>
  <w:style w:type="character" w:customStyle="1" w:styleId="0Char0">
    <w:name w:val="样式 正文文本缩进 + 左  0 字符 Char"/>
    <w:link w:val="02"/>
    <w:qFormat/>
    <w:rPr>
      <w:rFonts w:cs="宋体"/>
      <w:sz w:val="24"/>
    </w:rPr>
  </w:style>
  <w:style w:type="paragraph" w:customStyle="1" w:styleId="02">
    <w:name w:val="样式 正文文本缩进 + 左  0 字符"/>
    <w:basedOn w:val="afffff5"/>
    <w:link w:val="0Char0"/>
    <w:qFormat/>
    <w:pPr>
      <w:spacing w:before="156" w:after="156"/>
      <w:ind w:firstLineChars="250" w:firstLine="250"/>
    </w:pPr>
    <w:rPr>
      <w:rFonts w:cs="宋体"/>
      <w:kern w:val="0"/>
      <w:sz w:val="24"/>
      <w:szCs w:val="20"/>
    </w:rPr>
  </w:style>
  <w:style w:type="character" w:customStyle="1" w:styleId="Charffffff8">
    <w:name w:val="正文首行缩进两字 Char"/>
    <w:link w:val="affffffffffffe"/>
    <w:qFormat/>
    <w:rPr>
      <w:rFonts w:cs="Calibri"/>
      <w:kern w:val="2"/>
      <w:sz w:val="24"/>
      <w:szCs w:val="24"/>
    </w:rPr>
  </w:style>
  <w:style w:type="paragraph" w:customStyle="1" w:styleId="affffffffffffe">
    <w:name w:val="正文首行缩进两字"/>
    <w:link w:val="Charffffff8"/>
    <w:qFormat/>
    <w:pPr>
      <w:tabs>
        <w:tab w:val="left" w:pos="1280"/>
      </w:tabs>
      <w:spacing w:afterLines="50" w:line="300" w:lineRule="auto"/>
      <w:ind w:left="1280" w:right="238" w:hanging="400"/>
    </w:pPr>
    <w:rPr>
      <w:rFonts w:cs="Calibri"/>
      <w:kern w:val="2"/>
      <w:sz w:val="24"/>
      <w:szCs w:val="24"/>
    </w:rPr>
  </w:style>
  <w:style w:type="character" w:customStyle="1" w:styleId="Charffffff9">
    <w:name w:val="_标准条文 Char"/>
    <w:link w:val="afffffffffffff"/>
    <w:qFormat/>
    <w:rPr>
      <w:rFonts w:ascii="Arial" w:hAnsi="Arial"/>
    </w:rPr>
  </w:style>
  <w:style w:type="paragraph" w:customStyle="1" w:styleId="afffffffffffff">
    <w:name w:val="_标准条文"/>
    <w:basedOn w:val="affff4"/>
    <w:link w:val="Charffffff9"/>
    <w:qFormat/>
    <w:pPr>
      <w:widowControl/>
      <w:overflowPunct w:val="0"/>
      <w:snapToGrid w:val="0"/>
      <w:spacing w:before="156" w:after="156" w:line="276" w:lineRule="auto"/>
      <w:ind w:firstLineChars="200" w:firstLine="420"/>
      <w:jc w:val="left"/>
    </w:pPr>
    <w:rPr>
      <w:rFonts w:ascii="Arial" w:eastAsia="宋体" w:hAnsi="Arial" w:cs="Times New Roman"/>
      <w:kern w:val="0"/>
      <w:sz w:val="20"/>
      <w:szCs w:val="20"/>
    </w:rPr>
  </w:style>
  <w:style w:type="character" w:customStyle="1" w:styleId="20505Char">
    <w:name w:val="样式 正文缩进 + 首行缩进:  2 字符 段前: 0.5 行 段后: 0.5 行 Char"/>
    <w:link w:val="20505"/>
    <w:qFormat/>
    <w:locked/>
    <w:rPr>
      <w:sz w:val="24"/>
    </w:rPr>
  </w:style>
  <w:style w:type="paragraph" w:customStyle="1" w:styleId="20505">
    <w:name w:val="样式 正文缩进 + 首行缩进:  2 字符 段前: 0.5 行 段后: 0.5 行"/>
    <w:basedOn w:val="affff5"/>
    <w:link w:val="20505Char"/>
    <w:qFormat/>
    <w:pPr>
      <w:spacing w:beforeLines="50" w:afterLines="50" w:line="360" w:lineRule="auto"/>
      <w:ind w:firstLineChars="200" w:firstLine="480"/>
    </w:pPr>
    <w:rPr>
      <w:kern w:val="0"/>
      <w:sz w:val="24"/>
    </w:rPr>
  </w:style>
  <w:style w:type="character" w:customStyle="1" w:styleId="60pt4">
    <w:name w:val="正文文本 (6) + 间距 0 pt4"/>
    <w:qFormat/>
    <w:rPr>
      <w:rFonts w:ascii="MingLiU" w:eastAsia="MingLiU"/>
      <w:spacing w:val="0"/>
      <w:sz w:val="23"/>
      <w:szCs w:val="23"/>
      <w:lang w:val="en-US" w:eastAsia="en-US" w:bidi="ar-SA"/>
    </w:rPr>
  </w:style>
  <w:style w:type="character" w:customStyle="1" w:styleId="curtab">
    <w:name w:val="curtab"/>
    <w:qFormat/>
  </w:style>
  <w:style w:type="character" w:customStyle="1" w:styleId="Charffffffa">
    <w:name w:val="引用 Char"/>
    <w:link w:val="1ff7"/>
    <w:qFormat/>
    <w:rPr>
      <w:rFonts w:ascii="宋体" w:hAnsi="宋体"/>
      <w:i/>
      <w:iCs/>
      <w:color w:val="000000"/>
      <w:sz w:val="24"/>
      <w:szCs w:val="24"/>
    </w:rPr>
  </w:style>
  <w:style w:type="paragraph" w:customStyle="1" w:styleId="1ff7">
    <w:name w:val="引用1"/>
    <w:basedOn w:val="affff4"/>
    <w:next w:val="affff4"/>
    <w:link w:val="Charffffffa"/>
    <w:qFormat/>
    <w:pPr>
      <w:spacing w:before="156" w:after="156" w:line="360" w:lineRule="auto"/>
      <w:ind w:firstLineChars="200" w:firstLine="480"/>
    </w:pPr>
    <w:rPr>
      <w:rFonts w:ascii="宋体" w:eastAsia="宋体" w:hAnsi="宋体" w:cs="Times New Roman"/>
      <w:i/>
      <w:iCs/>
      <w:color w:val="000000"/>
      <w:kern w:val="0"/>
      <w:sz w:val="24"/>
      <w:szCs w:val="24"/>
    </w:rPr>
  </w:style>
  <w:style w:type="character" w:customStyle="1" w:styleId="Charffffffb">
    <w:name w:val="样式 题注 + 黑色 Char"/>
    <w:link w:val="afffffffffffff0"/>
    <w:qFormat/>
    <w:rPr>
      <w:rFonts w:ascii="Arial" w:eastAsia="黑体" w:hAnsi="Arial"/>
      <w:color w:val="000000"/>
      <w:sz w:val="24"/>
    </w:rPr>
  </w:style>
  <w:style w:type="paragraph" w:customStyle="1" w:styleId="afffffffffffff0">
    <w:name w:val="样式 题注 + 黑色"/>
    <w:basedOn w:val="affff4"/>
    <w:link w:val="Charffffffb"/>
    <w:qFormat/>
    <w:pPr>
      <w:spacing w:before="152" w:after="160"/>
      <w:ind w:firstLineChars="200" w:firstLine="480"/>
      <w:jc w:val="center"/>
    </w:pPr>
    <w:rPr>
      <w:rFonts w:ascii="Arial" w:eastAsia="黑体" w:hAnsi="Arial" w:cs="Times New Roman"/>
      <w:color w:val="000000"/>
      <w:kern w:val="0"/>
      <w:sz w:val="24"/>
      <w:szCs w:val="20"/>
    </w:rPr>
  </w:style>
  <w:style w:type="character" w:customStyle="1" w:styleId="Charffffffc">
    <w:name w:val="表格序号 Char"/>
    <w:link w:val="afffffffffffff1"/>
    <w:qFormat/>
    <w:rPr>
      <w:rFonts w:eastAsia="黑体"/>
    </w:rPr>
  </w:style>
  <w:style w:type="paragraph" w:customStyle="1" w:styleId="afffffffffffff1">
    <w:name w:val="表格序号"/>
    <w:basedOn w:val="affffffffffe"/>
    <w:link w:val="Charffffffc"/>
    <w:qFormat/>
    <w:pPr>
      <w:jc w:val="center"/>
    </w:pPr>
  </w:style>
  <w:style w:type="character" w:customStyle="1" w:styleId="sidecatalog-dot4">
    <w:name w:val="sidecatalog-dot4"/>
    <w:basedOn w:val="affff6"/>
    <w:qFormat/>
  </w:style>
  <w:style w:type="character" w:customStyle="1" w:styleId="Charfff5">
    <w:name w:val="正文（缩进） Char"/>
    <w:link w:val="afffffffff8"/>
    <w:qFormat/>
    <w:rPr>
      <w:sz w:val="24"/>
      <w:szCs w:val="24"/>
    </w:rPr>
  </w:style>
  <w:style w:type="character" w:customStyle="1" w:styleId="px141">
    <w:name w:val="px141"/>
    <w:qFormat/>
    <w:rPr>
      <w:rFonts w:hint="default"/>
      <w:sz w:val="21"/>
      <w:szCs w:val="21"/>
    </w:rPr>
  </w:style>
  <w:style w:type="character" w:customStyle="1" w:styleId="Charfb">
    <w:name w:val="自定义正文 Char"/>
    <w:link w:val="afffffff6"/>
    <w:qFormat/>
    <w:locked/>
    <w:rPr>
      <w:kern w:val="2"/>
      <w:sz w:val="21"/>
      <w:szCs w:val="24"/>
    </w:rPr>
  </w:style>
  <w:style w:type="character" w:customStyle="1" w:styleId="99--Char">
    <w:name w:val="99-标书-正文 Char"/>
    <w:link w:val="99--"/>
    <w:qFormat/>
    <w:rPr>
      <w:rFonts w:ascii="宋体" w:hAnsi="宋体" w:cs="Calibri"/>
      <w:color w:val="000000"/>
      <w:kern w:val="2"/>
      <w:sz w:val="24"/>
      <w:szCs w:val="21"/>
    </w:rPr>
  </w:style>
  <w:style w:type="paragraph" w:customStyle="1" w:styleId="99--">
    <w:name w:val="99-标书-正文"/>
    <w:link w:val="99--Char"/>
    <w:qFormat/>
    <w:pPr>
      <w:spacing w:line="360" w:lineRule="auto"/>
      <w:ind w:firstLineChars="200" w:firstLine="480"/>
      <w:jc w:val="both"/>
    </w:pPr>
    <w:rPr>
      <w:rFonts w:ascii="宋体" w:hAnsi="宋体" w:cs="Calibri"/>
      <w:color w:val="000000"/>
      <w:kern w:val="2"/>
      <w:sz w:val="24"/>
      <w:szCs w:val="21"/>
    </w:rPr>
  </w:style>
  <w:style w:type="character" w:customStyle="1" w:styleId="Charffffffd">
    <w:name w:val="页脚正文 Char"/>
    <w:link w:val="afffffffffffff2"/>
    <w:semiHidden/>
    <w:qFormat/>
    <w:rPr>
      <w:rFonts w:ascii="宋体" w:eastAsia="Arial" w:hAnsi="宋体"/>
      <w:smallCaps/>
      <w:sz w:val="24"/>
      <w:szCs w:val="24"/>
    </w:rPr>
  </w:style>
  <w:style w:type="paragraph" w:customStyle="1" w:styleId="afffffffffffff2">
    <w:name w:val="页脚正文"/>
    <w:basedOn w:val="affff4"/>
    <w:link w:val="Charffffffd"/>
    <w:semiHidden/>
    <w:qFormat/>
    <w:pPr>
      <w:tabs>
        <w:tab w:val="right" w:pos="9639"/>
      </w:tabs>
      <w:spacing w:before="156" w:after="156" w:line="360" w:lineRule="auto"/>
      <w:ind w:firstLineChars="200" w:firstLine="480"/>
    </w:pPr>
    <w:rPr>
      <w:rFonts w:ascii="宋体" w:eastAsia="Arial" w:hAnsi="宋体" w:cs="Times New Roman"/>
      <w:smallCaps/>
      <w:kern w:val="0"/>
      <w:sz w:val="24"/>
      <w:szCs w:val="24"/>
    </w:rPr>
  </w:style>
  <w:style w:type="character" w:customStyle="1" w:styleId="heighlight">
    <w:name w:val="heighlight"/>
    <w:basedOn w:val="affff6"/>
    <w:qFormat/>
  </w:style>
  <w:style w:type="character" w:customStyle="1" w:styleId="subbrandmap">
    <w:name w:val="subbrand_map"/>
    <w:basedOn w:val="affff6"/>
    <w:qFormat/>
  </w:style>
  <w:style w:type="character" w:customStyle="1" w:styleId="ziti11">
    <w:name w:val="ziti_11"/>
    <w:qFormat/>
    <w:rPr>
      <w:rFonts w:ascii="Arial" w:hAnsi="Arial" w:hint="default"/>
      <w:color w:val="666666"/>
      <w:sz w:val="18"/>
    </w:rPr>
  </w:style>
  <w:style w:type="character" w:customStyle="1" w:styleId="EmailStyle8091">
    <w:name w:val="EmailStyle8091"/>
    <w:qFormat/>
    <w:rPr>
      <w:rFonts w:ascii="Arial" w:eastAsia="宋体" w:hAnsi="Arial" w:cs="Arial"/>
      <w:color w:val="auto"/>
      <w:sz w:val="20"/>
      <w:szCs w:val="20"/>
    </w:rPr>
  </w:style>
  <w:style w:type="character" w:customStyle="1" w:styleId="TableTextChar0">
    <w:name w:val="Table Text Char"/>
    <w:link w:val="TableText0"/>
    <w:qFormat/>
    <w:locked/>
    <w:rPr>
      <w:sz w:val="18"/>
      <w:szCs w:val="18"/>
    </w:rPr>
  </w:style>
  <w:style w:type="paragraph" w:customStyle="1" w:styleId="TableText0">
    <w:name w:val="Table Text"/>
    <w:basedOn w:val="affff4"/>
    <w:link w:val="TableTextChar0"/>
    <w:qFormat/>
    <w:pPr>
      <w:topLinePunct/>
      <w:adjustRightInd w:val="0"/>
      <w:snapToGrid w:val="0"/>
      <w:spacing w:before="156" w:after="156" w:line="200" w:lineRule="atLeast"/>
      <w:jc w:val="left"/>
    </w:pPr>
    <w:rPr>
      <w:rFonts w:ascii="Times New Roman" w:eastAsia="宋体" w:hAnsi="Times New Roman" w:cs="Times New Roman"/>
      <w:kern w:val="0"/>
      <w:sz w:val="18"/>
      <w:szCs w:val="18"/>
    </w:rPr>
  </w:style>
  <w:style w:type="character" w:customStyle="1" w:styleId="EmailStyle6891">
    <w:name w:val="EmailStyle6891"/>
    <w:qFormat/>
    <w:rPr>
      <w:rFonts w:ascii="Arial" w:eastAsia="宋体" w:hAnsi="Arial" w:cs="Arial"/>
      <w:color w:val="auto"/>
      <w:sz w:val="20"/>
      <w:szCs w:val="20"/>
    </w:rPr>
  </w:style>
  <w:style w:type="character" w:customStyle="1" w:styleId="txt">
    <w:name w:val="txt"/>
    <w:basedOn w:val="affff6"/>
    <w:qFormat/>
  </w:style>
  <w:style w:type="character" w:customStyle="1" w:styleId="3CharChar1">
    <w:name w:val="样式 标题 3 + 小四 Char Char"/>
    <w:link w:val="3Char6"/>
    <w:qFormat/>
    <w:rPr>
      <w:b/>
      <w:bCs/>
      <w:sz w:val="24"/>
      <w:szCs w:val="32"/>
    </w:rPr>
  </w:style>
  <w:style w:type="paragraph" w:customStyle="1" w:styleId="3Char6">
    <w:name w:val="样式 标题 3 + 小四 Char"/>
    <w:basedOn w:val="37"/>
    <w:link w:val="3CharChar1"/>
    <w:qFormat/>
    <w:pPr>
      <w:tabs>
        <w:tab w:val="left" w:pos="2126"/>
      </w:tabs>
      <w:spacing w:line="416" w:lineRule="atLeast"/>
      <w:ind w:left="1701" w:firstLineChars="200" w:firstLine="200"/>
    </w:pPr>
    <w:rPr>
      <w:rFonts w:ascii="Times New Roman" w:hAnsi="Times New Roman"/>
      <w:kern w:val="0"/>
      <w:sz w:val="24"/>
    </w:rPr>
  </w:style>
  <w:style w:type="character" w:customStyle="1" w:styleId="EmailStyle830">
    <w:name w:val="EmailStyle830"/>
    <w:qFormat/>
    <w:rPr>
      <w:rFonts w:ascii="Arial" w:eastAsia="宋体" w:hAnsi="Arial" w:cs="Arial"/>
      <w:color w:val="auto"/>
      <w:sz w:val="20"/>
      <w:szCs w:val="20"/>
    </w:rPr>
  </w:style>
  <w:style w:type="character" w:customStyle="1" w:styleId="info">
    <w:name w:val="info"/>
    <w:qFormat/>
  </w:style>
  <w:style w:type="character" w:customStyle="1" w:styleId="hei16b">
    <w:name w:val="hei16b"/>
    <w:basedOn w:val="affff6"/>
    <w:qFormat/>
  </w:style>
  <w:style w:type="character" w:customStyle="1" w:styleId="desc">
    <w:name w:val="desc"/>
    <w:qFormat/>
    <w:rPr>
      <w:color w:val="000000"/>
      <w:sz w:val="18"/>
      <w:szCs w:val="18"/>
    </w:rPr>
  </w:style>
  <w:style w:type="character" w:customStyle="1" w:styleId="tpccontent1">
    <w:name w:val="tpc_content1"/>
    <w:qFormat/>
    <w:rPr>
      <w:sz w:val="14"/>
      <w:szCs w:val="14"/>
    </w:rPr>
  </w:style>
  <w:style w:type="character" w:customStyle="1" w:styleId="Charffffffe">
    <w:name w:val="表居中 Char"/>
    <w:link w:val="afffffffffffff3"/>
    <w:qFormat/>
    <w:rPr>
      <w:szCs w:val="44"/>
    </w:rPr>
  </w:style>
  <w:style w:type="paragraph" w:customStyle="1" w:styleId="afffffffffffff3">
    <w:name w:val="表居中"/>
    <w:basedOn w:val="affff4"/>
    <w:link w:val="Charffffffe"/>
    <w:qFormat/>
    <w:pPr>
      <w:spacing w:before="156" w:after="156" w:line="360" w:lineRule="auto"/>
      <w:ind w:firstLineChars="200" w:firstLine="480"/>
      <w:jc w:val="center"/>
    </w:pPr>
    <w:rPr>
      <w:rFonts w:ascii="Times New Roman" w:eastAsia="宋体" w:hAnsi="Times New Roman" w:cs="Times New Roman"/>
      <w:kern w:val="0"/>
      <w:sz w:val="20"/>
      <w:szCs w:val="44"/>
    </w:rPr>
  </w:style>
  <w:style w:type="character" w:customStyle="1" w:styleId="2f9">
    <w:name w:val="不明显强调2"/>
    <w:uiPriority w:val="19"/>
    <w:qFormat/>
    <w:rPr>
      <w:i/>
      <w:iCs/>
      <w:color w:val="808080"/>
    </w:rPr>
  </w:style>
  <w:style w:type="character" w:customStyle="1" w:styleId="blCh">
    <w:name w:val="bl Ch"/>
    <w:qFormat/>
    <w:rPr>
      <w:rFonts w:eastAsia="宋体"/>
      <w:b/>
      <w:bCs/>
      <w:kern w:val="2"/>
      <w:sz w:val="28"/>
      <w:szCs w:val="28"/>
      <w:lang w:val="en-US" w:eastAsia="zh-CN" w:bidi="ar-SA"/>
    </w:rPr>
  </w:style>
  <w:style w:type="character" w:customStyle="1" w:styleId="arial11pbold">
    <w:name w:val="arial11pbold"/>
    <w:basedOn w:val="affff6"/>
    <w:qFormat/>
  </w:style>
  <w:style w:type="character" w:customStyle="1" w:styleId="hei16b1">
    <w:name w:val="hei16b1"/>
    <w:qFormat/>
    <w:rPr>
      <w:rFonts w:ascii="Arial" w:hAnsi="Arial" w:cs="Arial" w:hint="default"/>
      <w:b/>
      <w:bCs/>
      <w:color w:val="000000"/>
      <w:sz w:val="22"/>
      <w:szCs w:val="22"/>
    </w:rPr>
  </w:style>
  <w:style w:type="character" w:customStyle="1" w:styleId="EmailStyle819">
    <w:name w:val="EmailStyle819"/>
    <w:qFormat/>
    <w:rPr>
      <w:rFonts w:ascii="Arial" w:eastAsia="宋体" w:hAnsi="Arial" w:cs="Arial"/>
      <w:color w:val="auto"/>
      <w:sz w:val="20"/>
      <w:szCs w:val="20"/>
    </w:rPr>
  </w:style>
  <w:style w:type="character" w:customStyle="1" w:styleId="style71">
    <w:name w:val="style71"/>
    <w:qFormat/>
    <w:rPr>
      <w:color w:val="000000"/>
    </w:rPr>
  </w:style>
  <w:style w:type="character" w:customStyle="1" w:styleId="CharCharCharCharChar1">
    <w:name w:val="公正 Char Char Char Char Char"/>
    <w:link w:val="CharCharCharChar0"/>
    <w:qFormat/>
    <w:locked/>
    <w:rPr>
      <w:sz w:val="24"/>
      <w:szCs w:val="24"/>
    </w:rPr>
  </w:style>
  <w:style w:type="paragraph" w:customStyle="1" w:styleId="CharCharCharChar0">
    <w:name w:val="公正 Char Char Char Char"/>
    <w:basedOn w:val="affff4"/>
    <w:link w:val="CharCharCharCharChar1"/>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MMTitleChar">
    <w:name w:val="MM Title Char"/>
    <w:link w:val="MMTitle"/>
    <w:qFormat/>
    <w:rPr>
      <w:rFonts w:ascii="Arial" w:hAnsi="Arial"/>
      <w:b/>
      <w:bCs/>
      <w:sz w:val="32"/>
      <w:szCs w:val="32"/>
    </w:rPr>
  </w:style>
  <w:style w:type="paragraph" w:customStyle="1" w:styleId="MMTitle">
    <w:name w:val="MM Title"/>
    <w:basedOn w:val="affffff6"/>
    <w:link w:val="MMTitleChar"/>
    <w:qFormat/>
    <w:pPr>
      <w:ind w:firstLineChars="200" w:firstLine="480"/>
    </w:pPr>
    <w:rPr>
      <w:rFonts w:eastAsia="宋体" w:cs="Times New Roman"/>
      <w:kern w:val="0"/>
    </w:rPr>
  </w:style>
  <w:style w:type="character" w:customStyle="1" w:styleId="ABCChar0">
    <w:name w:val="方框下的ABC标题 Char"/>
    <w:link w:val="ABC0"/>
    <w:semiHidden/>
    <w:qFormat/>
    <w:rPr>
      <w:rFonts w:ascii="Arial" w:hAnsi="宋体"/>
      <w:kern w:val="2"/>
      <w:sz w:val="28"/>
      <w:szCs w:val="28"/>
    </w:rPr>
  </w:style>
  <w:style w:type="paragraph" w:customStyle="1" w:styleId="ABC0">
    <w:name w:val="方框下的ABC标题"/>
    <w:basedOn w:val="affff4"/>
    <w:link w:val="ABCChar0"/>
    <w:semiHidden/>
    <w:qFormat/>
    <w:pPr>
      <w:numPr>
        <w:numId w:val="23"/>
      </w:numPr>
      <w:spacing w:before="156" w:after="156" w:line="360" w:lineRule="auto"/>
      <w:ind w:firstLineChars="200" w:firstLine="0"/>
    </w:pPr>
    <w:rPr>
      <w:rFonts w:ascii="Arial" w:eastAsia="宋体" w:hAnsi="宋体" w:cs="Times New Roman"/>
      <w:sz w:val="28"/>
      <w:szCs w:val="28"/>
    </w:rPr>
  </w:style>
  <w:style w:type="character" w:customStyle="1" w:styleId="tableChar">
    <w:name w:val="样式 题注table + 小四 加粗 Char"/>
    <w:link w:val="table"/>
    <w:qFormat/>
    <w:rPr>
      <w:rFonts w:ascii="Arial" w:eastAsia="黑体" w:hAnsi="Arial"/>
      <w:b/>
      <w:bCs/>
      <w:sz w:val="24"/>
    </w:rPr>
  </w:style>
  <w:style w:type="paragraph" w:customStyle="1" w:styleId="table">
    <w:name w:val="样式 题注table + 小四 加粗"/>
    <w:basedOn w:val="affffd"/>
    <w:link w:val="tableChar"/>
    <w:qFormat/>
    <w:pPr>
      <w:widowControl w:val="0"/>
      <w:spacing w:before="156" w:after="156" w:line="240" w:lineRule="auto"/>
      <w:ind w:firstLineChars="200" w:firstLine="200"/>
      <w:jc w:val="center"/>
    </w:pPr>
    <w:rPr>
      <w:rFonts w:ascii="Arial" w:eastAsia="黑体" w:hAnsi="Arial"/>
      <w:sz w:val="24"/>
    </w:rPr>
  </w:style>
  <w:style w:type="character" w:customStyle="1" w:styleId="Heading2Char">
    <w:name w:val="Heading 2 Char"/>
    <w:qFormat/>
    <w:locked/>
    <w:rPr>
      <w:rFonts w:ascii="Cambria" w:eastAsia="微软雅黑" w:hAnsi="Cambria"/>
      <w:b/>
      <w:bCs/>
      <w:color w:val="000000"/>
      <w:kern w:val="2"/>
      <w:sz w:val="30"/>
      <w:szCs w:val="32"/>
      <w:lang w:val="en-US" w:eastAsia="zh-CN" w:bidi="ar-SA"/>
    </w:rPr>
  </w:style>
  <w:style w:type="character" w:customStyle="1" w:styleId="style6style2">
    <w:name w:val="style6 style2"/>
    <w:basedOn w:val="affff6"/>
    <w:qFormat/>
  </w:style>
  <w:style w:type="character" w:customStyle="1" w:styleId="myChar0">
    <w:name w:val="my正文 Char"/>
    <w:link w:val="my0"/>
    <w:qFormat/>
    <w:rPr>
      <w:sz w:val="24"/>
      <w:szCs w:val="24"/>
    </w:rPr>
  </w:style>
  <w:style w:type="paragraph" w:customStyle="1" w:styleId="my0">
    <w:name w:val="my正文"/>
    <w:basedOn w:val="affff4"/>
    <w:link w:val="myChar0"/>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style121">
    <w:name w:val="style121"/>
    <w:qFormat/>
    <w:rPr>
      <w:color w:val="FF0000"/>
    </w:rPr>
  </w:style>
  <w:style w:type="character" w:customStyle="1" w:styleId="Paragraph2">
    <w:name w:val="Paragraph2"/>
    <w:qFormat/>
    <w:rPr>
      <w:rFonts w:ascii="宋体" w:eastAsia="宋体"/>
      <w:sz w:val="24"/>
      <w:lang w:val="en-US" w:eastAsia="zh-CN" w:bidi="ar-SA"/>
    </w:rPr>
  </w:style>
  <w:style w:type="character" w:customStyle="1" w:styleId="Charfffffff">
    <w:name w:val="图文框 Char"/>
    <w:link w:val="afffffffffffff4"/>
    <w:qFormat/>
    <w:rPr>
      <w:rFonts w:cs="Calibri"/>
      <w:kern w:val="2"/>
      <w:sz w:val="24"/>
      <w:szCs w:val="24"/>
    </w:rPr>
  </w:style>
  <w:style w:type="paragraph" w:customStyle="1" w:styleId="afffffffffffff4">
    <w:name w:val="图文框"/>
    <w:link w:val="Charfffffff"/>
    <w:qFormat/>
    <w:pPr>
      <w:spacing w:line="360" w:lineRule="auto"/>
      <w:jc w:val="center"/>
    </w:pPr>
    <w:rPr>
      <w:rFonts w:cs="Calibri"/>
      <w:kern w:val="2"/>
      <w:sz w:val="24"/>
      <w:szCs w:val="24"/>
    </w:rPr>
  </w:style>
  <w:style w:type="character" w:customStyle="1" w:styleId="Heading4forinsertsCharCharChar">
    <w:name w:val="Heading4 for inserts Char Char Char"/>
    <w:link w:val="Heading4forinsertsCharChar"/>
    <w:qFormat/>
    <w:rPr>
      <w:rFonts w:ascii="Microsoft Sans Serif" w:eastAsia="仿宋_GB2312" w:hAnsi="Microsoft Sans Serif" w:cs="Microsoft Sans Serif"/>
      <w:b/>
      <w:sz w:val="24"/>
      <w:szCs w:val="24"/>
      <w:u w:val="single"/>
    </w:rPr>
  </w:style>
  <w:style w:type="paragraph" w:customStyle="1" w:styleId="Heading4forinsertsCharChar">
    <w:name w:val="Heading4 for inserts Char Char"/>
    <w:basedOn w:val="46"/>
    <w:link w:val="Heading4forinsertsCharCharChar"/>
    <w:qFormat/>
    <w:pPr>
      <w:widowControl/>
      <w:tabs>
        <w:tab w:val="left" w:pos="900"/>
        <w:tab w:val="left" w:pos="2070"/>
      </w:tabs>
      <w:spacing w:before="240" w:after="60" w:line="288" w:lineRule="auto"/>
      <w:jc w:val="left"/>
    </w:pPr>
    <w:rPr>
      <w:rFonts w:ascii="Microsoft Sans Serif" w:eastAsia="仿宋_GB2312" w:hAnsi="Microsoft Sans Serif" w:cs="Microsoft Sans Serif"/>
      <w:bCs w:val="0"/>
      <w:kern w:val="0"/>
      <w:sz w:val="24"/>
      <w:szCs w:val="24"/>
      <w:u w:val="single"/>
    </w:rPr>
  </w:style>
  <w:style w:type="character" w:customStyle="1" w:styleId="Charfffffff0">
    <w:name w:val="图表题注样式 Char"/>
    <w:link w:val="afffffffffffff5"/>
    <w:qFormat/>
    <w:rPr>
      <w:rFonts w:ascii="Arial" w:eastAsia="黑体" w:hAnsi="Arial"/>
      <w:b/>
      <w:szCs w:val="21"/>
    </w:rPr>
  </w:style>
  <w:style w:type="paragraph" w:customStyle="1" w:styleId="afffffffffffff5">
    <w:name w:val="图表题注样式"/>
    <w:basedOn w:val="affffd"/>
    <w:link w:val="Charfffffff0"/>
    <w:qFormat/>
    <w:pPr>
      <w:widowControl w:val="0"/>
      <w:spacing w:before="156" w:after="156"/>
      <w:ind w:firstLineChars="200" w:firstLine="200"/>
      <w:jc w:val="center"/>
    </w:pPr>
    <w:rPr>
      <w:rFonts w:ascii="Arial" w:eastAsia="黑体" w:hAnsi="Arial"/>
      <w:bCs w:val="0"/>
      <w:szCs w:val="21"/>
    </w:rPr>
  </w:style>
  <w:style w:type="character" w:customStyle="1" w:styleId="titleblue1">
    <w:name w:val="title_blue1"/>
    <w:qFormat/>
    <w:rPr>
      <w:rFonts w:ascii="Verdana" w:eastAsia="仿宋_GB2312" w:hAnsi="Verdana"/>
      <w:b/>
      <w:bCs/>
      <w:color w:val="003399"/>
      <w:sz w:val="23"/>
      <w:szCs w:val="23"/>
      <w:lang w:val="en-US" w:eastAsia="en-US" w:bidi="ar-SA"/>
    </w:rPr>
  </w:style>
  <w:style w:type="character" w:customStyle="1" w:styleId="Charfffffff1">
    <w:name w:val="标号 Char"/>
    <w:link w:val="afb"/>
    <w:qFormat/>
    <w:rPr>
      <w:rFonts w:ascii="Arial" w:hAnsi="Arial"/>
      <w:kern w:val="2"/>
      <w:sz w:val="24"/>
      <w:szCs w:val="22"/>
    </w:rPr>
  </w:style>
  <w:style w:type="paragraph" w:customStyle="1" w:styleId="afb">
    <w:name w:val="标号"/>
    <w:basedOn w:val="affff4"/>
    <w:link w:val="Charfffffff1"/>
    <w:qFormat/>
    <w:pPr>
      <w:numPr>
        <w:numId w:val="24"/>
      </w:numPr>
      <w:spacing w:before="156" w:after="156" w:line="360" w:lineRule="auto"/>
      <w:ind w:left="0" w:firstLineChars="200" w:firstLine="0"/>
    </w:pPr>
    <w:rPr>
      <w:rFonts w:ascii="Arial" w:eastAsia="宋体" w:hAnsi="Arial" w:cs="Times New Roman"/>
      <w:sz w:val="24"/>
    </w:rPr>
  </w:style>
  <w:style w:type="character" w:customStyle="1" w:styleId="EmailStyle1064">
    <w:name w:val="EmailStyle1064"/>
    <w:qFormat/>
    <w:rPr>
      <w:rFonts w:ascii="Arial" w:eastAsia="宋体" w:hAnsi="Arial" w:cs="Arial"/>
      <w:color w:val="auto"/>
      <w:kern w:val="2"/>
      <w:sz w:val="20"/>
      <w:szCs w:val="24"/>
      <w:lang w:val="en-US" w:eastAsia="zh-CN" w:bidi="ar-SA"/>
    </w:rPr>
  </w:style>
  <w:style w:type="character" w:customStyle="1" w:styleId="Char22">
    <w:name w:val="副标题 Char2"/>
    <w:uiPriority w:val="11"/>
    <w:qFormat/>
    <w:rPr>
      <w:rFonts w:ascii="Cambria" w:hAnsi="Cambria" w:cs="Times New Roman"/>
      <w:b/>
      <w:bCs/>
      <w:kern w:val="28"/>
      <w:sz w:val="32"/>
      <w:szCs w:val="32"/>
    </w:rPr>
  </w:style>
  <w:style w:type="character" w:customStyle="1" w:styleId="Charfffffff2">
    <w:name w:val="常规 Char"/>
    <w:link w:val="afffffffffffff6"/>
    <w:qFormat/>
    <w:rPr>
      <w:rFonts w:ascii="Tahoma" w:hAnsi="Tahoma"/>
      <w:szCs w:val="21"/>
    </w:rPr>
  </w:style>
  <w:style w:type="paragraph" w:customStyle="1" w:styleId="afffffffffffff6">
    <w:name w:val="常规"/>
    <w:basedOn w:val="affff4"/>
    <w:link w:val="Charfffffff2"/>
    <w:qFormat/>
    <w:pPr>
      <w:spacing w:beforeLines="100" w:afterLines="100"/>
      <w:ind w:firstLineChars="200" w:firstLine="420"/>
    </w:pPr>
    <w:rPr>
      <w:rFonts w:ascii="Tahoma" w:eastAsia="宋体" w:hAnsi="Tahoma" w:cs="Times New Roman"/>
      <w:kern w:val="0"/>
      <w:sz w:val="20"/>
      <w:szCs w:val="21"/>
    </w:rPr>
  </w:style>
  <w:style w:type="character" w:customStyle="1" w:styleId="Charfffffff3">
    <w:name w:val="表格编号 Char"/>
    <w:link w:val="afffffffffffff7"/>
    <w:qFormat/>
    <w:rPr>
      <w:rFonts w:ascii="宋体" w:hAnsi="宋体" w:cs="Calibri"/>
      <w:kern w:val="2"/>
      <w:sz w:val="21"/>
      <w:szCs w:val="22"/>
    </w:rPr>
  </w:style>
  <w:style w:type="paragraph" w:customStyle="1" w:styleId="afffffffffffff7">
    <w:name w:val="表格编号"/>
    <w:link w:val="Charfffffff3"/>
    <w:qFormat/>
    <w:pPr>
      <w:keepNext/>
      <w:widowControl w:val="0"/>
      <w:snapToGrid w:val="0"/>
    </w:pPr>
    <w:rPr>
      <w:rFonts w:ascii="宋体" w:hAnsi="宋体" w:cs="Calibri"/>
      <w:kern w:val="2"/>
      <w:sz w:val="21"/>
      <w:szCs w:val="22"/>
    </w:rPr>
  </w:style>
  <w:style w:type="character" w:customStyle="1" w:styleId="ShawnBillingly">
    <w:name w:val="Shawn Billingly"/>
    <w:qFormat/>
    <w:rPr>
      <w:rFonts w:ascii="Arial" w:eastAsia="宋体" w:hAnsi="Arial" w:cs="Arial"/>
      <w:b/>
      <w:snapToGrid w:val="0"/>
      <w:color w:val="000000"/>
      <w:sz w:val="20"/>
      <w:szCs w:val="52"/>
      <w:lang w:val="en-US" w:eastAsia="en-US" w:bidi="ar-SA"/>
    </w:rPr>
  </w:style>
  <w:style w:type="character" w:customStyle="1" w:styleId="ourfont11">
    <w:name w:val="ourfont11"/>
    <w:qFormat/>
    <w:rPr>
      <w:spacing w:val="260"/>
      <w:sz w:val="18"/>
      <w:szCs w:val="18"/>
    </w:rPr>
  </w:style>
  <w:style w:type="character" w:customStyle="1" w:styleId="Charfffffff4">
    <w:name w:val="产品手册技术规格列表 Char"/>
    <w:link w:val="afffffffffffff8"/>
    <w:qFormat/>
    <w:rPr>
      <w:rFonts w:ascii="Arial" w:eastAsia="黑体" w:hAnsi="Arial"/>
      <w:color w:val="000000"/>
      <w:szCs w:val="21"/>
    </w:rPr>
  </w:style>
  <w:style w:type="paragraph" w:customStyle="1" w:styleId="afffffffffffff8">
    <w:name w:val="产品手册技术规格列表"/>
    <w:basedOn w:val="affff4"/>
    <w:link w:val="Charfffffff4"/>
    <w:qFormat/>
    <w:pPr>
      <w:spacing w:before="156" w:after="156" w:line="400" w:lineRule="exact"/>
      <w:ind w:firstLineChars="196" w:firstLine="412"/>
    </w:pPr>
    <w:rPr>
      <w:rFonts w:ascii="Arial" w:eastAsia="黑体" w:hAnsi="Arial" w:cs="Times New Roman"/>
      <w:color w:val="000000"/>
      <w:kern w:val="0"/>
      <w:sz w:val="20"/>
      <w:szCs w:val="21"/>
    </w:rPr>
  </w:style>
  <w:style w:type="character" w:customStyle="1" w:styleId="SZFChar0">
    <w:name w:val="SZF项目正文标题 Char"/>
    <w:link w:val="SZF1"/>
    <w:qFormat/>
    <w:rPr>
      <w:rFonts w:ascii="黑体" w:eastAsia="黑体" w:hAnsi="黑体"/>
      <w:sz w:val="24"/>
    </w:rPr>
  </w:style>
  <w:style w:type="paragraph" w:customStyle="1" w:styleId="SZF1">
    <w:name w:val="SZF项目正文标题"/>
    <w:basedOn w:val="SZF0"/>
    <w:next w:val="SZF0"/>
    <w:link w:val="SZFChar0"/>
    <w:qFormat/>
    <w:pPr>
      <w:spacing w:line="360" w:lineRule="auto"/>
    </w:pPr>
    <w:rPr>
      <w:rFonts w:ascii="黑体" w:eastAsia="黑体" w:hAnsi="黑体"/>
    </w:rPr>
  </w:style>
  <w:style w:type="character" w:customStyle="1" w:styleId="Body1Char">
    <w:name w:val="Body1! Char"/>
    <w:link w:val="Body1"/>
    <w:qFormat/>
    <w:rPr>
      <w:rFonts w:ascii="Arial" w:hAnsi="Arial"/>
      <w:sz w:val="24"/>
      <w:szCs w:val="21"/>
    </w:rPr>
  </w:style>
  <w:style w:type="paragraph" w:customStyle="1" w:styleId="Body1">
    <w:name w:val="Body1!"/>
    <w:basedOn w:val="affff4"/>
    <w:link w:val="Body1Char"/>
    <w:qFormat/>
    <w:pPr>
      <w:widowControl/>
      <w:tabs>
        <w:tab w:val="left" w:pos="1247"/>
      </w:tabs>
      <w:spacing w:before="120" w:after="156" w:line="288" w:lineRule="auto"/>
      <w:ind w:left="1247" w:firstLineChars="200" w:firstLine="480"/>
    </w:pPr>
    <w:rPr>
      <w:rFonts w:ascii="Arial" w:eastAsia="宋体" w:hAnsi="Arial" w:cs="Times New Roman"/>
      <w:kern w:val="0"/>
      <w:sz w:val="24"/>
      <w:szCs w:val="21"/>
    </w:rPr>
  </w:style>
  <w:style w:type="character" w:customStyle="1" w:styleId="para1">
    <w:name w:val="para1"/>
    <w:qFormat/>
    <w:rPr>
      <w:rFonts w:ascii="Arial" w:eastAsia="仿宋_GB2312" w:hAnsi="Arial" w:cs="Arial" w:hint="default"/>
      <w:sz w:val="18"/>
      <w:szCs w:val="18"/>
      <w:lang w:val="en-US" w:eastAsia="en-US" w:bidi="ar-SA"/>
    </w:rPr>
  </w:style>
  <w:style w:type="character" w:customStyle="1" w:styleId="ImportantTextChar1">
    <w:name w:val="Important Text Char1"/>
    <w:link w:val="ImportantText"/>
    <w:semiHidden/>
    <w:qFormat/>
    <w:rPr>
      <w:rFonts w:ascii="Arial Black" w:eastAsia="黑体" w:hAnsi="Arial Black"/>
      <w:bCs/>
      <w:color w:val="000080"/>
      <w:sz w:val="24"/>
      <w:szCs w:val="24"/>
    </w:rPr>
  </w:style>
  <w:style w:type="paragraph" w:customStyle="1" w:styleId="ImportantText">
    <w:name w:val="Important Text"/>
    <w:basedOn w:val="affff4"/>
    <w:next w:val="82"/>
    <w:link w:val="ImportantTextChar1"/>
    <w:semiHidden/>
    <w:qFormat/>
    <w:pPr>
      <w:spacing w:before="156" w:after="156" w:line="360" w:lineRule="auto"/>
      <w:ind w:firstLineChars="200" w:firstLine="482"/>
    </w:pPr>
    <w:rPr>
      <w:rFonts w:ascii="Arial Black" w:eastAsia="黑体" w:hAnsi="Arial Black" w:cs="Times New Roman"/>
      <w:bCs/>
      <w:color w:val="000080"/>
      <w:kern w:val="0"/>
      <w:sz w:val="24"/>
      <w:szCs w:val="24"/>
    </w:rPr>
  </w:style>
  <w:style w:type="character" w:customStyle="1" w:styleId="Charfffffff5">
    <w:name w:val="正文二 Char"/>
    <w:link w:val="afffffffffffff9"/>
    <w:qFormat/>
    <w:rPr>
      <w:sz w:val="18"/>
      <w:szCs w:val="18"/>
    </w:rPr>
  </w:style>
  <w:style w:type="paragraph" w:customStyle="1" w:styleId="afffffffffffff9">
    <w:name w:val="正文二"/>
    <w:basedOn w:val="4b"/>
    <w:link w:val="Charfffffff5"/>
    <w:qFormat/>
    <w:pPr>
      <w:widowControl/>
      <w:tabs>
        <w:tab w:val="left" w:pos="1920"/>
        <w:tab w:val="right" w:leader="dot" w:pos="8296"/>
      </w:tabs>
      <w:spacing w:before="156" w:after="156"/>
      <w:ind w:left="0" w:firstLineChars="400" w:hanging="432"/>
      <w:jc w:val="both"/>
    </w:pPr>
    <w:rPr>
      <w:kern w:val="0"/>
      <w:sz w:val="18"/>
      <w:szCs w:val="18"/>
    </w:rPr>
  </w:style>
  <w:style w:type="character" w:customStyle="1" w:styleId="2Char9">
    <w:name w:val="样式 正文加黑 + 首行缩进:  2 字符 Char"/>
    <w:link w:val="2fa"/>
    <w:qFormat/>
    <w:rPr>
      <w:rFonts w:ascii="宋体" w:hAnsi="宋体"/>
      <w:bCs/>
      <w:color w:val="000000"/>
      <w:sz w:val="28"/>
      <w:szCs w:val="28"/>
    </w:rPr>
  </w:style>
  <w:style w:type="paragraph" w:customStyle="1" w:styleId="2fa">
    <w:name w:val="样式 正文加黑 + 首行缩进:  2 字符"/>
    <w:basedOn w:val="affff4"/>
    <w:link w:val="2Char9"/>
    <w:qFormat/>
    <w:pPr>
      <w:spacing w:before="156" w:after="156" w:line="360" w:lineRule="auto"/>
      <w:ind w:firstLineChars="200" w:firstLine="560"/>
    </w:pPr>
    <w:rPr>
      <w:rFonts w:ascii="宋体" w:eastAsia="宋体" w:hAnsi="宋体" w:cs="Times New Roman"/>
      <w:bCs/>
      <w:color w:val="000000"/>
      <w:kern w:val="0"/>
      <w:sz w:val="28"/>
      <w:szCs w:val="28"/>
    </w:rPr>
  </w:style>
  <w:style w:type="character" w:customStyle="1" w:styleId="Charfffffff6">
    <w:name w:val="菜单标题 Char"/>
    <w:link w:val="afffffffffffffa"/>
    <w:qFormat/>
    <w:rPr>
      <w:rFonts w:hAnsi="宋体"/>
      <w:b/>
      <w:bCs/>
      <w:szCs w:val="21"/>
    </w:rPr>
  </w:style>
  <w:style w:type="paragraph" w:customStyle="1" w:styleId="afffffffffffffa">
    <w:name w:val="菜单标题"/>
    <w:basedOn w:val="affff4"/>
    <w:link w:val="Charfffffff6"/>
    <w:qFormat/>
    <w:pPr>
      <w:spacing w:before="60" w:after="156"/>
      <w:ind w:firstLineChars="200" w:firstLine="420"/>
    </w:pPr>
    <w:rPr>
      <w:rFonts w:ascii="Times New Roman" w:eastAsia="宋体" w:hAnsi="宋体" w:cs="Times New Roman"/>
      <w:b/>
      <w:bCs/>
      <w:kern w:val="0"/>
      <w:sz w:val="20"/>
      <w:szCs w:val="21"/>
    </w:rPr>
  </w:style>
  <w:style w:type="character" w:customStyle="1" w:styleId="afffffffffffffb">
    <w:name w:val="样式 宋体"/>
    <w:qFormat/>
    <w:rPr>
      <w:rFonts w:ascii="宋体" w:eastAsia="宋体" w:hAnsi="宋体"/>
      <w:sz w:val="28"/>
    </w:rPr>
  </w:style>
  <w:style w:type="character" w:customStyle="1" w:styleId="UHChar">
    <w:name w:val="UH正文 Char"/>
    <w:link w:val="UH"/>
    <w:qFormat/>
    <w:rPr>
      <w:rFonts w:ascii="Arial" w:hAnsi="Arial" w:cs="Calibri"/>
      <w:kern w:val="2"/>
      <w:sz w:val="28"/>
      <w:szCs w:val="21"/>
    </w:rPr>
  </w:style>
  <w:style w:type="paragraph" w:customStyle="1" w:styleId="UH">
    <w:name w:val="UH正文"/>
    <w:link w:val="UHChar"/>
    <w:qFormat/>
    <w:pPr>
      <w:spacing w:beforeLines="50" w:afterLines="50"/>
      <w:ind w:firstLineChars="200" w:firstLine="200"/>
      <w:jc w:val="both"/>
    </w:pPr>
    <w:rPr>
      <w:rFonts w:ascii="Arial" w:hAnsi="Arial" w:cs="Calibri"/>
      <w:kern w:val="2"/>
      <w:sz w:val="28"/>
      <w:szCs w:val="21"/>
    </w:rPr>
  </w:style>
  <w:style w:type="character" w:customStyle="1" w:styleId="Char23">
    <w:name w:val="注释标题 Char2"/>
    <w:uiPriority w:val="99"/>
    <w:semiHidden/>
    <w:qFormat/>
    <w:rPr>
      <w:kern w:val="2"/>
      <w:sz w:val="21"/>
      <w:szCs w:val="22"/>
    </w:rPr>
  </w:style>
  <w:style w:type="character" w:customStyle="1" w:styleId="CharCharCharCharChar2">
    <w:name w:val="标准 Char Char Char Char Char"/>
    <w:qFormat/>
    <w:rPr>
      <w:rFonts w:ascii="宋体" w:eastAsia="宋体"/>
      <w:color w:val="000000"/>
      <w:kern w:val="2"/>
      <w:sz w:val="24"/>
      <w:lang w:val="en-US" w:eastAsia="zh-CN" w:bidi="ar-SA"/>
    </w:rPr>
  </w:style>
  <w:style w:type="character" w:customStyle="1" w:styleId="3Char7">
    <w:name w:val="细黑 标题3 Char"/>
    <w:link w:val="3f2"/>
    <w:qFormat/>
    <w:rPr>
      <w:rFonts w:eastAsia="黑体" w:cs="Calibri"/>
      <w:b/>
      <w:kern w:val="2"/>
      <w:sz w:val="28"/>
      <w:szCs w:val="28"/>
    </w:rPr>
  </w:style>
  <w:style w:type="paragraph" w:customStyle="1" w:styleId="3f2">
    <w:name w:val="细黑 标题3"/>
    <w:next w:val="affff4"/>
    <w:link w:val="3Char7"/>
    <w:qFormat/>
    <w:pPr>
      <w:tabs>
        <w:tab w:val="left" w:pos="1260"/>
        <w:tab w:val="left" w:pos="1440"/>
      </w:tabs>
      <w:ind w:left="1440" w:hanging="360"/>
      <w:outlineLvl w:val="2"/>
    </w:pPr>
    <w:rPr>
      <w:rFonts w:eastAsia="黑体" w:cs="Calibri"/>
      <w:b/>
      <w:kern w:val="2"/>
      <w:sz w:val="28"/>
      <w:szCs w:val="28"/>
    </w:rPr>
  </w:style>
  <w:style w:type="character" w:customStyle="1" w:styleId="mark8">
    <w:name w:val="mark8"/>
    <w:qFormat/>
    <w:rPr>
      <w:b/>
      <w:bCs/>
      <w:sz w:val="19"/>
      <w:szCs w:val="19"/>
    </w:rPr>
  </w:style>
  <w:style w:type="character" w:customStyle="1" w:styleId="2Chara">
    <w:name w:val="正文：首行缩进2字符 Char"/>
    <w:link w:val="2fb"/>
    <w:qFormat/>
    <w:rPr>
      <w:rFonts w:ascii="Arial" w:hAnsi="Arial"/>
      <w:bCs/>
      <w:sz w:val="24"/>
      <w:szCs w:val="24"/>
    </w:rPr>
  </w:style>
  <w:style w:type="paragraph" w:customStyle="1" w:styleId="2fb">
    <w:name w:val="正文：首行缩进2字符"/>
    <w:basedOn w:val="affff4"/>
    <w:link w:val="2Chara"/>
    <w:qFormat/>
    <w:pPr>
      <w:spacing w:before="156" w:after="156" w:line="360" w:lineRule="atLeast"/>
      <w:ind w:firstLineChars="200" w:firstLine="425"/>
    </w:pPr>
    <w:rPr>
      <w:rFonts w:ascii="Arial" w:eastAsia="宋体" w:hAnsi="Arial" w:cs="Times New Roman"/>
      <w:bCs/>
      <w:kern w:val="0"/>
      <w:sz w:val="24"/>
      <w:szCs w:val="24"/>
    </w:rPr>
  </w:style>
  <w:style w:type="character" w:customStyle="1" w:styleId="2Charb">
    <w:name w:val="2级标题 Char"/>
    <w:link w:val="27"/>
    <w:qFormat/>
    <w:rPr>
      <w:rFonts w:ascii="黑体" w:eastAsia="黑体" w:hAnsi="黑体" w:cs="宋体"/>
      <w:sz w:val="32"/>
      <w:szCs w:val="36"/>
      <w:lang w:eastAsia="en-US" w:bidi="en-US"/>
    </w:rPr>
  </w:style>
  <w:style w:type="paragraph" w:customStyle="1" w:styleId="27">
    <w:name w:val="2级标题"/>
    <w:basedOn w:val="1111"/>
    <w:link w:val="2Charb"/>
    <w:qFormat/>
    <w:pPr>
      <w:keepLines/>
      <w:widowControl/>
      <w:numPr>
        <w:ilvl w:val="1"/>
        <w:numId w:val="25"/>
      </w:numPr>
      <w:spacing w:before="156" w:after="156" w:line="360" w:lineRule="auto"/>
      <w:ind w:firstLineChars="0" w:firstLine="0"/>
      <w:contextualSpacing/>
      <w:jc w:val="left"/>
      <w:outlineLvl w:val="1"/>
    </w:pPr>
    <w:rPr>
      <w:rFonts w:ascii="黑体" w:eastAsia="黑体" w:hAnsi="黑体" w:cs="宋体"/>
      <w:kern w:val="0"/>
      <w:sz w:val="32"/>
      <w:szCs w:val="36"/>
      <w:lang w:eastAsia="en-US" w:bidi="en-US"/>
    </w:rPr>
  </w:style>
  <w:style w:type="character" w:customStyle="1" w:styleId="Charfffffff7">
    <w:name w:val="样式 题注 + 五号 居中 Char"/>
    <w:link w:val="afffffffffffffc"/>
    <w:qFormat/>
    <w:rPr>
      <w:rFonts w:ascii="Arial" w:eastAsia="黑体" w:hAnsi="Arial"/>
      <w:szCs w:val="21"/>
    </w:rPr>
  </w:style>
  <w:style w:type="paragraph" w:customStyle="1" w:styleId="afffffffffffffc">
    <w:name w:val="样式 题注 + 五号 居中"/>
    <w:basedOn w:val="affffd"/>
    <w:link w:val="Charfffffff7"/>
    <w:qFormat/>
    <w:pPr>
      <w:widowControl w:val="0"/>
      <w:spacing w:before="156" w:after="156" w:line="240" w:lineRule="auto"/>
      <w:ind w:firstLineChars="200" w:firstLine="200"/>
      <w:jc w:val="center"/>
    </w:pPr>
    <w:rPr>
      <w:rFonts w:ascii="Arial" w:eastAsia="黑体" w:hAnsi="Arial"/>
      <w:b w:val="0"/>
      <w:bCs w:val="0"/>
      <w:szCs w:val="21"/>
    </w:rPr>
  </w:style>
  <w:style w:type="character" w:customStyle="1" w:styleId="CharChar9">
    <w:name w:val="正文－缩进 Char Char"/>
    <w:qFormat/>
    <w:rPr>
      <w:rFonts w:eastAsia="宋体" w:cs="宋体"/>
      <w:kern w:val="2"/>
      <w:sz w:val="24"/>
      <w:lang w:val="en-US" w:eastAsia="zh-CN" w:bidi="ar-SA"/>
    </w:rPr>
  </w:style>
  <w:style w:type="character" w:customStyle="1" w:styleId="link2">
    <w:name w:val="link2"/>
    <w:qFormat/>
  </w:style>
  <w:style w:type="character" w:customStyle="1" w:styleId="IndentCharCharChar">
    <w:name w:val="Indent Char Char Char"/>
    <w:qFormat/>
    <w:rPr>
      <w:rFonts w:ascii="宋体" w:eastAsia="宋体"/>
      <w:sz w:val="24"/>
      <w:lang w:val="en-US" w:eastAsia="zh-CN" w:bidi="ar-SA"/>
    </w:rPr>
  </w:style>
  <w:style w:type="character" w:customStyle="1" w:styleId="style21">
    <w:name w:val="style21"/>
    <w:qFormat/>
    <w:rPr>
      <w:color w:val="CC0000"/>
    </w:rPr>
  </w:style>
  <w:style w:type="character" w:customStyle="1" w:styleId="MMTopic1Char">
    <w:name w:val="MM Topic 1 Char"/>
    <w:link w:val="MMTopic1"/>
    <w:qFormat/>
    <w:rPr>
      <w:b/>
      <w:bCs/>
      <w:kern w:val="44"/>
      <w:sz w:val="44"/>
      <w:szCs w:val="44"/>
    </w:rPr>
  </w:style>
  <w:style w:type="paragraph" w:customStyle="1" w:styleId="MMTopic1">
    <w:name w:val="MM Topic 1"/>
    <w:basedOn w:val="1c"/>
    <w:link w:val="MMTopic1Char"/>
    <w:qFormat/>
    <w:pPr>
      <w:pageBreakBefore/>
      <w:tabs>
        <w:tab w:val="left" w:pos="240"/>
      </w:tabs>
      <w:spacing w:line="578" w:lineRule="auto"/>
      <w:ind w:left="900" w:hanging="420"/>
      <w:jc w:val="both"/>
    </w:pPr>
    <w:rPr>
      <w:rFonts w:ascii="Times New Roman" w:eastAsia="宋体" w:hAnsi="Times New Roman"/>
      <w:sz w:val="44"/>
    </w:rPr>
  </w:style>
  <w:style w:type="character" w:customStyle="1" w:styleId="lip">
    <w:name w:val="lip"/>
    <w:qFormat/>
  </w:style>
  <w:style w:type="character" w:customStyle="1" w:styleId="Z-Char2">
    <w:name w:val="Z-数字层进 Char"/>
    <w:link w:val="Z-2"/>
    <w:qFormat/>
    <w:rPr>
      <w:rFonts w:ascii="Arial" w:hAnsi="Arial"/>
      <w:sz w:val="24"/>
      <w:lang w:eastAsia="en-US" w:bidi="en-US"/>
    </w:rPr>
  </w:style>
  <w:style w:type="paragraph" w:customStyle="1" w:styleId="Z-2">
    <w:name w:val="Z-数字层进"/>
    <w:basedOn w:val="affff4"/>
    <w:link w:val="Z-Char2"/>
    <w:qFormat/>
    <w:pPr>
      <w:widowControl/>
      <w:tabs>
        <w:tab w:val="left" w:pos="780"/>
        <w:tab w:val="left" w:pos="879"/>
      </w:tabs>
      <w:spacing w:before="156" w:after="156" w:line="360" w:lineRule="auto"/>
      <w:ind w:left="780" w:firstLineChars="200" w:firstLine="200"/>
    </w:pPr>
    <w:rPr>
      <w:rFonts w:ascii="Arial" w:eastAsia="宋体" w:hAnsi="Arial" w:cs="Times New Roman"/>
      <w:kern w:val="0"/>
      <w:sz w:val="24"/>
      <w:szCs w:val="20"/>
      <w:lang w:eastAsia="en-US" w:bidi="en-US"/>
    </w:rPr>
  </w:style>
  <w:style w:type="character" w:customStyle="1" w:styleId="Char1f0">
    <w:name w:val="尾注文本 Char1"/>
    <w:qFormat/>
    <w:rPr>
      <w:rFonts w:ascii="Arial" w:eastAsia="宋体" w:hAnsi="Arial" w:cs="Times New Roman"/>
      <w:sz w:val="24"/>
      <w:szCs w:val="24"/>
    </w:rPr>
  </w:style>
  <w:style w:type="character" w:customStyle="1" w:styleId="EmailStyle6991">
    <w:name w:val="EmailStyle6991"/>
    <w:qFormat/>
    <w:rPr>
      <w:rFonts w:ascii="Arial" w:eastAsia="宋体" w:hAnsi="Arial" w:cs="Arial"/>
      <w:color w:val="auto"/>
      <w:sz w:val="20"/>
      <w:szCs w:val="20"/>
    </w:rPr>
  </w:style>
  <w:style w:type="character" w:customStyle="1" w:styleId="H4Char5">
    <w:name w:val="H4 Char5"/>
    <w:qFormat/>
    <w:rPr>
      <w:rFonts w:ascii="Arial" w:eastAsia="黑体" w:hAnsi="Arial"/>
      <w:b/>
      <w:bCs/>
      <w:kern w:val="2"/>
      <w:sz w:val="28"/>
      <w:szCs w:val="28"/>
      <w:lang w:val="en-US" w:eastAsia="zh-CN" w:bidi="ar-SA"/>
    </w:rPr>
  </w:style>
  <w:style w:type="character" w:customStyle="1" w:styleId="Charfffffff8">
    <w:name w:val="样式 标题 + 黑体 小四 Char"/>
    <w:link w:val="afffffffffffffd"/>
    <w:qFormat/>
    <w:rPr>
      <w:rFonts w:ascii="黑体" w:eastAsia="黑体" w:hAnsi="黑体" w:cs="Arial"/>
      <w:b/>
      <w:bCs/>
      <w:kern w:val="24"/>
      <w:sz w:val="24"/>
      <w:szCs w:val="32"/>
    </w:rPr>
  </w:style>
  <w:style w:type="paragraph" w:customStyle="1" w:styleId="afffffffffffffd">
    <w:name w:val="样式 标题 + 黑体 小四"/>
    <w:basedOn w:val="affffff6"/>
    <w:link w:val="Charfffffff8"/>
    <w:qFormat/>
    <w:pPr>
      <w:tabs>
        <w:tab w:val="left" w:pos="12000"/>
      </w:tabs>
      <w:spacing w:before="156" w:after="156" w:line="300" w:lineRule="auto"/>
      <w:ind w:firstLineChars="200" w:firstLine="480"/>
    </w:pPr>
    <w:rPr>
      <w:rFonts w:ascii="黑体" w:eastAsia="黑体" w:hAnsi="黑体"/>
      <w:kern w:val="24"/>
      <w:sz w:val="24"/>
    </w:rPr>
  </w:style>
  <w:style w:type="character" w:customStyle="1" w:styleId="EmailStyle6741">
    <w:name w:val="EmailStyle6741"/>
    <w:qFormat/>
    <w:rPr>
      <w:rFonts w:ascii="Arial" w:eastAsia="宋体" w:hAnsi="Arial" w:cs="Arial"/>
      <w:color w:val="auto"/>
      <w:sz w:val="20"/>
      <w:szCs w:val="20"/>
    </w:rPr>
  </w:style>
  <w:style w:type="character" w:customStyle="1" w:styleId="ml121">
    <w:name w:val="ml121"/>
    <w:qFormat/>
    <w:rPr>
      <w:sz w:val="24"/>
      <w:szCs w:val="24"/>
    </w:rPr>
  </w:style>
  <w:style w:type="character" w:customStyle="1" w:styleId="bdsmore6">
    <w:name w:val="bds_more6"/>
    <w:basedOn w:val="affff6"/>
    <w:qFormat/>
  </w:style>
  <w:style w:type="character" w:customStyle="1" w:styleId="winsonChar">
    <w:name w:val="winson正文 Char"/>
    <w:link w:val="winson"/>
    <w:qFormat/>
    <w:rPr>
      <w:rFonts w:ascii="宋体" w:hAnsi="宋体"/>
      <w:color w:val="000000"/>
      <w:spacing w:val="-2"/>
      <w:sz w:val="24"/>
      <w:szCs w:val="18"/>
    </w:rPr>
  </w:style>
  <w:style w:type="paragraph" w:customStyle="1" w:styleId="winson">
    <w:name w:val="winson正文"/>
    <w:basedOn w:val="affff4"/>
    <w:link w:val="winsonChar"/>
    <w:qFormat/>
    <w:pPr>
      <w:widowControl/>
      <w:spacing w:before="156" w:after="156" w:line="360" w:lineRule="auto"/>
      <w:ind w:firstLineChars="200" w:firstLine="471"/>
    </w:pPr>
    <w:rPr>
      <w:rFonts w:ascii="宋体" w:eastAsia="宋体" w:hAnsi="宋体" w:cs="Times New Roman"/>
      <w:color w:val="000000"/>
      <w:spacing w:val="-2"/>
      <w:kern w:val="0"/>
      <w:sz w:val="24"/>
      <w:szCs w:val="18"/>
    </w:rPr>
  </w:style>
  <w:style w:type="character" w:customStyle="1" w:styleId="EmailStyle807">
    <w:name w:val="EmailStyle807"/>
    <w:qFormat/>
    <w:rPr>
      <w:rFonts w:ascii="Arial" w:eastAsia="宋体" w:hAnsi="Arial" w:cs="Arial"/>
      <w:color w:val="auto"/>
      <w:sz w:val="20"/>
      <w:szCs w:val="20"/>
    </w:rPr>
  </w:style>
  <w:style w:type="character" w:customStyle="1" w:styleId="CharCharCharChar2">
    <w:name w:val="备注说明 Char Char Char Char"/>
    <w:qFormat/>
    <w:rPr>
      <w:rFonts w:eastAsia="宋体"/>
      <w:kern w:val="2"/>
      <w:sz w:val="21"/>
      <w:lang w:val="en-US" w:eastAsia="zh-CN" w:bidi="ar-SA"/>
    </w:rPr>
  </w:style>
  <w:style w:type="character" w:customStyle="1" w:styleId="166666666666Char">
    <w:name w:val="样式166666666666 Char"/>
    <w:link w:val="166666666666"/>
    <w:qFormat/>
    <w:rPr>
      <w:b/>
      <w:sz w:val="24"/>
      <w:szCs w:val="24"/>
    </w:rPr>
  </w:style>
  <w:style w:type="paragraph" w:customStyle="1" w:styleId="166666666666">
    <w:name w:val="样式166666666666"/>
    <w:basedOn w:val="affff4"/>
    <w:link w:val="166666666666Char"/>
    <w:qFormat/>
    <w:pPr>
      <w:tabs>
        <w:tab w:val="left" w:pos="840"/>
      </w:tabs>
      <w:spacing w:before="156" w:after="156" w:line="360" w:lineRule="auto"/>
      <w:ind w:left="840" w:firstLineChars="200" w:hanging="420"/>
    </w:pPr>
    <w:rPr>
      <w:rFonts w:ascii="Times New Roman" w:eastAsia="宋体" w:hAnsi="Times New Roman" w:cs="Times New Roman"/>
      <w:b/>
      <w:kern w:val="0"/>
      <w:sz w:val="24"/>
      <w:szCs w:val="24"/>
    </w:rPr>
  </w:style>
  <w:style w:type="character" w:customStyle="1" w:styleId="head21">
    <w:name w:val="head21"/>
    <w:qFormat/>
    <w:rPr>
      <w:rFonts w:ascii="Trebuchet MS" w:hAnsi="Trebuchet MS"/>
      <w:b/>
      <w:bCs/>
      <w:color w:val="666666"/>
      <w:sz w:val="20"/>
      <w:szCs w:val="20"/>
    </w:rPr>
  </w:style>
  <w:style w:type="character" w:customStyle="1" w:styleId="textcontents">
    <w:name w:val="textcontents"/>
    <w:qFormat/>
  </w:style>
  <w:style w:type="character" w:customStyle="1" w:styleId="titleright">
    <w:name w:val="title_right"/>
    <w:basedOn w:val="affff6"/>
    <w:qFormat/>
  </w:style>
  <w:style w:type="character" w:customStyle="1" w:styleId="afffffffffffffe">
    <w:name w:val="可研图索引"/>
    <w:qFormat/>
    <w:rPr>
      <w:rFonts w:eastAsia="宋体"/>
      <w:sz w:val="28"/>
      <w:szCs w:val="28"/>
    </w:rPr>
  </w:style>
  <w:style w:type="character" w:customStyle="1" w:styleId="Charfffffff9">
    <w:name w:val="表格表头文字 Char"/>
    <w:link w:val="affffffffffffff"/>
    <w:qFormat/>
    <w:rPr>
      <w:rFonts w:ascii="宋体" w:hAnsi="宋体"/>
      <w:b/>
      <w:bCs/>
      <w:color w:val="000000"/>
    </w:rPr>
  </w:style>
  <w:style w:type="paragraph" w:customStyle="1" w:styleId="affffffffffffff">
    <w:name w:val="表格表头文字"/>
    <w:basedOn w:val="affff4"/>
    <w:link w:val="Charfffffff9"/>
    <w:qFormat/>
    <w:pPr>
      <w:spacing w:before="156" w:after="156"/>
      <w:ind w:firstLineChars="200" w:firstLine="480"/>
      <w:jc w:val="center"/>
    </w:pPr>
    <w:rPr>
      <w:rFonts w:ascii="宋体" w:eastAsia="宋体" w:hAnsi="宋体" w:cs="Times New Roman"/>
      <w:b/>
      <w:bCs/>
      <w:color w:val="000000"/>
      <w:kern w:val="0"/>
      <w:sz w:val="20"/>
      <w:szCs w:val="20"/>
    </w:rPr>
  </w:style>
  <w:style w:type="character" w:customStyle="1" w:styleId="8Char1">
    <w:name w:val="标题 8 Char1"/>
    <w:qFormat/>
    <w:rPr>
      <w:rFonts w:ascii="Cambria" w:eastAsia="宋体" w:hAnsi="Cambria" w:cs="Times New Roman"/>
      <w:sz w:val="24"/>
      <w:szCs w:val="24"/>
      <w:lang w:eastAsia="en-US" w:bidi="en-US"/>
    </w:rPr>
  </w:style>
  <w:style w:type="character" w:customStyle="1" w:styleId="CharCharChar1">
    <w:name w:val="正文首行缩进两字符 Char Char Char"/>
    <w:link w:val="CharChara"/>
    <w:qFormat/>
    <w:rPr>
      <w:sz w:val="24"/>
      <w:szCs w:val="24"/>
    </w:rPr>
  </w:style>
  <w:style w:type="paragraph" w:customStyle="1" w:styleId="CharChara">
    <w:name w:val="正文首行缩进两字符 Char Char"/>
    <w:basedOn w:val="affff4"/>
    <w:link w:val="CharCharChar1"/>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fffffffa">
    <w:name w:val="样式 正文 + 宋体 小四 Char"/>
    <w:link w:val="affffffffffffff0"/>
    <w:qFormat/>
    <w:rPr>
      <w:rFonts w:ascii="宋体" w:eastAsia="仿宋_GB2312" w:hAnsi="宋体"/>
      <w:sz w:val="24"/>
    </w:rPr>
  </w:style>
  <w:style w:type="paragraph" w:customStyle="1" w:styleId="affffffffffffff0">
    <w:name w:val="样式 正文 + 宋体 小四"/>
    <w:basedOn w:val="FJ"/>
    <w:link w:val="Charfffffffa"/>
    <w:qFormat/>
    <w:rPr>
      <w:rFonts w:ascii="宋体" w:hAnsi="宋体"/>
      <w:sz w:val="24"/>
    </w:rPr>
  </w:style>
  <w:style w:type="character" w:customStyle="1" w:styleId="Charfffffffb">
    <w:name w:val="样式 题注 图 Char"/>
    <w:link w:val="affffffffffffff1"/>
    <w:qFormat/>
    <w:rPr>
      <w:rFonts w:eastAsia="黑体" w:cs="宋体"/>
      <w:sz w:val="24"/>
      <w:szCs w:val="24"/>
    </w:rPr>
  </w:style>
  <w:style w:type="paragraph" w:customStyle="1" w:styleId="affffffffffffff1">
    <w:name w:val="样式 题注 图"/>
    <w:basedOn w:val="affff4"/>
    <w:next w:val="1ff3"/>
    <w:link w:val="Charfffffffb"/>
    <w:qFormat/>
    <w:pPr>
      <w:spacing w:before="156" w:after="156" w:line="360" w:lineRule="auto"/>
      <w:ind w:firstLineChars="200" w:firstLine="400"/>
      <w:jc w:val="center"/>
    </w:pPr>
    <w:rPr>
      <w:rFonts w:ascii="Times New Roman" w:eastAsia="黑体" w:hAnsi="Times New Roman" w:cs="宋体"/>
      <w:kern w:val="0"/>
      <w:sz w:val="24"/>
      <w:szCs w:val="24"/>
    </w:rPr>
  </w:style>
  <w:style w:type="character" w:customStyle="1" w:styleId="xmlChar">
    <w:name w:val="xml 着重 Char"/>
    <w:qFormat/>
    <w:rPr>
      <w:rFonts w:ascii="Verdana" w:eastAsia="宋体" w:hAnsi="Verdana"/>
      <w:b/>
      <w:bCs/>
      <w:i/>
      <w:iCs/>
      <w:color w:val="990033"/>
      <w:kern w:val="2"/>
      <w:sz w:val="18"/>
      <w:szCs w:val="21"/>
      <w:lang w:val="en-US" w:eastAsia="zh-CN" w:bidi="ar-SA"/>
    </w:rPr>
  </w:style>
  <w:style w:type="character" w:customStyle="1" w:styleId="Charfffffffc">
    <w:name w:val="段落文本 Char"/>
    <w:link w:val="affffffffffffff2"/>
    <w:qFormat/>
    <w:locked/>
    <w:rPr>
      <w:szCs w:val="21"/>
    </w:rPr>
  </w:style>
  <w:style w:type="paragraph" w:customStyle="1" w:styleId="affffffffffffff2">
    <w:name w:val="段落文本"/>
    <w:basedOn w:val="affff4"/>
    <w:link w:val="Charfffffffc"/>
    <w:qFormat/>
    <w:pPr>
      <w:widowControl/>
      <w:spacing w:before="156" w:after="156" w:line="360" w:lineRule="auto"/>
      <w:ind w:firstLine="420"/>
      <w:jc w:val="left"/>
    </w:pPr>
    <w:rPr>
      <w:rFonts w:ascii="Times New Roman" w:eastAsia="宋体" w:hAnsi="Times New Roman" w:cs="Times New Roman"/>
      <w:kern w:val="0"/>
      <w:sz w:val="20"/>
      <w:szCs w:val="21"/>
    </w:rPr>
  </w:style>
  <w:style w:type="character" w:customStyle="1" w:styleId="1Charc">
    <w:name w:val="样式 标号 + 右侧:  1 字符 Char"/>
    <w:link w:val="18"/>
    <w:qFormat/>
    <w:rPr>
      <w:rFonts w:ascii="宋体" w:hAnsi="宋体"/>
      <w:kern w:val="2"/>
      <w:sz w:val="24"/>
      <w:szCs w:val="32"/>
    </w:rPr>
  </w:style>
  <w:style w:type="paragraph" w:customStyle="1" w:styleId="18">
    <w:name w:val="样式 标号 + 右侧:  1 字符"/>
    <w:basedOn w:val="afb"/>
    <w:link w:val="1Charc"/>
    <w:qFormat/>
    <w:pPr>
      <w:numPr>
        <w:numId w:val="26"/>
      </w:numPr>
      <w:tabs>
        <w:tab w:val="left" w:pos="533"/>
      </w:tabs>
      <w:adjustRightInd w:val="0"/>
      <w:spacing w:beforeLines="50" w:afterLines="50"/>
      <w:ind w:rightChars="100" w:right="240"/>
      <w:jc w:val="left"/>
    </w:pPr>
    <w:rPr>
      <w:rFonts w:ascii="宋体" w:hAnsi="宋体"/>
      <w:szCs w:val="32"/>
    </w:rPr>
  </w:style>
  <w:style w:type="character" w:customStyle="1" w:styleId="EmailStyle631">
    <w:name w:val="EmailStyle631"/>
    <w:qFormat/>
    <w:rPr>
      <w:rFonts w:ascii="Arial" w:eastAsia="宋体" w:hAnsi="Arial" w:cs="Arial"/>
      <w:color w:val="auto"/>
      <w:sz w:val="20"/>
      <w:szCs w:val="20"/>
    </w:rPr>
  </w:style>
  <w:style w:type="character" w:customStyle="1" w:styleId="s9">
    <w:name w:val="s9"/>
    <w:basedOn w:val="affff6"/>
    <w:qFormat/>
  </w:style>
  <w:style w:type="character" w:customStyle="1" w:styleId="Charfffffffd">
    <w:name w:val="编号，小四 Char"/>
    <w:link w:val="a9"/>
    <w:qFormat/>
    <w:rPr>
      <w:rFonts w:ascii="Arial" w:hAnsi="Arial"/>
      <w:kern w:val="2"/>
      <w:sz w:val="24"/>
      <w:szCs w:val="22"/>
    </w:rPr>
  </w:style>
  <w:style w:type="paragraph" w:customStyle="1" w:styleId="a9">
    <w:name w:val="编号，小四"/>
    <w:basedOn w:val="affff4"/>
    <w:link w:val="Charfffffffd"/>
    <w:qFormat/>
    <w:pPr>
      <w:widowControl/>
      <w:numPr>
        <w:numId w:val="27"/>
      </w:numPr>
      <w:spacing w:before="156" w:after="156" w:line="360" w:lineRule="auto"/>
      <w:jc w:val="left"/>
    </w:pPr>
    <w:rPr>
      <w:rFonts w:ascii="Arial" w:eastAsia="宋体" w:hAnsi="Arial" w:cs="Times New Roman"/>
      <w:sz w:val="24"/>
    </w:rPr>
  </w:style>
  <w:style w:type="character" w:customStyle="1" w:styleId="unnamed1style1">
    <w:name w:val="unnamed1 style1"/>
    <w:qFormat/>
  </w:style>
  <w:style w:type="character" w:customStyle="1" w:styleId="Charfffffffe">
    <w:name w:val="页眉正文 Char"/>
    <w:link w:val="affffffffffffff3"/>
    <w:semiHidden/>
    <w:qFormat/>
    <w:rPr>
      <w:sz w:val="24"/>
      <w:szCs w:val="24"/>
    </w:rPr>
  </w:style>
  <w:style w:type="paragraph" w:customStyle="1" w:styleId="affffffffffffff3">
    <w:name w:val="页眉正文"/>
    <w:basedOn w:val="affff4"/>
    <w:link w:val="Charfffffffe"/>
    <w:semiHidden/>
    <w:qFormat/>
    <w:pPr>
      <w:tabs>
        <w:tab w:val="right" w:pos="9600"/>
      </w:tabs>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EmailStyle812">
    <w:name w:val="EmailStyle812"/>
    <w:qFormat/>
    <w:rPr>
      <w:rFonts w:ascii="Arial" w:eastAsia="宋体" w:hAnsi="Arial" w:cs="Arial"/>
      <w:color w:val="auto"/>
      <w:sz w:val="20"/>
      <w:szCs w:val="20"/>
    </w:rPr>
  </w:style>
  <w:style w:type="character" w:customStyle="1" w:styleId="EmailStyle668">
    <w:name w:val="EmailStyle668"/>
    <w:qFormat/>
    <w:rPr>
      <w:rFonts w:ascii="Arial" w:eastAsia="宋体" w:hAnsi="Arial" w:cs="Arial"/>
      <w:color w:val="auto"/>
      <w:sz w:val="20"/>
      <w:szCs w:val="20"/>
    </w:rPr>
  </w:style>
  <w:style w:type="character" w:customStyle="1" w:styleId="sort">
    <w:name w:val="sort"/>
    <w:qFormat/>
    <w:rPr>
      <w:color w:val="FFFFFF"/>
      <w:bdr w:val="single" w:sz="24" w:space="0" w:color="auto"/>
    </w:rPr>
  </w:style>
  <w:style w:type="character" w:customStyle="1" w:styleId="m2Char">
    <w:name w:val="m2 Char"/>
    <w:link w:val="m2"/>
    <w:qFormat/>
    <w:rPr>
      <w:rFonts w:ascii="Arial" w:hAnsi="Arial"/>
      <w:b/>
      <w:kern w:val="2"/>
      <w:sz w:val="24"/>
      <w:szCs w:val="24"/>
    </w:rPr>
  </w:style>
  <w:style w:type="paragraph" w:customStyle="1" w:styleId="m2">
    <w:name w:val="m2"/>
    <w:basedOn w:val="affff4"/>
    <w:link w:val="m2Char"/>
    <w:qFormat/>
    <w:pPr>
      <w:numPr>
        <w:numId w:val="28"/>
      </w:numPr>
      <w:spacing w:before="156" w:after="156" w:line="360" w:lineRule="auto"/>
      <w:ind w:left="618" w:firstLineChars="200" w:firstLine="200"/>
    </w:pPr>
    <w:rPr>
      <w:rFonts w:ascii="Arial" w:eastAsia="宋体" w:hAnsi="Arial" w:cs="Times New Roman"/>
      <w:b/>
      <w:sz w:val="24"/>
      <w:szCs w:val="24"/>
    </w:rPr>
  </w:style>
  <w:style w:type="character" w:customStyle="1" w:styleId="Charffffffff">
    <w:name w:val="报告正文 Char"/>
    <w:link w:val="affffffffffffff4"/>
    <w:qFormat/>
    <w:rPr>
      <w:rFonts w:ascii="仿宋_GB2312" w:eastAsia="仿宋_GB2312" w:hAnsi="宋体"/>
      <w:color w:val="000000"/>
      <w:sz w:val="28"/>
    </w:rPr>
  </w:style>
  <w:style w:type="paragraph" w:customStyle="1" w:styleId="affffffffffffff4">
    <w:name w:val="报告正文"/>
    <w:basedOn w:val="affff4"/>
    <w:link w:val="Charffffffff"/>
    <w:qFormat/>
    <w:pPr>
      <w:autoSpaceDE w:val="0"/>
      <w:autoSpaceDN w:val="0"/>
      <w:adjustRightInd w:val="0"/>
      <w:snapToGrid w:val="0"/>
      <w:spacing w:before="156" w:after="156" w:line="480" w:lineRule="atLeast"/>
      <w:ind w:firstLineChars="200" w:firstLine="480"/>
    </w:pPr>
    <w:rPr>
      <w:rFonts w:ascii="仿宋_GB2312" w:eastAsia="仿宋_GB2312" w:hAnsi="宋体" w:cs="Times New Roman"/>
      <w:color w:val="000000"/>
      <w:kern w:val="0"/>
      <w:sz w:val="28"/>
      <w:szCs w:val="20"/>
    </w:rPr>
  </w:style>
  <w:style w:type="character" w:customStyle="1" w:styleId="Char1f1">
    <w:name w:val="正文（首行缩进两字） Char1"/>
    <w:qFormat/>
    <w:rPr>
      <w:rFonts w:eastAsia="宋体"/>
      <w:sz w:val="24"/>
      <w:lang w:val="en-US" w:eastAsia="zh-CN" w:bidi="ar-SA"/>
    </w:rPr>
  </w:style>
  <w:style w:type="character" w:customStyle="1" w:styleId="Charffffffff0">
    <w:name w:val="表样 Char"/>
    <w:link w:val="affffffffffffff5"/>
    <w:qFormat/>
    <w:rPr>
      <w:rFonts w:ascii="Cambria" w:eastAsia="黑体" w:hAnsi="Cambria"/>
    </w:rPr>
  </w:style>
  <w:style w:type="paragraph" w:customStyle="1" w:styleId="affffffffffffff5">
    <w:name w:val="表样"/>
    <w:basedOn w:val="affffd"/>
    <w:link w:val="Charffffffff0"/>
    <w:qFormat/>
    <w:pPr>
      <w:widowControl w:val="0"/>
      <w:spacing w:before="124" w:after="124" w:line="240" w:lineRule="auto"/>
      <w:ind w:firstLineChars="200" w:firstLine="200"/>
      <w:jc w:val="center"/>
    </w:pPr>
    <w:rPr>
      <w:rFonts w:ascii="Cambria" w:eastAsia="黑体" w:hAnsi="Cambria"/>
      <w:b w:val="0"/>
      <w:bCs w:val="0"/>
    </w:rPr>
  </w:style>
  <w:style w:type="character" w:customStyle="1" w:styleId="077-Char">
    <w:name w:val="077-表格文字 Char"/>
    <w:link w:val="077-"/>
    <w:qFormat/>
    <w:rPr>
      <w:rFonts w:ascii="宋体"/>
      <w:szCs w:val="21"/>
    </w:rPr>
  </w:style>
  <w:style w:type="paragraph" w:customStyle="1" w:styleId="077-">
    <w:name w:val="077-表格文字"/>
    <w:basedOn w:val="affff4"/>
    <w:link w:val="077-Char"/>
    <w:qFormat/>
    <w:pPr>
      <w:adjustRightInd w:val="0"/>
      <w:snapToGrid w:val="0"/>
      <w:spacing w:before="156" w:after="156" w:line="360" w:lineRule="auto"/>
      <w:ind w:firstLineChars="200" w:firstLine="480"/>
    </w:pPr>
    <w:rPr>
      <w:rFonts w:ascii="宋体" w:eastAsia="宋体" w:hAnsi="Times New Roman" w:cs="Times New Roman"/>
      <w:kern w:val="0"/>
      <w:sz w:val="20"/>
      <w:szCs w:val="21"/>
    </w:rPr>
  </w:style>
  <w:style w:type="character" w:customStyle="1" w:styleId="GB23120">
    <w:name w:val="样式 (中文) 仿宋_GB2312 小四"/>
    <w:qFormat/>
    <w:rPr>
      <w:rFonts w:eastAsia="宋体"/>
      <w:kern w:val="0"/>
      <w:sz w:val="24"/>
    </w:rPr>
  </w:style>
  <w:style w:type="character" w:customStyle="1" w:styleId="1CharChar">
    <w:name w:val="标题 1 + 宋体 + 微软雅黑 小四 Char Char"/>
    <w:link w:val="1Chard"/>
    <w:qFormat/>
    <w:rPr>
      <w:rFonts w:ascii="微软雅黑" w:eastAsia="微软雅黑" w:hAnsi="微软雅黑"/>
      <w:b/>
      <w:bCs/>
      <w:kern w:val="44"/>
      <w:sz w:val="30"/>
      <w:szCs w:val="24"/>
      <w:lang w:eastAsia="en-US"/>
    </w:rPr>
  </w:style>
  <w:style w:type="paragraph" w:customStyle="1" w:styleId="1Chard">
    <w:name w:val="标题 1 + 宋体 + 微软雅黑 小四 Char"/>
    <w:basedOn w:val="1c"/>
    <w:next w:val="29"/>
    <w:link w:val="1CharChar"/>
    <w:qFormat/>
    <w:pPr>
      <w:pageBreakBefore/>
      <w:widowControl/>
      <w:tabs>
        <w:tab w:val="left" w:pos="240"/>
        <w:tab w:val="left" w:pos="360"/>
      </w:tabs>
      <w:spacing w:after="480" w:line="240" w:lineRule="auto"/>
      <w:ind w:left="360" w:hanging="360"/>
      <w:jc w:val="both"/>
    </w:pPr>
    <w:rPr>
      <w:rFonts w:ascii="微软雅黑" w:eastAsia="微软雅黑" w:hAnsi="微软雅黑"/>
      <w:sz w:val="30"/>
      <w:szCs w:val="24"/>
      <w:lang w:eastAsia="en-US"/>
    </w:rPr>
  </w:style>
  <w:style w:type="character" w:customStyle="1" w:styleId="EmailStyle7981">
    <w:name w:val="EmailStyle7981"/>
    <w:qFormat/>
    <w:rPr>
      <w:rFonts w:ascii="Arial" w:eastAsia="宋体" w:hAnsi="Arial" w:cs="Arial"/>
      <w:color w:val="auto"/>
      <w:sz w:val="20"/>
      <w:szCs w:val="20"/>
    </w:rPr>
  </w:style>
  <w:style w:type="character" w:customStyle="1" w:styleId="winson1Char">
    <w:name w:val="winson标题1 Char"/>
    <w:link w:val="winson1"/>
    <w:qFormat/>
    <w:rPr>
      <w:rFonts w:ascii="宋体" w:cs="Calibri"/>
      <w:b/>
      <w:color w:val="000000"/>
      <w:spacing w:val="-2"/>
      <w:kern w:val="2"/>
      <w:sz w:val="28"/>
      <w:szCs w:val="28"/>
      <w:lang w:eastAsia="en-US" w:bidi="en-US"/>
    </w:rPr>
  </w:style>
  <w:style w:type="paragraph" w:customStyle="1" w:styleId="winson1">
    <w:name w:val="winson标题1"/>
    <w:next w:val="winson"/>
    <w:link w:val="winson1Char"/>
    <w:qFormat/>
    <w:pPr>
      <w:numPr>
        <w:numId w:val="29"/>
      </w:numPr>
      <w:spacing w:line="360" w:lineRule="auto"/>
      <w:outlineLvl w:val="0"/>
    </w:pPr>
    <w:rPr>
      <w:rFonts w:ascii="宋体" w:cs="Calibri"/>
      <w:b/>
      <w:color w:val="000000"/>
      <w:spacing w:val="-2"/>
      <w:kern w:val="2"/>
      <w:sz w:val="28"/>
      <w:szCs w:val="28"/>
      <w:lang w:eastAsia="en-US" w:bidi="en-US"/>
    </w:rPr>
  </w:style>
  <w:style w:type="character" w:customStyle="1" w:styleId="Charffff4">
    <w:name w:val="段 Char"/>
    <w:link w:val="affffffffffa"/>
    <w:qFormat/>
    <w:rPr>
      <w:rFonts w:ascii="Arial" w:hAnsi="Arial" w:cs="Calibri"/>
      <w:kern w:val="2"/>
      <w:sz w:val="21"/>
      <w:szCs w:val="22"/>
    </w:rPr>
  </w:style>
  <w:style w:type="character" w:customStyle="1" w:styleId="h3CharChar">
    <w:name w:val="h3 Char Char"/>
    <w:qFormat/>
    <w:rPr>
      <w:rFonts w:ascii="Calibri" w:eastAsia="宋体" w:hAnsi="Calibri"/>
      <w:b/>
      <w:color w:val="000000"/>
      <w:sz w:val="28"/>
      <w:szCs w:val="28"/>
      <w:lang w:val="en-US" w:eastAsia="zh-CN" w:bidi="ar-SA"/>
    </w:rPr>
  </w:style>
  <w:style w:type="character" w:customStyle="1" w:styleId="Char1f2">
    <w:name w:val="章 Char1"/>
    <w:qFormat/>
    <w:rPr>
      <w:rFonts w:ascii="宋体" w:eastAsia="宋体"/>
      <w:b/>
      <w:bCs/>
      <w:sz w:val="28"/>
      <w:szCs w:val="28"/>
      <w:lang w:val="en-US" w:eastAsia="zh-CN" w:bidi="ar-SA"/>
    </w:rPr>
  </w:style>
  <w:style w:type="character" w:customStyle="1" w:styleId="2Heading2HiddenHeading2CCBSheading2h2sect1Char">
    <w:name w:val="样式 标题 2部分标题Heading 2 HiddenHeading 2 CCBSheading 2h2sect 1... Char"/>
    <w:link w:val="2Heading2HiddenHeading2CCBSheading2h2sect1"/>
    <w:qFormat/>
    <w:rPr>
      <w:rFonts w:ascii="黑体" w:eastAsia="黑体" w:hAnsi="宋体" w:cs="Arial"/>
      <w:b/>
      <w:bCs/>
      <w:color w:val="FF0000"/>
      <w:sz w:val="32"/>
      <w:szCs w:val="32"/>
    </w:rPr>
  </w:style>
  <w:style w:type="paragraph" w:customStyle="1" w:styleId="2Heading2HiddenHeading2CCBSheading2h2sect1">
    <w:name w:val="样式 标题 2部分标题Heading 2 HiddenHeading 2 CCBSheading 2h2sect 1..."/>
    <w:basedOn w:val="29"/>
    <w:link w:val="2Heading2HiddenHeading2CCBSheading2h2sect1Char"/>
    <w:qFormat/>
    <w:pPr>
      <w:tabs>
        <w:tab w:val="left" w:pos="709"/>
        <w:tab w:val="left" w:pos="780"/>
        <w:tab w:val="left" w:pos="1080"/>
      </w:tabs>
      <w:adjustRightInd/>
      <w:spacing w:before="480" w:after="240"/>
      <w:ind w:leftChars="200" w:left="780" w:hangingChars="200" w:hanging="360"/>
      <w:jc w:val="both"/>
      <w:textAlignment w:val="auto"/>
    </w:pPr>
    <w:rPr>
      <w:rFonts w:ascii="黑体" w:eastAsia="黑体" w:cs="Arial"/>
      <w:color w:val="FF0000"/>
      <w:sz w:val="32"/>
      <w:szCs w:val="32"/>
    </w:rPr>
  </w:style>
  <w:style w:type="character" w:customStyle="1" w:styleId="4CharCharCharCharChar">
    <w:name w:val="标题 4 小节标题 Char Char Char Char Char"/>
    <w:link w:val="4CharCharCharChar"/>
    <w:qFormat/>
    <w:locked/>
    <w:rPr>
      <w:rFonts w:ascii="Verdana" w:eastAsia="黑体" w:hAnsi="Verdana"/>
      <w:b/>
      <w:sz w:val="28"/>
      <w:szCs w:val="28"/>
    </w:rPr>
  </w:style>
  <w:style w:type="paragraph" w:customStyle="1" w:styleId="4CharCharCharChar">
    <w:name w:val="标题 4 小节标题 Char Char Char Char"/>
    <w:basedOn w:val="46"/>
    <w:link w:val="4CharCharCharCharChar"/>
    <w:qFormat/>
    <w:pPr>
      <w:widowControl/>
      <w:tabs>
        <w:tab w:val="left" w:pos="864"/>
        <w:tab w:val="left" w:pos="2716"/>
      </w:tabs>
      <w:adjustRightInd w:val="0"/>
      <w:spacing w:line="60" w:lineRule="auto"/>
      <w:jc w:val="left"/>
    </w:pPr>
    <w:rPr>
      <w:rFonts w:ascii="Verdana" w:hAnsi="Verdana"/>
      <w:bCs w:val="0"/>
      <w:kern w:val="0"/>
    </w:rPr>
  </w:style>
  <w:style w:type="character" w:customStyle="1" w:styleId="Char1f3">
    <w:name w:val="部分标题 Char1"/>
    <w:uiPriority w:val="9"/>
    <w:qFormat/>
    <w:rPr>
      <w:rFonts w:ascii="宋体" w:eastAsia="宋体"/>
      <w:b/>
      <w:bCs/>
      <w:sz w:val="32"/>
      <w:szCs w:val="32"/>
      <w:lang w:val="en-US" w:eastAsia="zh-CN" w:bidi="ar-SA"/>
    </w:rPr>
  </w:style>
  <w:style w:type="character" w:customStyle="1" w:styleId="Char1f4">
    <w:name w:val="注释标题 Char1"/>
    <w:qFormat/>
    <w:rPr>
      <w:rFonts w:ascii="黑体" w:eastAsia="黑体" w:hAnsi="宋体" w:cs="Times New Roman"/>
      <w:bCs/>
      <w:sz w:val="32"/>
      <w:szCs w:val="32"/>
      <w:lang w:val="zh-CN"/>
    </w:rPr>
  </w:style>
  <w:style w:type="character" w:customStyle="1" w:styleId="HighlightCharChar">
    <w:name w:val="Highlight Char Char"/>
    <w:link w:val="HighlightChar"/>
    <w:qFormat/>
    <w:rPr>
      <w:rFonts w:ascii="宋体"/>
      <w:b/>
      <w:szCs w:val="24"/>
      <w:u w:val="single"/>
    </w:rPr>
  </w:style>
  <w:style w:type="paragraph" w:customStyle="1" w:styleId="HighlightChar">
    <w:name w:val="Highlight Char"/>
    <w:basedOn w:val="affff4"/>
    <w:link w:val="HighlightCharChar"/>
    <w:qFormat/>
    <w:pPr>
      <w:widowControl/>
      <w:spacing w:before="156" w:after="156" w:line="288" w:lineRule="auto"/>
      <w:ind w:firstLine="454"/>
      <w:jc w:val="left"/>
    </w:pPr>
    <w:rPr>
      <w:rFonts w:ascii="宋体" w:eastAsia="宋体" w:hAnsi="Times New Roman" w:cs="Times New Roman"/>
      <w:b/>
      <w:kern w:val="0"/>
      <w:sz w:val="20"/>
      <w:szCs w:val="24"/>
      <w:u w:val="single"/>
    </w:rPr>
  </w:style>
  <w:style w:type="character" w:customStyle="1" w:styleId="2Char4">
    <w:name w:val="样式2 Char"/>
    <w:link w:val="2f2"/>
    <w:qFormat/>
    <w:rPr>
      <w:rFonts w:ascii="Arial" w:eastAsia="黑体" w:hAnsi="Arial" w:cs="Arial"/>
      <w:bCs/>
      <w:kern w:val="2"/>
      <w:sz w:val="30"/>
      <w:szCs w:val="30"/>
    </w:rPr>
  </w:style>
  <w:style w:type="character" w:customStyle="1" w:styleId="CharCharb">
    <w:name w:val="注意框体 Char Char"/>
    <w:qFormat/>
    <w:rPr>
      <w:rFonts w:ascii="Arial" w:eastAsia="黑体" w:hAnsi="Arial"/>
      <w:kern w:val="2"/>
      <w:sz w:val="24"/>
      <w:szCs w:val="24"/>
      <w:lang w:val="en-US" w:eastAsia="zh-CN" w:bidi="ar-SA"/>
    </w:rPr>
  </w:style>
  <w:style w:type="character" w:customStyle="1" w:styleId="Char24">
    <w:name w:val="页眉 Char2"/>
    <w:qFormat/>
    <w:rPr>
      <w:sz w:val="18"/>
      <w:szCs w:val="18"/>
      <w:lang w:eastAsia="en-US" w:bidi="en-US"/>
    </w:rPr>
  </w:style>
  <w:style w:type="character" w:customStyle="1" w:styleId="font01">
    <w:name w:val="font01"/>
    <w:qFormat/>
    <w:rPr>
      <w:rFonts w:ascii="宋体" w:eastAsia="宋体" w:hAnsi="宋体" w:cs="宋体" w:hint="eastAsia"/>
      <w:color w:val="FF0000"/>
      <w:sz w:val="22"/>
      <w:szCs w:val="22"/>
      <w:u w:val="none"/>
    </w:rPr>
  </w:style>
  <w:style w:type="character" w:customStyle="1" w:styleId="FACharChar">
    <w:name w:val="FA正文 Char Char"/>
    <w:link w:val="FA"/>
    <w:qFormat/>
    <w:rPr>
      <w:rFonts w:ascii="宋体" w:hAnsi="宋体"/>
      <w:bCs/>
      <w:sz w:val="24"/>
      <w:szCs w:val="24"/>
    </w:rPr>
  </w:style>
  <w:style w:type="character" w:customStyle="1" w:styleId="affffffffffffff6">
    <w:name w:val="样式 宋体 黑色"/>
    <w:qFormat/>
    <w:rPr>
      <w:rFonts w:ascii="Times New Roman" w:hAnsi="Times New Roman"/>
      <w:color w:val="000000"/>
    </w:rPr>
  </w:style>
  <w:style w:type="character" w:customStyle="1" w:styleId="Charffffffff1">
    <w:name w:val="新正文 Char"/>
    <w:link w:val="affffffffffffff7"/>
    <w:qFormat/>
    <w:rPr>
      <w:rFonts w:ascii="楷体_GB2312" w:eastAsia="楷体_GB2312"/>
      <w:bCs/>
      <w:sz w:val="28"/>
      <w:szCs w:val="24"/>
    </w:rPr>
  </w:style>
  <w:style w:type="paragraph" w:customStyle="1" w:styleId="affffffffffffff7">
    <w:name w:val="新正文"/>
    <w:basedOn w:val="affff4"/>
    <w:link w:val="Charffffffff1"/>
    <w:qFormat/>
    <w:pPr>
      <w:spacing w:before="156" w:after="156" w:line="360" w:lineRule="auto"/>
      <w:ind w:firstLineChars="175" w:firstLine="360"/>
    </w:pPr>
    <w:rPr>
      <w:rFonts w:ascii="楷体_GB2312" w:eastAsia="楷体_GB2312" w:hAnsi="Times New Roman" w:cs="Times New Roman"/>
      <w:bCs/>
      <w:kern w:val="0"/>
      <w:sz w:val="28"/>
      <w:szCs w:val="24"/>
    </w:rPr>
  </w:style>
  <w:style w:type="character" w:customStyle="1" w:styleId="3Char8">
    <w:name w:val="自定义标题3 Char"/>
    <w:link w:val="3f3"/>
    <w:qFormat/>
    <w:rPr>
      <w:b/>
      <w:bCs/>
      <w:color w:val="000000"/>
      <w:sz w:val="32"/>
      <w:szCs w:val="32"/>
    </w:rPr>
  </w:style>
  <w:style w:type="paragraph" w:customStyle="1" w:styleId="3f3">
    <w:name w:val="自定义标题3"/>
    <w:basedOn w:val="37"/>
    <w:next w:val="affff4"/>
    <w:link w:val="3Char8"/>
    <w:qFormat/>
    <w:pPr>
      <w:tabs>
        <w:tab w:val="left" w:pos="567"/>
      </w:tabs>
      <w:spacing w:before="0" w:after="0"/>
      <w:ind w:rightChars="100" w:right="210"/>
    </w:pPr>
    <w:rPr>
      <w:rFonts w:ascii="Times New Roman" w:hAnsi="Times New Roman"/>
      <w:color w:val="000000"/>
      <w:kern w:val="0"/>
      <w:sz w:val="32"/>
    </w:rPr>
  </w:style>
  <w:style w:type="character" w:customStyle="1" w:styleId="4Char0">
    <w:name w:val="正文4 Char"/>
    <w:link w:val="410"/>
    <w:semiHidden/>
    <w:qFormat/>
    <w:rPr>
      <w:rFonts w:ascii="宋体" w:hAnsi="宋体"/>
      <w:color w:val="000000"/>
      <w:sz w:val="24"/>
    </w:rPr>
  </w:style>
  <w:style w:type="paragraph" w:customStyle="1" w:styleId="410">
    <w:name w:val="正文41"/>
    <w:basedOn w:val="affff4"/>
    <w:link w:val="4Char0"/>
    <w:semiHidden/>
    <w:qFormat/>
    <w:pPr>
      <w:spacing w:before="156" w:after="156" w:line="360" w:lineRule="auto"/>
      <w:ind w:leftChars="300" w:left="618" w:firstLineChars="300" w:firstLine="706"/>
    </w:pPr>
    <w:rPr>
      <w:rFonts w:ascii="宋体" w:eastAsia="宋体" w:hAnsi="宋体" w:cs="Times New Roman"/>
      <w:color w:val="000000"/>
      <w:kern w:val="0"/>
      <w:sz w:val="24"/>
      <w:szCs w:val="20"/>
    </w:rPr>
  </w:style>
  <w:style w:type="character" w:customStyle="1" w:styleId="style81">
    <w:name w:val="style81"/>
    <w:qFormat/>
    <w:rPr>
      <w:color w:val="666666"/>
    </w:rPr>
  </w:style>
  <w:style w:type="character" w:customStyle="1" w:styleId="2H22ndlevelh22Header2Underrubrik1prop2Level2ToChar">
    <w:name w:val="样式 标题 2H22nd levelh22Header 2Underrubrik1prop2Level 2 To... Char"/>
    <w:qFormat/>
    <w:rPr>
      <w:rFonts w:ascii="Arial" w:eastAsia="黑体" w:hAnsi="Arial"/>
      <w:b/>
      <w:bCs/>
      <w:kern w:val="2"/>
      <w:sz w:val="28"/>
      <w:szCs w:val="28"/>
      <w:lang w:val="en-US" w:eastAsia="zh-CN" w:bidi="ar-SA"/>
    </w:rPr>
  </w:style>
  <w:style w:type="character" w:customStyle="1" w:styleId="pt1">
    <w:name w:val="pt1"/>
    <w:qFormat/>
    <w:rPr>
      <w:rFonts w:ascii="宋体" w:eastAsia="宋体" w:hAnsi="宋体" w:hint="eastAsia"/>
      <w:kern w:val="2"/>
      <w:sz w:val="24"/>
      <w:szCs w:val="24"/>
      <w:lang w:val="en-US" w:eastAsia="zh-CN" w:bidi="ar-SA"/>
    </w:rPr>
  </w:style>
  <w:style w:type="character" w:customStyle="1" w:styleId="Char1f5">
    <w:name w:val="正文格式 Char1"/>
    <w:qFormat/>
    <w:rPr>
      <w:rFonts w:eastAsia="宋体"/>
      <w:sz w:val="24"/>
      <w:lang w:val="en-US" w:eastAsia="zh-CN" w:bidi="ar-SA"/>
    </w:rPr>
  </w:style>
  <w:style w:type="character" w:customStyle="1" w:styleId="p0CharChar">
    <w:name w:val="p0 Char Char"/>
    <w:link w:val="p0"/>
    <w:qFormat/>
    <w:rPr>
      <w:szCs w:val="21"/>
    </w:rPr>
  </w:style>
  <w:style w:type="paragraph" w:customStyle="1" w:styleId="p0">
    <w:name w:val="p0"/>
    <w:basedOn w:val="affff4"/>
    <w:link w:val="p0CharChar"/>
    <w:qFormat/>
    <w:pPr>
      <w:widowControl/>
    </w:pPr>
    <w:rPr>
      <w:rFonts w:ascii="Times New Roman" w:eastAsia="宋体" w:hAnsi="Times New Roman" w:cs="Times New Roman"/>
      <w:kern w:val="0"/>
      <w:sz w:val="20"/>
      <w:szCs w:val="21"/>
    </w:rPr>
  </w:style>
  <w:style w:type="character" w:customStyle="1" w:styleId="2Char10">
    <w:name w:val="标题 2 Char1"/>
    <w:qFormat/>
    <w:rPr>
      <w:rFonts w:ascii="Arial" w:eastAsia="黑体" w:hAnsi="Arial"/>
      <w:b/>
      <w:bCs/>
      <w:kern w:val="2"/>
      <w:sz w:val="32"/>
      <w:szCs w:val="32"/>
    </w:rPr>
  </w:style>
  <w:style w:type="character" w:customStyle="1" w:styleId="Charffffffff2">
    <w:name w:val="正文 居中 Char"/>
    <w:link w:val="affffffffffffff8"/>
    <w:qFormat/>
    <w:rPr>
      <w:sz w:val="24"/>
    </w:rPr>
  </w:style>
  <w:style w:type="paragraph" w:customStyle="1" w:styleId="affffffffffffff8">
    <w:name w:val="正文 居中"/>
    <w:basedOn w:val="affff4"/>
    <w:link w:val="Charffffffff2"/>
    <w:qFormat/>
    <w:pPr>
      <w:spacing w:before="124" w:after="124" w:line="360" w:lineRule="auto"/>
      <w:ind w:firstLineChars="200" w:firstLine="480"/>
      <w:jc w:val="center"/>
    </w:pPr>
    <w:rPr>
      <w:rFonts w:ascii="Times New Roman" w:eastAsia="宋体" w:hAnsi="Times New Roman" w:cs="Times New Roman"/>
      <w:kern w:val="0"/>
      <w:sz w:val="24"/>
      <w:szCs w:val="20"/>
    </w:rPr>
  </w:style>
  <w:style w:type="character" w:customStyle="1" w:styleId="EmailStyle8101">
    <w:name w:val="EmailStyle8101"/>
    <w:qFormat/>
    <w:rPr>
      <w:rFonts w:ascii="Arial" w:eastAsia="宋体" w:hAnsi="Arial" w:cs="Arial"/>
      <w:color w:val="auto"/>
      <w:sz w:val="20"/>
      <w:szCs w:val="20"/>
    </w:rPr>
  </w:style>
  <w:style w:type="character" w:customStyle="1" w:styleId="2Charc">
    <w:name w:val="列表项目符号2 Char"/>
    <w:link w:val="2fc"/>
    <w:semiHidden/>
    <w:qFormat/>
    <w:rPr>
      <w:sz w:val="24"/>
    </w:rPr>
  </w:style>
  <w:style w:type="paragraph" w:customStyle="1" w:styleId="2fc">
    <w:name w:val="列表项目符号2"/>
    <w:basedOn w:val="affff4"/>
    <w:link w:val="2Charc"/>
    <w:semiHidden/>
    <w:qFormat/>
    <w:pPr>
      <w:tabs>
        <w:tab w:val="left" w:pos="420"/>
      </w:tabs>
      <w:adjustRightInd w:val="0"/>
      <w:spacing w:before="156" w:after="120" w:line="360" w:lineRule="auto"/>
      <w:ind w:left="420" w:firstLineChars="200" w:hanging="420"/>
      <w:textAlignment w:val="baseline"/>
    </w:pPr>
    <w:rPr>
      <w:rFonts w:ascii="Times New Roman" w:eastAsia="宋体" w:hAnsi="Times New Roman" w:cs="Times New Roman"/>
      <w:kern w:val="0"/>
      <w:sz w:val="24"/>
      <w:szCs w:val="20"/>
    </w:rPr>
  </w:style>
  <w:style w:type="character" w:customStyle="1" w:styleId="NormalIndentCharChar">
    <w:name w:val="Normal Indent Char Char"/>
    <w:qFormat/>
    <w:rPr>
      <w:rFonts w:ascii="Tahoma" w:eastAsia="宋体" w:hAnsi="Tahoma"/>
      <w:kern w:val="2"/>
      <w:sz w:val="21"/>
      <w:lang w:val="en-US" w:eastAsia="zh-CN" w:bidi="ar-SA"/>
    </w:rPr>
  </w:style>
  <w:style w:type="character" w:customStyle="1" w:styleId="Charffffffff3">
    <w:name w:val="引用文档列表 Char"/>
    <w:link w:val="afff0"/>
    <w:semiHidden/>
    <w:qFormat/>
    <w:rPr>
      <w:rFonts w:ascii="Arial" w:hAnsi="Arial"/>
      <w:kern w:val="2"/>
      <w:sz w:val="24"/>
      <w:szCs w:val="24"/>
    </w:rPr>
  </w:style>
  <w:style w:type="paragraph" w:customStyle="1" w:styleId="afff0">
    <w:name w:val="引用文档列表"/>
    <w:basedOn w:val="affff4"/>
    <w:link w:val="Charffffffff3"/>
    <w:semiHidden/>
    <w:qFormat/>
    <w:pPr>
      <w:numPr>
        <w:numId w:val="30"/>
      </w:numPr>
      <w:spacing w:before="156" w:after="156" w:line="360" w:lineRule="auto"/>
      <w:ind w:left="1276" w:firstLineChars="200" w:hanging="796"/>
    </w:pPr>
    <w:rPr>
      <w:rFonts w:ascii="Arial" w:eastAsia="宋体" w:hAnsi="Arial" w:cs="Times New Roman"/>
      <w:sz w:val="24"/>
      <w:szCs w:val="24"/>
    </w:rPr>
  </w:style>
  <w:style w:type="character" w:customStyle="1" w:styleId="CharCharc">
    <w:name w:val="表格 Char Char"/>
    <w:qFormat/>
    <w:rPr>
      <w:rFonts w:ascii="宋体" w:hAnsi="宋体"/>
    </w:rPr>
  </w:style>
  <w:style w:type="character" w:customStyle="1" w:styleId="bdsmore3">
    <w:name w:val="bds_more3"/>
    <w:qFormat/>
    <w:rPr>
      <w:rFonts w:ascii="宋体" w:eastAsia="宋体" w:hAnsi="宋体" w:cs="宋体" w:hint="eastAsia"/>
    </w:rPr>
  </w:style>
  <w:style w:type="character" w:customStyle="1" w:styleId="MMTopic3Char">
    <w:name w:val="MM Topic 3 Char"/>
    <w:link w:val="MMTopic3"/>
    <w:qFormat/>
    <w:rPr>
      <w:b/>
      <w:bCs/>
      <w:sz w:val="32"/>
      <w:szCs w:val="32"/>
    </w:rPr>
  </w:style>
  <w:style w:type="paragraph" w:customStyle="1" w:styleId="MMTopic3">
    <w:name w:val="MM Topic 3"/>
    <w:basedOn w:val="37"/>
    <w:link w:val="MMTopic3Char"/>
    <w:qFormat/>
    <w:pPr>
      <w:tabs>
        <w:tab w:val="left" w:pos="567"/>
      </w:tabs>
      <w:spacing w:line="416" w:lineRule="auto"/>
      <w:ind w:left="1740" w:hanging="420"/>
    </w:pPr>
    <w:rPr>
      <w:rFonts w:ascii="Times New Roman" w:hAnsi="Times New Roman"/>
      <w:kern w:val="0"/>
      <w:sz w:val="32"/>
    </w:rPr>
  </w:style>
  <w:style w:type="character" w:customStyle="1" w:styleId="dandyrentitle1">
    <w:name w:val="dandyren_title1"/>
    <w:qFormat/>
    <w:rPr>
      <w:b/>
      <w:bCs/>
      <w:color w:val="FF6633"/>
      <w:sz w:val="18"/>
      <w:szCs w:val="18"/>
    </w:rPr>
  </w:style>
  <w:style w:type="character" w:customStyle="1" w:styleId="Char1f6">
    <w:name w:val="批注主题 Char1"/>
    <w:qFormat/>
    <w:rPr>
      <w:rFonts w:ascii="Times New Roman" w:eastAsia="仿宋_GB2312" w:hAnsi="Times New Roman" w:cs="Times New Roman"/>
      <w:b/>
      <w:bCs/>
      <w:kern w:val="2"/>
      <w:sz w:val="21"/>
      <w:szCs w:val="22"/>
    </w:rPr>
  </w:style>
  <w:style w:type="character" w:customStyle="1" w:styleId="2Chard">
    <w:name w:val="样式 正文文本缩进 + 宋体 加粗 首行缩进:  2 字符 Char"/>
    <w:link w:val="2fd"/>
    <w:qFormat/>
    <w:rPr>
      <w:rFonts w:ascii="宋体" w:hAnsi="宋体"/>
      <w:bCs/>
      <w:sz w:val="24"/>
    </w:rPr>
  </w:style>
  <w:style w:type="paragraph" w:customStyle="1" w:styleId="2fd">
    <w:name w:val="样式 正文文本缩进 + 宋体 加粗 首行缩进:  2 字符"/>
    <w:basedOn w:val="afffff5"/>
    <w:link w:val="2Chard"/>
    <w:qFormat/>
    <w:pPr>
      <w:spacing w:before="156" w:after="156"/>
      <w:ind w:firstLine="482"/>
      <w:jc w:val="left"/>
    </w:pPr>
    <w:rPr>
      <w:rFonts w:ascii="宋体" w:hAnsi="宋体"/>
      <w:bCs/>
      <w:kern w:val="0"/>
      <w:sz w:val="24"/>
      <w:szCs w:val="20"/>
    </w:rPr>
  </w:style>
  <w:style w:type="character" w:customStyle="1" w:styleId="1Chare">
    <w:name w:val="列表1加粗 Char"/>
    <w:link w:val="1ff8"/>
    <w:qFormat/>
    <w:rPr>
      <w:rFonts w:ascii="宋体" w:hAnsi="宋体"/>
      <w:kern w:val="3"/>
      <w:sz w:val="24"/>
    </w:rPr>
  </w:style>
  <w:style w:type="paragraph" w:customStyle="1" w:styleId="1ff8">
    <w:name w:val="列表1加粗"/>
    <w:basedOn w:val="affffffffffffff9"/>
    <w:link w:val="1Chare"/>
    <w:qFormat/>
  </w:style>
  <w:style w:type="paragraph" w:customStyle="1" w:styleId="affffffffffffff9">
    <w:name w:val="标书的正文"/>
    <w:basedOn w:val="affff4"/>
    <w:link w:val="Charffffffff4"/>
    <w:qFormat/>
    <w:pPr>
      <w:spacing w:before="156" w:after="156" w:line="360" w:lineRule="auto"/>
      <w:ind w:firstLineChars="200" w:firstLine="482"/>
    </w:pPr>
    <w:rPr>
      <w:rFonts w:ascii="宋体" w:eastAsia="宋体" w:hAnsi="宋体" w:cs="Times New Roman"/>
      <w:kern w:val="3"/>
      <w:sz w:val="24"/>
      <w:szCs w:val="20"/>
    </w:rPr>
  </w:style>
  <w:style w:type="character" w:customStyle="1" w:styleId="Char25">
    <w:name w:val="项目标题 Char2"/>
    <w:qFormat/>
    <w:rPr>
      <w:rFonts w:ascii="宋体" w:eastAsia="宋体"/>
      <w:b/>
      <w:bCs/>
      <w:kern w:val="44"/>
      <w:sz w:val="44"/>
      <w:szCs w:val="44"/>
      <w:lang w:val="en-US" w:eastAsia="zh-CN" w:bidi="ar-SA"/>
    </w:rPr>
  </w:style>
  <w:style w:type="character" w:customStyle="1" w:styleId="2Char11">
    <w:name w:val="正文 首行缩进2字符 Char1"/>
    <w:link w:val="2fe"/>
    <w:qFormat/>
    <w:rPr>
      <w:sz w:val="24"/>
    </w:rPr>
  </w:style>
  <w:style w:type="paragraph" w:customStyle="1" w:styleId="2fe">
    <w:name w:val="正文 首行缩进2字符"/>
    <w:basedOn w:val="affff4"/>
    <w:link w:val="2Char11"/>
    <w:qFormat/>
    <w:pPr>
      <w:spacing w:before="124" w:after="124" w:line="360" w:lineRule="auto"/>
      <w:ind w:firstLineChars="200" w:firstLine="480"/>
    </w:pPr>
    <w:rPr>
      <w:rFonts w:ascii="Times New Roman" w:eastAsia="宋体" w:hAnsi="Times New Roman" w:cs="Times New Roman"/>
      <w:kern w:val="0"/>
      <w:sz w:val="24"/>
      <w:szCs w:val="20"/>
    </w:rPr>
  </w:style>
  <w:style w:type="character" w:customStyle="1" w:styleId="style131">
    <w:name w:val="style131"/>
    <w:qFormat/>
    <w:rPr>
      <w:color w:val="FF6600"/>
    </w:rPr>
  </w:style>
  <w:style w:type="character" w:customStyle="1" w:styleId="Char1f7">
    <w:name w:val="正文文本 Char1"/>
    <w:uiPriority w:val="99"/>
    <w:qFormat/>
    <w:rPr>
      <w:kern w:val="2"/>
      <w:sz w:val="24"/>
      <w:szCs w:val="22"/>
    </w:rPr>
  </w:style>
  <w:style w:type="character" w:customStyle="1" w:styleId="f14">
    <w:name w:val="f14"/>
    <w:qFormat/>
    <w:rPr>
      <w:rFonts w:ascii="Tahoma" w:eastAsia="宋体" w:hAnsi="Tahoma"/>
      <w:sz w:val="24"/>
      <w:lang w:val="en-US" w:eastAsia="zh-CN" w:bidi="ar-SA"/>
    </w:rPr>
  </w:style>
  <w:style w:type="character" w:customStyle="1" w:styleId="lh131">
    <w:name w:val="lh131"/>
    <w:basedOn w:val="affff6"/>
    <w:qFormat/>
  </w:style>
  <w:style w:type="character" w:customStyle="1" w:styleId="1Char1Char">
    <w:name w:val="标题 1 Char1 Char"/>
    <w:qFormat/>
    <w:rPr>
      <w:rFonts w:eastAsia="宋体"/>
      <w:b/>
      <w:bCs/>
      <w:kern w:val="44"/>
      <w:sz w:val="44"/>
      <w:szCs w:val="44"/>
      <w:lang w:val="en-US" w:eastAsia="zh-CN" w:bidi="ar-SA"/>
    </w:rPr>
  </w:style>
  <w:style w:type="character" w:customStyle="1" w:styleId="Charffffffff5">
    <w:name w:val="正文标题 Char"/>
    <w:link w:val="affffffffffffffa"/>
    <w:qFormat/>
    <w:rPr>
      <w:rFonts w:cs="宋体"/>
      <w:b/>
      <w:bCs/>
      <w:sz w:val="24"/>
      <w:lang w:eastAsia="en-US" w:bidi="en-US"/>
    </w:rPr>
  </w:style>
  <w:style w:type="paragraph" w:customStyle="1" w:styleId="affffffffffffffa">
    <w:name w:val="正文标题"/>
    <w:basedOn w:val="affff4"/>
    <w:link w:val="Charffffffff5"/>
    <w:qFormat/>
    <w:pPr>
      <w:widowControl/>
      <w:spacing w:before="120" w:after="156" w:line="360" w:lineRule="auto"/>
      <w:ind w:firstLineChars="200" w:firstLine="482"/>
    </w:pPr>
    <w:rPr>
      <w:rFonts w:ascii="Times New Roman" w:eastAsia="宋体" w:hAnsi="Times New Roman" w:cs="宋体"/>
      <w:b/>
      <w:bCs/>
      <w:kern w:val="0"/>
      <w:sz w:val="24"/>
      <w:szCs w:val="20"/>
      <w:lang w:eastAsia="en-US" w:bidi="en-US"/>
    </w:rPr>
  </w:style>
  <w:style w:type="character" w:customStyle="1" w:styleId="SChar">
    <w:name w:val="S：正文 Char"/>
    <w:link w:val="S"/>
    <w:qFormat/>
    <w:rPr>
      <w:sz w:val="24"/>
      <w:szCs w:val="24"/>
    </w:rPr>
  </w:style>
  <w:style w:type="paragraph" w:customStyle="1" w:styleId="S">
    <w:name w:val="S：正文"/>
    <w:basedOn w:val="affff4"/>
    <w:link w:val="SChar"/>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Chard">
    <w:name w:val="样式 分报告表索引 + 自动设置 Char Char"/>
    <w:link w:val="Charffffffff6"/>
    <w:qFormat/>
    <w:rPr>
      <w:rFonts w:hAnsi="宋体"/>
      <w:sz w:val="24"/>
      <w:szCs w:val="28"/>
    </w:rPr>
  </w:style>
  <w:style w:type="paragraph" w:customStyle="1" w:styleId="Charffffffff6">
    <w:name w:val="样式 分报告表索引 + 自动设置 Char"/>
    <w:basedOn w:val="Charfff9"/>
    <w:link w:val="CharChard"/>
    <w:qFormat/>
    <w:rPr>
      <w:color w:val="auto"/>
      <w:sz w:val="24"/>
    </w:rPr>
  </w:style>
  <w:style w:type="character" w:customStyle="1" w:styleId="Heading6Char">
    <w:name w:val="Heading 6 Char"/>
    <w:qFormat/>
    <w:locked/>
    <w:rPr>
      <w:rFonts w:ascii="Cambria" w:eastAsia="宋体" w:hAnsi="Cambria"/>
      <w:b/>
      <w:bCs/>
      <w:kern w:val="2"/>
      <w:sz w:val="24"/>
      <w:szCs w:val="24"/>
      <w:lang w:val="en-US" w:eastAsia="zh-CN" w:bidi="ar-SA"/>
    </w:rPr>
  </w:style>
  <w:style w:type="character" w:customStyle="1" w:styleId="highlight1">
    <w:name w:val="highlight1"/>
    <w:qFormat/>
    <w:rPr>
      <w:sz w:val="19"/>
      <w:szCs w:val="19"/>
    </w:rPr>
  </w:style>
  <w:style w:type="character" w:customStyle="1" w:styleId="EmailStyle814">
    <w:name w:val="EmailStyle814"/>
    <w:qFormat/>
    <w:rPr>
      <w:rFonts w:ascii="Arial" w:eastAsia="宋体" w:hAnsi="Arial" w:cs="Arial"/>
      <w:color w:val="auto"/>
      <w:sz w:val="20"/>
      <w:szCs w:val="20"/>
    </w:rPr>
  </w:style>
  <w:style w:type="character" w:customStyle="1" w:styleId="gisChar">
    <w:name w:val="gis Char"/>
    <w:link w:val="gis"/>
    <w:qFormat/>
    <w:rPr>
      <w:lang w:eastAsia="en-US" w:bidi="en-US"/>
    </w:rPr>
  </w:style>
  <w:style w:type="paragraph" w:customStyle="1" w:styleId="gis">
    <w:name w:val="gis"/>
    <w:basedOn w:val="2f1"/>
    <w:next w:val="2d"/>
    <w:link w:val="gisChar"/>
    <w:qFormat/>
    <w:pPr>
      <w:widowControl w:val="0"/>
      <w:spacing w:before="156"/>
      <w:ind w:leftChars="0" w:left="0" w:firstLine="200"/>
      <w:jc w:val="both"/>
    </w:pPr>
    <w:rPr>
      <w:rFonts w:eastAsia="宋体"/>
      <w:sz w:val="20"/>
      <w:szCs w:val="20"/>
      <w:lang w:eastAsia="en-US" w:bidi="en-US"/>
    </w:rPr>
  </w:style>
  <w:style w:type="character" w:customStyle="1" w:styleId="affffffffffffffb">
    <w:name w:val="设计二级节标题 字符"/>
    <w:link w:val="affa"/>
    <w:qFormat/>
    <w:rPr>
      <w:rFonts w:eastAsia="黑体" w:cstheme="minorBidi"/>
      <w:kern w:val="2"/>
      <w:sz w:val="24"/>
      <w:szCs w:val="32"/>
    </w:rPr>
  </w:style>
  <w:style w:type="paragraph" w:customStyle="1" w:styleId="affa">
    <w:name w:val="设计二级节标题"/>
    <w:basedOn w:val="37"/>
    <w:link w:val="affffffffffffffb"/>
    <w:qFormat/>
    <w:pPr>
      <w:numPr>
        <w:ilvl w:val="2"/>
        <w:numId w:val="31"/>
      </w:numPr>
      <w:spacing w:before="240" w:after="120"/>
      <w:jc w:val="left"/>
    </w:pPr>
    <w:rPr>
      <w:rFonts w:ascii="Times New Roman" w:eastAsia="黑体" w:hAnsi="Times New Roman"/>
      <w:sz w:val="24"/>
    </w:rPr>
  </w:style>
  <w:style w:type="character" w:customStyle="1" w:styleId="EmailStyle7651">
    <w:name w:val="EmailStyle7651"/>
    <w:qFormat/>
    <w:rPr>
      <w:rFonts w:ascii="Arial" w:eastAsia="宋体" w:hAnsi="Arial" w:cs="Arial"/>
      <w:color w:val="auto"/>
      <w:sz w:val="20"/>
      <w:szCs w:val="20"/>
    </w:rPr>
  </w:style>
  <w:style w:type="character" w:customStyle="1" w:styleId="TableTextCharCharCharChar">
    <w:name w:val="Table Text Char Char Char Char"/>
    <w:link w:val="TableTextCharCharChar"/>
    <w:qFormat/>
    <w:rPr>
      <w:rFonts w:ascii="Arial" w:hAnsi="Arial" w:cs="Arial"/>
      <w:kern w:val="2"/>
      <w:sz w:val="18"/>
      <w:szCs w:val="18"/>
    </w:rPr>
  </w:style>
  <w:style w:type="paragraph" w:customStyle="1" w:styleId="TableTextCharCharChar">
    <w:name w:val="Table Text Char Char Char"/>
    <w:link w:val="TableTextCharCharCharChar"/>
    <w:qFormat/>
    <w:pPr>
      <w:snapToGrid w:val="0"/>
      <w:spacing w:before="80" w:after="80"/>
    </w:pPr>
    <w:rPr>
      <w:rFonts w:ascii="Arial" w:hAnsi="Arial" w:cs="Arial"/>
      <w:kern w:val="2"/>
      <w:sz w:val="18"/>
      <w:szCs w:val="18"/>
    </w:rPr>
  </w:style>
  <w:style w:type="character" w:customStyle="1" w:styleId="Charffffffff7">
    <w:name w:val="方案正文 Char"/>
    <w:link w:val="affffffffffffffc"/>
    <w:qFormat/>
    <w:rPr>
      <w:sz w:val="24"/>
      <w:szCs w:val="24"/>
    </w:rPr>
  </w:style>
  <w:style w:type="paragraph" w:customStyle="1" w:styleId="affffffffffffffc">
    <w:name w:val="方案正文"/>
    <w:basedOn w:val="affff4"/>
    <w:link w:val="Charffffffff7"/>
    <w:qFormat/>
    <w:pPr>
      <w:spacing w:before="156" w:after="156" w:line="360" w:lineRule="auto"/>
    </w:pPr>
    <w:rPr>
      <w:rFonts w:ascii="Times New Roman" w:eastAsia="宋体" w:hAnsi="Times New Roman" w:cs="Times New Roman"/>
      <w:kern w:val="0"/>
      <w:sz w:val="24"/>
      <w:szCs w:val="24"/>
    </w:rPr>
  </w:style>
  <w:style w:type="character" w:customStyle="1" w:styleId="60pt3">
    <w:name w:val="正文文本 (6) + 间距 0 pt3"/>
    <w:qFormat/>
    <w:rPr>
      <w:rFonts w:ascii="MingLiU" w:eastAsia="MingLiU"/>
      <w:spacing w:val="0"/>
      <w:sz w:val="23"/>
      <w:szCs w:val="23"/>
      <w:lang w:bidi="ar-SA"/>
    </w:rPr>
  </w:style>
  <w:style w:type="character" w:customStyle="1" w:styleId="winson5Char">
    <w:name w:val="winson标题5 Char"/>
    <w:link w:val="winson5"/>
    <w:qFormat/>
    <w:rPr>
      <w:b/>
      <w:kern w:val="2"/>
      <w:sz w:val="21"/>
      <w:szCs w:val="24"/>
    </w:rPr>
  </w:style>
  <w:style w:type="paragraph" w:customStyle="1" w:styleId="winson5">
    <w:name w:val="winson标题5"/>
    <w:basedOn w:val="1111"/>
    <w:next w:val="winson"/>
    <w:link w:val="winson5Char"/>
    <w:qFormat/>
    <w:pPr>
      <w:numPr>
        <w:ilvl w:val="4"/>
        <w:numId w:val="29"/>
      </w:numPr>
      <w:tabs>
        <w:tab w:val="left" w:pos="1985"/>
      </w:tabs>
      <w:spacing w:before="156" w:after="156"/>
      <w:ind w:firstLineChars="0" w:firstLine="0"/>
      <w:contextualSpacing/>
      <w:outlineLvl w:val="4"/>
    </w:pPr>
    <w:rPr>
      <w:b/>
    </w:rPr>
  </w:style>
  <w:style w:type="character" w:customStyle="1" w:styleId="EmailStyle831">
    <w:name w:val="EmailStyle831"/>
    <w:qFormat/>
    <w:rPr>
      <w:rFonts w:ascii="Arial" w:eastAsia="宋体" w:hAnsi="Arial" w:cs="Arial"/>
      <w:color w:val="auto"/>
      <w:sz w:val="20"/>
      <w:szCs w:val="20"/>
    </w:rPr>
  </w:style>
  <w:style w:type="character" w:customStyle="1" w:styleId="CharChare">
    <w:name w:val="正文缩近 Char Char"/>
    <w:link w:val="affffffffffffffd"/>
    <w:qFormat/>
    <w:rPr>
      <w:rFonts w:ascii="宋体" w:hAnsi="宋体"/>
      <w:sz w:val="24"/>
      <w:szCs w:val="32"/>
    </w:rPr>
  </w:style>
  <w:style w:type="paragraph" w:customStyle="1" w:styleId="affffffffffffffd">
    <w:name w:val="正文缩近"/>
    <w:basedOn w:val="affff4"/>
    <w:link w:val="CharChare"/>
    <w:qFormat/>
    <w:pPr>
      <w:spacing w:before="156" w:after="156" w:line="360" w:lineRule="auto"/>
      <w:ind w:firstLineChars="200" w:firstLine="480"/>
    </w:pPr>
    <w:rPr>
      <w:rFonts w:ascii="宋体" w:eastAsia="宋体" w:hAnsi="宋体" w:cs="Times New Roman"/>
      <w:kern w:val="0"/>
      <w:sz w:val="24"/>
      <w:szCs w:val="32"/>
    </w:rPr>
  </w:style>
  <w:style w:type="character" w:customStyle="1" w:styleId="font-12">
    <w:name w:val="font-12"/>
    <w:basedOn w:val="affff6"/>
    <w:qFormat/>
  </w:style>
  <w:style w:type="character" w:customStyle="1" w:styleId="tableCharChar1">
    <w:name w:val="table Char Char1"/>
    <w:qFormat/>
    <w:rPr>
      <w:rFonts w:ascii="Arial" w:eastAsia="黑体" w:hAnsi="Arial" w:cs="Arial"/>
      <w:kern w:val="2"/>
      <w:sz w:val="24"/>
      <w:lang w:val="en-US" w:eastAsia="zh-CN" w:bidi="ar-SA"/>
    </w:rPr>
  </w:style>
  <w:style w:type="character" w:customStyle="1" w:styleId="3Char9">
    <w:name w:val="3级标题 Char"/>
    <w:link w:val="36"/>
    <w:qFormat/>
    <w:rPr>
      <w:rFonts w:ascii="黑体" w:eastAsia="黑体" w:hAnsi="黑体" w:cs="宋体"/>
      <w:sz w:val="28"/>
      <w:szCs w:val="36"/>
      <w:lang w:eastAsia="en-US" w:bidi="en-US"/>
    </w:rPr>
  </w:style>
  <w:style w:type="paragraph" w:customStyle="1" w:styleId="36">
    <w:name w:val="3级标题"/>
    <w:basedOn w:val="1111"/>
    <w:link w:val="3Char9"/>
    <w:qFormat/>
    <w:pPr>
      <w:keepLines/>
      <w:widowControl/>
      <w:numPr>
        <w:ilvl w:val="2"/>
        <w:numId w:val="25"/>
      </w:numPr>
      <w:spacing w:before="156" w:after="156" w:line="360" w:lineRule="auto"/>
      <w:ind w:firstLineChars="0" w:firstLine="0"/>
      <w:contextualSpacing/>
      <w:jc w:val="left"/>
      <w:outlineLvl w:val="2"/>
    </w:pPr>
    <w:rPr>
      <w:rFonts w:ascii="黑体" w:eastAsia="黑体" w:hAnsi="黑体" w:cs="宋体"/>
      <w:kern w:val="0"/>
      <w:sz w:val="28"/>
      <w:szCs w:val="36"/>
      <w:lang w:eastAsia="en-US" w:bidi="en-US"/>
    </w:rPr>
  </w:style>
  <w:style w:type="character" w:customStyle="1" w:styleId="EmailStyle8221">
    <w:name w:val="EmailStyle8221"/>
    <w:qFormat/>
    <w:rPr>
      <w:rFonts w:ascii="Arial" w:eastAsia="宋体" w:hAnsi="Arial" w:cs="Arial"/>
      <w:color w:val="auto"/>
      <w:sz w:val="20"/>
      <w:szCs w:val="20"/>
    </w:rPr>
  </w:style>
  <w:style w:type="character" w:customStyle="1" w:styleId="select-border2">
    <w:name w:val="select-border2"/>
    <w:basedOn w:val="affff6"/>
    <w:qFormat/>
  </w:style>
  <w:style w:type="character" w:customStyle="1" w:styleId="67">
    <w:name w:val="正文文本 (6)_"/>
    <w:link w:val="610"/>
    <w:qFormat/>
    <w:locked/>
    <w:rPr>
      <w:rFonts w:ascii="MingLiU" w:eastAsia="MingLiU"/>
      <w:spacing w:val="20"/>
      <w:sz w:val="23"/>
      <w:szCs w:val="23"/>
      <w:shd w:val="clear" w:color="auto" w:fill="FFFFFF"/>
    </w:rPr>
  </w:style>
  <w:style w:type="paragraph" w:customStyle="1" w:styleId="610">
    <w:name w:val="正文文本 (6)1"/>
    <w:basedOn w:val="affff4"/>
    <w:link w:val="67"/>
    <w:qFormat/>
    <w:pPr>
      <w:shd w:val="clear" w:color="auto" w:fill="FFFFFF"/>
      <w:spacing w:before="156" w:after="360" w:line="240" w:lineRule="atLeast"/>
      <w:ind w:firstLineChars="200" w:firstLine="480"/>
    </w:pPr>
    <w:rPr>
      <w:rFonts w:ascii="MingLiU" w:eastAsia="MingLiU" w:hAnsi="Times New Roman" w:cs="Times New Roman"/>
      <w:spacing w:val="20"/>
      <w:kern w:val="0"/>
      <w:sz w:val="23"/>
      <w:szCs w:val="23"/>
      <w:shd w:val="clear" w:color="auto" w:fill="FFFFFF"/>
    </w:rPr>
  </w:style>
  <w:style w:type="character" w:customStyle="1" w:styleId="Charffffffff8">
    <w:name w:val="图表标题 Char"/>
    <w:qFormat/>
    <w:rPr>
      <w:rFonts w:ascii="华文细黑" w:eastAsia="华文细黑" w:hAnsi="华文细黑"/>
      <w:b/>
      <w:kern w:val="2"/>
      <w:sz w:val="24"/>
      <w:szCs w:val="24"/>
      <w:lang w:val="en-US" w:eastAsia="zh-CN" w:bidi="ar-SA"/>
    </w:rPr>
  </w:style>
  <w:style w:type="character" w:customStyle="1" w:styleId="EmailStyle832">
    <w:name w:val="EmailStyle832"/>
    <w:qFormat/>
    <w:rPr>
      <w:rFonts w:ascii="Arial" w:eastAsia="宋体" w:hAnsi="Arial" w:cs="Arial"/>
      <w:color w:val="auto"/>
      <w:sz w:val="20"/>
      <w:szCs w:val="20"/>
    </w:rPr>
  </w:style>
  <w:style w:type="character" w:customStyle="1" w:styleId="WebChar1">
    <w:name w:val="普通 (Web) Char1"/>
    <w:qFormat/>
    <w:rPr>
      <w:rFonts w:ascii="宋体" w:eastAsia="宋体" w:hAnsi="宋体" w:cs="宋体"/>
      <w:sz w:val="24"/>
      <w:szCs w:val="24"/>
      <w:lang w:val="en-US" w:eastAsia="zh-CN" w:bidi="ar-SA"/>
    </w:rPr>
  </w:style>
  <w:style w:type="character" w:customStyle="1" w:styleId="sidecatalog-index1">
    <w:name w:val="sidecatalog-index1"/>
    <w:qFormat/>
    <w:rPr>
      <w:rFonts w:ascii="Arial" w:hAnsi="Arial" w:cs="Arial"/>
      <w:b/>
      <w:color w:val="999999"/>
      <w:sz w:val="21"/>
      <w:szCs w:val="21"/>
    </w:rPr>
  </w:style>
  <w:style w:type="character" w:customStyle="1" w:styleId="Charffffffff9">
    <w:name w:val="标书文档正文格式 Char"/>
    <w:link w:val="affffffffffffffe"/>
    <w:qFormat/>
    <w:rPr>
      <w:sz w:val="24"/>
    </w:rPr>
  </w:style>
  <w:style w:type="paragraph" w:customStyle="1" w:styleId="affffffffffffffe">
    <w:name w:val="标书文档正文格式"/>
    <w:basedOn w:val="affff4"/>
    <w:link w:val="Charffffffff9"/>
    <w:qFormat/>
    <w:pPr>
      <w:spacing w:before="156" w:after="156" w:line="400" w:lineRule="exact"/>
      <w:ind w:leftChars="200" w:left="200" w:firstLineChars="200" w:firstLine="480"/>
    </w:pPr>
    <w:rPr>
      <w:rFonts w:ascii="Times New Roman" w:eastAsia="宋体" w:hAnsi="Times New Roman" w:cs="Times New Roman"/>
      <w:kern w:val="0"/>
      <w:sz w:val="24"/>
      <w:szCs w:val="20"/>
    </w:rPr>
  </w:style>
  <w:style w:type="character" w:customStyle="1" w:styleId="DZBL--2Char">
    <w:name w:val="DZBL-正文-2 Char"/>
    <w:link w:val="DZBL--2"/>
    <w:qFormat/>
    <w:rPr>
      <w:rFonts w:ascii="宋体"/>
      <w:sz w:val="24"/>
      <w:szCs w:val="24"/>
    </w:rPr>
  </w:style>
  <w:style w:type="paragraph" w:customStyle="1" w:styleId="DZBL--2">
    <w:name w:val="DZBL-正文-2"/>
    <w:basedOn w:val="affff4"/>
    <w:link w:val="DZBL--2Char"/>
    <w:qFormat/>
    <w:pPr>
      <w:spacing w:before="156" w:after="156" w:line="360" w:lineRule="auto"/>
      <w:ind w:firstLineChars="177" w:firstLine="425"/>
    </w:pPr>
    <w:rPr>
      <w:rFonts w:ascii="宋体" w:eastAsia="宋体" w:hAnsi="Times New Roman" w:cs="Times New Roman"/>
      <w:kern w:val="0"/>
      <w:sz w:val="24"/>
      <w:szCs w:val="24"/>
    </w:rPr>
  </w:style>
  <w:style w:type="character" w:customStyle="1" w:styleId="EmailStyle6941">
    <w:name w:val="EmailStyle6941"/>
    <w:qFormat/>
    <w:rPr>
      <w:rFonts w:ascii="Arial" w:eastAsia="宋体" w:hAnsi="Arial" w:cs="Arial"/>
      <w:color w:val="auto"/>
      <w:sz w:val="20"/>
      <w:szCs w:val="20"/>
    </w:rPr>
  </w:style>
  <w:style w:type="character" w:customStyle="1" w:styleId="Char26">
    <w:name w:val="正文（标记） Char2"/>
    <w:link w:val="af3"/>
    <w:qFormat/>
    <w:locked/>
    <w:rPr>
      <w:rFonts w:ascii="Arial" w:hAnsi="Arial"/>
      <w:kern w:val="2"/>
      <w:sz w:val="24"/>
      <w:szCs w:val="24"/>
    </w:rPr>
  </w:style>
  <w:style w:type="paragraph" w:customStyle="1" w:styleId="af3">
    <w:name w:val="正文（标记）"/>
    <w:basedOn w:val="affff4"/>
    <w:link w:val="Char26"/>
    <w:qFormat/>
    <w:pPr>
      <w:numPr>
        <w:numId w:val="32"/>
      </w:numPr>
      <w:tabs>
        <w:tab w:val="clear" w:pos="533"/>
        <w:tab w:val="left" w:pos="840"/>
      </w:tabs>
      <w:spacing w:before="156" w:after="156"/>
      <w:ind w:firstLineChars="200" w:firstLine="200"/>
    </w:pPr>
    <w:rPr>
      <w:rFonts w:ascii="Arial" w:eastAsia="宋体" w:hAnsi="Arial" w:cs="Times New Roman"/>
      <w:sz w:val="24"/>
      <w:szCs w:val="24"/>
    </w:rPr>
  </w:style>
  <w:style w:type="character" w:customStyle="1" w:styleId="EmailStyle621">
    <w:name w:val="EmailStyle621"/>
    <w:qFormat/>
    <w:rPr>
      <w:rFonts w:ascii="Arial" w:eastAsia="宋体" w:hAnsi="Arial" w:cs="Arial"/>
      <w:color w:val="auto"/>
      <w:sz w:val="20"/>
      <w:szCs w:val="20"/>
    </w:rPr>
  </w:style>
  <w:style w:type="character" w:customStyle="1" w:styleId="EmailStyle8131">
    <w:name w:val="EmailStyle8131"/>
    <w:qFormat/>
    <w:rPr>
      <w:rFonts w:ascii="Arial" w:eastAsia="宋体" w:hAnsi="Arial" w:cs="Arial"/>
      <w:color w:val="auto"/>
      <w:sz w:val="20"/>
      <w:szCs w:val="20"/>
    </w:rPr>
  </w:style>
  <w:style w:type="character" w:customStyle="1" w:styleId="Charffffffffa">
    <w:name w:val="样式 小四 Char"/>
    <w:link w:val="afffffffffffffff"/>
    <w:qFormat/>
    <w:rPr>
      <w:sz w:val="24"/>
      <w:szCs w:val="24"/>
    </w:rPr>
  </w:style>
  <w:style w:type="paragraph" w:customStyle="1" w:styleId="afffffffffffffff">
    <w:name w:val="样式 小四"/>
    <w:basedOn w:val="affff4"/>
    <w:link w:val="Charffffffffa"/>
    <w:qFormat/>
    <w:pPr>
      <w:spacing w:before="156" w:after="156" w:line="288" w:lineRule="auto"/>
      <w:ind w:firstLineChars="200" w:firstLine="480"/>
    </w:pPr>
    <w:rPr>
      <w:rFonts w:ascii="Times New Roman" w:eastAsia="宋体" w:hAnsi="Times New Roman" w:cs="Times New Roman"/>
      <w:kern w:val="0"/>
      <w:sz w:val="24"/>
      <w:szCs w:val="24"/>
    </w:rPr>
  </w:style>
  <w:style w:type="character" w:customStyle="1" w:styleId="bdsmore7">
    <w:name w:val="bds_more7"/>
    <w:qFormat/>
    <w:rPr>
      <w:rFonts w:ascii="宋体" w:eastAsia="宋体" w:hAnsi="宋体" w:cs="宋体" w:hint="eastAsia"/>
    </w:rPr>
  </w:style>
  <w:style w:type="character" w:customStyle="1" w:styleId="Charffffffffb">
    <w:name w:val="标书段落正文 Char"/>
    <w:link w:val="afffffffffffffff0"/>
    <w:qFormat/>
    <w:rPr>
      <w:rFonts w:ascii="宋体" w:hAnsi="宋体" w:cs="Calibri"/>
      <w:color w:val="000000"/>
      <w:spacing w:val="8"/>
      <w:kern w:val="2"/>
      <w:sz w:val="28"/>
      <w:szCs w:val="21"/>
    </w:rPr>
  </w:style>
  <w:style w:type="paragraph" w:customStyle="1" w:styleId="afffffffffffffff0">
    <w:name w:val="标书段落正文"/>
    <w:link w:val="Charffffffffb"/>
    <w:qFormat/>
    <w:pPr>
      <w:spacing w:beforeLines="50" w:afterLines="50" w:line="360" w:lineRule="auto"/>
      <w:ind w:firstLine="420"/>
    </w:pPr>
    <w:rPr>
      <w:rFonts w:ascii="宋体" w:hAnsi="宋体" w:cs="Calibri"/>
      <w:color w:val="000000"/>
      <w:spacing w:val="8"/>
      <w:kern w:val="2"/>
      <w:sz w:val="28"/>
      <w:szCs w:val="21"/>
    </w:rPr>
  </w:style>
  <w:style w:type="character" w:customStyle="1" w:styleId="CharCharChar3">
    <w:name w:val="金宏发行正文 Char Char Char"/>
    <w:link w:val="CharCharf"/>
    <w:qFormat/>
    <w:rPr>
      <w:rFonts w:ascii="宋体" w:hAnsi="宋体"/>
      <w:sz w:val="28"/>
    </w:rPr>
  </w:style>
  <w:style w:type="paragraph" w:customStyle="1" w:styleId="CharCharf">
    <w:name w:val="金宏发行正文 Char Char"/>
    <w:basedOn w:val="affff4"/>
    <w:link w:val="CharCharChar3"/>
    <w:qFormat/>
    <w:pPr>
      <w:spacing w:before="156" w:after="156" w:line="500" w:lineRule="exact"/>
      <w:ind w:firstLineChars="200" w:firstLine="560"/>
    </w:pPr>
    <w:rPr>
      <w:rFonts w:ascii="宋体" w:eastAsia="宋体" w:hAnsi="宋体" w:cs="Times New Roman"/>
      <w:kern w:val="0"/>
      <w:sz w:val="28"/>
      <w:szCs w:val="20"/>
    </w:rPr>
  </w:style>
  <w:style w:type="character" w:customStyle="1" w:styleId="style101">
    <w:name w:val="style101"/>
    <w:qFormat/>
    <w:rPr>
      <w:color w:val="58699F"/>
    </w:rPr>
  </w:style>
  <w:style w:type="character" w:customStyle="1" w:styleId="EmailStyle808">
    <w:name w:val="EmailStyle808"/>
    <w:qFormat/>
    <w:rPr>
      <w:rFonts w:ascii="Arial" w:eastAsia="宋体" w:hAnsi="Arial" w:cs="Arial"/>
      <w:color w:val="auto"/>
      <w:sz w:val="20"/>
      <w:szCs w:val="20"/>
    </w:rPr>
  </w:style>
  <w:style w:type="character" w:customStyle="1" w:styleId="btcontent1">
    <w:name w:val="bt_content1"/>
    <w:qFormat/>
    <w:rPr>
      <w:rFonts w:ascii="Tahoma" w:eastAsia="宋体" w:hAnsi="Tahoma"/>
      <w:color w:val="000000"/>
      <w:sz w:val="21"/>
      <w:szCs w:val="21"/>
      <w:u w:val="none"/>
      <w:lang w:val="en-US" w:eastAsia="zh-CN" w:bidi="ar-SA"/>
    </w:rPr>
  </w:style>
  <w:style w:type="character" w:customStyle="1" w:styleId="afffffffffffffff1">
    <w:name w:val="样式 黑体 小一 加粗"/>
    <w:qFormat/>
    <w:rPr>
      <w:rFonts w:ascii="黑体" w:eastAsia="宋体" w:hAnsi="黑体"/>
      <w:b/>
      <w:bCs/>
      <w:kern w:val="0"/>
      <w:sz w:val="48"/>
    </w:rPr>
  </w:style>
  <w:style w:type="character" w:customStyle="1" w:styleId="2Chare">
    <w:name w:val="样式 正文首行缩进 + 首行缩进:  2 字符 Char"/>
    <w:link w:val="2ff"/>
    <w:qFormat/>
    <w:rPr>
      <w:szCs w:val="24"/>
    </w:rPr>
  </w:style>
  <w:style w:type="paragraph" w:customStyle="1" w:styleId="2ff">
    <w:name w:val="样式 正文首行缩进 + 首行缩进:  2 字符"/>
    <w:basedOn w:val="affffff8"/>
    <w:next w:val="affff4"/>
    <w:link w:val="2Chare"/>
    <w:qFormat/>
    <w:pPr>
      <w:spacing w:before="156" w:after="156" w:line="360" w:lineRule="auto"/>
      <w:ind w:firstLineChars="200" w:firstLine="200"/>
    </w:pPr>
    <w:rPr>
      <w:b w:val="0"/>
      <w:bCs w:val="0"/>
      <w:kern w:val="0"/>
      <w:sz w:val="20"/>
    </w:rPr>
  </w:style>
  <w:style w:type="character" w:customStyle="1" w:styleId="17Char">
    <w:name w:val="样式17 Char"/>
    <w:qFormat/>
    <w:rPr>
      <w:rFonts w:cs="Times New Roman"/>
      <w:bCs/>
      <w:kern w:val="0"/>
      <w:sz w:val="18"/>
      <w:szCs w:val="20"/>
      <w:lang w:eastAsia="en-US"/>
    </w:rPr>
  </w:style>
  <w:style w:type="character" w:customStyle="1" w:styleId="title21">
    <w:name w:val="title21"/>
    <w:qFormat/>
    <w:rPr>
      <w:b/>
      <w:bCs/>
      <w:color w:val="000000"/>
      <w:sz w:val="20"/>
      <w:szCs w:val="20"/>
      <w:u w:val="none"/>
    </w:rPr>
  </w:style>
  <w:style w:type="character" w:customStyle="1" w:styleId="Char1f8">
    <w:name w:val="签名 Char1"/>
    <w:uiPriority w:val="99"/>
    <w:semiHidden/>
    <w:qFormat/>
    <w:rPr>
      <w:kern w:val="2"/>
      <w:sz w:val="21"/>
      <w:szCs w:val="22"/>
    </w:rPr>
  </w:style>
  <w:style w:type="character" w:customStyle="1" w:styleId="28Char">
    <w:name w:val="样式28_图样式 Char"/>
    <w:link w:val="280"/>
    <w:qFormat/>
    <w:rPr>
      <w:rFonts w:ascii="宋体" w:eastAsia="黑体" w:hAnsi="宋体"/>
      <w:sz w:val="24"/>
      <w:szCs w:val="32"/>
    </w:rPr>
  </w:style>
  <w:style w:type="paragraph" w:customStyle="1" w:styleId="280">
    <w:name w:val="样式28_图样式"/>
    <w:basedOn w:val="affff4"/>
    <w:link w:val="28Char"/>
    <w:qFormat/>
    <w:pPr>
      <w:spacing w:before="156" w:after="156" w:line="360" w:lineRule="auto"/>
      <w:ind w:firstLineChars="200" w:firstLine="480"/>
      <w:jc w:val="center"/>
    </w:pPr>
    <w:rPr>
      <w:rFonts w:ascii="宋体" w:eastAsia="黑体" w:hAnsi="宋体" w:cs="Times New Roman"/>
      <w:kern w:val="0"/>
      <w:sz w:val="24"/>
      <w:szCs w:val="32"/>
    </w:rPr>
  </w:style>
  <w:style w:type="character" w:customStyle="1" w:styleId="22Char">
    <w:name w:val="正文缩进2*2 Char"/>
    <w:link w:val="221"/>
    <w:qFormat/>
    <w:rPr>
      <w:rFonts w:ascii="华文仿宋" w:eastAsia="华文仿宋" w:hAnsi="华文仿宋"/>
      <w:color w:val="333333"/>
      <w:sz w:val="28"/>
      <w:szCs w:val="28"/>
    </w:rPr>
  </w:style>
  <w:style w:type="paragraph" w:customStyle="1" w:styleId="221">
    <w:name w:val="正文缩进2*2"/>
    <w:basedOn w:val="121"/>
    <w:link w:val="22Char"/>
    <w:qFormat/>
    <w:pPr>
      <w:ind w:left="426" w:firstLineChars="151" w:firstLine="423"/>
    </w:pPr>
    <w:rPr>
      <w:b w:val="0"/>
      <w:color w:val="333333"/>
    </w:rPr>
  </w:style>
  <w:style w:type="character" w:customStyle="1" w:styleId="CharCharf0">
    <w:name w:val="封面注释 Char Char"/>
    <w:qFormat/>
    <w:rPr>
      <w:kern w:val="2"/>
      <w:sz w:val="21"/>
      <w:szCs w:val="24"/>
    </w:rPr>
  </w:style>
  <w:style w:type="character" w:customStyle="1" w:styleId="H4Char7">
    <w:name w:val="H4 Char7"/>
    <w:qFormat/>
    <w:rPr>
      <w:rFonts w:ascii="Arial" w:eastAsia="黑体" w:hAnsi="Arial"/>
      <w:b/>
      <w:bCs/>
      <w:kern w:val="2"/>
      <w:sz w:val="28"/>
      <w:szCs w:val="28"/>
      <w:lang w:val="en-US" w:eastAsia="zh-CN" w:bidi="ar-SA"/>
    </w:rPr>
  </w:style>
  <w:style w:type="character" w:customStyle="1" w:styleId="EmailStyle8301">
    <w:name w:val="EmailStyle8301"/>
    <w:qFormat/>
    <w:rPr>
      <w:rFonts w:ascii="Arial" w:eastAsia="宋体" w:hAnsi="Arial" w:cs="Arial"/>
      <w:color w:val="auto"/>
      <w:sz w:val="20"/>
      <w:szCs w:val="20"/>
    </w:rPr>
  </w:style>
  <w:style w:type="character" w:customStyle="1" w:styleId="v151">
    <w:name w:val="v151"/>
    <w:qFormat/>
    <w:rPr>
      <w:sz w:val="18"/>
      <w:szCs w:val="18"/>
    </w:rPr>
  </w:style>
  <w:style w:type="character" w:customStyle="1" w:styleId="Charffffffffc">
    <w:name w:val="福建手册正文 Char"/>
    <w:link w:val="afffffffffffffff2"/>
    <w:qFormat/>
    <w:rPr>
      <w:rFonts w:ascii="宋体" w:hAnsi="宋体"/>
      <w:szCs w:val="21"/>
    </w:rPr>
  </w:style>
  <w:style w:type="paragraph" w:customStyle="1" w:styleId="afffffffffffffff2">
    <w:name w:val="福建手册正文"/>
    <w:basedOn w:val="affff4"/>
    <w:link w:val="Charffffffffc"/>
    <w:qFormat/>
    <w:pPr>
      <w:spacing w:before="156" w:after="156" w:line="360" w:lineRule="auto"/>
      <w:ind w:firstLineChars="200" w:firstLine="420"/>
    </w:pPr>
    <w:rPr>
      <w:rFonts w:ascii="宋体" w:eastAsia="宋体" w:hAnsi="宋体" w:cs="Times New Roman"/>
      <w:kern w:val="0"/>
      <w:sz w:val="20"/>
      <w:szCs w:val="21"/>
    </w:rPr>
  </w:style>
  <w:style w:type="character" w:customStyle="1" w:styleId="hi1">
    <w:name w:val="hi1"/>
    <w:qFormat/>
    <w:rPr>
      <w:rFonts w:ascii="Verdana" w:hAnsi="Verdana" w:hint="default"/>
      <w:color w:val="000000"/>
      <w:sz w:val="18"/>
      <w:szCs w:val="18"/>
    </w:rPr>
  </w:style>
  <w:style w:type="character" w:customStyle="1" w:styleId="afffffffffffffff3">
    <w:name w:val="样式 (符号) 宋体 五号"/>
    <w:qFormat/>
    <w:rPr>
      <w:rFonts w:eastAsia="宋体"/>
      <w:sz w:val="24"/>
    </w:rPr>
  </w:style>
  <w:style w:type="character" w:customStyle="1" w:styleId="08530Char2Char1">
    <w:name w:val="样式 样式 首行缩进:  0.85 厘米 行距: 固定值 30 磅 Char + 首行缩进:  2 字符 Char1"/>
    <w:link w:val="08530Char2"/>
    <w:qFormat/>
    <w:rPr>
      <w:rFonts w:ascii="Arial" w:hAnsi="Arial"/>
      <w:sz w:val="24"/>
    </w:rPr>
  </w:style>
  <w:style w:type="paragraph" w:customStyle="1" w:styleId="08530Char2">
    <w:name w:val="样式 样式 首行缩进:  0.85 厘米 行距: 固定值 30 磅 Char + 首行缩进:  2 字符"/>
    <w:basedOn w:val="affff4"/>
    <w:link w:val="08530Char2Char1"/>
    <w:qFormat/>
    <w:pPr>
      <w:adjustRightInd w:val="0"/>
      <w:spacing w:before="100"/>
      <w:ind w:firstLineChars="200" w:firstLine="200"/>
      <w:jc w:val="left"/>
    </w:pPr>
    <w:rPr>
      <w:rFonts w:ascii="Arial" w:eastAsia="宋体" w:hAnsi="Arial" w:cs="Times New Roman"/>
      <w:kern w:val="0"/>
      <w:sz w:val="24"/>
      <w:szCs w:val="20"/>
    </w:rPr>
  </w:style>
  <w:style w:type="character" w:customStyle="1" w:styleId="bdsnopic2">
    <w:name w:val="bds_nopic2"/>
    <w:basedOn w:val="affff6"/>
    <w:qFormat/>
  </w:style>
  <w:style w:type="character" w:customStyle="1" w:styleId="line-space1">
    <w:name w:val="line-space1"/>
    <w:qFormat/>
    <w:rPr>
      <w:sz w:val="18"/>
      <w:szCs w:val="18"/>
    </w:rPr>
  </w:style>
  <w:style w:type="character" w:customStyle="1" w:styleId="2Char21">
    <w:name w:val="标题 2 Char2"/>
    <w:qFormat/>
    <w:rPr>
      <w:rFonts w:ascii="Arial" w:eastAsia="黑体" w:hAnsi="Arial"/>
      <w:b/>
      <w:color w:val="000000"/>
      <w:sz w:val="28"/>
      <w:szCs w:val="24"/>
      <w:lang w:bidi="en-US"/>
    </w:rPr>
  </w:style>
  <w:style w:type="character" w:customStyle="1" w:styleId="relatedlinks-highlight1">
    <w:name w:val="relatedlinks-highlight1"/>
    <w:qFormat/>
    <w:rPr>
      <w:shd w:val="clear" w:color="auto" w:fill="FFCCCC"/>
    </w:rPr>
  </w:style>
  <w:style w:type="character" w:customStyle="1" w:styleId="3CharChar2">
    <w:name w:val="样式 标题 3 + Char Char"/>
    <w:qFormat/>
    <w:rPr>
      <w:rFonts w:ascii="Tahoma" w:eastAsia="宋体" w:hAnsi="Tahoma"/>
      <w:b/>
      <w:bCs/>
      <w:color w:val="000000"/>
      <w:kern w:val="2"/>
      <w:sz w:val="28"/>
      <w:szCs w:val="32"/>
      <w:lang w:val="en-US" w:eastAsia="zh-CN" w:bidi="ar-SA"/>
    </w:rPr>
  </w:style>
  <w:style w:type="character" w:customStyle="1" w:styleId="CharCharf1">
    <w:name w:val="标书图注 Char Char"/>
    <w:qFormat/>
    <w:rPr>
      <w:rFonts w:ascii="Times New Roman" w:eastAsia="宋体" w:hAnsi="Times New Roman" w:cs="宋体"/>
      <w:kern w:val="0"/>
      <w:sz w:val="24"/>
      <w:szCs w:val="20"/>
    </w:rPr>
  </w:style>
  <w:style w:type="character" w:customStyle="1" w:styleId="commandkeywords">
    <w:name w:val="command keywords"/>
    <w:qFormat/>
    <w:rPr>
      <w:rFonts w:ascii="Arial" w:eastAsia="宋体" w:hAnsi="Arial"/>
      <w:b/>
      <w:color w:val="auto"/>
      <w:sz w:val="21"/>
      <w:szCs w:val="21"/>
    </w:rPr>
  </w:style>
  <w:style w:type="character" w:customStyle="1" w:styleId="atitle21">
    <w:name w:val="atitle21"/>
    <w:qFormat/>
    <w:rPr>
      <w:rFonts w:ascii="Arial" w:eastAsia="宋体" w:hAnsi="Arial" w:cs="Arial" w:hint="default"/>
      <w:b/>
      <w:bCs/>
      <w:kern w:val="2"/>
      <w:sz w:val="35"/>
      <w:szCs w:val="35"/>
      <w:lang w:val="en-US" w:eastAsia="zh-CN" w:bidi="ar-SA"/>
    </w:rPr>
  </w:style>
  <w:style w:type="character" w:customStyle="1" w:styleId="afffffffffffffff4">
    <w:name w:val="公司名"/>
    <w:qFormat/>
    <w:rPr>
      <w:rFonts w:ascii="Verdana" w:eastAsia="黑体" w:hAnsi="Verdana"/>
      <w:b/>
      <w:bCs/>
      <w:kern w:val="2"/>
      <w:sz w:val="32"/>
      <w:szCs w:val="32"/>
      <w:lang w:val="en-US" w:eastAsia="zh-CN" w:bidi="ar-SA"/>
    </w:rPr>
  </w:style>
  <w:style w:type="character" w:customStyle="1" w:styleId="Charffffffffd">
    <w:name w:val="表格中文字 Char"/>
    <w:link w:val="afffffffffffffff5"/>
    <w:qFormat/>
    <w:rPr>
      <w:rFonts w:ascii="宋体" w:hAnsi="宋体"/>
      <w:szCs w:val="21"/>
    </w:rPr>
  </w:style>
  <w:style w:type="paragraph" w:customStyle="1" w:styleId="afffffffffffffff5">
    <w:name w:val="表格中文字"/>
    <w:basedOn w:val="affff4"/>
    <w:next w:val="affff4"/>
    <w:link w:val="Charffffffffd"/>
    <w:qFormat/>
    <w:pPr>
      <w:adjustRightInd w:val="0"/>
      <w:spacing w:before="156" w:after="156"/>
      <w:ind w:firstLineChars="200" w:firstLine="480"/>
      <w:jc w:val="center"/>
    </w:pPr>
    <w:rPr>
      <w:rFonts w:ascii="宋体" w:eastAsia="宋体" w:hAnsi="宋体" w:cs="Times New Roman"/>
      <w:kern w:val="0"/>
      <w:sz w:val="20"/>
      <w:szCs w:val="21"/>
    </w:rPr>
  </w:style>
  <w:style w:type="character" w:customStyle="1" w:styleId="1-Char">
    <w:name w:val="1样式-正文 Char"/>
    <w:link w:val="1-"/>
    <w:qFormat/>
    <w:rPr>
      <w:bCs/>
      <w:szCs w:val="21"/>
      <w:lang w:val="zh-CN"/>
    </w:rPr>
  </w:style>
  <w:style w:type="paragraph" w:customStyle="1" w:styleId="1-">
    <w:name w:val="1样式-正文"/>
    <w:basedOn w:val="affff4"/>
    <w:link w:val="1-Char"/>
    <w:qFormat/>
    <w:pPr>
      <w:spacing w:before="156" w:after="156" w:line="360" w:lineRule="auto"/>
      <w:ind w:firstLineChars="200" w:firstLine="482"/>
    </w:pPr>
    <w:rPr>
      <w:rFonts w:ascii="Times New Roman" w:eastAsia="宋体" w:hAnsi="Times New Roman" w:cs="Times New Roman"/>
      <w:bCs/>
      <w:kern w:val="0"/>
      <w:sz w:val="20"/>
      <w:szCs w:val="21"/>
      <w:lang w:val="zh-CN"/>
    </w:rPr>
  </w:style>
  <w:style w:type="character" w:customStyle="1" w:styleId="zzz1">
    <w:name w:val="zzz1"/>
    <w:qFormat/>
    <w:rPr>
      <w:color w:val="000000"/>
      <w:sz w:val="18"/>
      <w:szCs w:val="18"/>
    </w:rPr>
  </w:style>
  <w:style w:type="character" w:customStyle="1" w:styleId="225225Char">
    <w:name w:val="样式 样式 首行缩进:  2.25 字符 + 首行缩进:  2.25 字符 Char"/>
    <w:link w:val="225225"/>
    <w:qFormat/>
    <w:rPr>
      <w:rFonts w:ascii="宋体" w:hAnsi="宋体"/>
      <w:sz w:val="24"/>
      <w:szCs w:val="32"/>
    </w:rPr>
  </w:style>
  <w:style w:type="paragraph" w:customStyle="1" w:styleId="225225">
    <w:name w:val="样式 样式 首行缩进:  2.25 字符 + 首行缩进:  2.25 字符"/>
    <w:basedOn w:val="affff4"/>
    <w:link w:val="225225Char"/>
    <w:qFormat/>
    <w:pPr>
      <w:spacing w:before="156" w:after="156" w:line="360" w:lineRule="auto"/>
      <w:ind w:leftChars="100" w:left="210" w:rightChars="100" w:right="210" w:firstLineChars="225" w:firstLine="540"/>
    </w:pPr>
    <w:rPr>
      <w:rFonts w:ascii="宋体" w:eastAsia="宋体" w:hAnsi="宋体" w:cs="Times New Roman"/>
      <w:kern w:val="0"/>
      <w:sz w:val="24"/>
      <w:szCs w:val="32"/>
    </w:rPr>
  </w:style>
  <w:style w:type="character" w:customStyle="1" w:styleId="Charffffffffe">
    <w:name w:val="图样 Char"/>
    <w:link w:val="afffffffffffffff6"/>
    <w:qFormat/>
    <w:rPr>
      <w:sz w:val="24"/>
      <w:szCs w:val="24"/>
    </w:rPr>
  </w:style>
  <w:style w:type="paragraph" w:customStyle="1" w:styleId="afffffffffffffff6">
    <w:name w:val="图样"/>
    <w:basedOn w:val="1f7"/>
    <w:link w:val="Charffffffffe"/>
    <w:qFormat/>
    <w:pPr>
      <w:spacing w:beforeLines="0" w:line="360" w:lineRule="auto"/>
      <w:ind w:firstLineChars="0" w:firstLine="0"/>
      <w:jc w:val="center"/>
    </w:pPr>
    <w:rPr>
      <w:rFonts w:cs="Times New Roman"/>
      <w:kern w:val="0"/>
    </w:rPr>
  </w:style>
  <w:style w:type="character" w:customStyle="1" w:styleId="1ff9">
    <w:name w:val="正文缩进 字符1"/>
    <w:qFormat/>
    <w:rPr>
      <w:rFonts w:ascii="Verdana" w:eastAsia="宋体" w:hAnsi="Verdana" w:cs="Times New Roman"/>
      <w:sz w:val="20"/>
      <w:szCs w:val="24"/>
    </w:rPr>
  </w:style>
  <w:style w:type="character" w:customStyle="1" w:styleId="afffffffffffffff7">
    <w:name w:val="发布"/>
    <w:qFormat/>
    <w:rPr>
      <w:rFonts w:ascii="黑体" w:eastAsia="黑体"/>
      <w:spacing w:val="22"/>
      <w:w w:val="100"/>
      <w:position w:val="3"/>
      <w:sz w:val="28"/>
    </w:rPr>
  </w:style>
  <w:style w:type="character" w:customStyle="1" w:styleId="wbtrsnp1">
    <w:name w:val="wbtr_snp1"/>
    <w:qFormat/>
    <w:rPr>
      <w:rFonts w:ascii="Arial" w:hAnsi="Arial" w:cs="Arial" w:hint="default"/>
      <w:color w:val="676767"/>
      <w:sz w:val="22"/>
      <w:szCs w:val="22"/>
    </w:rPr>
  </w:style>
  <w:style w:type="character" w:customStyle="1" w:styleId="Charffffffff4">
    <w:name w:val="标书的正文 Char"/>
    <w:link w:val="affffffffffffff9"/>
    <w:qFormat/>
    <w:rPr>
      <w:rFonts w:ascii="宋体" w:hAnsi="宋体"/>
      <w:kern w:val="3"/>
      <w:sz w:val="24"/>
    </w:rPr>
  </w:style>
  <w:style w:type="character" w:customStyle="1" w:styleId="Charfffffffff">
    <w:name w:val="使用的题注 Char"/>
    <w:link w:val="afffffffffffffff8"/>
    <w:qFormat/>
    <w:rPr>
      <w:rFonts w:ascii="宋体" w:hAnsi="宋体"/>
      <w:szCs w:val="21"/>
    </w:rPr>
  </w:style>
  <w:style w:type="paragraph" w:customStyle="1" w:styleId="afffffffffffffff8">
    <w:name w:val="使用的题注"/>
    <w:basedOn w:val="affff4"/>
    <w:link w:val="Charfffffffff"/>
    <w:qFormat/>
    <w:pPr>
      <w:spacing w:before="156" w:after="156" w:line="360" w:lineRule="auto"/>
      <w:ind w:firstLineChars="200" w:firstLine="420"/>
      <w:jc w:val="center"/>
    </w:pPr>
    <w:rPr>
      <w:rFonts w:ascii="宋体" w:eastAsia="宋体" w:hAnsi="宋体" w:cs="Times New Roman"/>
      <w:kern w:val="0"/>
      <w:sz w:val="20"/>
      <w:szCs w:val="21"/>
    </w:rPr>
  </w:style>
  <w:style w:type="character" w:customStyle="1" w:styleId="Charfffffffff0">
    <w:name w:val="目录正文 Char"/>
    <w:link w:val="afffffffffffffff9"/>
    <w:semiHidden/>
    <w:qFormat/>
    <w:rPr>
      <w:sz w:val="24"/>
      <w:szCs w:val="24"/>
    </w:rPr>
  </w:style>
  <w:style w:type="paragraph" w:customStyle="1" w:styleId="afffffffffffffff9">
    <w:name w:val="目录正文"/>
    <w:basedOn w:val="affff4"/>
    <w:link w:val="Charfffffffff0"/>
    <w:semiHidden/>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2Charf">
    <w:name w:val="样式 加粗 首行缩进:  2 字符 Char"/>
    <w:link w:val="2ff0"/>
    <w:qFormat/>
    <w:rPr>
      <w:b/>
      <w:bCs/>
      <w:sz w:val="24"/>
    </w:rPr>
  </w:style>
  <w:style w:type="paragraph" w:customStyle="1" w:styleId="2ff0">
    <w:name w:val="样式 加粗 首行缩进:  2 字符"/>
    <w:basedOn w:val="affff4"/>
    <w:link w:val="2Charf"/>
    <w:qFormat/>
    <w:pPr>
      <w:spacing w:before="156" w:after="156" w:line="360" w:lineRule="auto"/>
      <w:ind w:firstLineChars="200" w:firstLine="482"/>
    </w:pPr>
    <w:rPr>
      <w:rFonts w:ascii="Times New Roman" w:eastAsia="宋体" w:hAnsi="Times New Roman" w:cs="Times New Roman"/>
      <w:b/>
      <w:bCs/>
      <w:kern w:val="0"/>
      <w:sz w:val="24"/>
      <w:szCs w:val="20"/>
    </w:rPr>
  </w:style>
  <w:style w:type="character" w:customStyle="1" w:styleId="Char1f9">
    <w:name w:val="信息标题 Char1"/>
    <w:uiPriority w:val="99"/>
    <w:semiHidden/>
    <w:qFormat/>
    <w:rPr>
      <w:rFonts w:ascii="Cambria" w:eastAsia="宋体" w:hAnsi="Cambria" w:cs="Times New Roman"/>
      <w:kern w:val="2"/>
      <w:sz w:val="24"/>
      <w:szCs w:val="24"/>
      <w:shd w:val="pct20" w:color="auto" w:fill="auto"/>
    </w:rPr>
  </w:style>
  <w:style w:type="character" w:customStyle="1" w:styleId="13Char">
    <w:name w:val="样式13 Char"/>
    <w:qFormat/>
    <w:rPr>
      <w:rFonts w:ascii="黑体" w:eastAsia="黑体" w:hAnsi="黑体" w:cs="Times New Roman"/>
      <w:kern w:val="0"/>
      <w:szCs w:val="18"/>
    </w:rPr>
  </w:style>
  <w:style w:type="character" w:customStyle="1" w:styleId="av1">
    <w:name w:val="av1"/>
    <w:qFormat/>
    <w:rPr>
      <w:rFonts w:ascii="Geneva" w:hAnsi="Geneva" w:hint="default"/>
      <w:color w:val="004685"/>
      <w:sz w:val="17"/>
      <w:szCs w:val="17"/>
    </w:rPr>
  </w:style>
  <w:style w:type="character" w:customStyle="1" w:styleId="Charfffff">
    <w:name w:val="标准文件_标准正文 Char"/>
    <w:link w:val="afffffffffff4"/>
    <w:qFormat/>
    <w:rPr>
      <w:rFonts w:ascii="宋体" w:hAnsi="宋体"/>
      <w:bCs/>
      <w:color w:val="000000"/>
      <w:spacing w:val="2"/>
      <w:sz w:val="24"/>
      <w:szCs w:val="32"/>
    </w:rPr>
  </w:style>
  <w:style w:type="character" w:customStyle="1" w:styleId="afffffffffffffffa">
    <w:name w:val="保驾"/>
    <w:qFormat/>
    <w:rPr>
      <w:sz w:val="18"/>
    </w:rPr>
  </w:style>
  <w:style w:type="character" w:customStyle="1" w:styleId="Z-Char3">
    <w:name w:val="Z-符号层进 Char"/>
    <w:link w:val="Z-"/>
    <w:qFormat/>
    <w:rPr>
      <w:rFonts w:ascii="Arial" w:hAnsi="Arial"/>
      <w:kern w:val="2"/>
      <w:sz w:val="24"/>
      <w:szCs w:val="22"/>
      <w:lang w:bidi="en-US"/>
    </w:rPr>
  </w:style>
  <w:style w:type="paragraph" w:customStyle="1" w:styleId="Z-">
    <w:name w:val="Z-符号层进"/>
    <w:basedOn w:val="affff4"/>
    <w:link w:val="Z-Char3"/>
    <w:qFormat/>
    <w:pPr>
      <w:widowControl/>
      <w:numPr>
        <w:numId w:val="33"/>
      </w:numPr>
      <w:tabs>
        <w:tab w:val="clear" w:pos="780"/>
        <w:tab w:val="left" w:pos="880"/>
      </w:tabs>
      <w:spacing w:before="156" w:after="156" w:line="360" w:lineRule="auto"/>
      <w:ind w:firstLineChars="200" w:firstLine="200"/>
    </w:pPr>
    <w:rPr>
      <w:rFonts w:ascii="Arial" w:eastAsia="宋体" w:hAnsi="Arial" w:cs="Times New Roman"/>
      <w:sz w:val="24"/>
      <w:lang w:bidi="en-US"/>
    </w:rPr>
  </w:style>
  <w:style w:type="character" w:customStyle="1" w:styleId="074Char">
    <w:name w:val="样式 首行缩进:  0.74 厘米 Char"/>
    <w:link w:val="074"/>
    <w:qFormat/>
    <w:locked/>
    <w:rPr>
      <w:rFonts w:cs="宋体"/>
      <w:sz w:val="24"/>
    </w:rPr>
  </w:style>
  <w:style w:type="paragraph" w:customStyle="1" w:styleId="074">
    <w:name w:val="样式 首行缩进:  0.74 厘米"/>
    <w:basedOn w:val="affff4"/>
    <w:link w:val="074Char"/>
    <w:qFormat/>
    <w:pPr>
      <w:spacing w:before="156" w:after="156" w:line="360" w:lineRule="auto"/>
      <w:ind w:firstLine="420"/>
    </w:pPr>
    <w:rPr>
      <w:rFonts w:ascii="Times New Roman" w:eastAsia="宋体" w:hAnsi="Times New Roman" w:cs="宋体"/>
      <w:kern w:val="0"/>
      <w:sz w:val="24"/>
      <w:szCs w:val="20"/>
    </w:rPr>
  </w:style>
  <w:style w:type="character" w:customStyle="1" w:styleId="Charfffffffff1">
    <w:name w:val="投标正文加黑显示 Char"/>
    <w:qFormat/>
    <w:rPr>
      <w:rFonts w:eastAsia="宋体" w:cs="宋体"/>
      <w:b/>
      <w:bCs/>
      <w:kern w:val="1"/>
      <w:sz w:val="24"/>
      <w:lang w:val="en-US" w:eastAsia="ar-SA" w:bidi="ar-SA"/>
    </w:rPr>
  </w:style>
  <w:style w:type="character" w:customStyle="1" w:styleId="Z-CharChar">
    <w:name w:val="Z-符号层进 Char Char"/>
    <w:qFormat/>
    <w:rPr>
      <w:sz w:val="24"/>
      <w:szCs w:val="22"/>
      <w:lang w:eastAsia="en-US"/>
    </w:rPr>
  </w:style>
  <w:style w:type="character" w:customStyle="1" w:styleId="style13">
    <w:name w:val="style13"/>
    <w:qFormat/>
    <w:rPr>
      <w:sz w:val="4"/>
    </w:rPr>
  </w:style>
  <w:style w:type="character" w:customStyle="1" w:styleId="polysemyred">
    <w:name w:val="polysemyred"/>
    <w:qFormat/>
    <w:rPr>
      <w:color w:val="FF6666"/>
      <w:sz w:val="18"/>
      <w:szCs w:val="18"/>
    </w:rPr>
  </w:style>
  <w:style w:type="character" w:customStyle="1" w:styleId="6Char0">
    <w:name w:val="正文6 Char"/>
    <w:link w:val="61"/>
    <w:qFormat/>
    <w:rPr>
      <w:rFonts w:ascii="Arial" w:hAnsi="Arial"/>
      <w:kern w:val="2"/>
      <w:sz w:val="24"/>
      <w:szCs w:val="24"/>
    </w:rPr>
  </w:style>
  <w:style w:type="paragraph" w:customStyle="1" w:styleId="61">
    <w:name w:val="正文6"/>
    <w:basedOn w:val="affff4"/>
    <w:link w:val="6Char0"/>
    <w:qFormat/>
    <w:pPr>
      <w:numPr>
        <w:numId w:val="34"/>
      </w:numPr>
      <w:tabs>
        <w:tab w:val="clear" w:pos="432"/>
        <w:tab w:val="left" w:pos="720"/>
      </w:tabs>
      <w:spacing w:before="60" w:after="60" w:line="360" w:lineRule="auto"/>
      <w:ind w:leftChars="600" w:left="1020" w:firstLineChars="200" w:firstLine="0"/>
    </w:pPr>
    <w:rPr>
      <w:rFonts w:ascii="Arial" w:eastAsia="宋体" w:hAnsi="Arial" w:cs="Times New Roman"/>
      <w:sz w:val="24"/>
      <w:szCs w:val="24"/>
    </w:rPr>
  </w:style>
  <w:style w:type="character" w:customStyle="1" w:styleId="textdarkgray">
    <w:name w:val="text_darkgray"/>
    <w:basedOn w:val="affff6"/>
    <w:qFormat/>
  </w:style>
  <w:style w:type="character" w:customStyle="1" w:styleId="Charfffffffff2">
    <w:name w:val="表格内容 Char"/>
    <w:link w:val="afffffffffffffffb"/>
    <w:qFormat/>
    <w:rPr>
      <w:rFonts w:ascii="宋体" w:hAnsi="宋体"/>
      <w:szCs w:val="24"/>
    </w:rPr>
  </w:style>
  <w:style w:type="paragraph" w:customStyle="1" w:styleId="afffffffffffffffb">
    <w:name w:val="表格内容"/>
    <w:basedOn w:val="affff4"/>
    <w:link w:val="Charfffffffff2"/>
    <w:qFormat/>
    <w:pPr>
      <w:spacing w:line="300" w:lineRule="auto"/>
      <w:jc w:val="center"/>
    </w:pPr>
    <w:rPr>
      <w:rFonts w:ascii="宋体" w:eastAsia="宋体" w:hAnsi="宋体" w:cs="Times New Roman"/>
      <w:kern w:val="0"/>
      <w:sz w:val="20"/>
      <w:szCs w:val="24"/>
    </w:rPr>
  </w:style>
  <w:style w:type="character" w:customStyle="1" w:styleId="font1">
    <w:name w:val="font1"/>
    <w:basedOn w:val="affff6"/>
    <w:qFormat/>
  </w:style>
  <w:style w:type="character" w:customStyle="1" w:styleId="EmailStyle2431">
    <w:name w:val="EmailStyle2431"/>
    <w:qFormat/>
    <w:rPr>
      <w:rFonts w:ascii="Arial" w:eastAsia="宋体" w:hAnsi="Arial" w:cs="Arial"/>
      <w:color w:val="auto"/>
      <w:sz w:val="20"/>
      <w:szCs w:val="20"/>
    </w:rPr>
  </w:style>
  <w:style w:type="character" w:customStyle="1" w:styleId="074Char0">
    <w:name w:val="标书正文:  0.74 厘米 Char"/>
    <w:link w:val="0740"/>
    <w:qFormat/>
    <w:rPr>
      <w:rFonts w:ascii="宋体" w:hAnsi="宋体"/>
      <w:sz w:val="24"/>
    </w:rPr>
  </w:style>
  <w:style w:type="paragraph" w:customStyle="1" w:styleId="0740">
    <w:name w:val="标书正文:  0.74 厘米"/>
    <w:basedOn w:val="affff4"/>
    <w:link w:val="074Char0"/>
    <w:qFormat/>
    <w:pPr>
      <w:snapToGrid w:val="0"/>
      <w:spacing w:before="156" w:after="156" w:line="360" w:lineRule="auto"/>
      <w:ind w:firstLineChars="200" w:firstLine="420"/>
    </w:pPr>
    <w:rPr>
      <w:rFonts w:ascii="宋体" w:eastAsia="宋体" w:hAnsi="宋体" w:cs="Times New Roman"/>
      <w:kern w:val="0"/>
      <w:sz w:val="24"/>
      <w:szCs w:val="20"/>
    </w:rPr>
  </w:style>
  <w:style w:type="character" w:customStyle="1" w:styleId="4Char1">
    <w:name w:val="样式 标题4 + (符号) 黑体 四号 Char"/>
    <w:qFormat/>
    <w:rPr>
      <w:rFonts w:ascii="黑体" w:eastAsia="宋体"/>
      <w:b/>
      <w:bCs/>
      <w:kern w:val="2"/>
      <w:sz w:val="28"/>
      <w:szCs w:val="28"/>
      <w:lang w:val="en-US" w:eastAsia="zh-CN" w:bidi="ar-SA"/>
    </w:rPr>
  </w:style>
  <w:style w:type="character" w:customStyle="1" w:styleId="CharCharf2">
    <w:name w:val="图（可研报告） Char Char"/>
    <w:qFormat/>
    <w:rPr>
      <w:rFonts w:ascii="宋体" w:eastAsia="宋体" w:hAnsi="宋体" w:cs="仿宋_GB2312"/>
      <w:b/>
      <w:color w:val="000000"/>
      <w:kern w:val="2"/>
      <w:sz w:val="21"/>
      <w:szCs w:val="21"/>
      <w:lang w:val="en-US" w:eastAsia="zh-CN" w:bidi="ar-SA"/>
    </w:rPr>
  </w:style>
  <w:style w:type="character" w:customStyle="1" w:styleId="151Char">
    <w:name w:val="样式 行距: 1.5 倍行距1 Char"/>
    <w:link w:val="151"/>
    <w:semiHidden/>
    <w:qFormat/>
    <w:rPr>
      <w:rFonts w:ascii="Arial" w:hAnsi="Arial"/>
      <w:color w:val="000000"/>
      <w:kern w:val="2"/>
      <w:sz w:val="28"/>
      <w:szCs w:val="22"/>
    </w:rPr>
  </w:style>
  <w:style w:type="paragraph" w:customStyle="1" w:styleId="151">
    <w:name w:val="样式 行距: 1.5 倍行距1"/>
    <w:basedOn w:val="affff4"/>
    <w:link w:val="151Char"/>
    <w:semiHidden/>
    <w:qFormat/>
    <w:pPr>
      <w:numPr>
        <w:numId w:val="35"/>
      </w:numPr>
      <w:spacing w:before="120" w:after="120" w:line="360" w:lineRule="auto"/>
      <w:ind w:firstLineChars="200" w:firstLine="200"/>
    </w:pPr>
    <w:rPr>
      <w:rFonts w:ascii="Arial" w:eastAsia="宋体" w:hAnsi="Arial" w:cs="Times New Roman"/>
      <w:color w:val="000000"/>
      <w:sz w:val="28"/>
    </w:rPr>
  </w:style>
  <w:style w:type="character" w:customStyle="1" w:styleId="style4">
    <w:name w:val="style4"/>
    <w:qFormat/>
  </w:style>
  <w:style w:type="character" w:customStyle="1" w:styleId="commandparameter">
    <w:name w:val="command parameter"/>
    <w:qFormat/>
    <w:rPr>
      <w:rFonts w:ascii="Arial" w:eastAsia="宋体" w:hAnsi="Arial"/>
      <w:i/>
      <w:color w:val="auto"/>
      <w:sz w:val="21"/>
      <w:szCs w:val="21"/>
    </w:rPr>
  </w:style>
  <w:style w:type="character" w:customStyle="1" w:styleId="EmailStyle1065">
    <w:name w:val="EmailStyle1065"/>
    <w:qFormat/>
    <w:rPr>
      <w:rFonts w:ascii="Arial" w:eastAsia="宋体" w:hAnsi="Arial" w:cs="Arial"/>
      <w:color w:val="auto"/>
      <w:kern w:val="2"/>
      <w:sz w:val="20"/>
      <w:szCs w:val="24"/>
      <w:lang w:val="en-US" w:eastAsia="zh-CN" w:bidi="ar-SA"/>
    </w:rPr>
  </w:style>
  <w:style w:type="character" w:customStyle="1" w:styleId="3zw1">
    <w:name w:val="3zw1"/>
    <w:qFormat/>
    <w:rPr>
      <w:color w:val="000000"/>
      <w:sz w:val="21"/>
      <w:szCs w:val="21"/>
    </w:rPr>
  </w:style>
  <w:style w:type="character" w:customStyle="1" w:styleId="headline-content2">
    <w:name w:val="headline-content2"/>
    <w:basedOn w:val="affff6"/>
    <w:qFormat/>
  </w:style>
  <w:style w:type="character" w:customStyle="1" w:styleId="winson3Char">
    <w:name w:val="winson标题3 Char"/>
    <w:link w:val="winson3"/>
    <w:qFormat/>
    <w:rPr>
      <w:b/>
      <w:color w:val="000000"/>
      <w:kern w:val="2"/>
      <w:sz w:val="21"/>
      <w:szCs w:val="21"/>
    </w:rPr>
  </w:style>
  <w:style w:type="paragraph" w:customStyle="1" w:styleId="winson3">
    <w:name w:val="winson标题3"/>
    <w:basedOn w:val="1111"/>
    <w:next w:val="winson"/>
    <w:link w:val="winson3Char"/>
    <w:qFormat/>
    <w:pPr>
      <w:numPr>
        <w:ilvl w:val="2"/>
        <w:numId w:val="29"/>
      </w:numPr>
      <w:tabs>
        <w:tab w:val="left" w:pos="1985"/>
      </w:tabs>
      <w:spacing w:before="156" w:after="156"/>
      <w:ind w:firstLineChars="0" w:firstLine="0"/>
      <w:contextualSpacing/>
      <w:outlineLvl w:val="2"/>
    </w:pPr>
    <w:rPr>
      <w:b/>
      <w:color w:val="000000"/>
      <w:szCs w:val="21"/>
    </w:rPr>
  </w:style>
  <w:style w:type="character" w:customStyle="1" w:styleId="WebChar2">
    <w:name w:val="普通 (Web) Char2"/>
    <w:qFormat/>
    <w:rPr>
      <w:rFonts w:ascii="宋体" w:eastAsia="宋体" w:hAnsi="宋体" w:cs="宋体"/>
      <w:sz w:val="24"/>
      <w:szCs w:val="24"/>
      <w:lang w:val="en-US" w:eastAsia="zh-CN" w:bidi="ar-SA"/>
    </w:rPr>
  </w:style>
  <w:style w:type="character" w:customStyle="1" w:styleId="Charfffffffff3">
    <w:name w:val="样式 标题 + 黑体 小四 非加粗 Char"/>
    <w:link w:val="afffffffffffffffc"/>
    <w:qFormat/>
    <w:rPr>
      <w:rFonts w:ascii="黑体" w:eastAsia="黑体" w:hAnsi="黑体" w:cs="Arial"/>
      <w:b/>
      <w:bCs/>
      <w:kern w:val="24"/>
      <w:sz w:val="24"/>
      <w:szCs w:val="32"/>
    </w:rPr>
  </w:style>
  <w:style w:type="paragraph" w:customStyle="1" w:styleId="afffffffffffffffc">
    <w:name w:val="样式 标题 + 黑体 小四 非加粗"/>
    <w:basedOn w:val="affffff6"/>
    <w:link w:val="Charfffffffff3"/>
    <w:qFormat/>
    <w:pPr>
      <w:tabs>
        <w:tab w:val="left" w:pos="1200"/>
        <w:tab w:val="left" w:leader="dot" w:pos="3600"/>
      </w:tabs>
      <w:spacing w:before="156" w:after="156" w:line="300" w:lineRule="auto"/>
      <w:ind w:firstLineChars="200" w:firstLine="480"/>
    </w:pPr>
    <w:rPr>
      <w:rFonts w:ascii="黑体" w:eastAsia="黑体" w:hAnsi="黑体"/>
      <w:kern w:val="24"/>
      <w:sz w:val="24"/>
    </w:rPr>
  </w:style>
  <w:style w:type="character" w:customStyle="1" w:styleId="H4Char6">
    <w:name w:val="H4 Char6"/>
    <w:qFormat/>
    <w:rPr>
      <w:rFonts w:ascii="Arial" w:eastAsia="黑体" w:hAnsi="Arial"/>
      <w:b/>
      <w:bCs/>
      <w:kern w:val="2"/>
      <w:sz w:val="28"/>
      <w:szCs w:val="28"/>
      <w:lang w:val="en-US" w:eastAsia="zh-CN" w:bidi="ar-SA"/>
    </w:rPr>
  </w:style>
  <w:style w:type="character" w:customStyle="1" w:styleId="113">
    <w:name w:val="书籍标题11"/>
    <w:uiPriority w:val="33"/>
    <w:qFormat/>
    <w:rPr>
      <w:b/>
      <w:bCs/>
      <w:smallCaps/>
      <w:spacing w:val="5"/>
    </w:rPr>
  </w:style>
  <w:style w:type="character" w:customStyle="1" w:styleId="2Char22">
    <w:name w:val="正文首行缩进 2 Char2"/>
    <w:qFormat/>
    <w:rPr>
      <w:kern w:val="2"/>
      <w:sz w:val="21"/>
    </w:rPr>
  </w:style>
  <w:style w:type="character" w:customStyle="1" w:styleId="H42Char">
    <w:name w:val="H4标题2 Char"/>
    <w:qFormat/>
    <w:rPr>
      <w:rFonts w:ascii="黑体" w:eastAsia="黑体" w:hAnsi="Arial" w:hint="eastAsia"/>
      <w:b/>
      <w:bCs/>
      <w:sz w:val="30"/>
      <w:szCs w:val="30"/>
      <w:lang w:val="en-US" w:eastAsia="zh-CN" w:bidi="ar-SA"/>
    </w:rPr>
  </w:style>
  <w:style w:type="character" w:customStyle="1" w:styleId="Charfffffffff4">
    <w:name w:val="标书 题注 图 Char"/>
    <w:link w:val="afffffffffffffffd"/>
    <w:qFormat/>
    <w:rPr>
      <w:rFonts w:ascii="黑体" w:eastAsia="黑体" w:hAnsi="宋体"/>
      <w:szCs w:val="24"/>
    </w:rPr>
  </w:style>
  <w:style w:type="paragraph" w:customStyle="1" w:styleId="afffffffffffffffd">
    <w:name w:val="标书 题注 图"/>
    <w:basedOn w:val="affff4"/>
    <w:next w:val="affff4"/>
    <w:link w:val="Charfffffffff4"/>
    <w:qFormat/>
    <w:pPr>
      <w:spacing w:before="156" w:after="156" w:line="360" w:lineRule="auto"/>
      <w:ind w:leftChars="100" w:left="210" w:firstLineChars="200" w:firstLine="480"/>
      <w:jc w:val="center"/>
    </w:pPr>
    <w:rPr>
      <w:rFonts w:ascii="黑体" w:eastAsia="黑体" w:hAnsi="宋体" w:cs="Times New Roman"/>
      <w:kern w:val="0"/>
      <w:sz w:val="20"/>
      <w:szCs w:val="24"/>
    </w:rPr>
  </w:style>
  <w:style w:type="character" w:customStyle="1" w:styleId="2CharChar3">
    <w:name w:val="符号列表2 Char Char"/>
    <w:qFormat/>
    <w:rPr>
      <w:rFonts w:ascii="宋体" w:eastAsia="宋体" w:hAnsi="宋体" w:hint="eastAsia"/>
      <w:sz w:val="24"/>
      <w:lang w:val="en-US" w:eastAsia="zh-CN" w:bidi="ar-SA"/>
    </w:rPr>
  </w:style>
  <w:style w:type="character" w:customStyle="1" w:styleId="EmailStyle701">
    <w:name w:val="EmailStyle701"/>
    <w:qFormat/>
    <w:rPr>
      <w:rFonts w:ascii="Arial" w:eastAsia="宋体" w:hAnsi="Arial" w:cs="Arial"/>
      <w:color w:val="auto"/>
      <w:sz w:val="20"/>
      <w:szCs w:val="20"/>
    </w:rPr>
  </w:style>
  <w:style w:type="character" w:customStyle="1" w:styleId="Charfffffffff5">
    <w:name w:val="￥正文 Char"/>
    <w:link w:val="afffffffffffffffe"/>
    <w:qFormat/>
    <w:locked/>
    <w:rPr>
      <w:rFonts w:ascii="宋体" w:hAnsi="宋体" w:cs="仿宋"/>
      <w:kern w:val="2"/>
      <w:sz w:val="24"/>
      <w:szCs w:val="24"/>
    </w:rPr>
  </w:style>
  <w:style w:type="paragraph" w:customStyle="1" w:styleId="afffffffffffffffe">
    <w:name w:val="￥正文"/>
    <w:basedOn w:val="affff4"/>
    <w:link w:val="Charfffffffff5"/>
    <w:qFormat/>
    <w:pPr>
      <w:pBdr>
        <w:top w:val="single" w:sz="4" w:space="1" w:color="auto"/>
        <w:left w:val="single" w:sz="4" w:space="4" w:color="auto"/>
        <w:bottom w:val="single" w:sz="4" w:space="1" w:color="auto"/>
        <w:right w:val="single" w:sz="4" w:space="4" w:color="auto"/>
      </w:pBdr>
      <w:ind w:firstLineChars="200" w:firstLine="480"/>
    </w:pPr>
    <w:rPr>
      <w:rFonts w:ascii="宋体" w:eastAsia="宋体" w:hAnsi="宋体" w:cs="仿宋"/>
      <w:sz w:val="24"/>
      <w:szCs w:val="24"/>
    </w:rPr>
  </w:style>
  <w:style w:type="character" w:customStyle="1" w:styleId="15Char1">
    <w:name w:val="样式15 Char"/>
    <w:link w:val="154"/>
    <w:qFormat/>
    <w:locked/>
    <w:rPr>
      <w:iCs/>
      <w:lang w:eastAsia="en-US"/>
    </w:rPr>
  </w:style>
  <w:style w:type="paragraph" w:customStyle="1" w:styleId="154">
    <w:name w:val="样式15"/>
    <w:basedOn w:val="3c"/>
    <w:link w:val="15Char1"/>
    <w:qFormat/>
    <w:pPr>
      <w:widowControl/>
      <w:tabs>
        <w:tab w:val="left" w:leader="dot" w:pos="4320"/>
      </w:tabs>
      <w:spacing w:before="156" w:after="156"/>
      <w:ind w:left="400"/>
    </w:pPr>
    <w:rPr>
      <w:i w:val="0"/>
      <w:kern w:val="0"/>
      <w:sz w:val="20"/>
      <w:szCs w:val="20"/>
      <w:lang w:eastAsia="en-US"/>
    </w:rPr>
  </w:style>
  <w:style w:type="character" w:customStyle="1" w:styleId="highlight">
    <w:name w:val="highlight"/>
    <w:basedOn w:val="affff6"/>
    <w:qFormat/>
  </w:style>
  <w:style w:type="character" w:customStyle="1" w:styleId="EmailStyle8331">
    <w:name w:val="EmailStyle8331"/>
    <w:qFormat/>
    <w:rPr>
      <w:rFonts w:ascii="Arial" w:eastAsia="宋体" w:hAnsi="Arial" w:cs="Arial"/>
      <w:color w:val="auto"/>
      <w:sz w:val="20"/>
      <w:szCs w:val="20"/>
    </w:rPr>
  </w:style>
  <w:style w:type="character" w:customStyle="1" w:styleId="Charfffffffff6">
    <w:name w:val="功能说明 Char"/>
    <w:link w:val="affffffffffffffff"/>
    <w:qFormat/>
    <w:rPr>
      <w:b/>
      <w:szCs w:val="24"/>
    </w:rPr>
  </w:style>
  <w:style w:type="paragraph" w:customStyle="1" w:styleId="affffffffffffffff">
    <w:name w:val="功能说明"/>
    <w:basedOn w:val="affff4"/>
    <w:link w:val="Charfffffffff6"/>
    <w:qFormat/>
    <w:pPr>
      <w:spacing w:before="156" w:after="156"/>
      <w:ind w:left="620" w:firstLineChars="200" w:hanging="420"/>
    </w:pPr>
    <w:rPr>
      <w:rFonts w:ascii="Times New Roman" w:eastAsia="宋体" w:hAnsi="Times New Roman" w:cs="Times New Roman"/>
      <w:b/>
      <w:kern w:val="0"/>
      <w:sz w:val="20"/>
      <w:szCs w:val="24"/>
    </w:rPr>
  </w:style>
  <w:style w:type="character" w:customStyle="1" w:styleId="1CharCharCharChar1CharChar">
    <w:name w:val="正文1 Char Char Char Char1 Char Char"/>
    <w:link w:val="1CharCharCharChar1Char"/>
    <w:qFormat/>
    <w:rPr>
      <w:rFonts w:ascii="宋体" w:hAnsi="宋体"/>
      <w:sz w:val="28"/>
      <w:szCs w:val="32"/>
    </w:rPr>
  </w:style>
  <w:style w:type="paragraph" w:customStyle="1" w:styleId="1CharCharCharChar1Char">
    <w:name w:val="正文1 Char Char Char Char1 Char"/>
    <w:basedOn w:val="affff4"/>
    <w:link w:val="1CharCharCharChar1CharChar"/>
    <w:qFormat/>
    <w:pPr>
      <w:tabs>
        <w:tab w:val="left" w:pos="0"/>
      </w:tabs>
      <w:spacing w:before="156" w:after="156" w:line="480" w:lineRule="atLeast"/>
      <w:ind w:firstLineChars="200" w:firstLine="567"/>
    </w:pPr>
    <w:rPr>
      <w:rFonts w:ascii="宋体" w:eastAsia="宋体" w:hAnsi="宋体" w:cs="Times New Roman"/>
      <w:kern w:val="0"/>
      <w:sz w:val="28"/>
      <w:szCs w:val="32"/>
    </w:rPr>
  </w:style>
  <w:style w:type="character" w:customStyle="1" w:styleId="Char1fa">
    <w:name w:val="纯文本 Char1"/>
    <w:qFormat/>
    <w:rPr>
      <w:rFonts w:ascii="宋体" w:hAnsi="Courier New" w:cs="Courier New"/>
      <w:kern w:val="2"/>
      <w:sz w:val="21"/>
      <w:szCs w:val="21"/>
    </w:rPr>
  </w:style>
  <w:style w:type="character" w:customStyle="1" w:styleId="2Char12">
    <w:name w:val="正文文本缩进 2 Char1"/>
    <w:qFormat/>
    <w:rPr>
      <w:kern w:val="2"/>
      <w:sz w:val="21"/>
      <w:szCs w:val="24"/>
    </w:rPr>
  </w:style>
  <w:style w:type="character" w:customStyle="1" w:styleId="3Chara">
    <w:name w:val="样式 题注 + 黑体3 Char"/>
    <w:link w:val="3f4"/>
    <w:qFormat/>
    <w:rPr>
      <w:rFonts w:ascii="黑体" w:eastAsia="黑体" w:hAnsi="黑体"/>
    </w:rPr>
  </w:style>
  <w:style w:type="paragraph" w:customStyle="1" w:styleId="3f4">
    <w:name w:val="样式 题注 + 黑体3"/>
    <w:basedOn w:val="affff4"/>
    <w:link w:val="3Chara"/>
    <w:qFormat/>
    <w:pPr>
      <w:spacing w:before="152" w:after="160"/>
      <w:ind w:firstLineChars="200" w:firstLine="480"/>
      <w:jc w:val="center"/>
    </w:pPr>
    <w:rPr>
      <w:rFonts w:ascii="黑体" w:eastAsia="黑体" w:hAnsi="黑体" w:cs="Times New Roman"/>
      <w:kern w:val="0"/>
      <w:sz w:val="20"/>
      <w:szCs w:val="20"/>
    </w:rPr>
  </w:style>
  <w:style w:type="character" w:customStyle="1" w:styleId="winsonChar0">
    <w:name w:val="图winson Char"/>
    <w:link w:val="winson0"/>
    <w:qFormat/>
    <w:rPr>
      <w:rFonts w:ascii="宋体" w:hAnsi="宋体"/>
      <w:sz w:val="24"/>
      <w:szCs w:val="21"/>
    </w:rPr>
  </w:style>
  <w:style w:type="paragraph" w:customStyle="1" w:styleId="winson0">
    <w:name w:val="图winson"/>
    <w:basedOn w:val="114"/>
    <w:link w:val="winsonChar0"/>
    <w:qFormat/>
    <w:pPr>
      <w:widowControl w:val="0"/>
      <w:spacing w:line="240" w:lineRule="auto"/>
    </w:pPr>
    <w:rPr>
      <w:rFonts w:ascii="宋体" w:hAnsi="宋体" w:cs="Times New Roman"/>
      <w:szCs w:val="21"/>
    </w:rPr>
  </w:style>
  <w:style w:type="paragraph" w:customStyle="1" w:styleId="114">
    <w:name w:val="无间隔11"/>
    <w:uiPriority w:val="1"/>
    <w:qFormat/>
    <w:pPr>
      <w:spacing w:line="264" w:lineRule="auto"/>
      <w:jc w:val="center"/>
    </w:pPr>
    <w:rPr>
      <w:rFonts w:cs="Calibri"/>
      <w:sz w:val="24"/>
      <w:szCs w:val="22"/>
    </w:rPr>
  </w:style>
  <w:style w:type="character" w:customStyle="1" w:styleId="sidecatalog-dot">
    <w:name w:val="sidecatalog-dot"/>
    <w:basedOn w:val="affff6"/>
    <w:qFormat/>
  </w:style>
  <w:style w:type="character" w:customStyle="1" w:styleId="BEAChar1">
    <w:name w:val="BEA 正文 Char1"/>
    <w:link w:val="BEA"/>
    <w:qFormat/>
    <w:rPr>
      <w:rFonts w:ascii="Arial" w:hAnsi="Arial"/>
      <w:spacing w:val="8"/>
      <w:sz w:val="24"/>
      <w:szCs w:val="24"/>
    </w:rPr>
  </w:style>
  <w:style w:type="paragraph" w:customStyle="1" w:styleId="BEA">
    <w:name w:val="BEA 正文"/>
    <w:basedOn w:val="affff4"/>
    <w:link w:val="BEAChar1"/>
    <w:qFormat/>
    <w:pPr>
      <w:spacing w:before="156" w:after="156" w:line="360" w:lineRule="auto"/>
      <w:ind w:firstLineChars="200" w:firstLine="480"/>
    </w:pPr>
    <w:rPr>
      <w:rFonts w:ascii="Arial" w:eastAsia="宋体" w:hAnsi="Arial" w:cs="Times New Roman"/>
      <w:spacing w:val="8"/>
      <w:kern w:val="0"/>
      <w:sz w:val="24"/>
      <w:szCs w:val="24"/>
    </w:rPr>
  </w:style>
  <w:style w:type="character" w:customStyle="1" w:styleId="074085Char">
    <w:name w:val="样式 样式 首行缩进:  0.74 厘米 + 首行缩进:  0.85 厘米 Char"/>
    <w:link w:val="074085"/>
    <w:qFormat/>
  </w:style>
  <w:style w:type="paragraph" w:customStyle="1" w:styleId="074085">
    <w:name w:val="样式 样式 首行缩进:  0.74 厘米 + 首行缩进:  0.85 厘米"/>
    <w:basedOn w:val="074"/>
    <w:link w:val="074085Char"/>
    <w:qFormat/>
    <w:pPr>
      <w:widowControl/>
      <w:ind w:firstLineChars="200" w:firstLine="480"/>
      <w:jc w:val="left"/>
    </w:pPr>
    <w:rPr>
      <w:rFonts w:cs="Times New Roman"/>
      <w:sz w:val="20"/>
    </w:rPr>
  </w:style>
  <w:style w:type="character" w:customStyle="1" w:styleId="Charfffffffff7">
    <w:name w:val="表格文字 居中 Char"/>
    <w:link w:val="affffffffffffffff0"/>
    <w:qFormat/>
    <w:rPr>
      <w:rFonts w:ascii="楷体_GB2312" w:hAnsi="宋体"/>
      <w:sz w:val="24"/>
    </w:rPr>
  </w:style>
  <w:style w:type="paragraph" w:customStyle="1" w:styleId="affffffffffffffff0">
    <w:name w:val="表格文字 居中"/>
    <w:basedOn w:val="affff4"/>
    <w:link w:val="Charfffffffff7"/>
    <w:qFormat/>
    <w:pPr>
      <w:spacing w:before="156" w:after="156"/>
      <w:ind w:firstLineChars="200" w:firstLine="480"/>
      <w:jc w:val="center"/>
    </w:pPr>
    <w:rPr>
      <w:rFonts w:ascii="楷体_GB2312" w:eastAsia="宋体" w:hAnsi="宋体" w:cs="Times New Roman"/>
      <w:kern w:val="0"/>
      <w:sz w:val="24"/>
      <w:szCs w:val="20"/>
    </w:rPr>
  </w:style>
  <w:style w:type="character" w:customStyle="1" w:styleId="15192Char">
    <w:name w:val="样式 样式 (西文) 宋体 四号 行距: 1.5 倍行距 首行缩进:  1.92 字符 + 宋体 Char"/>
    <w:qFormat/>
    <w:rPr>
      <w:rFonts w:eastAsia="宋体" w:cs="宋体"/>
      <w:kern w:val="2"/>
      <w:sz w:val="28"/>
      <w:szCs w:val="28"/>
      <w:lang w:val="en-US" w:eastAsia="zh-CN" w:bidi="ar-SA"/>
    </w:rPr>
  </w:style>
  <w:style w:type="character" w:customStyle="1" w:styleId="4CharChar1">
    <w:name w:val="样式 标题 4 + 黑体 Char Char"/>
    <w:link w:val="4Char2"/>
    <w:qFormat/>
    <w:rPr>
      <w:rFonts w:ascii="黑体" w:eastAsia="黑体" w:hAnsi="黑体"/>
      <w:b/>
      <w:bCs/>
      <w:sz w:val="28"/>
      <w:szCs w:val="28"/>
    </w:rPr>
  </w:style>
  <w:style w:type="paragraph" w:customStyle="1" w:styleId="4Char2">
    <w:name w:val="样式 标题 4 + 黑体 Char"/>
    <w:basedOn w:val="46"/>
    <w:link w:val="4CharChar1"/>
    <w:qFormat/>
    <w:pPr>
      <w:widowControl/>
      <w:tabs>
        <w:tab w:val="left" w:pos="1350"/>
      </w:tabs>
      <w:spacing w:line="377" w:lineRule="auto"/>
      <w:ind w:left="1350" w:hanging="720"/>
      <w:jc w:val="left"/>
    </w:pPr>
    <w:rPr>
      <w:rFonts w:ascii="黑体" w:hAnsi="黑体"/>
      <w:kern w:val="0"/>
    </w:rPr>
  </w:style>
  <w:style w:type="character" w:customStyle="1" w:styleId="EmailStyle841">
    <w:name w:val="EmailStyle841"/>
    <w:qFormat/>
    <w:rPr>
      <w:rFonts w:ascii="Arial" w:eastAsia="宋体" w:hAnsi="Arial" w:cs="Arial"/>
      <w:color w:val="auto"/>
      <w:sz w:val="20"/>
      <w:szCs w:val="20"/>
    </w:rPr>
  </w:style>
  <w:style w:type="character" w:customStyle="1" w:styleId="3Charb">
    <w:name w:val="样式 标题 3 + Char"/>
    <w:qFormat/>
    <w:rPr>
      <w:rFonts w:ascii="Tahoma" w:eastAsia="宋体" w:hAnsi="Tahoma"/>
      <w:bCs/>
      <w:kern w:val="2"/>
      <w:sz w:val="21"/>
      <w:szCs w:val="32"/>
      <w:lang w:val="en-US" w:eastAsia="zh-CN" w:bidi="ar-SA"/>
    </w:rPr>
  </w:style>
  <w:style w:type="character" w:customStyle="1" w:styleId="CenturySchoolbook">
    <w:name w:val="表格标题 + Century Schoolbook"/>
    <w:qFormat/>
    <w:rPr>
      <w:rFonts w:ascii="Century Schoolbook" w:eastAsia="MingLiU" w:hAnsi="Century Schoolbook" w:cs="Century Schoolbook"/>
      <w:b/>
      <w:bCs/>
      <w:spacing w:val="50"/>
      <w:w w:val="60"/>
      <w:sz w:val="23"/>
      <w:szCs w:val="23"/>
      <w:u w:val="none"/>
    </w:rPr>
  </w:style>
  <w:style w:type="character" w:customStyle="1" w:styleId="affffffffffffffff1">
    <w:name w:val="样式 宋体 小四 图案: 清除 (白色)"/>
    <w:qFormat/>
    <w:rPr>
      <w:rFonts w:ascii="宋体" w:hAnsi="宋体"/>
      <w:sz w:val="24"/>
      <w:shd w:val="clear" w:color="auto" w:fill="FFFFFF"/>
    </w:rPr>
  </w:style>
  <w:style w:type="character" w:customStyle="1" w:styleId="ml101">
    <w:name w:val="ml101"/>
    <w:qFormat/>
    <w:rPr>
      <w:sz w:val="15"/>
      <w:szCs w:val="15"/>
    </w:rPr>
  </w:style>
  <w:style w:type="character" w:customStyle="1" w:styleId="Char30">
    <w:name w:val="正文（首行缩进两字） Char3"/>
    <w:qFormat/>
    <w:rPr>
      <w:rFonts w:eastAsia="宋体"/>
      <w:kern w:val="2"/>
      <w:sz w:val="24"/>
      <w:lang w:val="en-US" w:eastAsia="zh-CN" w:bidi="ar-SA"/>
    </w:rPr>
  </w:style>
  <w:style w:type="character" w:customStyle="1" w:styleId="Charfffffffff8">
    <w:name w:val="正文小四缩进 Char"/>
    <w:link w:val="affffffffffffffff2"/>
    <w:qFormat/>
    <w:rPr>
      <w:rFonts w:eastAsia="仿宋_GB2312"/>
      <w:sz w:val="30"/>
      <w:szCs w:val="24"/>
    </w:rPr>
  </w:style>
  <w:style w:type="paragraph" w:customStyle="1" w:styleId="affffffffffffffff2">
    <w:name w:val="正文小四缩进"/>
    <w:basedOn w:val="affff4"/>
    <w:link w:val="Charfffffffff8"/>
    <w:qFormat/>
    <w:pPr>
      <w:spacing w:before="120" w:after="120" w:line="360" w:lineRule="auto"/>
      <w:ind w:firstLineChars="200" w:firstLine="480"/>
    </w:pPr>
    <w:rPr>
      <w:rFonts w:ascii="Times New Roman" w:eastAsia="仿宋_GB2312" w:hAnsi="Times New Roman" w:cs="Times New Roman"/>
      <w:kern w:val="0"/>
      <w:sz w:val="30"/>
      <w:szCs w:val="24"/>
    </w:rPr>
  </w:style>
  <w:style w:type="character" w:customStyle="1" w:styleId="Arial152CharCharCharChar">
    <w:name w:val="样式 Arial 小四 行距: 1.5 倍行距 首行缩进:  2 字符 Char Char Char Char"/>
    <w:link w:val="Arial152CharCharChar"/>
    <w:qFormat/>
    <w:rPr>
      <w:rFonts w:ascii="Arial" w:hAnsi="Arial"/>
      <w:szCs w:val="24"/>
    </w:rPr>
  </w:style>
  <w:style w:type="paragraph" w:customStyle="1" w:styleId="Arial152CharCharChar">
    <w:name w:val="样式 Arial 小四 行距: 1.5 倍行距 首行缩进:  2 字符 Char Char Char"/>
    <w:basedOn w:val="affff4"/>
    <w:link w:val="Arial152CharCharCharChar"/>
    <w:qFormat/>
    <w:pPr>
      <w:spacing w:before="156" w:after="156" w:line="360" w:lineRule="auto"/>
      <w:ind w:firstLineChars="200" w:firstLine="480"/>
    </w:pPr>
    <w:rPr>
      <w:rFonts w:ascii="Arial" w:eastAsia="宋体" w:hAnsi="Arial" w:cs="Times New Roman"/>
      <w:kern w:val="0"/>
      <w:sz w:val="20"/>
      <w:szCs w:val="24"/>
    </w:rPr>
  </w:style>
  <w:style w:type="character" w:customStyle="1" w:styleId="Charfffffffff9">
    <w:name w:val="样式 文档正文 + 非加粗 无下划线 Char"/>
    <w:link w:val="affffffffffffffff3"/>
    <w:qFormat/>
    <w:rPr>
      <w:rFonts w:ascii="宋体" w:hAnsi="宋体"/>
      <w:spacing w:val="4"/>
      <w:sz w:val="24"/>
    </w:rPr>
  </w:style>
  <w:style w:type="paragraph" w:customStyle="1" w:styleId="affffffffffffffff3">
    <w:name w:val="样式 文档正文 + 非加粗 无下划线"/>
    <w:basedOn w:val="affff4"/>
    <w:link w:val="Charfffffffff9"/>
    <w:qFormat/>
    <w:pPr>
      <w:tabs>
        <w:tab w:val="left" w:pos="3735"/>
      </w:tabs>
      <w:adjustRightInd w:val="0"/>
      <w:spacing w:before="156" w:after="156" w:line="360" w:lineRule="auto"/>
      <w:ind w:right="210" w:firstLineChars="200" w:firstLine="360"/>
    </w:pPr>
    <w:rPr>
      <w:rFonts w:ascii="宋体" w:eastAsia="宋体" w:hAnsi="宋体" w:cs="Times New Roman"/>
      <w:spacing w:val="4"/>
      <w:kern w:val="0"/>
      <w:sz w:val="24"/>
      <w:szCs w:val="20"/>
    </w:rPr>
  </w:style>
  <w:style w:type="character" w:customStyle="1" w:styleId="font141">
    <w:name w:val="font141"/>
    <w:qFormat/>
    <w:rPr>
      <w:rFonts w:ascii="ˎ̥" w:hAnsi="ˎ̥" w:hint="default"/>
      <w:sz w:val="25"/>
      <w:szCs w:val="25"/>
      <w:u w:val="none"/>
    </w:rPr>
  </w:style>
  <w:style w:type="character" w:customStyle="1" w:styleId="Charfffffffffa">
    <w:name w:val="正文（标记） Char"/>
    <w:qFormat/>
    <w:rPr>
      <w:szCs w:val="24"/>
    </w:rPr>
  </w:style>
  <w:style w:type="character" w:customStyle="1" w:styleId="docemphstrong">
    <w:name w:val="docemphstrong"/>
    <w:qFormat/>
    <w:rPr>
      <w:rFonts w:ascii="Tahoma" w:eastAsia="宋体" w:hAnsi="Tahoma"/>
      <w:kern w:val="2"/>
      <w:sz w:val="24"/>
      <w:lang w:val="en-US" w:eastAsia="zh-CN" w:bidi="ar-SA"/>
    </w:rPr>
  </w:style>
  <w:style w:type="character" w:customStyle="1" w:styleId="EmailStyle802">
    <w:name w:val="EmailStyle802"/>
    <w:qFormat/>
    <w:rPr>
      <w:rFonts w:ascii="Arial" w:eastAsia="宋体" w:hAnsi="Arial" w:cs="Arial"/>
      <w:color w:val="auto"/>
      <w:sz w:val="20"/>
      <w:szCs w:val="20"/>
    </w:rPr>
  </w:style>
  <w:style w:type="character" w:customStyle="1" w:styleId="f41">
    <w:name w:val="f41"/>
    <w:qFormat/>
    <w:rPr>
      <w:color w:val="333333"/>
      <w:sz w:val="28"/>
      <w:szCs w:val="28"/>
    </w:rPr>
  </w:style>
  <w:style w:type="character" w:customStyle="1" w:styleId="Charfffffffffb">
    <w:name w:val="正文要点 Char"/>
    <w:link w:val="affff0"/>
    <w:qFormat/>
    <w:rPr>
      <w:kern w:val="2"/>
      <w:sz w:val="21"/>
      <w:szCs w:val="24"/>
    </w:rPr>
  </w:style>
  <w:style w:type="paragraph" w:customStyle="1" w:styleId="affff0">
    <w:name w:val="正文要点"/>
    <w:basedOn w:val="affff4"/>
    <w:next w:val="affff4"/>
    <w:link w:val="Charfffffffffb"/>
    <w:qFormat/>
    <w:pPr>
      <w:numPr>
        <w:numId w:val="36"/>
      </w:numPr>
      <w:tabs>
        <w:tab w:val="clear" w:pos="625"/>
        <w:tab w:val="left" w:pos="420"/>
        <w:tab w:val="left" w:pos="824"/>
      </w:tabs>
      <w:spacing w:before="156" w:after="156" w:line="360" w:lineRule="auto"/>
      <w:ind w:firstLine="0"/>
    </w:pPr>
    <w:rPr>
      <w:rFonts w:ascii="Times New Roman" w:eastAsia="宋体" w:hAnsi="Times New Roman" w:cs="Times New Roman"/>
      <w:szCs w:val="24"/>
    </w:rPr>
  </w:style>
  <w:style w:type="character" w:customStyle="1" w:styleId="SylviaChar">
    <w:name w:val="正文Sylvia Char"/>
    <w:link w:val="Sylvia"/>
    <w:qFormat/>
    <w:rPr>
      <w:sz w:val="24"/>
    </w:rPr>
  </w:style>
  <w:style w:type="paragraph" w:customStyle="1" w:styleId="Sylvia">
    <w:name w:val="正文Sylvia"/>
    <w:basedOn w:val="affff4"/>
    <w:link w:val="SylviaChar"/>
    <w:qFormat/>
    <w:pPr>
      <w:spacing w:before="156" w:after="156" w:line="360" w:lineRule="auto"/>
      <w:ind w:firstLineChars="200" w:firstLine="480"/>
    </w:pPr>
    <w:rPr>
      <w:rFonts w:ascii="Times New Roman" w:eastAsia="宋体" w:hAnsi="Times New Roman" w:cs="Times New Roman"/>
      <w:kern w:val="0"/>
      <w:sz w:val="24"/>
      <w:szCs w:val="20"/>
    </w:rPr>
  </w:style>
  <w:style w:type="character" w:customStyle="1" w:styleId="bdsmore10">
    <w:name w:val="bds_more10"/>
    <w:basedOn w:val="affff6"/>
    <w:qFormat/>
  </w:style>
  <w:style w:type="character" w:customStyle="1" w:styleId="large1">
    <w:name w:val="large1"/>
    <w:qFormat/>
    <w:rPr>
      <w:sz w:val="21"/>
      <w:szCs w:val="21"/>
    </w:rPr>
  </w:style>
  <w:style w:type="character" w:customStyle="1" w:styleId="CharChar70">
    <w:name w:val="Char Char7"/>
    <w:qFormat/>
    <w:rPr>
      <w:rFonts w:ascii="Tahoma" w:eastAsia="宋体" w:hAnsi="Tahoma"/>
      <w:b/>
      <w:bCs/>
      <w:kern w:val="2"/>
      <w:sz w:val="32"/>
      <w:szCs w:val="32"/>
      <w:lang w:val="en-US" w:eastAsia="zh-CN" w:bidi="ar-SA"/>
    </w:rPr>
  </w:style>
  <w:style w:type="character" w:customStyle="1" w:styleId="BulletSubChar">
    <w:name w:val="Bullet Sub Char"/>
    <w:qFormat/>
    <w:rPr>
      <w:sz w:val="22"/>
      <w:lang w:val="en-US" w:eastAsia="en-US" w:bidi="ar-SA"/>
    </w:rPr>
  </w:style>
  <w:style w:type="character" w:customStyle="1" w:styleId="red12style217style166">
    <w:name w:val="red12 style217 style166"/>
    <w:qFormat/>
  </w:style>
  <w:style w:type="character" w:customStyle="1" w:styleId="Heading1Char">
    <w:name w:val="Heading 1 Char"/>
    <w:qFormat/>
    <w:locked/>
    <w:rPr>
      <w:rFonts w:ascii="宋体" w:eastAsia="微软雅黑" w:hAnsi="宋体"/>
      <w:b/>
      <w:bCs/>
      <w:color w:val="000000"/>
      <w:kern w:val="44"/>
      <w:sz w:val="32"/>
      <w:szCs w:val="44"/>
      <w:lang w:val="en-US" w:eastAsia="zh-CN" w:bidi="ar-SA"/>
    </w:rPr>
  </w:style>
  <w:style w:type="character" w:customStyle="1" w:styleId="4Char3">
    <w:name w:val="列表项目符号4 Char"/>
    <w:link w:val="4e"/>
    <w:semiHidden/>
    <w:qFormat/>
    <w:rPr>
      <w:sz w:val="24"/>
    </w:rPr>
  </w:style>
  <w:style w:type="paragraph" w:customStyle="1" w:styleId="4e">
    <w:name w:val="列表项目符号4"/>
    <w:basedOn w:val="affff4"/>
    <w:link w:val="4Char3"/>
    <w:semiHidden/>
    <w:qFormat/>
    <w:pPr>
      <w:tabs>
        <w:tab w:val="left" w:pos="817"/>
      </w:tabs>
      <w:adjustRightInd w:val="0"/>
      <w:spacing w:before="156" w:after="120" w:line="360" w:lineRule="auto"/>
      <w:ind w:left="817" w:firstLineChars="200" w:hanging="420"/>
      <w:textAlignment w:val="baseline"/>
    </w:pPr>
    <w:rPr>
      <w:rFonts w:ascii="Times New Roman" w:eastAsia="宋体" w:hAnsi="Times New Roman" w:cs="Times New Roman"/>
      <w:kern w:val="0"/>
      <w:sz w:val="24"/>
      <w:szCs w:val="20"/>
    </w:rPr>
  </w:style>
  <w:style w:type="character" w:customStyle="1" w:styleId="problack1">
    <w:name w:val="problack1"/>
    <w:qFormat/>
    <w:rPr>
      <w:color w:val="FFFFFF"/>
      <w:shd w:val="clear" w:color="auto" w:fill="65B8D6"/>
    </w:rPr>
  </w:style>
  <w:style w:type="character" w:customStyle="1" w:styleId="EmailStyle821">
    <w:name w:val="EmailStyle821"/>
    <w:qFormat/>
    <w:rPr>
      <w:rFonts w:ascii="Arial" w:eastAsia="宋体" w:hAnsi="Arial" w:cs="Arial"/>
      <w:color w:val="auto"/>
      <w:sz w:val="20"/>
      <w:szCs w:val="20"/>
    </w:rPr>
  </w:style>
  <w:style w:type="character" w:customStyle="1" w:styleId="Charfffffffffc">
    <w:name w:val="图表内容 Char"/>
    <w:link w:val="affffffffffffffff4"/>
    <w:qFormat/>
    <w:rPr>
      <w:rFonts w:ascii="Arial" w:eastAsia="黑体" w:hAnsi="Arial"/>
      <w:szCs w:val="21"/>
    </w:rPr>
  </w:style>
  <w:style w:type="paragraph" w:customStyle="1" w:styleId="affffffffffffffff4">
    <w:name w:val="图表内容"/>
    <w:basedOn w:val="affff4"/>
    <w:link w:val="Charfffffffffc"/>
    <w:qFormat/>
    <w:pPr>
      <w:spacing w:before="156" w:after="156" w:line="360" w:lineRule="auto"/>
      <w:ind w:firstLineChars="200" w:firstLine="480"/>
      <w:jc w:val="center"/>
    </w:pPr>
    <w:rPr>
      <w:rFonts w:ascii="Arial" w:eastAsia="黑体" w:hAnsi="Arial" w:cs="Times New Roman"/>
      <w:kern w:val="0"/>
      <w:sz w:val="20"/>
      <w:szCs w:val="21"/>
    </w:rPr>
  </w:style>
  <w:style w:type="character" w:customStyle="1" w:styleId="WebChar">
    <w:name w:val="普通 (Web) Char"/>
    <w:qFormat/>
    <w:rPr>
      <w:rFonts w:ascii="宋体" w:hAnsi="宋体"/>
      <w:sz w:val="24"/>
      <w:szCs w:val="24"/>
    </w:rPr>
  </w:style>
  <w:style w:type="character" w:customStyle="1" w:styleId="4CharCharCharCharCharCharCharCharCharCharCharCharCharCharCharCharCharCharCharCharChar">
    <w:name w:val="标题 4 Char Char Char Char Char Char Char Char Char Char Char Char Char Char Char Char Char Char Char Char Char"/>
    <w:qFormat/>
    <w:rPr>
      <w:rFonts w:ascii="Arial" w:eastAsia="黑体" w:hAnsi="Arial"/>
      <w:b/>
      <w:bCs/>
      <w:kern w:val="2"/>
      <w:sz w:val="28"/>
      <w:szCs w:val="28"/>
      <w:lang w:val="en-US" w:eastAsia="zh-CN" w:bidi="ar-SA"/>
    </w:rPr>
  </w:style>
  <w:style w:type="character" w:customStyle="1" w:styleId="style61">
    <w:name w:val="style61"/>
    <w:qFormat/>
    <w:rPr>
      <w:color w:val="000000"/>
      <w:sz w:val="20"/>
      <w:szCs w:val="20"/>
    </w:rPr>
  </w:style>
  <w:style w:type="character" w:customStyle="1" w:styleId="CharChar11">
    <w:name w:val="Ò³Ã¼ Char Char1"/>
    <w:qFormat/>
    <w:rPr>
      <w:kern w:val="2"/>
      <w:sz w:val="18"/>
      <w:szCs w:val="18"/>
    </w:rPr>
  </w:style>
  <w:style w:type="character" w:customStyle="1" w:styleId="Charfffffffffd">
    <w:name w:val="正文－缩进 Char"/>
    <w:link w:val="affffffffffffffff5"/>
    <w:qFormat/>
    <w:rPr>
      <w:sz w:val="24"/>
      <w:lang w:eastAsia="en-US" w:bidi="en-US"/>
    </w:rPr>
  </w:style>
  <w:style w:type="paragraph" w:customStyle="1" w:styleId="affffffffffffffff5">
    <w:name w:val="正文－缩进"/>
    <w:basedOn w:val="affff5"/>
    <w:link w:val="Charfffffffffd"/>
    <w:qFormat/>
    <w:pPr>
      <w:widowControl/>
      <w:spacing w:before="156" w:after="100" w:line="360" w:lineRule="auto"/>
      <w:ind w:firstLineChars="200" w:firstLine="200"/>
      <w:jc w:val="left"/>
    </w:pPr>
    <w:rPr>
      <w:kern w:val="0"/>
      <w:sz w:val="24"/>
      <w:lang w:eastAsia="en-US" w:bidi="en-US"/>
    </w:rPr>
  </w:style>
  <w:style w:type="character" w:customStyle="1" w:styleId="31Char">
    <w:name w:val="样式 样式 标题 3 + 四号1 + 加粗 Char"/>
    <w:qFormat/>
    <w:rPr>
      <w:rFonts w:ascii="Tahoma" w:eastAsia="宋体" w:hAnsi="Tahoma"/>
      <w:bCs/>
      <w:kern w:val="2"/>
      <w:sz w:val="21"/>
      <w:szCs w:val="32"/>
      <w:lang w:val="en-US" w:eastAsia="zh-CN" w:bidi="ar-SA"/>
    </w:rPr>
  </w:style>
  <w:style w:type="character" w:customStyle="1" w:styleId="unnameds1">
    <w:name w:val="unnameds1"/>
    <w:qFormat/>
    <w:rPr>
      <w:rFonts w:ascii="ˎ̥" w:hAnsi="ˎ̥" w:hint="default"/>
      <w:b/>
      <w:bCs/>
      <w:color w:val="FF0000"/>
      <w:sz w:val="22"/>
      <w:szCs w:val="22"/>
    </w:rPr>
  </w:style>
  <w:style w:type="character" w:customStyle="1" w:styleId="Charfffffffffe">
    <w:name w:val="题注表 Char"/>
    <w:link w:val="affffffffffffffff6"/>
    <w:qFormat/>
    <w:rPr>
      <w:rFonts w:ascii="华文细黑" w:eastAsia="华文细黑" w:hAnsi="华文细黑" w:cs="Calibri"/>
      <w:b/>
      <w:kern w:val="2"/>
      <w:sz w:val="21"/>
      <w:szCs w:val="21"/>
    </w:rPr>
  </w:style>
  <w:style w:type="paragraph" w:customStyle="1" w:styleId="affffffffffffffff6">
    <w:name w:val="题注表"/>
    <w:next w:val="affff4"/>
    <w:link w:val="Charfffffffffe"/>
    <w:qFormat/>
    <w:pPr>
      <w:spacing w:line="360" w:lineRule="auto"/>
      <w:jc w:val="center"/>
    </w:pPr>
    <w:rPr>
      <w:rFonts w:ascii="华文细黑" w:eastAsia="华文细黑" w:hAnsi="华文细黑" w:cs="Calibri"/>
      <w:b/>
      <w:kern w:val="2"/>
      <w:sz w:val="21"/>
      <w:szCs w:val="21"/>
    </w:rPr>
  </w:style>
  <w:style w:type="character" w:customStyle="1" w:styleId="Charffffffffff">
    <w:name w:val="表内文字 Char"/>
    <w:link w:val="affffffffffffffff7"/>
    <w:qFormat/>
    <w:rPr>
      <w:rFonts w:ascii="宋体" w:hAnsi="宋体"/>
      <w:szCs w:val="24"/>
    </w:rPr>
  </w:style>
  <w:style w:type="paragraph" w:customStyle="1" w:styleId="affffffffffffffff7">
    <w:name w:val="表内文字"/>
    <w:basedOn w:val="affff4"/>
    <w:link w:val="Charffffffffff"/>
    <w:qFormat/>
    <w:pPr>
      <w:adjustRightInd w:val="0"/>
      <w:snapToGrid w:val="0"/>
      <w:spacing w:beforeLines="25" w:afterLines="25"/>
      <w:ind w:firstLineChars="200" w:firstLine="480"/>
      <w:jc w:val="center"/>
    </w:pPr>
    <w:rPr>
      <w:rFonts w:ascii="宋体" w:eastAsia="宋体" w:hAnsi="宋体" w:cs="Times New Roman"/>
      <w:kern w:val="0"/>
      <w:sz w:val="20"/>
      <w:szCs w:val="24"/>
    </w:rPr>
  </w:style>
  <w:style w:type="character" w:customStyle="1" w:styleId="affffffffffffffff8">
    <w:name w:val="已访问超链接"/>
    <w:qFormat/>
    <w:rPr>
      <w:color w:val="800080"/>
      <w:u w:val="single" w:color="800080"/>
    </w:rPr>
  </w:style>
  <w:style w:type="character" w:customStyle="1" w:styleId="Charffffffffff0">
    <w:name w:val="目录 Char"/>
    <w:link w:val="affffffffffffffff9"/>
    <w:qFormat/>
    <w:rPr>
      <w:rFonts w:ascii="Calibri" w:hAnsi="Calibri"/>
      <w:b/>
      <w:bCs/>
      <w:caps/>
      <w:sz w:val="24"/>
    </w:rPr>
  </w:style>
  <w:style w:type="paragraph" w:customStyle="1" w:styleId="affffffffffffffff9">
    <w:name w:val="目录"/>
    <w:basedOn w:val="1d"/>
    <w:next w:val="1d"/>
    <w:link w:val="Charffffffffff0"/>
    <w:qFormat/>
    <w:pPr>
      <w:tabs>
        <w:tab w:val="left" w:pos="993"/>
        <w:tab w:val="right" w:leader="dot" w:pos="8296"/>
      </w:tabs>
      <w:spacing w:before="156" w:line="360" w:lineRule="auto"/>
      <w:jc w:val="center"/>
    </w:pPr>
    <w:rPr>
      <w:rFonts w:ascii="Calibri" w:hAnsi="Calibri"/>
      <w:kern w:val="0"/>
      <w:sz w:val="24"/>
      <w:szCs w:val="20"/>
    </w:rPr>
  </w:style>
  <w:style w:type="character" w:customStyle="1" w:styleId="CharChar12">
    <w:name w:val="Char Char12"/>
    <w:qFormat/>
    <w:rPr>
      <w:rFonts w:eastAsia="宋体"/>
      <w:b/>
      <w:bCs/>
      <w:kern w:val="2"/>
      <w:sz w:val="28"/>
      <w:szCs w:val="28"/>
      <w:lang w:val="en-US" w:eastAsia="zh-CN" w:bidi="ar-SA"/>
    </w:rPr>
  </w:style>
  <w:style w:type="character" w:customStyle="1" w:styleId="EmailStyle8271">
    <w:name w:val="EmailStyle8271"/>
    <w:qFormat/>
    <w:rPr>
      <w:rFonts w:ascii="Arial" w:eastAsia="宋体" w:hAnsi="Arial" w:cs="Arial"/>
      <w:color w:val="auto"/>
      <w:sz w:val="20"/>
      <w:szCs w:val="20"/>
    </w:rPr>
  </w:style>
  <w:style w:type="character" w:customStyle="1" w:styleId="HTMLChar1">
    <w:name w:val="HTML 地址 Char1"/>
    <w:uiPriority w:val="99"/>
    <w:semiHidden/>
    <w:qFormat/>
    <w:rPr>
      <w:i/>
      <w:iCs/>
      <w:kern w:val="2"/>
      <w:sz w:val="21"/>
      <w:szCs w:val="22"/>
    </w:rPr>
  </w:style>
  <w:style w:type="character" w:customStyle="1" w:styleId="EmailStyle8111">
    <w:name w:val="EmailStyle8111"/>
    <w:qFormat/>
    <w:rPr>
      <w:rFonts w:ascii="Arial" w:eastAsia="宋体" w:hAnsi="Arial" w:cs="Arial"/>
      <w:color w:val="auto"/>
      <w:sz w:val="20"/>
      <w:szCs w:val="20"/>
    </w:rPr>
  </w:style>
  <w:style w:type="character" w:customStyle="1" w:styleId="titleemph1">
    <w:name w:val="title_emph1"/>
    <w:qFormat/>
    <w:rPr>
      <w:rFonts w:ascii="Arial" w:hAnsi="Arial" w:cs="Arial" w:hint="default"/>
      <w:b/>
      <w:bCs/>
      <w:sz w:val="20"/>
      <w:szCs w:val="20"/>
    </w:rPr>
  </w:style>
  <w:style w:type="character" w:customStyle="1" w:styleId="Charffffffffff1">
    <w:name w:val="图图图 Char"/>
    <w:link w:val="affffffffffffffffa"/>
    <w:qFormat/>
    <w:rPr>
      <w:sz w:val="24"/>
      <w:szCs w:val="24"/>
    </w:rPr>
  </w:style>
  <w:style w:type="paragraph" w:customStyle="1" w:styleId="affffffffffffffffa">
    <w:name w:val="图图图"/>
    <w:basedOn w:val="affffffffffffffffb"/>
    <w:link w:val="Charffffffffff1"/>
    <w:qFormat/>
    <w:pPr>
      <w:ind w:firstLineChars="0" w:firstLine="0"/>
      <w:jc w:val="center"/>
    </w:pPr>
  </w:style>
  <w:style w:type="paragraph" w:customStyle="1" w:styleId="affffffffffffffffb">
    <w:name w:val="主题正文"/>
    <w:basedOn w:val="affff4"/>
    <w:link w:val="Charffffffffff2"/>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ffffffffff3">
    <w:name w:val="点 Char"/>
    <w:link w:val="affffffffffffffffc"/>
    <w:qFormat/>
    <w:rPr>
      <w:rFonts w:ascii="宋体" w:hAnsi="宋体"/>
      <w:b/>
      <w:sz w:val="24"/>
      <w:szCs w:val="24"/>
    </w:rPr>
  </w:style>
  <w:style w:type="paragraph" w:customStyle="1" w:styleId="affffffffffffffffc">
    <w:name w:val="点"/>
    <w:basedOn w:val="affff4"/>
    <w:link w:val="Charffffffffff3"/>
    <w:qFormat/>
    <w:rPr>
      <w:rFonts w:ascii="宋体" w:eastAsia="宋体" w:hAnsi="宋体" w:cs="Times New Roman"/>
      <w:b/>
      <w:kern w:val="0"/>
      <w:sz w:val="24"/>
      <w:szCs w:val="24"/>
    </w:rPr>
  </w:style>
  <w:style w:type="character" w:customStyle="1" w:styleId="11Char">
    <w:name w:val="11 Char"/>
    <w:link w:val="115"/>
    <w:qFormat/>
    <w:rPr>
      <w:rFonts w:ascii="宋体" w:hAnsi="宋体"/>
      <w:b/>
      <w:bCs/>
      <w:sz w:val="28"/>
      <w:szCs w:val="28"/>
    </w:rPr>
  </w:style>
  <w:style w:type="paragraph" w:customStyle="1" w:styleId="115">
    <w:name w:val="11"/>
    <w:basedOn w:val="29"/>
    <w:link w:val="11Char"/>
    <w:qFormat/>
    <w:pPr>
      <w:tabs>
        <w:tab w:val="left" w:pos="709"/>
      </w:tabs>
      <w:adjustRightInd/>
      <w:spacing w:before="480" w:after="240" w:line="360" w:lineRule="auto"/>
      <w:jc w:val="both"/>
      <w:textAlignment w:val="auto"/>
    </w:pPr>
    <w:rPr>
      <w:sz w:val="28"/>
      <w:szCs w:val="28"/>
    </w:rPr>
  </w:style>
  <w:style w:type="character" w:customStyle="1" w:styleId="Charffffffffff4">
    <w:name w:val="正文 Char"/>
    <w:link w:val="3f5"/>
    <w:qFormat/>
    <w:rPr>
      <w:rFonts w:ascii="Arial" w:eastAsia="华文楷体" w:hAnsi="Arial" w:cs="Calibri"/>
      <w:kern w:val="2"/>
      <w:sz w:val="24"/>
      <w:szCs w:val="22"/>
      <w:lang w:eastAsia="en-US"/>
    </w:rPr>
  </w:style>
  <w:style w:type="paragraph" w:customStyle="1" w:styleId="3f5">
    <w:name w:val="正文3"/>
    <w:link w:val="Charffffffffff4"/>
    <w:qFormat/>
    <w:pPr>
      <w:snapToGrid w:val="0"/>
      <w:spacing w:before="120" w:after="120" w:line="400" w:lineRule="exact"/>
      <w:ind w:right="29" w:firstLine="475"/>
      <w:jc w:val="both"/>
    </w:pPr>
    <w:rPr>
      <w:rFonts w:ascii="Arial" w:eastAsia="华文楷体" w:hAnsi="Arial" w:cs="Calibri"/>
      <w:kern w:val="2"/>
      <w:sz w:val="24"/>
      <w:szCs w:val="22"/>
      <w:lang w:eastAsia="en-US"/>
    </w:rPr>
  </w:style>
  <w:style w:type="character" w:customStyle="1" w:styleId="Char1fb">
    <w:name w:val="一 Char1"/>
    <w:qFormat/>
    <w:rPr>
      <w:rFonts w:ascii="宋体" w:eastAsia="宋体"/>
      <w:bCs/>
      <w:sz w:val="24"/>
      <w:szCs w:val="28"/>
      <w:lang w:val="en-US" w:eastAsia="zh-CN" w:bidi="ar-SA"/>
    </w:rPr>
  </w:style>
  <w:style w:type="character" w:customStyle="1" w:styleId="xmlChar0">
    <w:name w:val="xml Char"/>
    <w:qFormat/>
    <w:rPr>
      <w:rFonts w:ascii="Verdana" w:eastAsia="宋体" w:hAnsi="Verdana"/>
      <w:b/>
      <w:bCs/>
      <w:i/>
      <w:color w:val="000000"/>
      <w:kern w:val="2"/>
      <w:sz w:val="18"/>
      <w:szCs w:val="21"/>
      <w:lang w:val="en-US" w:eastAsia="zh-CN" w:bidi="ar-SA"/>
    </w:rPr>
  </w:style>
  <w:style w:type="character" w:customStyle="1" w:styleId="z-Char10">
    <w:name w:val="z-窗体底端 Char1"/>
    <w:qFormat/>
    <w:rPr>
      <w:rFonts w:ascii="Arial" w:eastAsia="宋体" w:hAnsi="Arial" w:cs="Arial"/>
      <w:vanish/>
      <w:sz w:val="16"/>
      <w:szCs w:val="16"/>
    </w:rPr>
  </w:style>
  <w:style w:type="character" w:customStyle="1" w:styleId="Charffffffffff5">
    <w:name w:val="表头文字 Char"/>
    <w:link w:val="affffffffffffffffd"/>
    <w:qFormat/>
    <w:rPr>
      <w:rFonts w:ascii="Arial" w:hAnsi="Arial"/>
      <w:b/>
    </w:rPr>
  </w:style>
  <w:style w:type="paragraph" w:customStyle="1" w:styleId="affffffffffffffffd">
    <w:name w:val="表头文字"/>
    <w:basedOn w:val="affff4"/>
    <w:link w:val="Charffffffffff5"/>
    <w:qFormat/>
    <w:pPr>
      <w:widowControl/>
      <w:spacing w:before="156" w:after="156"/>
      <w:jc w:val="center"/>
    </w:pPr>
    <w:rPr>
      <w:rFonts w:ascii="Arial" w:eastAsia="宋体" w:hAnsi="Arial" w:cs="Times New Roman"/>
      <w:b/>
      <w:kern w:val="0"/>
      <w:sz w:val="20"/>
      <w:szCs w:val="20"/>
    </w:rPr>
  </w:style>
  <w:style w:type="character" w:customStyle="1" w:styleId="mo1Char">
    <w:name w:val="mo1 Char"/>
    <w:link w:val="mo1"/>
    <w:qFormat/>
    <w:rPr>
      <w:sz w:val="24"/>
      <w:szCs w:val="24"/>
    </w:rPr>
  </w:style>
  <w:style w:type="paragraph" w:customStyle="1" w:styleId="mo1">
    <w:name w:val="mo1"/>
    <w:basedOn w:val="affff4"/>
    <w:link w:val="mo1Char"/>
    <w:qFormat/>
    <w:pPr>
      <w:widowControl/>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3Char10">
    <w:name w:val="样式3 Char1"/>
    <w:qFormat/>
    <w:rPr>
      <w:kern w:val="2"/>
      <w:sz w:val="28"/>
      <w:szCs w:val="24"/>
    </w:rPr>
  </w:style>
  <w:style w:type="character" w:customStyle="1" w:styleId="EmailStyle829">
    <w:name w:val="EmailStyle829"/>
    <w:qFormat/>
    <w:rPr>
      <w:rFonts w:ascii="Arial" w:eastAsia="宋体" w:hAnsi="Arial" w:cs="Arial"/>
      <w:color w:val="auto"/>
      <w:sz w:val="20"/>
      <w:szCs w:val="20"/>
    </w:rPr>
  </w:style>
  <w:style w:type="character" w:customStyle="1" w:styleId="qc1">
    <w:name w:val="qc1"/>
    <w:qFormat/>
    <w:rPr>
      <w:color w:val="999999"/>
      <w:sz w:val="18"/>
      <w:szCs w:val="18"/>
      <w:u w:val="none"/>
    </w:rPr>
  </w:style>
  <w:style w:type="character" w:customStyle="1" w:styleId="NotesTextChar">
    <w:name w:val="Notes Text Char"/>
    <w:link w:val="NotesText"/>
    <w:qFormat/>
    <w:rPr>
      <w:rFonts w:ascii="Arial" w:eastAsia="楷体_GB2312" w:hAnsi="Arial" w:cs="Arial"/>
      <w:sz w:val="21"/>
      <w:szCs w:val="21"/>
    </w:rPr>
  </w:style>
  <w:style w:type="paragraph" w:customStyle="1" w:styleId="NotesText">
    <w:name w:val="Notes Text"/>
    <w:link w:val="NotesTextChar"/>
    <w:qFormat/>
    <w:pPr>
      <w:pBdr>
        <w:bottom w:val="single" w:sz="8" w:space="5" w:color="auto"/>
      </w:pBdr>
      <w:ind w:left="1134"/>
      <w:jc w:val="both"/>
    </w:pPr>
    <w:rPr>
      <w:rFonts w:ascii="Arial" w:eastAsia="楷体_GB2312" w:hAnsi="Arial" w:cs="Arial"/>
      <w:sz w:val="21"/>
      <w:szCs w:val="21"/>
    </w:rPr>
  </w:style>
  <w:style w:type="character" w:customStyle="1" w:styleId="CharCharCharCharChar3">
    <w:name w:val="文档正文 Char Char Char Char Char"/>
    <w:link w:val="CharCharCharChar3"/>
    <w:qFormat/>
    <w:rPr>
      <w:rFonts w:ascii="仿宋_GB2312" w:eastAsia="仿宋_GB2312" w:hAnsi="Arial"/>
      <w:spacing w:val="6"/>
      <w:sz w:val="28"/>
      <w:szCs w:val="24"/>
    </w:rPr>
  </w:style>
  <w:style w:type="paragraph" w:customStyle="1" w:styleId="CharCharCharChar3">
    <w:name w:val="文档正文 Char Char Char Char"/>
    <w:basedOn w:val="affff4"/>
    <w:link w:val="CharCharCharCharChar3"/>
    <w:qFormat/>
    <w:pPr>
      <w:adjustRightInd w:val="0"/>
      <w:spacing w:before="156" w:after="156" w:line="500" w:lineRule="exact"/>
      <w:ind w:firstLineChars="200" w:firstLine="567"/>
      <w:textAlignment w:val="baseline"/>
    </w:pPr>
    <w:rPr>
      <w:rFonts w:ascii="仿宋_GB2312" w:eastAsia="仿宋_GB2312" w:hAnsi="Arial" w:cs="Times New Roman"/>
      <w:spacing w:val="6"/>
      <w:kern w:val="0"/>
      <w:sz w:val="28"/>
      <w:szCs w:val="24"/>
    </w:rPr>
  </w:style>
  <w:style w:type="character" w:customStyle="1" w:styleId="Charffffffffff6">
    <w:name w:val="标书图注 Char"/>
    <w:link w:val="affffffffffffffffe"/>
    <w:qFormat/>
    <w:rPr>
      <w:rFonts w:ascii="宋体" w:hAnsi="宋体"/>
    </w:rPr>
  </w:style>
  <w:style w:type="paragraph" w:customStyle="1" w:styleId="affffffffffffffffe">
    <w:name w:val="标书图注"/>
    <w:basedOn w:val="affff4"/>
    <w:link w:val="Charffffffffff6"/>
    <w:qFormat/>
    <w:pPr>
      <w:snapToGrid w:val="0"/>
      <w:spacing w:before="156" w:after="156" w:line="360" w:lineRule="auto"/>
      <w:ind w:firstLineChars="200" w:firstLine="420"/>
      <w:jc w:val="center"/>
    </w:pPr>
    <w:rPr>
      <w:rFonts w:ascii="宋体" w:eastAsia="宋体" w:hAnsi="宋体" w:cs="Times New Roman"/>
      <w:kern w:val="0"/>
      <w:sz w:val="20"/>
      <w:szCs w:val="20"/>
    </w:rPr>
  </w:style>
  <w:style w:type="character" w:customStyle="1" w:styleId="EmailStyle8321">
    <w:name w:val="EmailStyle8321"/>
    <w:qFormat/>
    <w:rPr>
      <w:rFonts w:ascii="Arial" w:eastAsia="宋体" w:hAnsi="Arial" w:cs="Arial"/>
      <w:color w:val="auto"/>
      <w:sz w:val="20"/>
      <w:szCs w:val="20"/>
    </w:rPr>
  </w:style>
  <w:style w:type="character" w:customStyle="1" w:styleId="085Char">
    <w:name w:val="基于正文:  0.85 厘米 Char"/>
    <w:link w:val="085"/>
    <w:qFormat/>
    <w:rPr>
      <w:rFonts w:cs="宋体"/>
      <w:sz w:val="24"/>
      <w:lang w:eastAsia="en-US" w:bidi="en-US"/>
    </w:rPr>
  </w:style>
  <w:style w:type="paragraph" w:customStyle="1" w:styleId="085">
    <w:name w:val="基于正文:  0.85 厘米"/>
    <w:basedOn w:val="affff4"/>
    <w:link w:val="085Char"/>
    <w:qFormat/>
    <w:pPr>
      <w:widowControl/>
      <w:spacing w:before="156" w:after="156" w:line="360" w:lineRule="auto"/>
      <w:ind w:firstLineChars="200" w:firstLine="482"/>
    </w:pPr>
    <w:rPr>
      <w:rFonts w:ascii="Times New Roman" w:eastAsia="宋体" w:hAnsi="Times New Roman" w:cs="宋体"/>
      <w:kern w:val="0"/>
      <w:sz w:val="24"/>
      <w:szCs w:val="20"/>
      <w:lang w:eastAsia="en-US" w:bidi="en-US"/>
    </w:rPr>
  </w:style>
  <w:style w:type="character" w:customStyle="1" w:styleId="4CharCharCharChar0">
    <w:name w:val="样式 样式4 + 加粗 首行缩进: Char Char Char Char"/>
    <w:qFormat/>
    <w:rPr>
      <w:rFonts w:eastAsia="宋体" w:cs="宋体"/>
      <w:b/>
      <w:bCs/>
      <w:color w:val="000000"/>
      <w:kern w:val="2"/>
      <w:sz w:val="24"/>
      <w:szCs w:val="24"/>
      <w:lang w:val="en-US" w:eastAsia="zh-CN" w:bidi="ar-SA"/>
    </w:rPr>
  </w:style>
  <w:style w:type="character" w:customStyle="1" w:styleId="p31">
    <w:name w:val="p31"/>
    <w:qFormat/>
    <w:rPr>
      <w:rFonts w:ascii="宋体" w:eastAsia="宋体" w:hAnsi="宋体" w:hint="eastAsia"/>
      <w:sz w:val="18"/>
      <w:szCs w:val="18"/>
    </w:rPr>
  </w:style>
  <w:style w:type="character" w:customStyle="1" w:styleId="3Heading3-oldsect123h33rdlevelH3l3CT31Char">
    <w:name w:val="样式 标题 3子系统Heading 3 - oldsect1.2.3h33rd levelH3l3CT3章标...1 Char"/>
    <w:link w:val="3Heading3-oldsect123h33rdlevelH3l3CT31"/>
    <w:qFormat/>
    <w:rPr>
      <w:rFonts w:ascii="宋体" w:hAnsi="宋体" w:cs="Arial"/>
      <w:b/>
      <w:bCs/>
      <w:sz w:val="24"/>
      <w:szCs w:val="30"/>
    </w:rPr>
  </w:style>
  <w:style w:type="paragraph" w:customStyle="1" w:styleId="3Heading3-oldsect123h33rdlevelH3l3CT31">
    <w:name w:val="样式 标题 3子系统Heading 3 - oldsect1.2.3h33rd levelH3l3CT3章标...1"/>
    <w:basedOn w:val="37"/>
    <w:link w:val="3Heading3-oldsect123h33rdlevelH3l3CT31Char"/>
    <w:qFormat/>
    <w:pPr>
      <w:widowControl/>
      <w:tabs>
        <w:tab w:val="left" w:pos="567"/>
        <w:tab w:val="left" w:pos="851"/>
        <w:tab w:val="left" w:pos="993"/>
      </w:tabs>
      <w:spacing w:before="360" w:after="240" w:line="416" w:lineRule="auto"/>
      <w:ind w:left="420"/>
      <w:jc w:val="left"/>
    </w:pPr>
    <w:rPr>
      <w:rFonts w:cs="Arial"/>
      <w:kern w:val="0"/>
      <w:sz w:val="24"/>
      <w:szCs w:val="30"/>
    </w:rPr>
  </w:style>
  <w:style w:type="character" w:customStyle="1" w:styleId="fontb5">
    <w:name w:val="fontb5"/>
    <w:basedOn w:val="affff6"/>
    <w:qFormat/>
  </w:style>
  <w:style w:type="character" w:customStyle="1" w:styleId="161">
    <w:name w:val="16"/>
    <w:qFormat/>
    <w:rPr>
      <w:rFonts w:ascii="Times New Roman" w:hAnsi="Times New Roman" w:cs="Times New Roman" w:hint="default"/>
      <w:b/>
      <w:bCs/>
      <w:sz w:val="28"/>
      <w:szCs w:val="28"/>
    </w:rPr>
  </w:style>
  <w:style w:type="character" w:customStyle="1" w:styleId="32Char0">
    <w:name w:val="标题 32 Char"/>
    <w:qFormat/>
    <w:rPr>
      <w:rFonts w:ascii="宋体" w:eastAsia="宋体" w:hAnsi="宋体" w:cs="宋体"/>
      <w:b/>
      <w:bCs/>
      <w:kern w:val="2"/>
      <w:sz w:val="32"/>
      <w:szCs w:val="32"/>
      <w:lang w:val="en-US" w:eastAsia="zh-CN" w:bidi="ar-SA"/>
    </w:rPr>
  </w:style>
  <w:style w:type="character" w:customStyle="1" w:styleId="28Char0">
    <w:name w:val="行距: 固定值 28 磅 Char"/>
    <w:qFormat/>
    <w:rPr>
      <w:rFonts w:ascii="Tahoma" w:eastAsia="宋体" w:hAnsi="Tahoma"/>
      <w:kern w:val="2"/>
      <w:sz w:val="21"/>
      <w:szCs w:val="24"/>
      <w:lang w:val="en-US" w:eastAsia="zh-CN" w:bidi="ar-SA"/>
    </w:rPr>
  </w:style>
  <w:style w:type="character" w:customStyle="1" w:styleId="Charffffffffff7">
    <w:name w:val="正文内容 Char"/>
    <w:link w:val="afffffffffffffffff"/>
    <w:qFormat/>
    <w:rPr>
      <w:sz w:val="24"/>
    </w:rPr>
  </w:style>
  <w:style w:type="paragraph" w:customStyle="1" w:styleId="afffffffffffffffff">
    <w:name w:val="正文内容"/>
    <w:basedOn w:val="affff4"/>
    <w:link w:val="Charffffffffff7"/>
    <w:qFormat/>
    <w:pPr>
      <w:spacing w:beforeLines="50" w:afterLines="50" w:line="360" w:lineRule="auto"/>
      <w:ind w:firstLineChars="200" w:firstLine="480"/>
    </w:pPr>
    <w:rPr>
      <w:rFonts w:ascii="Times New Roman" w:eastAsia="宋体" w:hAnsi="Times New Roman" w:cs="Times New Roman"/>
      <w:kern w:val="0"/>
      <w:sz w:val="24"/>
      <w:szCs w:val="20"/>
    </w:rPr>
  </w:style>
  <w:style w:type="character" w:customStyle="1" w:styleId="6CharCharCharChar">
    <w:name w:val="标题6 Char Char Char Char"/>
    <w:link w:val="6CharCharChar"/>
    <w:qFormat/>
    <w:rPr>
      <w:rFonts w:ascii="宋体" w:hAnsi="宋体"/>
      <w:spacing w:val="10"/>
      <w:sz w:val="28"/>
    </w:rPr>
  </w:style>
  <w:style w:type="paragraph" w:customStyle="1" w:styleId="6CharCharChar">
    <w:name w:val="标题6 Char Char Char"/>
    <w:basedOn w:val="affff4"/>
    <w:next w:val="1CharChar0"/>
    <w:link w:val="6CharCharCharChar"/>
    <w:qFormat/>
    <w:pPr>
      <w:tabs>
        <w:tab w:val="left" w:pos="360"/>
        <w:tab w:val="left" w:pos="567"/>
      </w:tabs>
      <w:spacing w:before="156" w:after="156" w:line="480" w:lineRule="atLeast"/>
      <w:ind w:left="360" w:firstLineChars="200" w:firstLine="200"/>
    </w:pPr>
    <w:rPr>
      <w:rFonts w:ascii="宋体" w:eastAsia="宋体" w:hAnsi="宋体" w:cs="Times New Roman"/>
      <w:spacing w:val="10"/>
      <w:kern w:val="0"/>
      <w:sz w:val="28"/>
      <w:szCs w:val="20"/>
    </w:rPr>
  </w:style>
  <w:style w:type="paragraph" w:customStyle="1" w:styleId="1CharChar0">
    <w:name w:val="正文1 Char Char"/>
    <w:basedOn w:val="affff4"/>
    <w:link w:val="1CharCharChar"/>
    <w:qFormat/>
    <w:pPr>
      <w:spacing w:before="156" w:after="156" w:line="480" w:lineRule="atLeast"/>
      <w:ind w:firstLineChars="200" w:firstLine="567"/>
    </w:pPr>
    <w:rPr>
      <w:rFonts w:ascii="Times New Roman" w:eastAsia="宋体" w:hAnsi="Times New Roman" w:cs="Times New Roman"/>
      <w:kern w:val="0"/>
      <w:sz w:val="28"/>
      <w:szCs w:val="24"/>
    </w:rPr>
  </w:style>
  <w:style w:type="character" w:customStyle="1" w:styleId="CharCharf3">
    <w:name w:val="正文黑体项目编号 Char Char"/>
    <w:link w:val="afd"/>
    <w:qFormat/>
    <w:rPr>
      <w:rFonts w:ascii="Arial" w:hAnsi="Arial"/>
      <w:b/>
      <w:kern w:val="2"/>
      <w:sz w:val="24"/>
      <w:szCs w:val="24"/>
    </w:rPr>
  </w:style>
  <w:style w:type="paragraph" w:customStyle="1" w:styleId="afd">
    <w:name w:val="正文黑体项目编号"/>
    <w:basedOn w:val="affff4"/>
    <w:link w:val="CharCharf3"/>
    <w:qFormat/>
    <w:pPr>
      <w:numPr>
        <w:numId w:val="37"/>
      </w:numPr>
      <w:tabs>
        <w:tab w:val="clear" w:pos="1259"/>
        <w:tab w:val="left" w:pos="360"/>
      </w:tabs>
      <w:spacing w:before="156" w:after="156" w:line="360" w:lineRule="auto"/>
      <w:ind w:leftChars="200" w:left="620" w:rightChars="200" w:right="200" w:firstLineChars="200" w:firstLine="200"/>
    </w:pPr>
    <w:rPr>
      <w:rFonts w:ascii="Arial" w:eastAsia="宋体" w:hAnsi="Arial" w:cs="Times New Roman"/>
      <w:b/>
      <w:sz w:val="24"/>
      <w:szCs w:val="24"/>
    </w:rPr>
  </w:style>
  <w:style w:type="character" w:customStyle="1" w:styleId="115pt1">
    <w:name w:val="正文文本 + 11.5 pt1"/>
    <w:qFormat/>
    <w:rPr>
      <w:rFonts w:ascii="MingLiU" w:eastAsia="MingLiU" w:cs="MingLiU"/>
      <w:b/>
      <w:bCs/>
      <w:sz w:val="23"/>
      <w:szCs w:val="23"/>
      <w:u w:val="none"/>
    </w:rPr>
  </w:style>
  <w:style w:type="character" w:customStyle="1" w:styleId="EmailStyle8291">
    <w:name w:val="EmailStyle8291"/>
    <w:qFormat/>
    <w:rPr>
      <w:rFonts w:ascii="Arial" w:eastAsia="宋体" w:hAnsi="Arial" w:cs="Arial"/>
      <w:color w:val="auto"/>
      <w:sz w:val="20"/>
      <w:szCs w:val="20"/>
    </w:rPr>
  </w:style>
  <w:style w:type="character" w:customStyle="1" w:styleId="headline-content4">
    <w:name w:val="headline-content4"/>
    <w:basedOn w:val="affff6"/>
    <w:qFormat/>
  </w:style>
  <w:style w:type="character" w:customStyle="1" w:styleId="2CharChar4">
    <w:name w:val="样式 首行缩进:  2 字符 Char Char"/>
    <w:qFormat/>
    <w:rPr>
      <w:rFonts w:ascii="宋体" w:eastAsia="宋体" w:hAnsi="宋体" w:cs="宋体" w:hint="eastAsia"/>
      <w:kern w:val="2"/>
      <w:sz w:val="24"/>
      <w:lang w:val="en-US" w:eastAsia="zh-CN" w:bidi="ar-SA"/>
    </w:rPr>
  </w:style>
  <w:style w:type="character" w:customStyle="1" w:styleId="arial11pdkgray">
    <w:name w:val="arial11pdkgray"/>
    <w:basedOn w:val="affff6"/>
    <w:qFormat/>
  </w:style>
  <w:style w:type="character" w:customStyle="1" w:styleId="1Char1">
    <w:name w:val="小标题 1 Char"/>
    <w:link w:val="1f"/>
    <w:qFormat/>
    <w:rPr>
      <w:rFonts w:ascii="文鼎粗黑" w:eastAsia="文鼎粗黑"/>
      <w:sz w:val="22"/>
    </w:rPr>
  </w:style>
  <w:style w:type="character" w:customStyle="1" w:styleId="style91">
    <w:name w:val="style91"/>
    <w:qFormat/>
    <w:rPr>
      <w:b/>
      <w:bCs/>
      <w:color w:val="0099CC"/>
    </w:rPr>
  </w:style>
  <w:style w:type="character" w:customStyle="1" w:styleId="EmailStyle8041">
    <w:name w:val="EmailStyle8041"/>
    <w:qFormat/>
    <w:rPr>
      <w:rFonts w:ascii="Arial" w:eastAsia="宋体" w:hAnsi="Arial" w:cs="Arial"/>
      <w:color w:val="auto"/>
      <w:sz w:val="20"/>
      <w:szCs w:val="20"/>
    </w:rPr>
  </w:style>
  <w:style w:type="character" w:customStyle="1" w:styleId="SINOChar">
    <w:name w:val="SINO正文 Char"/>
    <w:link w:val="SINO"/>
    <w:qFormat/>
    <w:rPr>
      <w:sz w:val="24"/>
      <w:szCs w:val="24"/>
    </w:rPr>
  </w:style>
  <w:style w:type="paragraph" w:customStyle="1" w:styleId="SINO">
    <w:name w:val="SINO正文"/>
    <w:basedOn w:val="affff4"/>
    <w:link w:val="SINOChar"/>
    <w:qFormat/>
    <w:pPr>
      <w:spacing w:line="360" w:lineRule="auto"/>
      <w:ind w:firstLineChars="200" w:firstLine="200"/>
    </w:pPr>
    <w:rPr>
      <w:rFonts w:ascii="Times New Roman" w:eastAsia="宋体" w:hAnsi="Times New Roman" w:cs="Times New Roman"/>
      <w:kern w:val="0"/>
      <w:sz w:val="24"/>
      <w:szCs w:val="24"/>
    </w:rPr>
  </w:style>
  <w:style w:type="character" w:customStyle="1" w:styleId="style41">
    <w:name w:val="style41"/>
    <w:qFormat/>
    <w:rPr>
      <w:color w:val="003333"/>
    </w:rPr>
  </w:style>
  <w:style w:type="character" w:customStyle="1" w:styleId="contChar">
    <w:name w:val="cont Char"/>
    <w:link w:val="cont"/>
    <w:qFormat/>
    <w:rPr>
      <w:rFonts w:ascii="Arial" w:hAnsi="Arial"/>
      <w:sz w:val="24"/>
    </w:rPr>
  </w:style>
  <w:style w:type="character" w:customStyle="1" w:styleId="ziti21">
    <w:name w:val="ziti21"/>
    <w:qFormat/>
    <w:rPr>
      <w:rFonts w:ascii="??" w:eastAsia="仿宋_GB2312" w:hAnsi="??" w:cs="??"/>
      <w:color w:val="000000"/>
      <w:sz w:val="21"/>
      <w:szCs w:val="21"/>
      <w:u w:val="none"/>
      <w:lang w:val="en-US" w:eastAsia="en-US"/>
    </w:rPr>
  </w:style>
  <w:style w:type="character" w:customStyle="1" w:styleId="style201">
    <w:name w:val="style201"/>
    <w:qFormat/>
    <w:rPr>
      <w:b/>
      <w:bCs/>
      <w:color w:val="0099CC"/>
    </w:rPr>
  </w:style>
  <w:style w:type="character" w:customStyle="1" w:styleId="en">
    <w:name w:val="en"/>
    <w:qFormat/>
    <w:rPr>
      <w:rFonts w:ascii="黑体" w:eastAsia="黑体"/>
      <w:bCs/>
      <w:sz w:val="28"/>
      <w:szCs w:val="28"/>
      <w:lang w:val="en-US" w:eastAsia="zh-CN" w:bidi="ar-SA"/>
    </w:rPr>
  </w:style>
  <w:style w:type="character" w:customStyle="1" w:styleId="8CharChar">
    <w:name w:val="样式8 Char Char"/>
    <w:link w:val="8"/>
    <w:qFormat/>
    <w:rPr>
      <w:rFonts w:ascii="Arial" w:hAnsi="Arial"/>
      <w:bCs/>
      <w:i/>
      <w:sz w:val="21"/>
      <w:szCs w:val="22"/>
      <w:lang w:eastAsia="en-US"/>
    </w:rPr>
  </w:style>
  <w:style w:type="paragraph" w:customStyle="1" w:styleId="8">
    <w:name w:val="样式8"/>
    <w:basedOn w:val="2f2"/>
    <w:link w:val="8CharChar"/>
    <w:qFormat/>
    <w:pPr>
      <w:widowControl/>
      <w:numPr>
        <w:numId w:val="38"/>
      </w:numPr>
      <w:tabs>
        <w:tab w:val="clear" w:pos="720"/>
        <w:tab w:val="left" w:pos="1259"/>
      </w:tabs>
      <w:spacing w:before="240" w:after="40"/>
      <w:ind w:firstLine="0"/>
      <w:outlineLvl w:val="9"/>
    </w:pPr>
    <w:rPr>
      <w:rFonts w:eastAsia="宋体" w:cs="Times New Roman"/>
      <w:i/>
      <w:kern w:val="0"/>
      <w:sz w:val="21"/>
      <w:szCs w:val="22"/>
      <w:lang w:eastAsia="en-US"/>
    </w:rPr>
  </w:style>
  <w:style w:type="character" w:customStyle="1" w:styleId="EmailStyle806">
    <w:name w:val="EmailStyle806"/>
    <w:qFormat/>
    <w:rPr>
      <w:rFonts w:ascii="Arial" w:eastAsia="宋体" w:hAnsi="Arial" w:cs="Arial"/>
      <w:color w:val="auto"/>
      <w:sz w:val="20"/>
      <w:szCs w:val="20"/>
    </w:rPr>
  </w:style>
  <w:style w:type="character" w:customStyle="1" w:styleId="9Char0">
    <w:name w:val="样式9 Char"/>
    <w:qFormat/>
    <w:rPr>
      <w:rFonts w:ascii="Arial" w:eastAsia="黑体" w:hAnsi="Arial"/>
      <w:bCs/>
      <w:kern w:val="2"/>
      <w:sz w:val="30"/>
      <w:szCs w:val="28"/>
    </w:rPr>
  </w:style>
  <w:style w:type="character" w:customStyle="1" w:styleId="EmailStyle800">
    <w:name w:val="EmailStyle800"/>
    <w:qFormat/>
    <w:rPr>
      <w:rFonts w:ascii="Arial" w:eastAsia="宋体" w:hAnsi="Arial" w:cs="Arial"/>
      <w:color w:val="auto"/>
      <w:sz w:val="20"/>
      <w:szCs w:val="20"/>
    </w:rPr>
  </w:style>
  <w:style w:type="character" w:customStyle="1" w:styleId="style151">
    <w:name w:val="style151"/>
    <w:qFormat/>
    <w:rPr>
      <w:sz w:val="18"/>
      <w:szCs w:val="18"/>
    </w:rPr>
  </w:style>
  <w:style w:type="character" w:customStyle="1" w:styleId="Charffffffffff8">
    <w:name w:val="正文段 Char"/>
    <w:link w:val="afffffffffffffffff0"/>
    <w:qFormat/>
    <w:rPr>
      <w:rFonts w:ascii="宋体"/>
      <w:sz w:val="24"/>
    </w:rPr>
  </w:style>
  <w:style w:type="paragraph" w:customStyle="1" w:styleId="afffffffffffffffff0">
    <w:name w:val="正文段"/>
    <w:basedOn w:val="affff4"/>
    <w:link w:val="Charffffffffff8"/>
    <w:qFormat/>
    <w:pPr>
      <w:widowControl/>
      <w:adjustRightInd w:val="0"/>
      <w:spacing w:before="156" w:after="156" w:line="360" w:lineRule="atLeast"/>
      <w:ind w:firstLine="454"/>
      <w:textAlignment w:val="bottom"/>
    </w:pPr>
    <w:rPr>
      <w:rFonts w:ascii="宋体" w:eastAsia="宋体" w:hAnsi="Times New Roman" w:cs="Times New Roman"/>
      <w:kern w:val="0"/>
      <w:sz w:val="24"/>
      <w:szCs w:val="20"/>
    </w:rPr>
  </w:style>
  <w:style w:type="character" w:customStyle="1" w:styleId="rip">
    <w:name w:val="rip"/>
    <w:qFormat/>
  </w:style>
  <w:style w:type="character" w:customStyle="1" w:styleId="font14">
    <w:name w:val="font14"/>
    <w:qFormat/>
    <w:rPr>
      <w:rFonts w:eastAsia="宋体"/>
      <w:kern w:val="2"/>
      <w:sz w:val="24"/>
      <w:szCs w:val="24"/>
      <w:lang w:val="en-US" w:eastAsia="zh-CN" w:bidi="ar-SA"/>
    </w:rPr>
  </w:style>
  <w:style w:type="character" w:customStyle="1" w:styleId="afffffffffffffffff1">
    <w:name w:val="表格标题_"/>
    <w:link w:val="1ffa"/>
    <w:qFormat/>
    <w:locked/>
    <w:rPr>
      <w:rFonts w:ascii="宋体" w:hAnsi="宋体"/>
      <w:b/>
      <w:szCs w:val="18"/>
    </w:rPr>
  </w:style>
  <w:style w:type="paragraph" w:customStyle="1" w:styleId="1ffa">
    <w:name w:val="表格标题1"/>
    <w:basedOn w:val="affff4"/>
    <w:link w:val="afffffffffffffffff1"/>
    <w:qFormat/>
    <w:pPr>
      <w:widowControl/>
      <w:spacing w:before="156" w:after="156"/>
      <w:ind w:firstLineChars="200" w:firstLine="480"/>
    </w:pPr>
    <w:rPr>
      <w:rFonts w:ascii="宋体" w:eastAsia="宋体" w:hAnsi="宋体" w:cs="Times New Roman"/>
      <w:b/>
      <w:kern w:val="0"/>
      <w:sz w:val="20"/>
      <w:szCs w:val="18"/>
    </w:rPr>
  </w:style>
  <w:style w:type="character" w:customStyle="1" w:styleId="11Char0">
    <w:name w:val="样式11 Char"/>
    <w:link w:val="116"/>
    <w:qFormat/>
    <w:rPr>
      <w:iCs/>
      <w:lang w:eastAsia="en-US"/>
    </w:rPr>
  </w:style>
  <w:style w:type="paragraph" w:customStyle="1" w:styleId="116">
    <w:name w:val="样式11"/>
    <w:basedOn w:val="3c"/>
    <w:link w:val="11Char0"/>
    <w:qFormat/>
    <w:pPr>
      <w:widowControl/>
      <w:tabs>
        <w:tab w:val="left" w:leader="dot" w:pos="1701"/>
      </w:tabs>
      <w:spacing w:before="156" w:after="156"/>
      <w:ind w:left="400"/>
    </w:pPr>
    <w:rPr>
      <w:i w:val="0"/>
      <w:kern w:val="0"/>
      <w:sz w:val="20"/>
      <w:szCs w:val="20"/>
      <w:lang w:eastAsia="en-US"/>
    </w:rPr>
  </w:style>
  <w:style w:type="character" w:customStyle="1" w:styleId="red1">
    <w:name w:val="red1"/>
    <w:qFormat/>
    <w:rPr>
      <w:color w:val="DD3232"/>
    </w:rPr>
  </w:style>
  <w:style w:type="character" w:customStyle="1" w:styleId="EmailStyle669">
    <w:name w:val="EmailStyle669"/>
    <w:qFormat/>
    <w:rPr>
      <w:rFonts w:ascii="Arial" w:eastAsia="宋体" w:hAnsi="Arial" w:cs="Arial"/>
      <w:color w:val="auto"/>
      <w:sz w:val="20"/>
      <w:szCs w:val="20"/>
    </w:rPr>
  </w:style>
  <w:style w:type="character" w:customStyle="1" w:styleId="Charffffffffff9">
    <w:name w:val="样式 题注 + (符号) 宋体 Char"/>
    <w:link w:val="afffffffffffffffff2"/>
    <w:qFormat/>
    <w:rPr>
      <w:rFonts w:ascii="Arial" w:eastAsia="黑体" w:hAnsi="Arial"/>
    </w:rPr>
  </w:style>
  <w:style w:type="paragraph" w:customStyle="1" w:styleId="afffffffffffffffff2">
    <w:name w:val="样式 题注 + (符号) 宋体"/>
    <w:basedOn w:val="affff4"/>
    <w:link w:val="Charffffffffff9"/>
    <w:qFormat/>
    <w:pPr>
      <w:spacing w:before="152" w:after="160"/>
      <w:ind w:firstLineChars="200" w:firstLine="480"/>
      <w:jc w:val="center"/>
    </w:pPr>
    <w:rPr>
      <w:rFonts w:ascii="Arial" w:eastAsia="黑体" w:hAnsi="Arial" w:cs="Times New Roman"/>
      <w:kern w:val="0"/>
      <w:sz w:val="20"/>
      <w:szCs w:val="20"/>
    </w:rPr>
  </w:style>
  <w:style w:type="character" w:customStyle="1" w:styleId="Charffffffffffa">
    <w:name w:val="图表 Char"/>
    <w:link w:val="afffffffffffffffff3"/>
    <w:qFormat/>
    <w:rPr>
      <w:rFonts w:ascii="Arial" w:hAnsi="Arial"/>
      <w:bCs/>
      <w:szCs w:val="18"/>
    </w:rPr>
  </w:style>
  <w:style w:type="paragraph" w:customStyle="1" w:styleId="afffffffffffffffff3">
    <w:name w:val="图表"/>
    <w:basedOn w:val="affff4"/>
    <w:link w:val="Charffffffffffa"/>
    <w:qFormat/>
    <w:pPr>
      <w:spacing w:before="50" w:after="50" w:line="360" w:lineRule="auto"/>
    </w:pPr>
    <w:rPr>
      <w:rFonts w:ascii="Arial" w:eastAsia="宋体" w:hAnsi="Arial" w:cs="Times New Roman"/>
      <w:bCs/>
      <w:kern w:val="0"/>
      <w:sz w:val="20"/>
      <w:szCs w:val="18"/>
    </w:rPr>
  </w:style>
  <w:style w:type="character" w:customStyle="1" w:styleId="Charffffffffffb">
    <w:name w:val="正文（可研报告） Char"/>
    <w:link w:val="afffffffffffffffff4"/>
    <w:qFormat/>
    <w:rPr>
      <w:lang w:eastAsia="en-US" w:bidi="en-US"/>
    </w:rPr>
  </w:style>
  <w:style w:type="paragraph" w:customStyle="1" w:styleId="afffffffffffffffff4">
    <w:name w:val="正文（可研报告）"/>
    <w:basedOn w:val="2f1"/>
    <w:next w:val="affff4"/>
    <w:link w:val="Charffffffffffb"/>
    <w:qFormat/>
    <w:pPr>
      <w:widowControl w:val="0"/>
      <w:spacing w:before="156"/>
      <w:ind w:leftChars="0" w:left="0" w:firstLine="200"/>
      <w:jc w:val="both"/>
    </w:pPr>
    <w:rPr>
      <w:rFonts w:eastAsia="宋体"/>
      <w:sz w:val="20"/>
      <w:szCs w:val="20"/>
      <w:lang w:eastAsia="en-US" w:bidi="en-US"/>
    </w:rPr>
  </w:style>
  <w:style w:type="character" w:customStyle="1" w:styleId="Charffffffffffc">
    <w:name w:val="图片居中格式 Char"/>
    <w:link w:val="afffffffffffffffff5"/>
    <w:qFormat/>
    <w:rPr>
      <w:sz w:val="24"/>
      <w:szCs w:val="24"/>
    </w:rPr>
  </w:style>
  <w:style w:type="paragraph" w:customStyle="1" w:styleId="afffffffffffffffff5">
    <w:name w:val="图片居中格式"/>
    <w:basedOn w:val="affff4"/>
    <w:link w:val="Charffffffffffc"/>
    <w:qFormat/>
    <w:pPr>
      <w:spacing w:before="156" w:after="156" w:line="360" w:lineRule="auto"/>
      <w:ind w:firstLineChars="200" w:firstLine="480"/>
      <w:jc w:val="center"/>
    </w:pPr>
    <w:rPr>
      <w:rFonts w:ascii="Times New Roman" w:eastAsia="宋体" w:hAnsi="Times New Roman" w:cs="Times New Roman"/>
      <w:kern w:val="0"/>
      <w:sz w:val="24"/>
      <w:szCs w:val="24"/>
    </w:rPr>
  </w:style>
  <w:style w:type="character" w:customStyle="1" w:styleId="maywed421">
    <w:name w:val="maywed421"/>
    <w:qFormat/>
    <w:rPr>
      <w:color w:val="366FB6"/>
      <w:u w:val="none"/>
    </w:rPr>
  </w:style>
  <w:style w:type="character" w:customStyle="1" w:styleId="f16b1">
    <w:name w:val="f16b1"/>
    <w:qFormat/>
    <w:rPr>
      <w:b/>
      <w:bCs/>
      <w:color w:val="333333"/>
      <w:sz w:val="32"/>
      <w:szCs w:val="32"/>
    </w:rPr>
  </w:style>
  <w:style w:type="character" w:customStyle="1" w:styleId="MMTopic2Char">
    <w:name w:val="MM Topic 2 Char"/>
    <w:link w:val="MMTopic2"/>
    <w:qFormat/>
    <w:rPr>
      <w:rFonts w:ascii="Cambria" w:eastAsia="黑体" w:hAnsi="Cambria" w:cstheme="minorBidi"/>
      <w:sz w:val="32"/>
      <w:szCs w:val="32"/>
    </w:rPr>
  </w:style>
  <w:style w:type="paragraph" w:customStyle="1" w:styleId="MMTopic2">
    <w:name w:val="MM Topic 2"/>
    <w:basedOn w:val="29"/>
    <w:link w:val="MMTopic2Char"/>
    <w:qFormat/>
    <w:pPr>
      <w:numPr>
        <w:ilvl w:val="2"/>
        <w:numId w:val="39"/>
      </w:numPr>
      <w:tabs>
        <w:tab w:val="left" w:pos="240"/>
        <w:tab w:val="left" w:pos="567"/>
        <w:tab w:val="left" w:pos="2952"/>
      </w:tabs>
      <w:adjustRightInd/>
      <w:spacing w:line="416" w:lineRule="auto"/>
      <w:ind w:left="1320"/>
      <w:jc w:val="both"/>
      <w:textAlignment w:val="auto"/>
    </w:pPr>
    <w:rPr>
      <w:rFonts w:ascii="Cambria" w:eastAsia="黑体" w:hAnsi="Cambria"/>
      <w:sz w:val="32"/>
      <w:szCs w:val="32"/>
    </w:rPr>
  </w:style>
  <w:style w:type="character" w:customStyle="1" w:styleId="Heading3Char">
    <w:name w:val="Heading 3 Char"/>
    <w:qFormat/>
    <w:locked/>
    <w:rPr>
      <w:rFonts w:ascii="微软雅黑" w:eastAsia="微软雅黑" w:hAnsi="微软雅黑" w:cs="Tahoma"/>
      <w:b/>
      <w:sz w:val="28"/>
      <w:szCs w:val="28"/>
      <w:lang w:val="en-US" w:eastAsia="zh-CN" w:bidi="ar-SA"/>
    </w:rPr>
  </w:style>
  <w:style w:type="character" w:customStyle="1" w:styleId="Char1fc">
    <w:name w:val="列出段落 Char1"/>
    <w:uiPriority w:val="99"/>
    <w:qFormat/>
    <w:rPr>
      <w:kern w:val="2"/>
      <w:sz w:val="21"/>
      <w:szCs w:val="22"/>
    </w:rPr>
  </w:style>
  <w:style w:type="character" w:customStyle="1" w:styleId="ku1">
    <w:name w:val="ku1"/>
    <w:qFormat/>
    <w:rPr>
      <w:bdr w:val="single" w:sz="6" w:space="0" w:color="999999"/>
      <w:shd w:val="clear" w:color="auto" w:fill="FFFFFF"/>
    </w:rPr>
  </w:style>
  <w:style w:type="character" w:customStyle="1" w:styleId="m3Char">
    <w:name w:val="m3 Char"/>
    <w:link w:val="m3"/>
    <w:qFormat/>
    <w:rPr>
      <w:sz w:val="24"/>
      <w:szCs w:val="21"/>
    </w:rPr>
  </w:style>
  <w:style w:type="paragraph" w:customStyle="1" w:styleId="m3">
    <w:name w:val="m3"/>
    <w:basedOn w:val="affff4"/>
    <w:link w:val="m3Char"/>
    <w:qFormat/>
    <w:pPr>
      <w:spacing w:before="156" w:after="156" w:line="360" w:lineRule="auto"/>
      <w:ind w:firstLineChars="200" w:firstLine="480"/>
    </w:pPr>
    <w:rPr>
      <w:rFonts w:ascii="Times New Roman" w:eastAsia="宋体" w:hAnsi="Times New Roman" w:cs="Times New Roman"/>
      <w:kern w:val="0"/>
      <w:sz w:val="24"/>
      <w:szCs w:val="21"/>
    </w:rPr>
  </w:style>
  <w:style w:type="character" w:customStyle="1" w:styleId="5Char1">
    <w:name w:val="标题 5 Char1"/>
    <w:qFormat/>
    <w:rPr>
      <w:rFonts w:ascii="宋体" w:eastAsia="宋体" w:hAnsi="宋体"/>
      <w:bCs/>
      <w:sz w:val="24"/>
      <w:szCs w:val="28"/>
      <w:lang w:val="zh-CN"/>
    </w:rPr>
  </w:style>
  <w:style w:type="character" w:customStyle="1" w:styleId="NotesHeadingChar">
    <w:name w:val="Notes Heading Char"/>
    <w:link w:val="NotesHeading"/>
    <w:qFormat/>
    <w:rPr>
      <w:rFonts w:ascii="Arial" w:eastAsia="黑体" w:hAnsi="Arial" w:cs="Arial"/>
      <w:kern w:val="2"/>
      <w:sz w:val="21"/>
      <w:szCs w:val="21"/>
    </w:rPr>
  </w:style>
  <w:style w:type="paragraph" w:customStyle="1" w:styleId="NotesHeading">
    <w:name w:val="Notes Heading"/>
    <w:next w:val="NotesText"/>
    <w:link w:val="NotesHeadingChar"/>
    <w:qFormat/>
    <w:pPr>
      <w:keepNext/>
      <w:pBdr>
        <w:top w:val="single" w:sz="8" w:space="5" w:color="auto"/>
      </w:pBdr>
      <w:snapToGrid w:val="0"/>
      <w:spacing w:before="80" w:after="80"/>
      <w:ind w:left="1134"/>
    </w:pPr>
    <w:rPr>
      <w:rFonts w:ascii="Arial" w:eastAsia="黑体" w:hAnsi="Arial" w:cs="Arial"/>
      <w:kern w:val="2"/>
      <w:sz w:val="21"/>
      <w:szCs w:val="21"/>
    </w:rPr>
  </w:style>
  <w:style w:type="character" w:customStyle="1" w:styleId="BulletChar1">
    <w:name w:val="Bullet Char1"/>
    <w:qFormat/>
    <w:rPr>
      <w:rFonts w:ascii="Arial" w:hAnsi="Arial"/>
      <w:color w:val="000000"/>
      <w:sz w:val="22"/>
      <w:lang w:eastAsia="en-US"/>
    </w:rPr>
  </w:style>
  <w:style w:type="character" w:customStyle="1" w:styleId="CharCharChar4">
    <w:name w:val="段 Char Char Char"/>
    <w:qFormat/>
    <w:rPr>
      <w:rFonts w:ascii="宋体" w:eastAsia="宋体"/>
      <w:sz w:val="21"/>
      <w:lang w:val="en-US" w:eastAsia="zh-CN" w:bidi="ar-SA"/>
    </w:rPr>
  </w:style>
  <w:style w:type="character" w:customStyle="1" w:styleId="XRQ4Char">
    <w:name w:val="XRQ标题4 Char"/>
    <w:link w:val="XRQ4"/>
    <w:qFormat/>
    <w:locked/>
    <w:rPr>
      <w:rFonts w:ascii="宋体" w:hAnsi="宋体"/>
      <w:b/>
      <w:sz w:val="24"/>
      <w:szCs w:val="24"/>
    </w:rPr>
  </w:style>
  <w:style w:type="paragraph" w:customStyle="1" w:styleId="XRQ4">
    <w:name w:val="XRQ标题4"/>
    <w:basedOn w:val="1111"/>
    <w:link w:val="XRQ4Char"/>
    <w:qFormat/>
    <w:pPr>
      <w:widowControl/>
      <w:tabs>
        <w:tab w:val="left" w:pos="780"/>
      </w:tabs>
      <w:adjustRightInd w:val="0"/>
      <w:snapToGrid w:val="0"/>
      <w:spacing w:before="156" w:after="156" w:line="360" w:lineRule="auto"/>
      <w:ind w:left="780" w:firstLineChars="0" w:firstLine="0"/>
      <w:jc w:val="left"/>
      <w:outlineLvl w:val="3"/>
    </w:pPr>
    <w:rPr>
      <w:rFonts w:ascii="宋体" w:hAnsi="宋体"/>
      <w:b/>
      <w:kern w:val="0"/>
      <w:sz w:val="24"/>
    </w:rPr>
  </w:style>
  <w:style w:type="character" w:customStyle="1" w:styleId="3Char11">
    <w:name w:val="正文文本缩进 3 Char1"/>
    <w:uiPriority w:val="99"/>
    <w:qFormat/>
    <w:rPr>
      <w:kern w:val="2"/>
      <w:sz w:val="16"/>
      <w:szCs w:val="16"/>
    </w:rPr>
  </w:style>
  <w:style w:type="character" w:customStyle="1" w:styleId="atitle31">
    <w:name w:val="atitle31"/>
    <w:qFormat/>
    <w:rPr>
      <w:rFonts w:ascii="Arial" w:hAnsi="Arial" w:cs="Arial" w:hint="default"/>
      <w:b/>
      <w:bCs/>
      <w:sz w:val="29"/>
      <w:szCs w:val="29"/>
    </w:rPr>
  </w:style>
  <w:style w:type="character" w:customStyle="1" w:styleId="Charffffffffffd">
    <w:name w:val="图表号 Char"/>
    <w:link w:val="afffffffffffffffff6"/>
    <w:qFormat/>
    <w:locked/>
    <w:rPr>
      <w:sz w:val="24"/>
    </w:rPr>
  </w:style>
  <w:style w:type="paragraph" w:customStyle="1" w:styleId="afffffffffffffffff6">
    <w:name w:val="图表号"/>
    <w:basedOn w:val="affff4"/>
    <w:link w:val="Charffffffffffd"/>
    <w:qFormat/>
    <w:pPr>
      <w:adjustRightInd w:val="0"/>
      <w:snapToGrid w:val="0"/>
      <w:spacing w:before="156" w:after="156" w:line="360" w:lineRule="auto"/>
      <w:ind w:firstLineChars="200" w:firstLine="480"/>
      <w:jc w:val="center"/>
    </w:pPr>
    <w:rPr>
      <w:rFonts w:ascii="Times New Roman" w:eastAsia="宋体" w:hAnsi="Times New Roman" w:cs="Times New Roman"/>
      <w:kern w:val="0"/>
      <w:sz w:val="24"/>
      <w:szCs w:val="20"/>
    </w:rPr>
  </w:style>
  <w:style w:type="character" w:customStyle="1" w:styleId="EmailStyle8151">
    <w:name w:val="EmailStyle8151"/>
    <w:qFormat/>
    <w:rPr>
      <w:rFonts w:ascii="Arial" w:eastAsia="宋体" w:hAnsi="Arial" w:cs="Arial"/>
      <w:color w:val="auto"/>
      <w:sz w:val="20"/>
      <w:szCs w:val="20"/>
    </w:rPr>
  </w:style>
  <w:style w:type="character" w:customStyle="1" w:styleId="TableDescriptionChar">
    <w:name w:val="Table Description Char"/>
    <w:link w:val="TableDescription"/>
    <w:qFormat/>
    <w:rPr>
      <w:rFonts w:ascii="Arial" w:eastAsia="黑体" w:hAnsi="Arial" w:cs="Arial"/>
      <w:kern w:val="2"/>
      <w:sz w:val="18"/>
      <w:szCs w:val="18"/>
    </w:rPr>
  </w:style>
  <w:style w:type="paragraph" w:customStyle="1" w:styleId="TableDescription">
    <w:name w:val="Table Description"/>
    <w:next w:val="affff4"/>
    <w:link w:val="TableDescriptionChar"/>
    <w:qFormat/>
    <w:pPr>
      <w:keepNext/>
      <w:snapToGrid w:val="0"/>
      <w:spacing w:before="160" w:after="80"/>
      <w:ind w:left="1134"/>
      <w:jc w:val="center"/>
    </w:pPr>
    <w:rPr>
      <w:rFonts w:ascii="Arial" w:eastAsia="黑体" w:hAnsi="Arial" w:cs="Arial"/>
      <w:kern w:val="2"/>
      <w:sz w:val="18"/>
      <w:szCs w:val="18"/>
    </w:rPr>
  </w:style>
  <w:style w:type="character" w:customStyle="1" w:styleId="Char2">
    <w:name w:val="题注 Char"/>
    <w:link w:val="affffd"/>
    <w:uiPriority w:val="35"/>
    <w:qFormat/>
    <w:locked/>
    <w:rPr>
      <w:rFonts w:ascii="宋体" w:hAnsi="宋体"/>
      <w:b/>
      <w:bCs/>
    </w:rPr>
  </w:style>
  <w:style w:type="character" w:customStyle="1" w:styleId="EmailStyle840">
    <w:name w:val="EmailStyle840"/>
    <w:qFormat/>
    <w:rPr>
      <w:rFonts w:ascii="Arial" w:eastAsia="宋体" w:hAnsi="Arial" w:cs="Arial"/>
      <w:color w:val="auto"/>
      <w:sz w:val="20"/>
      <w:szCs w:val="20"/>
    </w:rPr>
  </w:style>
  <w:style w:type="character" w:customStyle="1" w:styleId="25Char">
    <w:name w:val="样式 首行缩进:  2 字符5 Char"/>
    <w:link w:val="250"/>
    <w:qFormat/>
    <w:rPr>
      <w:sz w:val="24"/>
    </w:rPr>
  </w:style>
  <w:style w:type="paragraph" w:customStyle="1" w:styleId="250">
    <w:name w:val="样式 首行缩进:  2 字符5"/>
    <w:basedOn w:val="affff4"/>
    <w:link w:val="25Char"/>
    <w:qFormat/>
    <w:pPr>
      <w:spacing w:before="120" w:after="156" w:line="360" w:lineRule="auto"/>
      <w:ind w:firstLineChars="200" w:firstLine="480"/>
    </w:pPr>
    <w:rPr>
      <w:rFonts w:ascii="Times New Roman" w:eastAsia="宋体" w:hAnsi="Times New Roman" w:cs="Times New Roman"/>
      <w:kern w:val="0"/>
      <w:sz w:val="24"/>
      <w:szCs w:val="20"/>
    </w:rPr>
  </w:style>
  <w:style w:type="character" w:customStyle="1" w:styleId="EmailStyle8401">
    <w:name w:val="EmailStyle8401"/>
    <w:qFormat/>
    <w:rPr>
      <w:rFonts w:ascii="Arial" w:eastAsia="宋体" w:hAnsi="Arial" w:cs="Arial"/>
      <w:color w:val="auto"/>
      <w:sz w:val="20"/>
      <w:szCs w:val="20"/>
    </w:rPr>
  </w:style>
  <w:style w:type="character" w:customStyle="1" w:styleId="EmailStyle9901">
    <w:name w:val="EmailStyle9901"/>
    <w:qFormat/>
    <w:rPr>
      <w:rFonts w:ascii="Arial" w:eastAsia="宋体" w:hAnsi="Arial" w:cs="Arial"/>
      <w:color w:val="auto"/>
      <w:sz w:val="20"/>
      <w:szCs w:val="20"/>
    </w:rPr>
  </w:style>
  <w:style w:type="character" w:customStyle="1" w:styleId="Charffffffffffe">
    <w:name w:val="正文格式 Char"/>
    <w:link w:val="afffffffffffffffff7"/>
    <w:qFormat/>
    <w:rPr>
      <w:szCs w:val="24"/>
    </w:rPr>
  </w:style>
  <w:style w:type="paragraph" w:customStyle="1" w:styleId="afffffffffffffffff7">
    <w:name w:val="正文格式"/>
    <w:basedOn w:val="affff4"/>
    <w:link w:val="Charffffffffffe"/>
    <w:qFormat/>
    <w:pPr>
      <w:ind w:firstLineChars="200" w:firstLine="420"/>
    </w:pPr>
    <w:rPr>
      <w:rFonts w:ascii="Times New Roman" w:eastAsia="宋体" w:hAnsi="Times New Roman" w:cs="Times New Roman"/>
      <w:kern w:val="0"/>
      <w:sz w:val="20"/>
      <w:szCs w:val="24"/>
    </w:rPr>
  </w:style>
  <w:style w:type="character" w:customStyle="1" w:styleId="Charff4">
    <w:name w:val="样式 Char"/>
    <w:link w:val="affffffff8"/>
    <w:qFormat/>
    <w:rPr>
      <w:rFonts w:ascii="宋体" w:eastAsia="等线" w:hAnsi="宋体" w:cs="宋体"/>
      <w:sz w:val="24"/>
      <w:szCs w:val="24"/>
    </w:rPr>
  </w:style>
  <w:style w:type="character" w:customStyle="1" w:styleId="EmailStyle8031">
    <w:name w:val="EmailStyle8031"/>
    <w:qFormat/>
    <w:rPr>
      <w:rFonts w:ascii="Arial" w:eastAsia="宋体" w:hAnsi="Arial" w:cs="Arial"/>
      <w:color w:val="auto"/>
      <w:sz w:val="20"/>
      <w:szCs w:val="20"/>
    </w:rPr>
  </w:style>
  <w:style w:type="character" w:customStyle="1" w:styleId="22Char0">
    <w:name w:val="样式 样式 正文首行缩进 + 首行缩进:  2 字符 + 首行缩进:  2 字符 Char"/>
    <w:link w:val="223"/>
    <w:qFormat/>
    <w:locked/>
    <w:rPr>
      <w:sz w:val="24"/>
    </w:rPr>
  </w:style>
  <w:style w:type="paragraph" w:customStyle="1" w:styleId="223">
    <w:name w:val="样式 样式 正文首行缩进 + 首行缩进:  2 字符 + 首行缩进:  2 字符"/>
    <w:basedOn w:val="affff4"/>
    <w:link w:val="22Char0"/>
    <w:qFormat/>
    <w:pPr>
      <w:spacing w:before="156" w:after="156" w:line="440" w:lineRule="exact"/>
      <w:ind w:firstLineChars="200" w:firstLine="480"/>
    </w:pPr>
    <w:rPr>
      <w:rFonts w:ascii="Times New Roman" w:eastAsia="宋体" w:hAnsi="Times New Roman" w:cs="Times New Roman"/>
      <w:kern w:val="0"/>
      <w:sz w:val="24"/>
      <w:szCs w:val="20"/>
    </w:rPr>
  </w:style>
  <w:style w:type="character" w:customStyle="1" w:styleId="Charfffffffffff">
    <w:name w:val="*正文 Char"/>
    <w:link w:val="afffffffffffffffff8"/>
    <w:qFormat/>
    <w:rPr>
      <w:rFonts w:ascii="宋体" w:hAnsi="宋体"/>
      <w:kern w:val="2"/>
      <w:sz w:val="24"/>
      <w:szCs w:val="24"/>
    </w:rPr>
  </w:style>
  <w:style w:type="paragraph" w:customStyle="1" w:styleId="afffffffffffffffff8">
    <w:name w:val="*正文"/>
    <w:basedOn w:val="affff4"/>
    <w:link w:val="Charfffffffffff"/>
    <w:qFormat/>
    <w:pPr>
      <w:spacing w:line="360" w:lineRule="auto"/>
      <w:ind w:firstLineChars="200" w:firstLine="200"/>
    </w:pPr>
    <w:rPr>
      <w:rFonts w:ascii="宋体" w:eastAsia="宋体" w:hAnsi="宋体" w:cs="Times New Roman"/>
      <w:sz w:val="24"/>
      <w:szCs w:val="24"/>
    </w:rPr>
  </w:style>
  <w:style w:type="character" w:customStyle="1" w:styleId="hwyangChar">
    <w:name w:val="hwyang Char"/>
    <w:link w:val="hwyang"/>
    <w:qFormat/>
    <w:rPr>
      <w:rFonts w:ascii="仿宋_GB2312" w:eastAsia="仿宋_GB2312"/>
      <w:sz w:val="28"/>
      <w:szCs w:val="28"/>
    </w:rPr>
  </w:style>
  <w:style w:type="paragraph" w:customStyle="1" w:styleId="hwyang">
    <w:name w:val="hwyang"/>
    <w:basedOn w:val="affff4"/>
    <w:link w:val="hwyangChar"/>
    <w:qFormat/>
    <w:pPr>
      <w:adjustRightInd w:val="0"/>
      <w:spacing w:before="156" w:after="156" w:line="360" w:lineRule="auto"/>
      <w:ind w:firstLineChars="200" w:firstLine="560"/>
      <w:textAlignment w:val="baseline"/>
    </w:pPr>
    <w:rPr>
      <w:rFonts w:ascii="仿宋_GB2312" w:eastAsia="仿宋_GB2312" w:hAnsi="Times New Roman" w:cs="Times New Roman"/>
      <w:kern w:val="0"/>
      <w:sz w:val="28"/>
      <w:szCs w:val="28"/>
    </w:rPr>
  </w:style>
  <w:style w:type="character" w:customStyle="1" w:styleId="Charfffffffffff0">
    <w:name w:val="文章标题 Char"/>
    <w:qFormat/>
    <w:rPr>
      <w:rFonts w:ascii="华文新魏" w:eastAsia="华文新魏" w:hAnsi="华文新魏" w:cs="华文新魏"/>
      <w:b/>
      <w:bCs/>
      <w:kern w:val="2"/>
      <w:sz w:val="72"/>
      <w:szCs w:val="21"/>
      <w:lang w:val="en-US" w:eastAsia="zh-CN" w:bidi="ar-SA"/>
    </w:rPr>
  </w:style>
  <w:style w:type="character" w:customStyle="1" w:styleId="2105Char">
    <w:name w:val="样式 标题2(亚太） + 段前: 1 行 段后: 0.5 行 Char"/>
    <w:link w:val="2105"/>
    <w:qFormat/>
    <w:rPr>
      <w:rFonts w:ascii="宋体" w:hAnsi="宋体"/>
      <w:b/>
      <w:bCs/>
      <w:kern w:val="44"/>
      <w:sz w:val="32"/>
    </w:rPr>
  </w:style>
  <w:style w:type="paragraph" w:customStyle="1" w:styleId="2105">
    <w:name w:val="样式 标题2(亚太） + 段前: 1 行 段后: 0.5 行"/>
    <w:basedOn w:val="affff4"/>
    <w:link w:val="2105Char"/>
    <w:qFormat/>
    <w:pPr>
      <w:keepNext/>
      <w:keepLines/>
      <w:spacing w:beforeLines="100" w:after="156"/>
      <w:ind w:firstLineChars="200" w:firstLine="480"/>
      <w:outlineLvl w:val="0"/>
    </w:pPr>
    <w:rPr>
      <w:rFonts w:ascii="宋体" w:eastAsia="宋体" w:hAnsi="宋体" w:cs="Times New Roman"/>
      <w:b/>
      <w:bCs/>
      <w:kern w:val="44"/>
      <w:sz w:val="32"/>
      <w:szCs w:val="20"/>
    </w:rPr>
  </w:style>
  <w:style w:type="character" w:customStyle="1" w:styleId="userdata1">
    <w:name w:val="userdata1"/>
    <w:qFormat/>
    <w:rPr>
      <w:sz w:val="22"/>
      <w:szCs w:val="22"/>
      <w:u w:val="none"/>
    </w:rPr>
  </w:style>
  <w:style w:type="character" w:customStyle="1" w:styleId="afffffffffffffffff9">
    <w:name w:val="个人答复风格"/>
    <w:qFormat/>
    <w:rPr>
      <w:rFonts w:ascii="Arial" w:eastAsia="宋体" w:hAnsi="Arial" w:cs="Arial"/>
      <w:color w:val="auto"/>
      <w:sz w:val="20"/>
    </w:rPr>
  </w:style>
  <w:style w:type="character" w:customStyle="1" w:styleId="afffffffffffffffffa">
    <w:name w:val="个人撰写风格"/>
    <w:qFormat/>
    <w:rPr>
      <w:rFonts w:ascii="Arial" w:eastAsia="宋体" w:hAnsi="Arial" w:cs="Arial"/>
      <w:color w:val="auto"/>
      <w:sz w:val="20"/>
    </w:rPr>
  </w:style>
  <w:style w:type="character" w:customStyle="1" w:styleId="EmailStyle700">
    <w:name w:val="EmailStyle700"/>
    <w:qFormat/>
    <w:rPr>
      <w:rFonts w:ascii="Arial" w:eastAsia="宋体" w:hAnsi="Arial" w:cs="Arial"/>
      <w:color w:val="auto"/>
      <w:sz w:val="20"/>
      <w:szCs w:val="20"/>
    </w:rPr>
  </w:style>
  <w:style w:type="character" w:customStyle="1" w:styleId="EmailStyle7631">
    <w:name w:val="EmailStyle7631"/>
    <w:qFormat/>
    <w:rPr>
      <w:rFonts w:ascii="Arial" w:eastAsia="宋体" w:hAnsi="Arial" w:cs="Arial"/>
      <w:color w:val="auto"/>
      <w:sz w:val="20"/>
      <w:szCs w:val="20"/>
    </w:rPr>
  </w:style>
  <w:style w:type="character" w:customStyle="1" w:styleId="CharCharf4">
    <w:name w:val="样式 图索引 + 自动设置 Char Char"/>
    <w:link w:val="Charfffffffffff1"/>
    <w:qFormat/>
    <w:rPr>
      <w:rFonts w:ascii="宋体" w:hAnsi="宋体"/>
      <w:smallCaps/>
      <w:sz w:val="24"/>
      <w:szCs w:val="28"/>
      <w:lang w:eastAsia="en-US"/>
    </w:rPr>
  </w:style>
  <w:style w:type="paragraph" w:customStyle="1" w:styleId="Charfffffffffff1">
    <w:name w:val="样式 图索引 + 自动设置 Char"/>
    <w:basedOn w:val="afffffffffff8"/>
    <w:link w:val="CharCharf4"/>
    <w:qFormat/>
    <w:pPr>
      <w:tabs>
        <w:tab w:val="left" w:pos="0"/>
      </w:tabs>
      <w:spacing w:beforeLines="50" w:afterLines="50" w:line="480" w:lineRule="exact"/>
      <w:ind w:rightChars="100" w:right="210"/>
      <w:jc w:val="center"/>
    </w:pPr>
    <w:rPr>
      <w:rFonts w:ascii="宋体" w:hAnsi="宋体"/>
      <w:smallCaps/>
      <w:sz w:val="24"/>
      <w:szCs w:val="28"/>
      <w:lang w:bidi="ar-SA"/>
    </w:rPr>
  </w:style>
  <w:style w:type="character" w:customStyle="1" w:styleId="tab1">
    <w:name w:val="tab1"/>
    <w:qFormat/>
  </w:style>
  <w:style w:type="character" w:customStyle="1" w:styleId="Charff0">
    <w:name w:val="正文样式 Char"/>
    <w:link w:val="affffffff0"/>
    <w:qFormat/>
    <w:rPr>
      <w:rFonts w:eastAsia="仿宋_GB2312"/>
      <w:sz w:val="28"/>
    </w:rPr>
  </w:style>
  <w:style w:type="character" w:customStyle="1" w:styleId="2Charf0">
    <w:name w:val="样式 样式 正文文本缩进 + 新宋体 小四 首行缩进:  2 字符 + 黑色 Char"/>
    <w:qFormat/>
    <w:rPr>
      <w:rFonts w:ascii="新宋体" w:eastAsia="新宋体" w:hAnsi="新宋体" w:hint="eastAsia"/>
      <w:color w:val="000000"/>
      <w:kern w:val="2"/>
      <w:sz w:val="28"/>
      <w:szCs w:val="24"/>
      <w:lang w:val="en-US" w:eastAsia="zh-CN" w:bidi="ar-SA"/>
    </w:rPr>
  </w:style>
  <w:style w:type="character" w:customStyle="1" w:styleId="plus">
    <w:name w:val="plus"/>
    <w:qFormat/>
    <w:rPr>
      <w:b/>
      <w:vanish/>
      <w:color w:val="1F8DEF"/>
      <w:sz w:val="24"/>
      <w:szCs w:val="24"/>
    </w:rPr>
  </w:style>
  <w:style w:type="character" w:customStyle="1" w:styleId="EmailStyle6681">
    <w:name w:val="EmailStyle6681"/>
    <w:qFormat/>
    <w:rPr>
      <w:rFonts w:ascii="Arial" w:eastAsia="宋体" w:hAnsi="Arial" w:cs="Arial"/>
      <w:color w:val="auto"/>
      <w:sz w:val="20"/>
      <w:szCs w:val="20"/>
    </w:rPr>
  </w:style>
  <w:style w:type="character" w:customStyle="1" w:styleId="Charfffffffffff2">
    <w:name w:val="标书正文格式 Char"/>
    <w:link w:val="afffffffffffffffffb"/>
    <w:qFormat/>
    <w:rPr>
      <w:sz w:val="24"/>
      <w:szCs w:val="24"/>
    </w:rPr>
  </w:style>
  <w:style w:type="paragraph" w:customStyle="1" w:styleId="afffffffffffffffffb">
    <w:name w:val="标书正文格式"/>
    <w:basedOn w:val="affff4"/>
    <w:link w:val="Charfffffffffff2"/>
    <w:qFormat/>
    <w:rPr>
      <w:rFonts w:ascii="Times New Roman" w:eastAsia="宋体" w:hAnsi="Times New Roman" w:cs="Times New Roman"/>
      <w:kern w:val="0"/>
      <w:sz w:val="24"/>
      <w:szCs w:val="24"/>
    </w:rPr>
  </w:style>
  <w:style w:type="character" w:customStyle="1" w:styleId="2Charf1">
    <w:name w:val="样式 样式 加粗 首行缩进:  2 字符 + Char"/>
    <w:link w:val="2ff1"/>
    <w:qFormat/>
    <w:rPr>
      <w:b/>
      <w:bCs/>
      <w:sz w:val="24"/>
    </w:rPr>
  </w:style>
  <w:style w:type="paragraph" w:customStyle="1" w:styleId="2ff1">
    <w:name w:val="样式 样式 加粗 首行缩进:  2 字符 +"/>
    <w:basedOn w:val="2ff0"/>
    <w:next w:val="affff4"/>
    <w:link w:val="2Charf1"/>
    <w:qFormat/>
  </w:style>
  <w:style w:type="character" w:customStyle="1" w:styleId="tpccontent">
    <w:name w:val="tpc_content"/>
    <w:basedOn w:val="affff6"/>
    <w:qFormat/>
  </w:style>
  <w:style w:type="character" w:customStyle="1" w:styleId="Charfffffffffff3">
    <w:name w:val="正文项目 Char"/>
    <w:link w:val="affff2"/>
    <w:qFormat/>
    <w:rPr>
      <w:rFonts w:ascii="新宋体" w:eastAsia="新宋体" w:hAnsi="新宋体" w:cs="Arial Unicode MS"/>
      <w:color w:val="000000"/>
      <w:kern w:val="2"/>
      <w:sz w:val="21"/>
      <w:szCs w:val="21"/>
      <w:lang w:bidi="en-US"/>
    </w:rPr>
  </w:style>
  <w:style w:type="paragraph" w:customStyle="1" w:styleId="affff2">
    <w:name w:val="正文项目"/>
    <w:basedOn w:val="affff4"/>
    <w:link w:val="Charfffffffffff3"/>
    <w:qFormat/>
    <w:pPr>
      <w:widowControl/>
      <w:numPr>
        <w:numId w:val="40"/>
      </w:numPr>
      <w:snapToGrid w:val="0"/>
      <w:spacing w:beforeLines="25" w:afterLines="25" w:line="360" w:lineRule="auto"/>
      <w:ind w:firstLineChars="200" w:firstLine="200"/>
      <w:contextualSpacing/>
    </w:pPr>
    <w:rPr>
      <w:rFonts w:ascii="新宋体" w:eastAsia="新宋体" w:hAnsi="新宋体" w:cs="Arial Unicode MS"/>
      <w:color w:val="000000"/>
      <w:szCs w:val="21"/>
      <w:lang w:bidi="en-US"/>
    </w:rPr>
  </w:style>
  <w:style w:type="character" w:customStyle="1" w:styleId="11Char1">
    <w:name w:val="标题11 Char"/>
    <w:qFormat/>
    <w:rPr>
      <w:rFonts w:ascii="Arial" w:eastAsia="黑体" w:hAnsi="Arial" w:cs="Arial" w:hint="default"/>
      <w:b/>
      <w:bCs/>
      <w:color w:val="0033CC"/>
      <w:kern w:val="2"/>
      <w:sz w:val="24"/>
      <w:szCs w:val="21"/>
      <w:lang w:val="en-US" w:eastAsia="zh-CN" w:bidi="ar-SA"/>
    </w:rPr>
  </w:style>
  <w:style w:type="character" w:customStyle="1" w:styleId="afffffffffffffffffc">
    <w:name w:val="正常字体"/>
    <w:basedOn w:val="affff6"/>
    <w:qFormat/>
  </w:style>
  <w:style w:type="character" w:customStyle="1" w:styleId="-Char1">
    <w:name w:val="正文-杨 Char"/>
    <w:link w:val="-3"/>
    <w:qFormat/>
    <w:rPr>
      <w:rFonts w:ascii="仿宋_GB2312" w:hAnsi="宋体"/>
      <w:sz w:val="24"/>
    </w:rPr>
  </w:style>
  <w:style w:type="paragraph" w:customStyle="1" w:styleId="-3">
    <w:name w:val="正文-杨"/>
    <w:basedOn w:val="affff4"/>
    <w:link w:val="-Char1"/>
    <w:qFormat/>
    <w:pPr>
      <w:spacing w:before="156" w:after="156" w:line="360" w:lineRule="auto"/>
      <w:ind w:firstLineChars="200" w:firstLine="480"/>
    </w:pPr>
    <w:rPr>
      <w:rFonts w:ascii="仿宋_GB2312" w:eastAsia="宋体" w:hAnsi="宋体" w:cs="Times New Roman"/>
      <w:kern w:val="0"/>
      <w:sz w:val="24"/>
      <w:szCs w:val="20"/>
    </w:rPr>
  </w:style>
  <w:style w:type="character" w:customStyle="1" w:styleId="Char1fd">
    <w:name w:val="标题 Char1"/>
    <w:uiPriority w:val="10"/>
    <w:qFormat/>
    <w:rPr>
      <w:rFonts w:ascii="Arial" w:eastAsia="宋体" w:hAnsi="Arial" w:cs="Arial"/>
      <w:b/>
      <w:bCs/>
      <w:kern w:val="0"/>
      <w:sz w:val="32"/>
      <w:szCs w:val="32"/>
    </w:rPr>
  </w:style>
  <w:style w:type="character" w:customStyle="1" w:styleId="Sinfor2CharChar">
    <w:name w:val="Sinfor_标题2 Char Char"/>
    <w:link w:val="Sinfor2"/>
    <w:qFormat/>
    <w:rPr>
      <w:b/>
      <w:bCs/>
      <w:sz w:val="28"/>
      <w:szCs w:val="32"/>
    </w:rPr>
  </w:style>
  <w:style w:type="paragraph" w:customStyle="1" w:styleId="Sinfor2">
    <w:name w:val="Sinfor_标题2"/>
    <w:basedOn w:val="29"/>
    <w:next w:val="affff4"/>
    <w:link w:val="Sinfor2CharChar"/>
    <w:qFormat/>
    <w:pPr>
      <w:tabs>
        <w:tab w:val="left" w:pos="0"/>
      </w:tabs>
      <w:adjustRightInd/>
      <w:spacing w:before="480" w:after="240" w:line="416" w:lineRule="auto"/>
      <w:jc w:val="both"/>
      <w:textAlignment w:val="auto"/>
    </w:pPr>
    <w:rPr>
      <w:rFonts w:ascii="Times New Roman" w:hAnsi="Times New Roman"/>
      <w:sz w:val="28"/>
      <w:szCs w:val="32"/>
    </w:rPr>
  </w:style>
  <w:style w:type="character" w:customStyle="1" w:styleId="ml131">
    <w:name w:val="ml131"/>
    <w:qFormat/>
    <w:rPr>
      <w:sz w:val="26"/>
      <w:szCs w:val="26"/>
    </w:rPr>
  </w:style>
  <w:style w:type="character" w:customStyle="1" w:styleId="Charfffffffffff4">
    <w:name w:val="段落正文 Char"/>
    <w:qFormat/>
    <w:rPr>
      <w:rFonts w:ascii="Times New Roman" w:hAnsi="Times New Roman" w:cs="宋体" w:hint="default"/>
      <w:kern w:val="2"/>
      <w:sz w:val="24"/>
    </w:rPr>
  </w:style>
  <w:style w:type="character" w:customStyle="1" w:styleId="tablebody">
    <w:name w:val="tablebody"/>
    <w:qFormat/>
    <w:rPr>
      <w:rFonts w:ascii="Verdana" w:eastAsia="仿宋_GB2312" w:hAnsi="Verdana"/>
      <w:sz w:val="24"/>
      <w:lang w:val="en-US" w:eastAsia="en-US" w:bidi="ar-SA"/>
    </w:rPr>
  </w:style>
  <w:style w:type="character" w:customStyle="1" w:styleId="2Char13">
    <w:name w:val="正文首行缩进 2 Char1"/>
    <w:uiPriority w:val="99"/>
    <w:semiHidden/>
    <w:qFormat/>
    <w:rPr>
      <w:rFonts w:ascii="Times New Roman" w:eastAsia="宋体" w:hAnsi="Times New Roman" w:cs="Times New Roman"/>
      <w:kern w:val="2"/>
      <w:sz w:val="21"/>
      <w:szCs w:val="22"/>
    </w:rPr>
  </w:style>
  <w:style w:type="character" w:customStyle="1" w:styleId="EmailStyle763">
    <w:name w:val="EmailStyle763"/>
    <w:qFormat/>
    <w:rPr>
      <w:rFonts w:ascii="Arial" w:eastAsia="宋体" w:hAnsi="Arial" w:cs="Arial"/>
      <w:color w:val="auto"/>
      <w:sz w:val="20"/>
      <w:szCs w:val="20"/>
    </w:rPr>
  </w:style>
  <w:style w:type="character" w:customStyle="1" w:styleId="SoDAField">
    <w:name w:val="SoDA Field"/>
    <w:qFormat/>
    <w:rPr>
      <w:color w:val="0000FF"/>
      <w:sz w:val="20"/>
    </w:rPr>
  </w:style>
  <w:style w:type="character" w:customStyle="1" w:styleId="29Char">
    <w:name w:val="样式29_表样式 Char"/>
    <w:link w:val="290"/>
    <w:qFormat/>
    <w:rPr>
      <w:rFonts w:ascii="宋体" w:eastAsia="黑体" w:hAnsi="宋体"/>
      <w:sz w:val="24"/>
      <w:szCs w:val="32"/>
    </w:rPr>
  </w:style>
  <w:style w:type="paragraph" w:customStyle="1" w:styleId="290">
    <w:name w:val="样式29_表样式"/>
    <w:basedOn w:val="affff4"/>
    <w:link w:val="29Char"/>
    <w:qFormat/>
    <w:pPr>
      <w:spacing w:before="156" w:after="156" w:line="360" w:lineRule="auto"/>
      <w:ind w:firstLineChars="200" w:firstLine="480"/>
      <w:jc w:val="center"/>
    </w:pPr>
    <w:rPr>
      <w:rFonts w:ascii="宋体" w:eastAsia="黑体" w:hAnsi="宋体" w:cs="Times New Roman"/>
      <w:kern w:val="0"/>
      <w:sz w:val="24"/>
      <w:szCs w:val="32"/>
    </w:rPr>
  </w:style>
  <w:style w:type="character" w:customStyle="1" w:styleId="560">
    <w:name w:val="正文文本 (5)6"/>
    <w:qFormat/>
    <w:rPr>
      <w:rFonts w:ascii="MingLiU" w:eastAsia="MingLiU" w:cs="MingLiU"/>
      <w:sz w:val="23"/>
      <w:szCs w:val="23"/>
      <w:u w:val="none"/>
      <w:lang w:val="en-US" w:eastAsia="en-US" w:bidi="ar-SA"/>
    </w:rPr>
  </w:style>
  <w:style w:type="character" w:customStyle="1" w:styleId="EmailStyle9921">
    <w:name w:val="EmailStyle9921"/>
    <w:qFormat/>
    <w:rPr>
      <w:rFonts w:ascii="Arial" w:eastAsia="宋体" w:hAnsi="Arial" w:cs="Arial"/>
      <w:color w:val="auto"/>
      <w:sz w:val="20"/>
      <w:szCs w:val="20"/>
    </w:rPr>
  </w:style>
  <w:style w:type="character" w:customStyle="1" w:styleId="FR1Char">
    <w:name w:val="FR正文1 Char"/>
    <w:link w:val="FR1"/>
    <w:qFormat/>
    <w:rPr>
      <w:sz w:val="24"/>
    </w:rPr>
  </w:style>
  <w:style w:type="paragraph" w:customStyle="1" w:styleId="FR1">
    <w:name w:val="FR正文1"/>
    <w:basedOn w:val="affff4"/>
    <w:link w:val="FR1Char"/>
    <w:qFormat/>
    <w:pPr>
      <w:widowControl/>
      <w:spacing w:before="156" w:after="156" w:line="360" w:lineRule="auto"/>
      <w:ind w:firstLineChars="200" w:firstLine="425"/>
    </w:pPr>
    <w:rPr>
      <w:rFonts w:ascii="Times New Roman" w:eastAsia="宋体" w:hAnsi="Times New Roman" w:cs="Times New Roman"/>
      <w:kern w:val="0"/>
      <w:sz w:val="24"/>
      <w:szCs w:val="20"/>
    </w:rPr>
  </w:style>
  <w:style w:type="character" w:customStyle="1" w:styleId="afffffffffffffffffd">
    <w:name w:val="样式 海绿"/>
    <w:qFormat/>
    <w:rPr>
      <w:color w:val="339966"/>
    </w:rPr>
  </w:style>
  <w:style w:type="character" w:customStyle="1" w:styleId="Char27">
    <w:name w:val="投标正文 Char2"/>
    <w:link w:val="afffffffffffffffffe"/>
    <w:qFormat/>
    <w:rPr>
      <w:kern w:val="1"/>
      <w:sz w:val="24"/>
      <w:lang w:eastAsia="ar-SA"/>
    </w:rPr>
  </w:style>
  <w:style w:type="paragraph" w:customStyle="1" w:styleId="afffffffffffffffffe">
    <w:name w:val="投标正文"/>
    <w:basedOn w:val="affff4"/>
    <w:link w:val="Char27"/>
    <w:qFormat/>
    <w:pPr>
      <w:suppressAutoHyphens/>
      <w:spacing w:before="156" w:after="156" w:line="360" w:lineRule="auto"/>
      <w:ind w:firstLineChars="200" w:firstLine="480"/>
    </w:pPr>
    <w:rPr>
      <w:rFonts w:ascii="Times New Roman" w:eastAsia="宋体" w:hAnsi="Times New Roman" w:cs="Times New Roman"/>
      <w:kern w:val="1"/>
      <w:sz w:val="24"/>
      <w:szCs w:val="20"/>
      <w:lang w:eastAsia="ar-SA"/>
    </w:rPr>
  </w:style>
  <w:style w:type="character" w:customStyle="1" w:styleId="2CharCharCharChar1">
    <w:name w:val="正文缩进 + 首行缩进:  2 字符 Char Char Char Char1"/>
    <w:link w:val="2CharCharChar10"/>
    <w:semiHidden/>
    <w:qFormat/>
    <w:rPr>
      <w:sz w:val="24"/>
      <w:lang w:eastAsia="en-US" w:bidi="en-US"/>
    </w:rPr>
  </w:style>
  <w:style w:type="paragraph" w:customStyle="1" w:styleId="2CharCharChar10">
    <w:name w:val="正文缩进 + 首行缩进:  2 字符 Char Char Char1"/>
    <w:basedOn w:val="affff5"/>
    <w:link w:val="2CharCharCharChar1"/>
    <w:semiHidden/>
    <w:qFormat/>
    <w:pPr>
      <w:widowControl/>
      <w:spacing w:before="156" w:after="100" w:line="360" w:lineRule="auto"/>
      <w:ind w:firstLineChars="200" w:firstLine="200"/>
      <w:jc w:val="left"/>
    </w:pPr>
    <w:rPr>
      <w:kern w:val="0"/>
      <w:sz w:val="24"/>
      <w:lang w:eastAsia="en-US" w:bidi="en-US"/>
    </w:rPr>
  </w:style>
  <w:style w:type="character" w:customStyle="1" w:styleId="CharChar100">
    <w:name w:val="Char Char10"/>
    <w:qFormat/>
    <w:rPr>
      <w:rFonts w:ascii="Cambria" w:eastAsia="宋体" w:hAnsi="Cambria" w:cs="Times New Roman"/>
      <w:b/>
      <w:bCs/>
      <w:kern w:val="28"/>
      <w:sz w:val="32"/>
      <w:szCs w:val="32"/>
      <w:lang w:val="en-US" w:eastAsia="zh-CN" w:bidi="ar-SA"/>
    </w:rPr>
  </w:style>
  <w:style w:type="character" w:customStyle="1" w:styleId="155555555555Char">
    <w:name w:val="样式155555555555 Char"/>
    <w:link w:val="155555555555"/>
    <w:qFormat/>
    <w:rPr>
      <w:b/>
      <w:sz w:val="24"/>
      <w:szCs w:val="24"/>
    </w:rPr>
  </w:style>
  <w:style w:type="paragraph" w:customStyle="1" w:styleId="155555555555">
    <w:name w:val="样式155555555555"/>
    <w:basedOn w:val="affff4"/>
    <w:link w:val="155555555555Char"/>
    <w:qFormat/>
    <w:pPr>
      <w:spacing w:before="156" w:after="156" w:line="360" w:lineRule="auto"/>
      <w:ind w:firstLineChars="200" w:firstLine="480"/>
    </w:pPr>
    <w:rPr>
      <w:rFonts w:ascii="Times New Roman" w:eastAsia="宋体" w:hAnsi="Times New Roman" w:cs="Times New Roman"/>
      <w:b/>
      <w:kern w:val="0"/>
      <w:sz w:val="24"/>
      <w:szCs w:val="24"/>
    </w:rPr>
  </w:style>
  <w:style w:type="character" w:customStyle="1" w:styleId="QCProprietary">
    <w:name w:val="QCProprietary"/>
    <w:qFormat/>
    <w:rPr>
      <w:b/>
      <w:bCs/>
      <w:sz w:val="18"/>
      <w:szCs w:val="18"/>
    </w:rPr>
  </w:style>
  <w:style w:type="character" w:customStyle="1" w:styleId="normalsmalltitle1">
    <w:name w:val="normalsmalltitle1"/>
    <w:qFormat/>
    <w:rPr>
      <w:b/>
      <w:bCs/>
      <w:color w:val="FFFFFF"/>
      <w:sz w:val="17"/>
      <w:szCs w:val="17"/>
    </w:rPr>
  </w:style>
  <w:style w:type="character" w:customStyle="1" w:styleId="Charfffffffffff5">
    <w:name w:val="三级条标题 Char"/>
    <w:qFormat/>
    <w:rPr>
      <w:rFonts w:ascii="黑体" w:eastAsia="黑体" w:hAnsi="宋体" w:cs="宋体"/>
      <w:sz w:val="21"/>
      <w:szCs w:val="24"/>
      <w:lang w:val="en-US" w:eastAsia="zh-CN" w:bidi="ar-SA"/>
    </w:rPr>
  </w:style>
  <w:style w:type="character" w:customStyle="1" w:styleId="BulletsChar">
    <w:name w:val="Bullets Char"/>
    <w:qFormat/>
    <w:rPr>
      <w:sz w:val="22"/>
      <w:lang w:eastAsia="en-US" w:bidi="ar-SA"/>
    </w:rPr>
  </w:style>
  <w:style w:type="character" w:customStyle="1" w:styleId="newChar">
    <w:name w:val="正文new Char"/>
    <w:link w:val="new"/>
    <w:qFormat/>
    <w:rPr>
      <w:rFonts w:ascii="宋体" w:hAnsi="宋体"/>
      <w:color w:val="000000"/>
      <w:sz w:val="24"/>
      <w:szCs w:val="24"/>
    </w:rPr>
  </w:style>
  <w:style w:type="paragraph" w:customStyle="1" w:styleId="new">
    <w:name w:val="正文new"/>
    <w:basedOn w:val="affff4"/>
    <w:link w:val="newChar"/>
    <w:qFormat/>
    <w:pPr>
      <w:tabs>
        <w:tab w:val="left" w:pos="3480"/>
      </w:tabs>
      <w:spacing w:before="120" w:after="120" w:line="360" w:lineRule="auto"/>
      <w:ind w:firstLineChars="200" w:firstLine="480"/>
    </w:pPr>
    <w:rPr>
      <w:rFonts w:ascii="宋体" w:eastAsia="宋体" w:hAnsi="宋体" w:cs="Times New Roman"/>
      <w:color w:val="000000"/>
      <w:kern w:val="0"/>
      <w:sz w:val="24"/>
      <w:szCs w:val="24"/>
    </w:rPr>
  </w:style>
  <w:style w:type="character" w:customStyle="1" w:styleId="style461">
    <w:name w:val="style461"/>
    <w:qFormat/>
    <w:rPr>
      <w:sz w:val="21"/>
    </w:rPr>
  </w:style>
  <w:style w:type="character" w:customStyle="1" w:styleId="GB2312GB2312TimesNewRoman">
    <w:name w:val="样式 (西文) 仿宋_GB2312 (中文) 仿宋_GB2312 (符号) TimesNewRoman 小四"/>
    <w:qFormat/>
    <w:rPr>
      <w:rFonts w:ascii="仿宋_GB2312" w:eastAsia="宋体" w:hAnsi="仿宋_GB2312"/>
      <w:kern w:val="0"/>
      <w:sz w:val="24"/>
    </w:rPr>
  </w:style>
  <w:style w:type="character" w:customStyle="1" w:styleId="neirong1">
    <w:name w:val="neirong1"/>
    <w:qFormat/>
    <w:rPr>
      <w:rFonts w:ascii="Ђˎ̥" w:hAnsi="Ђˎ̥" w:hint="default"/>
      <w:color w:val="000000"/>
      <w:sz w:val="18"/>
      <w:u w:val="none"/>
    </w:rPr>
  </w:style>
  <w:style w:type="character" w:customStyle="1" w:styleId="2Char23">
    <w:name w:val="正文文字 2 Char2"/>
    <w:qFormat/>
    <w:rPr>
      <w:rFonts w:eastAsia="宋体"/>
      <w:kern w:val="2"/>
      <w:sz w:val="21"/>
      <w:lang w:val="en-US" w:eastAsia="zh-CN" w:bidi="ar-SA"/>
    </w:rPr>
  </w:style>
  <w:style w:type="character" w:customStyle="1" w:styleId="style171">
    <w:name w:val="style171"/>
    <w:qFormat/>
    <w:rPr>
      <w:rFonts w:ascii="Arial" w:hAnsi="Arial" w:cs="Arial" w:hint="default"/>
    </w:rPr>
  </w:style>
  <w:style w:type="character" w:customStyle="1" w:styleId="Charfffffffffff6">
    <w:name w:val="列表项目符号基础 Char"/>
    <w:link w:val="affffffffffffffffff"/>
    <w:qFormat/>
    <w:locked/>
    <w:rPr>
      <w:sz w:val="24"/>
    </w:rPr>
  </w:style>
  <w:style w:type="paragraph" w:customStyle="1" w:styleId="affffffffffffffffff">
    <w:name w:val="列表项目符号基础"/>
    <w:basedOn w:val="affff5"/>
    <w:link w:val="Charfffffffffff6"/>
    <w:qFormat/>
    <w:pPr>
      <w:adjustRightInd w:val="0"/>
      <w:spacing w:beforeLines="50" w:after="120" w:line="360" w:lineRule="auto"/>
      <w:ind w:firstLine="0"/>
    </w:pPr>
    <w:rPr>
      <w:kern w:val="0"/>
      <w:sz w:val="24"/>
    </w:rPr>
  </w:style>
  <w:style w:type="character" w:customStyle="1" w:styleId="m1">
    <w:name w:val="m1"/>
    <w:qFormat/>
    <w:rPr>
      <w:rFonts w:ascii="Tahoma" w:eastAsia="宋体" w:hAnsi="Tahoma"/>
      <w:color w:val="0000FF"/>
      <w:kern w:val="2"/>
      <w:sz w:val="24"/>
      <w:lang w:val="en-US" w:eastAsia="zh-CN" w:bidi="ar-SA"/>
    </w:rPr>
  </w:style>
  <w:style w:type="character" w:customStyle="1" w:styleId="12Char0">
    <w:name w:val="正文缩进1*2 Char"/>
    <w:link w:val="122"/>
    <w:qFormat/>
    <w:rPr>
      <w:rFonts w:ascii="华文仿宋" w:eastAsia="华文仿宋" w:hAnsi="华文仿宋"/>
      <w:sz w:val="28"/>
      <w:szCs w:val="28"/>
    </w:rPr>
  </w:style>
  <w:style w:type="character" w:customStyle="1" w:styleId="12Char1">
    <w:name w:val="样式12 Char"/>
    <w:link w:val="124"/>
    <w:qFormat/>
    <w:rPr>
      <w:iCs/>
      <w:lang w:eastAsia="en-US"/>
    </w:rPr>
  </w:style>
  <w:style w:type="paragraph" w:customStyle="1" w:styleId="124">
    <w:name w:val="样式12"/>
    <w:basedOn w:val="3c"/>
    <w:link w:val="12Char1"/>
    <w:qFormat/>
    <w:pPr>
      <w:widowControl/>
      <w:tabs>
        <w:tab w:val="left" w:leader="dot" w:pos="1701"/>
      </w:tabs>
      <w:spacing w:before="156" w:after="156"/>
      <w:ind w:left="400"/>
    </w:pPr>
    <w:rPr>
      <w:i w:val="0"/>
      <w:kern w:val="0"/>
      <w:sz w:val="20"/>
      <w:szCs w:val="20"/>
      <w:lang w:eastAsia="en-US"/>
    </w:rPr>
  </w:style>
  <w:style w:type="character" w:customStyle="1" w:styleId="Charfffffffffff7">
    <w:name w:val="标准正文格式 Char"/>
    <w:link w:val="affffffffffffffffff0"/>
    <w:qFormat/>
    <w:rPr>
      <w:rFonts w:ascii="宋体" w:hAnsi="宋体"/>
      <w:sz w:val="24"/>
      <w:szCs w:val="24"/>
    </w:rPr>
  </w:style>
  <w:style w:type="paragraph" w:customStyle="1" w:styleId="affffffffffffffffff0">
    <w:name w:val="标准正文格式"/>
    <w:basedOn w:val="affff4"/>
    <w:link w:val="Charfffffffffff7"/>
    <w:qFormat/>
    <w:pPr>
      <w:spacing w:before="156" w:after="156" w:line="360" w:lineRule="auto"/>
      <w:ind w:firstLineChars="200" w:firstLine="480"/>
    </w:pPr>
    <w:rPr>
      <w:rFonts w:ascii="宋体" w:eastAsia="宋体" w:hAnsi="宋体" w:cs="Times New Roman"/>
      <w:kern w:val="0"/>
      <w:sz w:val="24"/>
      <w:szCs w:val="24"/>
    </w:rPr>
  </w:style>
  <w:style w:type="character" w:customStyle="1" w:styleId="bdsmore">
    <w:name w:val="bds_more"/>
    <w:basedOn w:val="affff6"/>
    <w:qFormat/>
  </w:style>
  <w:style w:type="character" w:customStyle="1" w:styleId="SChar0">
    <w:name w:val="S：图片居中 Char"/>
    <w:link w:val="S0"/>
    <w:qFormat/>
    <w:rPr>
      <w:rFonts w:ascii="宋体" w:hAnsi="宋体"/>
      <w:szCs w:val="21"/>
    </w:rPr>
  </w:style>
  <w:style w:type="paragraph" w:customStyle="1" w:styleId="S0">
    <w:name w:val="S：图片居中"/>
    <w:basedOn w:val="affff4"/>
    <w:link w:val="SChar0"/>
    <w:qFormat/>
    <w:pPr>
      <w:spacing w:before="156" w:after="156" w:line="360" w:lineRule="auto"/>
      <w:ind w:firstLineChars="200" w:firstLine="480"/>
      <w:jc w:val="center"/>
    </w:pPr>
    <w:rPr>
      <w:rFonts w:ascii="宋体" w:eastAsia="宋体" w:hAnsi="宋体" w:cs="Times New Roman"/>
      <w:kern w:val="0"/>
      <w:sz w:val="20"/>
      <w:szCs w:val="21"/>
    </w:rPr>
  </w:style>
  <w:style w:type="character" w:customStyle="1" w:styleId="Charfffffffffff8">
    <w:name w:val="标书内容 Char"/>
    <w:link w:val="affffffffffffffffff1"/>
    <w:qFormat/>
    <w:rPr>
      <w:bCs/>
      <w:sz w:val="24"/>
      <w:szCs w:val="21"/>
    </w:rPr>
  </w:style>
  <w:style w:type="paragraph" w:customStyle="1" w:styleId="affffffffffffffffff1">
    <w:name w:val="标书内容"/>
    <w:basedOn w:val="affff4"/>
    <w:link w:val="Charfffffffffff8"/>
    <w:qFormat/>
    <w:pPr>
      <w:spacing w:before="156" w:after="156" w:line="360" w:lineRule="auto"/>
      <w:ind w:firstLineChars="200" w:firstLine="482"/>
    </w:pPr>
    <w:rPr>
      <w:rFonts w:ascii="Times New Roman" w:eastAsia="宋体" w:hAnsi="Times New Roman" w:cs="Times New Roman"/>
      <w:bCs/>
      <w:kern w:val="0"/>
      <w:sz w:val="24"/>
      <w:szCs w:val="21"/>
    </w:rPr>
  </w:style>
  <w:style w:type="character" w:customStyle="1" w:styleId="apple-converted-space">
    <w:name w:val="apple-converted-space"/>
    <w:qFormat/>
  </w:style>
  <w:style w:type="character" w:customStyle="1" w:styleId="Charfffffffffff9">
    <w:name w:val="表标题 Char"/>
    <w:link w:val="aff0"/>
    <w:qFormat/>
    <w:rPr>
      <w:rFonts w:ascii="Arial" w:eastAsia="黑体" w:hAnsi="Arial"/>
      <w:kern w:val="2"/>
      <w:sz w:val="18"/>
      <w:szCs w:val="18"/>
    </w:rPr>
  </w:style>
  <w:style w:type="paragraph" w:customStyle="1" w:styleId="aff0">
    <w:name w:val="表标题"/>
    <w:basedOn w:val="affff4"/>
    <w:link w:val="Charfffffffffff9"/>
    <w:qFormat/>
    <w:pPr>
      <w:keepNext/>
      <w:keepLines/>
      <w:widowControl/>
      <w:numPr>
        <w:ilvl w:val="8"/>
        <w:numId w:val="12"/>
      </w:numPr>
      <w:tabs>
        <w:tab w:val="left" w:pos="720"/>
      </w:tabs>
      <w:autoSpaceDE w:val="0"/>
      <w:autoSpaceDN w:val="0"/>
      <w:adjustRightInd w:val="0"/>
      <w:spacing w:beforeLines="100" w:after="156" w:line="360" w:lineRule="auto"/>
      <w:jc w:val="left"/>
    </w:pPr>
    <w:rPr>
      <w:rFonts w:ascii="Arial" w:eastAsia="黑体" w:hAnsi="Arial" w:cs="Times New Roman"/>
      <w:sz w:val="18"/>
      <w:szCs w:val="18"/>
    </w:rPr>
  </w:style>
  <w:style w:type="character" w:customStyle="1" w:styleId="Charfffffffffffa">
    <w:name w:val="正文（绿盟科技） Char"/>
    <w:link w:val="affffffffffffffffff2"/>
    <w:qFormat/>
    <w:locked/>
    <w:rPr>
      <w:rFonts w:ascii="Arial" w:hAnsi="Arial" w:cs="Calibri"/>
      <w:kern w:val="2"/>
      <w:sz w:val="21"/>
      <w:szCs w:val="21"/>
    </w:rPr>
  </w:style>
  <w:style w:type="paragraph" w:customStyle="1" w:styleId="affffffffffffffffff2">
    <w:name w:val="正文（绿盟科技）"/>
    <w:link w:val="Charfffffffffffa"/>
    <w:qFormat/>
    <w:pPr>
      <w:spacing w:line="300" w:lineRule="auto"/>
    </w:pPr>
    <w:rPr>
      <w:rFonts w:ascii="Arial" w:hAnsi="Arial" w:cs="Calibri"/>
      <w:kern w:val="2"/>
      <w:sz w:val="21"/>
      <w:szCs w:val="21"/>
    </w:rPr>
  </w:style>
  <w:style w:type="character" w:customStyle="1" w:styleId="Charfffffffffffb">
    <w:name w:val="首行缩进 Char"/>
    <w:qFormat/>
    <w:rPr>
      <w:rFonts w:ascii="Verdana" w:eastAsia="宋体" w:hAnsi="Verdana"/>
      <w:kern w:val="2"/>
      <w:sz w:val="21"/>
      <w:lang w:val="en-US" w:eastAsia="zh-CN" w:bidi="ar-SA"/>
    </w:rPr>
  </w:style>
  <w:style w:type="character" w:customStyle="1" w:styleId="EmailStyle7061">
    <w:name w:val="EmailStyle7061"/>
    <w:qFormat/>
    <w:rPr>
      <w:rFonts w:ascii="Arial" w:eastAsia="宋体" w:hAnsi="Arial" w:cs="Arial"/>
      <w:color w:val="auto"/>
      <w:sz w:val="20"/>
      <w:szCs w:val="20"/>
    </w:rPr>
  </w:style>
  <w:style w:type="character" w:customStyle="1" w:styleId="FigureCharCharChar">
    <w:name w:val="Figure Char Char Char"/>
    <w:link w:val="FigureCharChar"/>
    <w:qFormat/>
    <w:rPr>
      <w:rFonts w:ascii="Arial" w:hAnsi="Arial" w:cs="Arial"/>
      <w:szCs w:val="21"/>
    </w:rPr>
  </w:style>
  <w:style w:type="paragraph" w:customStyle="1" w:styleId="FigureCharChar">
    <w:name w:val="Figure Char Char"/>
    <w:basedOn w:val="affff4"/>
    <w:link w:val="FigureCharCharChar"/>
    <w:qFormat/>
    <w:pPr>
      <w:keepNext/>
      <w:widowControl/>
      <w:snapToGrid w:val="0"/>
      <w:spacing w:before="156" w:after="156" w:line="300" w:lineRule="auto"/>
      <w:ind w:left="1134"/>
      <w:jc w:val="center"/>
    </w:pPr>
    <w:rPr>
      <w:rFonts w:ascii="Arial" w:eastAsia="宋体" w:hAnsi="Arial" w:cs="Arial"/>
      <w:kern w:val="0"/>
      <w:sz w:val="20"/>
      <w:szCs w:val="21"/>
    </w:rPr>
  </w:style>
  <w:style w:type="character" w:customStyle="1" w:styleId="body10">
    <w:name w:val="body1"/>
    <w:qFormat/>
    <w:rPr>
      <w:rFonts w:ascii="Arial" w:hAnsi="Arial" w:cs="Arial" w:hint="default"/>
      <w:color w:val="000000"/>
      <w:sz w:val="18"/>
      <w:szCs w:val="18"/>
      <w:u w:val="none"/>
    </w:rPr>
  </w:style>
  <w:style w:type="character" w:customStyle="1" w:styleId="2Charf2">
    <w:name w:val="正文2 Char"/>
    <w:link w:val="212"/>
    <w:qFormat/>
    <w:rPr>
      <w:rFonts w:ascii="Helvetica" w:eastAsia="ヒラギノ角ゴ Pro W3" w:hAnsi="Helvetica" w:cs="Calibri"/>
      <w:color w:val="000000"/>
      <w:kern w:val="2"/>
      <w:sz w:val="24"/>
      <w:szCs w:val="22"/>
    </w:rPr>
  </w:style>
  <w:style w:type="paragraph" w:customStyle="1" w:styleId="212">
    <w:name w:val="正文21"/>
    <w:link w:val="2Charf2"/>
    <w:qFormat/>
    <w:rPr>
      <w:rFonts w:ascii="Helvetica" w:eastAsia="ヒラギノ角ゴ Pro W3" w:hAnsi="Helvetica" w:cs="Calibri"/>
      <w:color w:val="000000"/>
      <w:kern w:val="2"/>
      <w:sz w:val="24"/>
      <w:szCs w:val="22"/>
    </w:rPr>
  </w:style>
  <w:style w:type="character" w:customStyle="1" w:styleId="Char1fe">
    <w:name w:val="正文文本缩进 Char1"/>
    <w:qFormat/>
    <w:rPr>
      <w:rFonts w:ascii="宋体" w:eastAsia="宋体" w:hAnsi="Times New Roman" w:cs="Times New Roman"/>
      <w:color w:val="FF0000"/>
      <w:kern w:val="0"/>
      <w:sz w:val="24"/>
      <w:szCs w:val="20"/>
    </w:rPr>
  </w:style>
  <w:style w:type="character" w:customStyle="1" w:styleId="text11">
    <w:name w:val="text11"/>
    <w:qFormat/>
    <w:rPr>
      <w:rFonts w:ascii="Arial" w:eastAsia="宋体" w:hAnsi="Arial" w:cs="Arial" w:hint="default"/>
      <w:b/>
      <w:bCs/>
      <w:color w:val="033479"/>
      <w:kern w:val="2"/>
      <w:sz w:val="20"/>
      <w:szCs w:val="20"/>
      <w:lang w:val="en-US" w:eastAsia="zh-CN" w:bidi="ar-SA"/>
    </w:rPr>
  </w:style>
  <w:style w:type="character" w:customStyle="1" w:styleId="CharCharf5">
    <w:name w:val="备注说明 Char Char"/>
    <w:link w:val="Charfffffffffffc"/>
    <w:qFormat/>
  </w:style>
  <w:style w:type="paragraph" w:customStyle="1" w:styleId="Charfffffffffffc">
    <w:name w:val="备注说明 Char"/>
    <w:basedOn w:val="affffff1"/>
    <w:link w:val="CharCharf5"/>
    <w:qFormat/>
    <w:pPr>
      <w:tabs>
        <w:tab w:val="clear" w:pos="2040"/>
      </w:tabs>
      <w:adjustRightInd w:val="0"/>
      <w:spacing w:before="124" w:after="124" w:line="312" w:lineRule="atLeast"/>
      <w:ind w:leftChars="0" w:left="420" w:hanging="420"/>
      <w:textAlignment w:val="baseline"/>
    </w:pPr>
    <w:rPr>
      <w:kern w:val="0"/>
      <w:sz w:val="20"/>
    </w:rPr>
  </w:style>
  <w:style w:type="character" w:customStyle="1" w:styleId="bdsmore1">
    <w:name w:val="bds_more1"/>
    <w:qFormat/>
    <w:rPr>
      <w:rFonts w:ascii="宋体" w:eastAsia="宋体" w:hAnsi="宋体" w:cs="宋体" w:hint="eastAsia"/>
    </w:rPr>
  </w:style>
  <w:style w:type="character" w:customStyle="1" w:styleId="05Char">
    <w:name w:val="样式 题注 + 段前: 0.5 行 Char"/>
    <w:link w:val="05"/>
    <w:qFormat/>
    <w:locked/>
    <w:rPr>
      <w:rFonts w:ascii="Arial" w:eastAsia="黑体" w:hAnsi="Arial" w:cs="Calibri"/>
      <w:kern w:val="2"/>
      <w:sz w:val="21"/>
      <w:szCs w:val="22"/>
    </w:rPr>
  </w:style>
  <w:style w:type="paragraph" w:customStyle="1" w:styleId="05">
    <w:name w:val="样式 题注 + 段前: 0.5 行"/>
    <w:link w:val="05Char"/>
    <w:qFormat/>
    <w:pPr>
      <w:spacing w:before="156"/>
      <w:jc w:val="center"/>
    </w:pPr>
    <w:rPr>
      <w:rFonts w:ascii="Arial" w:eastAsia="黑体" w:hAnsi="Arial" w:cs="Calibri"/>
      <w:kern w:val="2"/>
      <w:sz w:val="21"/>
      <w:szCs w:val="22"/>
    </w:rPr>
  </w:style>
  <w:style w:type="character" w:customStyle="1" w:styleId="EmailStyle801">
    <w:name w:val="EmailStyle801"/>
    <w:qFormat/>
    <w:rPr>
      <w:rFonts w:ascii="Arial" w:eastAsia="宋体" w:hAnsi="Arial" w:cs="Arial"/>
      <w:color w:val="auto"/>
      <w:sz w:val="20"/>
      <w:szCs w:val="20"/>
    </w:rPr>
  </w:style>
  <w:style w:type="character" w:customStyle="1" w:styleId="11Char2">
    <w:name w:val="1.1 Char"/>
    <w:link w:val="117"/>
    <w:qFormat/>
    <w:rPr>
      <w:rFonts w:ascii="华文仿宋" w:eastAsia="华文仿宋" w:hAnsi="华文仿宋"/>
      <w:b/>
      <w:bCs/>
      <w:sz w:val="24"/>
      <w:szCs w:val="24"/>
    </w:rPr>
  </w:style>
  <w:style w:type="paragraph" w:customStyle="1" w:styleId="117">
    <w:name w:val="1.1"/>
    <w:basedOn w:val="37"/>
    <w:link w:val="11Char2"/>
    <w:qFormat/>
    <w:pPr>
      <w:tabs>
        <w:tab w:val="left" w:pos="567"/>
        <w:tab w:val="left" w:pos="851"/>
        <w:tab w:val="left" w:pos="993"/>
      </w:tabs>
      <w:adjustRightInd w:val="0"/>
      <w:spacing w:before="360" w:after="240" w:line="360" w:lineRule="auto"/>
      <w:textAlignment w:val="baseline"/>
    </w:pPr>
    <w:rPr>
      <w:rFonts w:ascii="华文仿宋" w:eastAsia="华文仿宋" w:hAnsi="华文仿宋"/>
      <w:kern w:val="0"/>
      <w:sz w:val="24"/>
      <w:szCs w:val="24"/>
    </w:rPr>
  </w:style>
  <w:style w:type="character" w:customStyle="1" w:styleId="CharCharf6">
    <w:name w:val="章正文 Char Char"/>
    <w:link w:val="Charfffffffffffd"/>
    <w:qFormat/>
    <w:rPr>
      <w:rFonts w:ascii="宋体" w:hAnsi="宋体"/>
      <w:spacing w:val="6"/>
      <w:sz w:val="24"/>
      <w:szCs w:val="24"/>
    </w:rPr>
  </w:style>
  <w:style w:type="paragraph" w:customStyle="1" w:styleId="Charfffffffffffd">
    <w:name w:val="章正文 Char"/>
    <w:basedOn w:val="affff4"/>
    <w:link w:val="CharCharf6"/>
    <w:qFormat/>
    <w:pPr>
      <w:spacing w:before="156" w:after="156" w:line="380" w:lineRule="exact"/>
      <w:ind w:firstLineChars="200" w:firstLine="504"/>
    </w:pPr>
    <w:rPr>
      <w:rFonts w:ascii="宋体" w:eastAsia="宋体" w:hAnsi="宋体" w:cs="Times New Roman"/>
      <w:spacing w:val="6"/>
      <w:kern w:val="0"/>
      <w:sz w:val="24"/>
      <w:szCs w:val="24"/>
    </w:rPr>
  </w:style>
  <w:style w:type="character" w:customStyle="1" w:styleId="tnt">
    <w:name w:val="tnt"/>
    <w:basedOn w:val="affff6"/>
    <w:qFormat/>
  </w:style>
  <w:style w:type="character" w:customStyle="1" w:styleId="affffffffffffffffff3">
    <w:name w:val="圆点编号列表"/>
    <w:qFormat/>
    <w:rPr>
      <w:rFonts w:ascii="宋体" w:hAnsi="宋体"/>
      <w:sz w:val="24"/>
    </w:rPr>
  </w:style>
  <w:style w:type="character" w:customStyle="1" w:styleId="2CharChar5">
    <w:name w:val="标题 2 Char Char"/>
    <w:qFormat/>
    <w:rPr>
      <w:rFonts w:ascii="Arial" w:eastAsia="黑体" w:hAnsi="Arial"/>
      <w:b/>
      <w:spacing w:val="24"/>
      <w:sz w:val="24"/>
      <w:lang w:val="en-US" w:eastAsia="zh-CN" w:bidi="ar-SA"/>
    </w:rPr>
  </w:style>
  <w:style w:type="character" w:customStyle="1" w:styleId="ziti1">
    <w:name w:val="ziti1"/>
    <w:qFormat/>
    <w:rPr>
      <w:rFonts w:ascii="Verdana" w:eastAsia="仿宋_GB2312" w:hAnsi="Verdana"/>
      <w:sz w:val="21"/>
      <w:szCs w:val="21"/>
      <w:lang w:val="en-US" w:eastAsia="en-US" w:bidi="ar-SA"/>
    </w:rPr>
  </w:style>
  <w:style w:type="character" w:customStyle="1" w:styleId="EmailStyle699">
    <w:name w:val="EmailStyle699"/>
    <w:qFormat/>
    <w:rPr>
      <w:rFonts w:ascii="Arial" w:eastAsia="宋体" w:hAnsi="Arial" w:cs="Arial"/>
      <w:color w:val="auto"/>
      <w:sz w:val="20"/>
      <w:szCs w:val="20"/>
    </w:rPr>
  </w:style>
  <w:style w:type="character" w:customStyle="1" w:styleId="SChar1">
    <w:name w:val="S：题注 Char"/>
    <w:link w:val="S1"/>
    <w:qFormat/>
    <w:rPr>
      <w:rFonts w:ascii="宋体" w:hAnsi="宋体"/>
    </w:rPr>
  </w:style>
  <w:style w:type="paragraph" w:customStyle="1" w:styleId="S1">
    <w:name w:val="S：题注"/>
    <w:basedOn w:val="affff4"/>
    <w:link w:val="SChar1"/>
    <w:qFormat/>
    <w:pPr>
      <w:spacing w:before="152" w:after="160"/>
      <w:ind w:firstLineChars="200" w:firstLine="480"/>
      <w:jc w:val="center"/>
    </w:pPr>
    <w:rPr>
      <w:rFonts w:ascii="宋体" w:eastAsia="宋体" w:hAnsi="宋体" w:cs="Times New Roman"/>
      <w:kern w:val="0"/>
      <w:sz w:val="20"/>
      <w:szCs w:val="20"/>
    </w:rPr>
  </w:style>
  <w:style w:type="character" w:customStyle="1" w:styleId="EmailStyle8231">
    <w:name w:val="EmailStyle8231"/>
    <w:qFormat/>
    <w:rPr>
      <w:rFonts w:ascii="Arial" w:eastAsia="宋体" w:hAnsi="Arial" w:cs="Arial"/>
      <w:color w:val="auto"/>
      <w:sz w:val="20"/>
      <w:szCs w:val="20"/>
    </w:rPr>
  </w:style>
  <w:style w:type="character" w:customStyle="1" w:styleId="redstyle8">
    <w:name w:val="red style8"/>
    <w:qFormat/>
  </w:style>
  <w:style w:type="character" w:customStyle="1" w:styleId="sidecatalog-dot1">
    <w:name w:val="sidecatalog-dot1"/>
    <w:basedOn w:val="affff6"/>
    <w:qFormat/>
  </w:style>
  <w:style w:type="character" w:customStyle="1" w:styleId="Charfffffffffffe">
    <w:name w:val="插图格式 Char"/>
    <w:link w:val="affffffffffffffffff4"/>
    <w:qFormat/>
    <w:rPr>
      <w:rFonts w:ascii="宋体" w:hAnsi="宋体"/>
      <w:szCs w:val="32"/>
    </w:rPr>
  </w:style>
  <w:style w:type="paragraph" w:customStyle="1" w:styleId="affffffffffffffffff4">
    <w:name w:val="插图格式"/>
    <w:basedOn w:val="affff4"/>
    <w:next w:val="affff4"/>
    <w:link w:val="Charfffffffffffe"/>
    <w:qFormat/>
    <w:pPr>
      <w:tabs>
        <w:tab w:val="left" w:pos="0"/>
      </w:tabs>
      <w:adjustRightInd w:val="0"/>
      <w:spacing w:before="156" w:after="156" w:line="360" w:lineRule="auto"/>
      <w:ind w:firstLineChars="200" w:firstLine="480"/>
      <w:jc w:val="center"/>
    </w:pPr>
    <w:rPr>
      <w:rFonts w:ascii="宋体" w:eastAsia="宋体" w:hAnsi="宋体" w:cs="Times New Roman"/>
      <w:kern w:val="0"/>
      <w:sz w:val="20"/>
      <w:szCs w:val="32"/>
    </w:rPr>
  </w:style>
  <w:style w:type="character" w:customStyle="1" w:styleId="CharChar110">
    <w:name w:val="Char Char11"/>
    <w:qFormat/>
    <w:rPr>
      <w:rFonts w:ascii="Arial" w:eastAsia="黑体" w:hAnsi="Arial"/>
      <w:b/>
      <w:bCs/>
      <w:kern w:val="2"/>
      <w:sz w:val="24"/>
      <w:szCs w:val="24"/>
      <w:lang w:val="en-US" w:eastAsia="zh-CN" w:bidi="ar-SA"/>
    </w:rPr>
  </w:style>
  <w:style w:type="character" w:customStyle="1" w:styleId="ItemStepChar">
    <w:name w:val="Item Step Char"/>
    <w:link w:val="ItemStep"/>
    <w:uiPriority w:val="99"/>
    <w:qFormat/>
    <w:rPr>
      <w:rFonts w:ascii="Arial" w:hAnsi="Arial" w:cs="Arial"/>
      <w:kern w:val="2"/>
      <w:sz w:val="21"/>
      <w:szCs w:val="21"/>
    </w:rPr>
  </w:style>
  <w:style w:type="paragraph" w:customStyle="1" w:styleId="ItemStep">
    <w:name w:val="Item Step"/>
    <w:link w:val="ItemStepChar"/>
    <w:uiPriority w:val="99"/>
    <w:qFormat/>
    <w:pPr>
      <w:tabs>
        <w:tab w:val="left" w:pos="840"/>
      </w:tabs>
      <w:spacing w:line="300" w:lineRule="auto"/>
      <w:ind w:left="840" w:hanging="420"/>
      <w:jc w:val="both"/>
      <w:outlineLvl w:val="4"/>
    </w:pPr>
    <w:rPr>
      <w:rFonts w:ascii="Arial" w:hAnsi="Arial" w:cs="Arial"/>
      <w:kern w:val="2"/>
      <w:sz w:val="21"/>
      <w:szCs w:val="21"/>
    </w:rPr>
  </w:style>
  <w:style w:type="character" w:customStyle="1" w:styleId="4Char4">
    <w:name w:val="标题  4 Char"/>
    <w:qFormat/>
    <w:rPr>
      <w:rFonts w:eastAsia="宋体"/>
      <w:b/>
      <w:kern w:val="2"/>
      <w:sz w:val="28"/>
      <w:lang w:val="en-US" w:eastAsia="zh-CN" w:bidi="ar-SA"/>
    </w:rPr>
  </w:style>
  <w:style w:type="character" w:customStyle="1" w:styleId="Charffffffffffff">
    <w:name w:val="正文要点内容 Char"/>
    <w:link w:val="affffffffffffffffff5"/>
    <w:qFormat/>
    <w:rPr>
      <w:kern w:val="2"/>
      <w:sz w:val="21"/>
      <w:szCs w:val="24"/>
    </w:rPr>
  </w:style>
  <w:style w:type="paragraph" w:customStyle="1" w:styleId="affffffffffffffffff5">
    <w:name w:val="正文要点内容"/>
    <w:basedOn w:val="affff0"/>
    <w:link w:val="Charffffffffffff"/>
    <w:qFormat/>
    <w:pPr>
      <w:numPr>
        <w:numId w:val="0"/>
      </w:numPr>
      <w:tabs>
        <w:tab w:val="clear" w:pos="625"/>
      </w:tabs>
      <w:ind w:leftChars="400" w:left="400" w:firstLineChars="200" w:firstLine="200"/>
    </w:pPr>
  </w:style>
  <w:style w:type="character" w:customStyle="1" w:styleId="Charffffffffffff0">
    <w:name w:val="减灾正文 Char"/>
    <w:link w:val="affffffffffffffffff6"/>
    <w:qFormat/>
    <w:locked/>
    <w:rPr>
      <w:sz w:val="24"/>
    </w:rPr>
  </w:style>
  <w:style w:type="paragraph" w:customStyle="1" w:styleId="affffffffffffffffff6">
    <w:name w:val="减灾正文"/>
    <w:basedOn w:val="affff4"/>
    <w:link w:val="Charffffffffffff0"/>
    <w:qFormat/>
    <w:pPr>
      <w:spacing w:before="156" w:after="156" w:line="360" w:lineRule="auto"/>
      <w:ind w:firstLineChars="200" w:firstLine="480"/>
    </w:pPr>
    <w:rPr>
      <w:rFonts w:ascii="Times New Roman" w:eastAsia="宋体" w:hAnsi="Times New Roman" w:cs="Times New Roman"/>
      <w:kern w:val="0"/>
      <w:sz w:val="24"/>
      <w:szCs w:val="20"/>
    </w:rPr>
  </w:style>
  <w:style w:type="character" w:customStyle="1" w:styleId="27Char">
    <w:name w:val="样式27_正文 Char"/>
    <w:link w:val="270"/>
    <w:qFormat/>
    <w:rPr>
      <w:rFonts w:ascii="宋体" w:hAnsi="宋体"/>
      <w:sz w:val="24"/>
      <w:szCs w:val="32"/>
    </w:rPr>
  </w:style>
  <w:style w:type="paragraph" w:customStyle="1" w:styleId="270">
    <w:name w:val="样式27_正文"/>
    <w:basedOn w:val="affff4"/>
    <w:link w:val="27Char"/>
    <w:qFormat/>
    <w:pPr>
      <w:tabs>
        <w:tab w:val="right" w:pos="8504"/>
      </w:tabs>
      <w:spacing w:before="156" w:after="156" w:line="360" w:lineRule="auto"/>
      <w:ind w:firstLineChars="200" w:firstLine="480"/>
    </w:pPr>
    <w:rPr>
      <w:rFonts w:ascii="宋体" w:eastAsia="宋体" w:hAnsi="宋体" w:cs="Times New Roman"/>
      <w:kern w:val="0"/>
      <w:sz w:val="24"/>
      <w:szCs w:val="32"/>
    </w:rPr>
  </w:style>
  <w:style w:type="character" w:customStyle="1" w:styleId="Char28">
    <w:name w:val="尾注文本 Char2"/>
    <w:uiPriority w:val="99"/>
    <w:semiHidden/>
    <w:qFormat/>
    <w:rPr>
      <w:kern w:val="2"/>
      <w:sz w:val="21"/>
      <w:szCs w:val="22"/>
    </w:rPr>
  </w:style>
  <w:style w:type="character" w:customStyle="1" w:styleId="Charffffffffffff1">
    <w:name w:val="普通文字 Char"/>
    <w:qFormat/>
    <w:rPr>
      <w:rFonts w:ascii="宋体" w:eastAsia="宋体" w:hAnsi="Courier New" w:cs="Courier New"/>
      <w:sz w:val="21"/>
      <w:szCs w:val="21"/>
      <w:lang w:val="en-US" w:eastAsia="zh-CN" w:bidi="ar-SA"/>
    </w:rPr>
  </w:style>
  <w:style w:type="character" w:customStyle="1" w:styleId="name011">
    <w:name w:val="name011"/>
    <w:qFormat/>
    <w:rPr>
      <w:rFonts w:hint="default"/>
      <w:color w:val="FF0000"/>
      <w:sz w:val="45"/>
      <w:szCs w:val="45"/>
      <w:u w:val="none"/>
    </w:rPr>
  </w:style>
  <w:style w:type="character" w:customStyle="1" w:styleId="085CharChar">
    <w:name w:val="首行缩进:  0.85 厘米 Char Char"/>
    <w:qFormat/>
    <w:rPr>
      <w:rFonts w:cs="宋体"/>
      <w:sz w:val="24"/>
      <w:lang w:eastAsia="en-US"/>
    </w:rPr>
  </w:style>
  <w:style w:type="character" w:customStyle="1" w:styleId="BEAChar">
    <w:name w:val="BEA正文首行缩进 Char"/>
    <w:link w:val="BEA0"/>
    <w:qFormat/>
    <w:rPr>
      <w:rFonts w:ascii="Arial" w:hAnsi="宋体" w:cs="Arial"/>
      <w:bCs/>
      <w:sz w:val="28"/>
      <w:szCs w:val="32"/>
    </w:rPr>
  </w:style>
  <w:style w:type="paragraph" w:customStyle="1" w:styleId="BEA0">
    <w:name w:val="BEA正文首行缩进"/>
    <w:basedOn w:val="affff4"/>
    <w:link w:val="BEAChar"/>
    <w:qFormat/>
    <w:pPr>
      <w:spacing w:before="156" w:after="156" w:line="360" w:lineRule="auto"/>
      <w:ind w:firstLine="454"/>
    </w:pPr>
    <w:rPr>
      <w:rFonts w:ascii="Arial" w:eastAsia="宋体" w:hAnsi="宋体" w:cs="Arial"/>
      <w:bCs/>
      <w:kern w:val="0"/>
      <w:sz w:val="28"/>
      <w:szCs w:val="32"/>
    </w:rPr>
  </w:style>
  <w:style w:type="character" w:customStyle="1" w:styleId="affffffffffffffffff7">
    <w:name w:val="正文 点式粗下划线"/>
    <w:qFormat/>
    <w:rPr>
      <w:rFonts w:ascii="宋体" w:hAnsi="宋体"/>
      <w:u w:val="dottedHeavy"/>
    </w:rPr>
  </w:style>
  <w:style w:type="character" w:customStyle="1" w:styleId="550">
    <w:name w:val="正文文本 (5)5"/>
    <w:qFormat/>
    <w:rPr>
      <w:rFonts w:ascii="MingLiU" w:eastAsia="MingLiU" w:cs="MingLiU"/>
      <w:sz w:val="23"/>
      <w:szCs w:val="23"/>
      <w:u w:val="none"/>
      <w:lang w:bidi="ar-SA"/>
    </w:rPr>
  </w:style>
  <w:style w:type="character" w:customStyle="1" w:styleId="f20">
    <w:name w:val="f20"/>
    <w:basedOn w:val="affff6"/>
    <w:qFormat/>
  </w:style>
  <w:style w:type="character" w:customStyle="1" w:styleId="Charf9">
    <w:name w:val="图 Char"/>
    <w:link w:val="afffffff4"/>
    <w:qFormat/>
    <w:rPr>
      <w:spacing w:val="20"/>
      <w:sz w:val="24"/>
    </w:rPr>
  </w:style>
  <w:style w:type="character" w:customStyle="1" w:styleId="test1">
    <w:name w:val="test1"/>
    <w:qFormat/>
    <w:rPr>
      <w:rFonts w:ascii="Tahoma" w:eastAsia="宋体" w:hAnsi="Tahoma"/>
      <w:color w:val="333333"/>
      <w:sz w:val="18"/>
      <w:szCs w:val="18"/>
      <w:lang w:val="en-US" w:eastAsia="zh-CN" w:bidi="ar-SA"/>
    </w:rPr>
  </w:style>
  <w:style w:type="character" w:customStyle="1" w:styleId="111Char0">
    <w:name w:val="1.1.1 四号 Char"/>
    <w:link w:val="1112"/>
    <w:qFormat/>
    <w:rPr>
      <w:rFonts w:ascii="宋体" w:eastAsia="黑体"/>
      <w:b/>
      <w:bCs/>
      <w:kern w:val="44"/>
      <w:sz w:val="28"/>
      <w:szCs w:val="28"/>
    </w:rPr>
  </w:style>
  <w:style w:type="paragraph" w:customStyle="1" w:styleId="1112">
    <w:name w:val="1.1.1 四号"/>
    <w:basedOn w:val="affff4"/>
    <w:link w:val="111Char0"/>
    <w:qFormat/>
    <w:pPr>
      <w:keepNext/>
      <w:keepLines/>
      <w:spacing w:before="156" w:after="156" w:line="0" w:lineRule="atLeast"/>
      <w:jc w:val="left"/>
      <w:outlineLvl w:val="1"/>
    </w:pPr>
    <w:rPr>
      <w:rFonts w:ascii="宋体" w:eastAsia="黑体" w:hAnsi="Times New Roman" w:cs="Times New Roman"/>
      <w:b/>
      <w:bCs/>
      <w:kern w:val="44"/>
      <w:sz w:val="28"/>
      <w:szCs w:val="28"/>
    </w:rPr>
  </w:style>
  <w:style w:type="character" w:customStyle="1" w:styleId="EmailStyle8191">
    <w:name w:val="EmailStyle8191"/>
    <w:qFormat/>
    <w:rPr>
      <w:rFonts w:ascii="Arial" w:eastAsia="宋体" w:hAnsi="Arial" w:cs="Arial"/>
      <w:color w:val="auto"/>
      <w:sz w:val="20"/>
      <w:szCs w:val="20"/>
    </w:rPr>
  </w:style>
  <w:style w:type="character" w:customStyle="1" w:styleId="affffffffffffffffff8">
    <w:name w:val="重点强调内容"/>
    <w:qFormat/>
    <w:rPr>
      <w:rFonts w:ascii="Times New Roman" w:eastAsia="宋体" w:hAnsi="Times New Roman"/>
      <w:b/>
      <w:bCs/>
      <w:u w:val="single"/>
    </w:rPr>
  </w:style>
  <w:style w:type="character" w:customStyle="1" w:styleId="07415Char">
    <w:name w:val="样式 宋体 小四 首行缩进:  0.74 厘米 行距: 1.5 倍行距 Char"/>
    <w:link w:val="07415"/>
    <w:qFormat/>
    <w:rPr>
      <w:rFonts w:ascii="宋体" w:hAnsi="宋体"/>
      <w:sz w:val="24"/>
    </w:rPr>
  </w:style>
  <w:style w:type="paragraph" w:customStyle="1" w:styleId="07415">
    <w:name w:val="样式 宋体 小四 首行缩进:  0.74 厘米 行距: 1.5 倍行距"/>
    <w:basedOn w:val="affff4"/>
    <w:link w:val="07415Char"/>
    <w:qFormat/>
    <w:pPr>
      <w:spacing w:before="156" w:after="156" w:line="360" w:lineRule="auto"/>
      <w:ind w:firstLineChars="200" w:firstLine="420"/>
    </w:pPr>
    <w:rPr>
      <w:rFonts w:ascii="宋体" w:eastAsia="宋体" w:hAnsi="宋体" w:cs="Times New Roman"/>
      <w:kern w:val="0"/>
      <w:sz w:val="24"/>
      <w:szCs w:val="20"/>
    </w:rPr>
  </w:style>
  <w:style w:type="character" w:customStyle="1" w:styleId="Charffffffffffff2">
    <w:name w:val="表格格式 Char"/>
    <w:link w:val="affffffffffffffffff9"/>
    <w:semiHidden/>
    <w:qFormat/>
    <w:rPr>
      <w:rFonts w:ascii="宋体" w:hAnsi="宋体"/>
      <w:color w:val="000000"/>
      <w:sz w:val="24"/>
      <w:szCs w:val="24"/>
    </w:rPr>
  </w:style>
  <w:style w:type="paragraph" w:customStyle="1" w:styleId="affffffffffffffffff9">
    <w:name w:val="表格格式"/>
    <w:basedOn w:val="affff4"/>
    <w:link w:val="Charffffffffffff2"/>
    <w:semiHidden/>
    <w:qFormat/>
    <w:pPr>
      <w:autoSpaceDE w:val="0"/>
      <w:autoSpaceDN w:val="0"/>
      <w:adjustRightInd w:val="0"/>
      <w:snapToGrid w:val="0"/>
      <w:spacing w:before="100" w:beforeAutospacing="1" w:after="100" w:afterAutospacing="1" w:line="360" w:lineRule="auto"/>
      <w:ind w:firstLineChars="200" w:firstLine="480"/>
    </w:pPr>
    <w:rPr>
      <w:rFonts w:ascii="宋体" w:eastAsia="宋体" w:hAnsi="宋体" w:cs="Times New Roman"/>
      <w:color w:val="000000"/>
      <w:kern w:val="0"/>
      <w:sz w:val="24"/>
      <w:szCs w:val="24"/>
    </w:rPr>
  </w:style>
  <w:style w:type="character" w:customStyle="1" w:styleId="CharCharCharChar4">
    <w:name w:val="标准 Char Char Char Char"/>
    <w:link w:val="CharCharChar5"/>
    <w:qFormat/>
    <w:rPr>
      <w:rFonts w:ascii="宋体"/>
      <w:color w:val="000000"/>
      <w:sz w:val="24"/>
    </w:rPr>
  </w:style>
  <w:style w:type="paragraph" w:customStyle="1" w:styleId="CharCharChar5">
    <w:name w:val="标准 Char Char Char"/>
    <w:basedOn w:val="affff4"/>
    <w:link w:val="CharCharCharChar4"/>
    <w:qFormat/>
    <w:pPr>
      <w:autoSpaceDE w:val="0"/>
      <w:autoSpaceDN w:val="0"/>
      <w:adjustRightInd w:val="0"/>
      <w:snapToGrid w:val="0"/>
      <w:spacing w:before="124" w:after="124" w:line="312" w:lineRule="atLeast"/>
      <w:ind w:right="11" w:firstLineChars="200" w:firstLine="480"/>
      <w:textAlignment w:val="baseline"/>
    </w:pPr>
    <w:rPr>
      <w:rFonts w:ascii="宋体" w:eastAsia="宋体" w:hAnsi="Times New Roman" w:cs="Times New Roman"/>
      <w:color w:val="000000"/>
      <w:kern w:val="0"/>
      <w:sz w:val="24"/>
      <w:szCs w:val="20"/>
    </w:rPr>
  </w:style>
  <w:style w:type="character" w:customStyle="1" w:styleId="GB23121">
    <w:name w:val="样式 楷体_GB2312 四号"/>
    <w:qFormat/>
    <w:rPr>
      <w:rFonts w:ascii="宋体" w:eastAsia="宋体"/>
      <w:sz w:val="21"/>
      <w:szCs w:val="21"/>
    </w:rPr>
  </w:style>
  <w:style w:type="character" w:customStyle="1" w:styleId="4CharChar2">
    <w:name w:val="缩进小标题4（一页纸） Char Char"/>
    <w:link w:val="40"/>
    <w:qFormat/>
    <w:rPr>
      <w:rFonts w:ascii="Arial" w:eastAsia="微软雅黑" w:hAnsi="Arial"/>
      <w:kern w:val="2"/>
      <w:sz w:val="18"/>
      <w:szCs w:val="24"/>
    </w:rPr>
  </w:style>
  <w:style w:type="paragraph" w:customStyle="1" w:styleId="40">
    <w:name w:val="缩进小标题4（一页纸）"/>
    <w:basedOn w:val="affff4"/>
    <w:link w:val="4CharChar2"/>
    <w:qFormat/>
    <w:pPr>
      <w:widowControl/>
      <w:numPr>
        <w:numId w:val="41"/>
      </w:numPr>
      <w:tabs>
        <w:tab w:val="clear" w:pos="425"/>
        <w:tab w:val="left" w:pos="0"/>
      </w:tabs>
      <w:spacing w:before="156" w:after="156" w:line="360" w:lineRule="auto"/>
      <w:ind w:firstLineChars="200" w:firstLine="200"/>
    </w:pPr>
    <w:rPr>
      <w:rFonts w:ascii="Arial" w:eastAsia="微软雅黑" w:hAnsi="Arial" w:cs="Times New Roman"/>
      <w:sz w:val="18"/>
      <w:szCs w:val="24"/>
    </w:rPr>
  </w:style>
  <w:style w:type="character" w:customStyle="1" w:styleId="affffffffffffffffffa">
    <w:name w:val="细灰色"/>
    <w:qFormat/>
    <w:rPr>
      <w:rFonts w:ascii="Lucida Grande" w:eastAsia="ヒラギノ角ゴ Pro W3" w:hAnsi="Lucida Grande"/>
      <w:color w:val="4D4D4D"/>
      <w:spacing w:val="0"/>
      <w:position w:val="0"/>
      <w:sz w:val="18"/>
      <w:u w:val="none"/>
      <w:shd w:val="clear" w:color="auto" w:fill="auto"/>
      <w:lang w:val="en-US"/>
    </w:rPr>
  </w:style>
  <w:style w:type="character" w:customStyle="1" w:styleId="1CharCharChar">
    <w:name w:val="正文1 Char Char Char"/>
    <w:link w:val="1CharChar0"/>
    <w:qFormat/>
    <w:rPr>
      <w:sz w:val="28"/>
      <w:szCs w:val="24"/>
    </w:rPr>
  </w:style>
  <w:style w:type="character" w:customStyle="1" w:styleId="style31">
    <w:name w:val="style31"/>
    <w:qFormat/>
    <w:rPr>
      <w:sz w:val="21"/>
      <w:szCs w:val="21"/>
    </w:rPr>
  </w:style>
  <w:style w:type="character" w:customStyle="1" w:styleId="dshCharChar">
    <w:name w:val="dsh 正文 Char Char"/>
    <w:link w:val="dsh"/>
    <w:qFormat/>
    <w:rPr>
      <w:rFonts w:ascii="宋体" w:hAnsi="宋体"/>
      <w:color w:val="222222"/>
      <w:sz w:val="24"/>
      <w:shd w:val="clear" w:color="auto" w:fill="FFFFFF"/>
    </w:rPr>
  </w:style>
  <w:style w:type="paragraph" w:customStyle="1" w:styleId="dsh">
    <w:name w:val="dsh 正文"/>
    <w:basedOn w:val="affff4"/>
    <w:link w:val="dshCharChar"/>
    <w:qFormat/>
    <w:pPr>
      <w:shd w:val="clear" w:color="auto" w:fill="FFFFFF"/>
      <w:spacing w:line="360" w:lineRule="auto"/>
      <w:ind w:firstLineChars="200" w:firstLine="200"/>
    </w:pPr>
    <w:rPr>
      <w:rFonts w:ascii="宋体" w:eastAsia="宋体" w:hAnsi="宋体" w:cs="Times New Roman"/>
      <w:color w:val="222222"/>
      <w:kern w:val="0"/>
      <w:sz w:val="24"/>
      <w:szCs w:val="20"/>
      <w:shd w:val="clear" w:color="auto" w:fill="FFFFFF"/>
    </w:rPr>
  </w:style>
  <w:style w:type="character" w:customStyle="1" w:styleId="CharChar13">
    <w:name w:val="文档正文 Char Char1"/>
    <w:qFormat/>
    <w:rPr>
      <w:rFonts w:ascii="仿宋_GB2312" w:eastAsia="仿宋_GB2312"/>
      <w:sz w:val="28"/>
      <w:lang w:val="en-US" w:eastAsia="zh-CN" w:bidi="ar-SA"/>
    </w:rPr>
  </w:style>
  <w:style w:type="character" w:customStyle="1" w:styleId="style601">
    <w:name w:val="style601"/>
    <w:qFormat/>
    <w:rPr>
      <w:sz w:val="21"/>
    </w:rPr>
  </w:style>
  <w:style w:type="character" w:customStyle="1" w:styleId="EmailStyle8121">
    <w:name w:val="EmailStyle8121"/>
    <w:qFormat/>
    <w:rPr>
      <w:rFonts w:ascii="Arial" w:eastAsia="宋体" w:hAnsi="Arial" w:cs="Arial"/>
      <w:color w:val="auto"/>
      <w:sz w:val="20"/>
      <w:szCs w:val="20"/>
    </w:rPr>
  </w:style>
  <w:style w:type="character" w:customStyle="1" w:styleId="2Charf3">
    <w:name w:val="样式 首行缩进:  2 字符 Char"/>
    <w:link w:val="2ff2"/>
    <w:qFormat/>
    <w:rPr>
      <w:rFonts w:ascii="宋体"/>
      <w:sz w:val="24"/>
    </w:rPr>
  </w:style>
  <w:style w:type="paragraph" w:customStyle="1" w:styleId="2ff2">
    <w:name w:val="样式 首行缩进:  2 字符"/>
    <w:basedOn w:val="affff4"/>
    <w:link w:val="2Charf3"/>
    <w:qFormat/>
    <w:pPr>
      <w:spacing w:line="360" w:lineRule="auto"/>
      <w:ind w:firstLine="540"/>
    </w:pPr>
    <w:rPr>
      <w:rFonts w:ascii="宋体" w:eastAsia="宋体" w:hAnsi="Times New Roman" w:cs="Times New Roman"/>
      <w:kern w:val="0"/>
      <w:sz w:val="24"/>
      <w:szCs w:val="20"/>
    </w:rPr>
  </w:style>
  <w:style w:type="character" w:customStyle="1" w:styleId="font111">
    <w:name w:val="font111"/>
    <w:qFormat/>
    <w:rPr>
      <w:sz w:val="22"/>
      <w:szCs w:val="22"/>
    </w:rPr>
  </w:style>
  <w:style w:type="character" w:customStyle="1" w:styleId="bdsmore5">
    <w:name w:val="bds_more5"/>
    <w:basedOn w:val="affff6"/>
    <w:qFormat/>
  </w:style>
  <w:style w:type="character" w:customStyle="1" w:styleId="sort1">
    <w:name w:val="sort1"/>
    <w:basedOn w:val="affff6"/>
    <w:qFormat/>
  </w:style>
  <w:style w:type="character" w:customStyle="1" w:styleId="morelink-item">
    <w:name w:val="morelink-item"/>
    <w:basedOn w:val="affff6"/>
    <w:qFormat/>
  </w:style>
  <w:style w:type="character" w:customStyle="1" w:styleId="2Charf4">
    <w:name w:val="标题2（可研报告） + (符号) 宋体 Char"/>
    <w:link w:val="2ff3"/>
    <w:qFormat/>
    <w:rPr>
      <w:b/>
      <w:kern w:val="44"/>
      <w:sz w:val="32"/>
      <w:szCs w:val="24"/>
    </w:rPr>
  </w:style>
  <w:style w:type="paragraph" w:customStyle="1" w:styleId="2ff3">
    <w:name w:val="标题2（可研报告） + (符号) 宋体"/>
    <w:basedOn w:val="affffff6"/>
    <w:next w:val="affff4"/>
    <w:link w:val="2Charf4"/>
    <w:qFormat/>
    <w:pPr>
      <w:keepNext/>
      <w:keepLines/>
      <w:tabs>
        <w:tab w:val="left" w:pos="0"/>
      </w:tabs>
      <w:spacing w:beforeLines="100" w:afterLines="50"/>
      <w:ind w:firstLineChars="200" w:firstLine="480"/>
      <w:jc w:val="left"/>
    </w:pPr>
    <w:rPr>
      <w:rFonts w:ascii="Times New Roman" w:eastAsia="宋体" w:hAnsi="Times New Roman" w:cs="Times New Roman"/>
      <w:bCs w:val="0"/>
      <w:kern w:val="44"/>
      <w:szCs w:val="24"/>
    </w:rPr>
  </w:style>
  <w:style w:type="character" w:customStyle="1" w:styleId="Charffffffffffff3">
    <w:name w:val="产品手册功能描述内容 Char"/>
    <w:link w:val="affffffffffffffffffb"/>
    <w:semiHidden/>
    <w:qFormat/>
    <w:rPr>
      <w:rFonts w:ascii="Arial" w:eastAsia="黑体" w:hAnsi="Arial"/>
      <w:color w:val="000000"/>
      <w:szCs w:val="21"/>
    </w:rPr>
  </w:style>
  <w:style w:type="paragraph" w:customStyle="1" w:styleId="affffffffffffffffffb">
    <w:name w:val="产品手册功能描述内容"/>
    <w:basedOn w:val="affff4"/>
    <w:link w:val="Charffffffffffff3"/>
    <w:semiHidden/>
    <w:qFormat/>
    <w:pPr>
      <w:spacing w:before="156" w:after="156" w:line="400" w:lineRule="exact"/>
      <w:ind w:firstLineChars="200" w:firstLine="480"/>
    </w:pPr>
    <w:rPr>
      <w:rFonts w:ascii="Arial" w:eastAsia="黑体" w:hAnsi="Arial" w:cs="Times New Roman"/>
      <w:color w:val="000000"/>
      <w:kern w:val="0"/>
      <w:sz w:val="20"/>
      <w:szCs w:val="21"/>
    </w:rPr>
  </w:style>
  <w:style w:type="character" w:customStyle="1" w:styleId="1ffb">
    <w:name w:val="明显强调1"/>
    <w:qFormat/>
    <w:rPr>
      <w:b/>
      <w:bCs/>
      <w:i/>
      <w:iCs/>
      <w:color w:val="4F81BD"/>
    </w:rPr>
  </w:style>
  <w:style w:type="character" w:customStyle="1" w:styleId="a121">
    <w:name w:val="a121"/>
    <w:qFormat/>
    <w:rPr>
      <w:rFonts w:ascii="宋体" w:eastAsia="宋体" w:hAnsi="宋体" w:hint="eastAsia"/>
      <w:color w:val="000000"/>
      <w:kern w:val="2"/>
      <w:sz w:val="21"/>
      <w:szCs w:val="21"/>
      <w:u w:val="none"/>
      <w:lang w:val="en-US" w:eastAsia="zh-CN" w:bidi="ar-SA"/>
    </w:rPr>
  </w:style>
  <w:style w:type="character" w:customStyle="1" w:styleId="lineheight1">
    <w:name w:val="lineheight1"/>
    <w:qFormat/>
  </w:style>
  <w:style w:type="character" w:customStyle="1" w:styleId="CharChar121">
    <w:name w:val="Char Char121"/>
    <w:qFormat/>
    <w:rPr>
      <w:rFonts w:ascii="Times New Roman" w:eastAsia="宋体" w:hAnsi="Times New Roman" w:cs="Times New Roman"/>
      <w:sz w:val="24"/>
      <w:szCs w:val="24"/>
      <w:shd w:val="clear" w:color="auto" w:fill="000080"/>
    </w:rPr>
  </w:style>
  <w:style w:type="character" w:customStyle="1" w:styleId="Char1ff">
    <w:name w:val="页脚 Char1"/>
    <w:qFormat/>
    <w:rPr>
      <w:kern w:val="2"/>
      <w:sz w:val="18"/>
      <w:szCs w:val="18"/>
    </w:rPr>
  </w:style>
  <w:style w:type="character" w:customStyle="1" w:styleId="style51">
    <w:name w:val="style51"/>
    <w:qFormat/>
    <w:rPr>
      <w:color w:val="0099CC"/>
    </w:rPr>
  </w:style>
  <w:style w:type="character" w:customStyle="1" w:styleId="Charffffffffffff4">
    <w:name w:val="样式 标准正文 + 宋体 Char"/>
    <w:link w:val="affffffffffffffffffc"/>
    <w:qFormat/>
    <w:rPr>
      <w:rFonts w:ascii="宋体" w:hAnsi="宋体"/>
      <w:sz w:val="24"/>
      <w:szCs w:val="24"/>
    </w:rPr>
  </w:style>
  <w:style w:type="paragraph" w:customStyle="1" w:styleId="affffffffffffffffffc">
    <w:name w:val="样式 标准正文 + 宋体"/>
    <w:basedOn w:val="affff4"/>
    <w:link w:val="Charffffffffffff4"/>
    <w:qFormat/>
    <w:pPr>
      <w:spacing w:before="156" w:after="156" w:line="360" w:lineRule="auto"/>
      <w:ind w:firstLine="482"/>
    </w:pPr>
    <w:rPr>
      <w:rFonts w:ascii="宋体" w:eastAsia="宋体" w:hAnsi="宋体" w:cs="Times New Roman"/>
      <w:kern w:val="0"/>
      <w:sz w:val="24"/>
      <w:szCs w:val="24"/>
    </w:rPr>
  </w:style>
  <w:style w:type="character" w:customStyle="1" w:styleId="EmailStyle805">
    <w:name w:val="EmailStyle805"/>
    <w:qFormat/>
    <w:rPr>
      <w:rFonts w:ascii="Arial" w:eastAsia="宋体" w:hAnsi="Arial" w:cs="Arial"/>
      <w:color w:val="auto"/>
      <w:sz w:val="20"/>
      <w:szCs w:val="20"/>
    </w:rPr>
  </w:style>
  <w:style w:type="character" w:customStyle="1" w:styleId="9CharChar">
    <w:name w:val="样式9 Char Char"/>
    <w:link w:val="9"/>
    <w:qFormat/>
    <w:rPr>
      <w:rFonts w:ascii="Arial" w:hAnsi="Arial"/>
      <w:bCs/>
      <w:i/>
      <w:sz w:val="21"/>
      <w:szCs w:val="22"/>
      <w:lang w:eastAsia="en-US"/>
    </w:rPr>
  </w:style>
  <w:style w:type="paragraph" w:customStyle="1" w:styleId="9">
    <w:name w:val="样式9"/>
    <w:basedOn w:val="2f2"/>
    <w:link w:val="9CharChar"/>
    <w:qFormat/>
    <w:pPr>
      <w:widowControl/>
      <w:numPr>
        <w:numId w:val="42"/>
      </w:numPr>
      <w:spacing w:before="240" w:after="40"/>
      <w:ind w:firstLine="0"/>
      <w:outlineLvl w:val="9"/>
    </w:pPr>
    <w:rPr>
      <w:rFonts w:eastAsia="宋体" w:cs="Times New Roman"/>
      <w:i/>
      <w:kern w:val="0"/>
      <w:sz w:val="21"/>
      <w:szCs w:val="22"/>
      <w:lang w:eastAsia="en-US"/>
    </w:rPr>
  </w:style>
  <w:style w:type="character" w:customStyle="1" w:styleId="EmailStyle9881">
    <w:name w:val="EmailStyle9881"/>
    <w:qFormat/>
    <w:rPr>
      <w:rFonts w:ascii="Arial" w:eastAsia="宋体" w:hAnsi="Arial" w:cs="Arial"/>
      <w:color w:val="auto"/>
      <w:sz w:val="20"/>
      <w:szCs w:val="20"/>
    </w:rPr>
  </w:style>
  <w:style w:type="character" w:customStyle="1" w:styleId="6CharCharChar0">
    <w:name w:val="标题 6 Char Char Char"/>
    <w:qFormat/>
    <w:rPr>
      <w:rFonts w:ascii="Arial" w:eastAsia="黑体" w:hAnsi="Arial"/>
      <w:b/>
      <w:bCs/>
      <w:kern w:val="2"/>
      <w:sz w:val="24"/>
      <w:szCs w:val="24"/>
      <w:lang w:val="en-US" w:eastAsia="zh-CN" w:bidi="ar-SA"/>
    </w:rPr>
  </w:style>
  <w:style w:type="character" w:customStyle="1" w:styleId="menu91">
    <w:name w:val="menu91"/>
    <w:qFormat/>
    <w:rPr>
      <w:color w:val="FF0000"/>
      <w:sz w:val="18"/>
    </w:rPr>
  </w:style>
  <w:style w:type="character" w:customStyle="1" w:styleId="1Charf">
    <w:name w:val="样式 题注 + 黑体1 Char"/>
    <w:link w:val="1ffc"/>
    <w:qFormat/>
    <w:rPr>
      <w:rFonts w:ascii="黑体" w:eastAsia="黑体" w:hAnsi="黑体"/>
    </w:rPr>
  </w:style>
  <w:style w:type="paragraph" w:customStyle="1" w:styleId="1ffc">
    <w:name w:val="样式 题注 + 黑体1"/>
    <w:basedOn w:val="affff4"/>
    <w:link w:val="1Charf"/>
    <w:qFormat/>
    <w:pPr>
      <w:spacing w:before="152" w:after="160"/>
      <w:ind w:firstLineChars="200" w:firstLine="480"/>
      <w:jc w:val="center"/>
    </w:pPr>
    <w:rPr>
      <w:rFonts w:ascii="黑体" w:eastAsia="黑体" w:hAnsi="黑体" w:cs="Times New Roman"/>
      <w:kern w:val="0"/>
      <w:sz w:val="20"/>
      <w:szCs w:val="20"/>
    </w:rPr>
  </w:style>
  <w:style w:type="character" w:customStyle="1" w:styleId="MMTopic5Char">
    <w:name w:val="MM Topic 5 Char"/>
    <w:link w:val="MMTopic5"/>
    <w:qFormat/>
    <w:rPr>
      <w:b/>
      <w:bCs/>
      <w:sz w:val="28"/>
      <w:szCs w:val="28"/>
    </w:rPr>
  </w:style>
  <w:style w:type="paragraph" w:customStyle="1" w:styleId="MMTopic5">
    <w:name w:val="MM Topic 5"/>
    <w:basedOn w:val="52"/>
    <w:link w:val="MMTopic5Char"/>
    <w:qFormat/>
    <w:pPr>
      <w:tabs>
        <w:tab w:val="left" w:pos="2551"/>
      </w:tabs>
      <w:spacing w:after="240" w:line="377" w:lineRule="auto"/>
    </w:pPr>
    <w:rPr>
      <w:bCs/>
      <w:kern w:val="0"/>
      <w:szCs w:val="28"/>
    </w:rPr>
  </w:style>
  <w:style w:type="character" w:customStyle="1" w:styleId="Charffffffffffff5">
    <w:name w:val="插图说明 Char"/>
    <w:link w:val="affffffffffffffffffd"/>
    <w:qFormat/>
    <w:rPr>
      <w:rFonts w:eastAsia="黑体"/>
      <w:sz w:val="24"/>
    </w:rPr>
  </w:style>
  <w:style w:type="paragraph" w:customStyle="1" w:styleId="affffffffffffffffffd">
    <w:name w:val="插图说明"/>
    <w:basedOn w:val="affff4"/>
    <w:link w:val="Charffffffffffff5"/>
    <w:qFormat/>
    <w:pPr>
      <w:adjustRightInd w:val="0"/>
      <w:spacing w:before="124" w:after="240" w:line="360" w:lineRule="auto"/>
      <w:ind w:firstLineChars="200" w:firstLine="480"/>
      <w:jc w:val="center"/>
      <w:textAlignment w:val="baseline"/>
    </w:pPr>
    <w:rPr>
      <w:rFonts w:ascii="Times New Roman" w:eastAsia="黑体" w:hAnsi="Times New Roman" w:cs="Times New Roman"/>
      <w:kern w:val="0"/>
      <w:sz w:val="24"/>
      <w:szCs w:val="20"/>
    </w:rPr>
  </w:style>
  <w:style w:type="character" w:customStyle="1" w:styleId="2ff4">
    <w:name w:val="页眉或页脚2"/>
    <w:qFormat/>
    <w:rPr>
      <w:rFonts w:ascii="AngsanaUPC" w:hAnsi="AngsanaUPC"/>
      <w:sz w:val="26"/>
      <w:szCs w:val="26"/>
      <w:shd w:val="clear" w:color="auto" w:fill="FFFFFF"/>
    </w:rPr>
  </w:style>
  <w:style w:type="character" w:customStyle="1" w:styleId="26Char">
    <w:name w:val="样式26 Char"/>
    <w:link w:val="26"/>
    <w:qFormat/>
    <w:rPr>
      <w:rFonts w:eastAsia="黑体"/>
      <w:bCs/>
      <w:kern w:val="2"/>
      <w:sz w:val="24"/>
      <w:szCs w:val="32"/>
    </w:rPr>
  </w:style>
  <w:style w:type="paragraph" w:customStyle="1" w:styleId="26">
    <w:name w:val="样式26"/>
    <w:basedOn w:val="62"/>
    <w:link w:val="26Char"/>
    <w:qFormat/>
    <w:pPr>
      <w:numPr>
        <w:numId w:val="43"/>
      </w:numPr>
      <w:spacing w:line="319" w:lineRule="auto"/>
      <w:jc w:val="left"/>
    </w:pPr>
    <w:rPr>
      <w:rFonts w:ascii="Times New Roman" w:hAnsi="Times New Roman"/>
      <w:b w:val="0"/>
      <w:bCs/>
      <w:szCs w:val="32"/>
    </w:rPr>
  </w:style>
  <w:style w:type="character" w:customStyle="1" w:styleId="proj2Char">
    <w:name w:val="proj2 Char"/>
    <w:qFormat/>
    <w:locked/>
    <w:rPr>
      <w:rFonts w:ascii="Arial" w:eastAsia="黑体" w:hAnsi="Arial"/>
      <w:b/>
      <w:bCs/>
      <w:kern w:val="2"/>
      <w:sz w:val="32"/>
      <w:szCs w:val="32"/>
      <w:lang w:val="en-US" w:eastAsia="zh-CN" w:bidi="ar-SA"/>
    </w:rPr>
  </w:style>
  <w:style w:type="character" w:customStyle="1" w:styleId="3Char3">
    <w:name w:val="样式3 Char"/>
    <w:link w:val="34"/>
    <w:qFormat/>
    <w:rPr>
      <w:rFonts w:eastAsia="黑体" w:cstheme="minorBidi"/>
      <w:kern w:val="44"/>
      <w:sz w:val="32"/>
      <w:szCs w:val="44"/>
    </w:rPr>
  </w:style>
  <w:style w:type="character" w:customStyle="1" w:styleId="-Char2">
    <w:name w:val="王玲-正文 Char"/>
    <w:link w:val="-4"/>
    <w:qFormat/>
    <w:rPr>
      <w:rFonts w:ascii="Tahoma" w:hAnsi="Tahoma"/>
      <w:sz w:val="24"/>
    </w:rPr>
  </w:style>
  <w:style w:type="paragraph" w:customStyle="1" w:styleId="-4">
    <w:name w:val="王玲-正文"/>
    <w:basedOn w:val="affff4"/>
    <w:link w:val="-Char2"/>
    <w:qFormat/>
    <w:pPr>
      <w:spacing w:before="156" w:after="156" w:line="360" w:lineRule="auto"/>
      <w:ind w:firstLineChars="200" w:firstLine="480"/>
    </w:pPr>
    <w:rPr>
      <w:rFonts w:ascii="Tahoma" w:eastAsia="宋体" w:hAnsi="Tahoma" w:cs="Times New Roman"/>
      <w:kern w:val="0"/>
      <w:sz w:val="24"/>
      <w:szCs w:val="20"/>
    </w:rPr>
  </w:style>
  <w:style w:type="character" w:customStyle="1" w:styleId="858D7CFB-ED40-4347-BF05-701D383B685F">
    <w:name w:val="中文正文[858D7CFB-ED40-4347-BF05-701D383B685F]"/>
    <w:qFormat/>
    <w:rPr>
      <w:sz w:val="24"/>
      <w:lang w:bidi="ar-SA"/>
    </w:rPr>
  </w:style>
  <w:style w:type="character" w:customStyle="1" w:styleId="321">
    <w:name w:val="标题 32"/>
    <w:qFormat/>
    <w:rPr>
      <w:rFonts w:ascii="宋体" w:eastAsia="宋体"/>
      <w:b/>
      <w:sz w:val="30"/>
      <w:szCs w:val="30"/>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EmailStyle1841">
    <w:name w:val="EmailStyle1841"/>
    <w:qFormat/>
    <w:rPr>
      <w:rFonts w:ascii="Arial" w:eastAsia="宋体" w:hAnsi="Arial" w:cs="Arial"/>
      <w:color w:val="auto"/>
      <w:sz w:val="20"/>
      <w:szCs w:val="20"/>
    </w:rPr>
  </w:style>
  <w:style w:type="character" w:customStyle="1" w:styleId="2Charf5">
    <w:name w:val="样式 题注 + 黑体2 Char"/>
    <w:link w:val="2ff5"/>
    <w:qFormat/>
    <w:rPr>
      <w:rFonts w:ascii="黑体" w:eastAsia="黑体" w:hAnsi="黑体"/>
    </w:rPr>
  </w:style>
  <w:style w:type="paragraph" w:customStyle="1" w:styleId="2ff5">
    <w:name w:val="样式 题注 + 黑体2"/>
    <w:basedOn w:val="affff4"/>
    <w:link w:val="2Charf5"/>
    <w:qFormat/>
    <w:pPr>
      <w:spacing w:before="152" w:after="160"/>
      <w:ind w:firstLineChars="200" w:firstLine="480"/>
      <w:jc w:val="center"/>
    </w:pPr>
    <w:rPr>
      <w:rFonts w:ascii="黑体" w:eastAsia="黑体" w:hAnsi="黑体" w:cs="Times New Roman"/>
      <w:kern w:val="0"/>
      <w:sz w:val="20"/>
      <w:szCs w:val="20"/>
    </w:rPr>
  </w:style>
  <w:style w:type="character" w:customStyle="1" w:styleId="1Char3">
    <w:name w:val="样式1 Char"/>
    <w:link w:val="1f0"/>
    <w:qFormat/>
    <w:rPr>
      <w:rFonts w:ascii="Arial" w:eastAsia="黑体" w:hAnsi="Arial" w:cs="Arial"/>
      <w:bCs/>
      <w:kern w:val="2"/>
      <w:sz w:val="30"/>
      <w:szCs w:val="21"/>
    </w:rPr>
  </w:style>
  <w:style w:type="character" w:customStyle="1" w:styleId="A-textChar">
    <w:name w:val="A-text Char"/>
    <w:link w:val="A-text"/>
    <w:qFormat/>
    <w:rPr>
      <w:sz w:val="24"/>
      <w:lang w:eastAsia="en-US" w:bidi="en-US"/>
    </w:rPr>
  </w:style>
  <w:style w:type="paragraph" w:customStyle="1" w:styleId="A-text">
    <w:name w:val="A-text"/>
    <w:basedOn w:val="affff5"/>
    <w:next w:val="TableTextLeft"/>
    <w:link w:val="A-textChar"/>
    <w:qFormat/>
    <w:pPr>
      <w:widowControl/>
      <w:spacing w:before="156" w:after="100" w:line="360" w:lineRule="auto"/>
      <w:ind w:firstLineChars="200" w:firstLine="200"/>
      <w:jc w:val="left"/>
    </w:pPr>
    <w:rPr>
      <w:kern w:val="0"/>
      <w:sz w:val="24"/>
      <w:lang w:eastAsia="en-US" w:bidi="en-US"/>
    </w:rPr>
  </w:style>
  <w:style w:type="paragraph" w:customStyle="1" w:styleId="TableTextLeft">
    <w:name w:val="TableTextLeft"/>
    <w:qFormat/>
    <w:pPr>
      <w:suppressAutoHyphens/>
    </w:pPr>
    <w:rPr>
      <w:rFonts w:ascii="Century Gothic" w:eastAsia="Times New Roman" w:hAnsi="Century Gothic" w:cs="Calibri"/>
      <w:sz w:val="18"/>
      <w:szCs w:val="18"/>
      <w:lang w:eastAsia="ar-SA"/>
    </w:rPr>
  </w:style>
  <w:style w:type="character" w:customStyle="1" w:styleId="CharCharf7">
    <w:name w:val="加粗正文 Char Char"/>
    <w:qFormat/>
    <w:rPr>
      <w:rFonts w:ascii="宋体" w:eastAsia="宋体" w:hAnsi="Courier New"/>
      <w:kern w:val="20"/>
      <w:sz w:val="28"/>
      <w:lang w:val="en-US" w:eastAsia="zh-CN" w:bidi="ar-SA"/>
    </w:rPr>
  </w:style>
  <w:style w:type="character" w:customStyle="1" w:styleId="085Char0">
    <w:name w:val="首行缩进:  0.85 厘米 Char"/>
    <w:link w:val="0850"/>
    <w:qFormat/>
    <w:rPr>
      <w:rFonts w:cs="宋体"/>
      <w:sz w:val="24"/>
      <w:lang w:eastAsia="en-US" w:bidi="en-US"/>
    </w:rPr>
  </w:style>
  <w:style w:type="paragraph" w:customStyle="1" w:styleId="0850">
    <w:name w:val="首行缩进:  0.85 厘米"/>
    <w:basedOn w:val="affff4"/>
    <w:link w:val="085Char0"/>
    <w:qFormat/>
    <w:pPr>
      <w:widowControl/>
      <w:spacing w:before="156" w:after="156" w:line="360" w:lineRule="auto"/>
      <w:ind w:firstLineChars="200" w:firstLine="482"/>
    </w:pPr>
    <w:rPr>
      <w:rFonts w:ascii="Times New Roman" w:eastAsia="宋体" w:hAnsi="Times New Roman" w:cs="宋体"/>
      <w:kern w:val="0"/>
      <w:sz w:val="24"/>
      <w:szCs w:val="20"/>
      <w:lang w:eastAsia="en-US" w:bidi="en-US"/>
    </w:rPr>
  </w:style>
  <w:style w:type="character" w:customStyle="1" w:styleId="CharCharf8">
    <w:name w:val="附图标题 Char Char"/>
    <w:link w:val="afffe"/>
    <w:qFormat/>
    <w:rPr>
      <w:rFonts w:ascii="Arial" w:eastAsia="黑体" w:hAnsi="Arial"/>
      <w:b/>
      <w:kern w:val="2"/>
      <w:sz w:val="18"/>
      <w:szCs w:val="24"/>
    </w:rPr>
  </w:style>
  <w:style w:type="paragraph" w:customStyle="1" w:styleId="afffe">
    <w:name w:val="附图标题"/>
    <w:basedOn w:val="affff4"/>
    <w:next w:val="affff5"/>
    <w:link w:val="CharCharf8"/>
    <w:qFormat/>
    <w:pPr>
      <w:numPr>
        <w:numId w:val="44"/>
      </w:numPr>
      <w:tabs>
        <w:tab w:val="left" w:pos="720"/>
      </w:tabs>
      <w:spacing w:before="156" w:afterLines="100"/>
      <w:ind w:firstLineChars="200" w:firstLine="200"/>
      <w:jc w:val="center"/>
    </w:pPr>
    <w:rPr>
      <w:rFonts w:ascii="Arial" w:eastAsia="黑体" w:hAnsi="Arial" w:cs="Times New Roman"/>
      <w:b/>
      <w:sz w:val="18"/>
      <w:szCs w:val="24"/>
    </w:rPr>
  </w:style>
  <w:style w:type="character" w:customStyle="1" w:styleId="unnamed61">
    <w:name w:val="unnamed61"/>
    <w:qFormat/>
    <w:rPr>
      <w:rFonts w:ascii="ˎ̥" w:hAnsi="ˎ̥" w:hint="default"/>
      <w:sz w:val="21"/>
      <w:szCs w:val="21"/>
    </w:rPr>
  </w:style>
  <w:style w:type="character" w:customStyle="1" w:styleId="Char31">
    <w:name w:val="正文首行缩进 Char3"/>
    <w:qFormat/>
    <w:rPr>
      <w:rFonts w:eastAsia="楷体_GB2312"/>
      <w:kern w:val="2"/>
      <w:sz w:val="28"/>
      <w:lang w:val="en-US" w:eastAsia="zh-CN"/>
    </w:rPr>
  </w:style>
  <w:style w:type="character" w:customStyle="1" w:styleId="winsonChar1">
    <w:name w:val="winson标题 Char"/>
    <w:link w:val="winson6"/>
    <w:qFormat/>
    <w:rPr>
      <w:sz w:val="36"/>
      <w:szCs w:val="36"/>
    </w:rPr>
  </w:style>
  <w:style w:type="paragraph" w:customStyle="1" w:styleId="winson6">
    <w:name w:val="winson标题"/>
    <w:basedOn w:val="affff4"/>
    <w:next w:val="winson"/>
    <w:link w:val="winsonChar1"/>
    <w:qFormat/>
    <w:pPr>
      <w:spacing w:before="156" w:after="156"/>
      <w:ind w:firstLineChars="200" w:firstLine="480"/>
      <w:jc w:val="center"/>
      <w:outlineLvl w:val="0"/>
    </w:pPr>
    <w:rPr>
      <w:rFonts w:ascii="Times New Roman" w:eastAsia="宋体" w:hAnsi="Times New Roman" w:cs="Times New Roman"/>
      <w:kern w:val="0"/>
      <w:sz w:val="36"/>
      <w:szCs w:val="36"/>
    </w:rPr>
  </w:style>
  <w:style w:type="character" w:customStyle="1" w:styleId="Charffffffffffff6">
    <w:name w:val="页脚横线 Char"/>
    <w:link w:val="affffffffffffffffffe"/>
    <w:qFormat/>
    <w:rPr>
      <w:sz w:val="16"/>
      <w:szCs w:val="12"/>
      <w:lang w:eastAsia="en-US"/>
    </w:rPr>
  </w:style>
  <w:style w:type="paragraph" w:customStyle="1" w:styleId="affffffffffffffffffe">
    <w:name w:val="页脚横线"/>
    <w:basedOn w:val="afffffc"/>
    <w:link w:val="Charffffffffffff6"/>
    <w:qFormat/>
    <w:pPr>
      <w:widowControl/>
      <w:pBdr>
        <w:top w:val="single" w:sz="4" w:space="1" w:color="auto"/>
      </w:pBdr>
      <w:tabs>
        <w:tab w:val="clear" w:pos="4153"/>
        <w:tab w:val="clear" w:pos="8306"/>
        <w:tab w:val="right" w:pos="9356"/>
        <w:tab w:val="right" w:pos="13680"/>
      </w:tabs>
      <w:snapToGrid/>
      <w:spacing w:before="156" w:afterLines="100"/>
    </w:pPr>
    <w:rPr>
      <w:rFonts w:ascii="Times New Roman" w:eastAsia="宋体" w:hAnsi="Times New Roman" w:cs="Times New Roman"/>
      <w:kern w:val="0"/>
      <w:sz w:val="16"/>
      <w:szCs w:val="12"/>
      <w:lang w:eastAsia="en-US"/>
    </w:rPr>
  </w:style>
  <w:style w:type="character" w:customStyle="1" w:styleId="list12">
    <w:name w:val="list12"/>
    <w:basedOn w:val="affff6"/>
    <w:qFormat/>
  </w:style>
  <w:style w:type="character" w:customStyle="1" w:styleId="1Charf0">
    <w:name w:val="正文文字1 Char"/>
    <w:link w:val="1ffd"/>
    <w:qFormat/>
    <w:rPr>
      <w:rFonts w:ascii="宋体" w:hAnsi="宋体"/>
      <w:sz w:val="24"/>
      <w:szCs w:val="32"/>
    </w:rPr>
  </w:style>
  <w:style w:type="paragraph" w:customStyle="1" w:styleId="1ffd">
    <w:name w:val="正文文字1"/>
    <w:basedOn w:val="affff4"/>
    <w:link w:val="1Charf0"/>
    <w:qFormat/>
    <w:pPr>
      <w:adjustRightInd w:val="0"/>
      <w:snapToGrid w:val="0"/>
      <w:spacing w:before="156" w:after="156" w:line="360" w:lineRule="auto"/>
      <w:ind w:firstLineChars="200" w:firstLine="480"/>
    </w:pPr>
    <w:rPr>
      <w:rFonts w:ascii="宋体" w:eastAsia="宋体" w:hAnsi="宋体" w:cs="Times New Roman"/>
      <w:kern w:val="0"/>
      <w:sz w:val="24"/>
      <w:szCs w:val="32"/>
    </w:rPr>
  </w:style>
  <w:style w:type="character" w:customStyle="1" w:styleId="Charffffffffff2">
    <w:name w:val="主题正文 Char"/>
    <w:link w:val="affffffffffffffffb"/>
    <w:qFormat/>
    <w:rPr>
      <w:sz w:val="24"/>
      <w:szCs w:val="24"/>
    </w:rPr>
  </w:style>
  <w:style w:type="character" w:customStyle="1" w:styleId="Charf2">
    <w:name w:val="图表目录 Char"/>
    <w:link w:val="affffff3"/>
    <w:uiPriority w:val="99"/>
    <w:qFormat/>
    <w:rPr>
      <w:sz w:val="24"/>
      <w:szCs w:val="24"/>
    </w:rPr>
  </w:style>
  <w:style w:type="character" w:customStyle="1" w:styleId="Charffffffffffff7">
    <w:name w:val="我的正文样式 Char"/>
    <w:link w:val="afffffffffffffffffff"/>
    <w:qFormat/>
    <w:rPr>
      <w:sz w:val="24"/>
      <w:szCs w:val="24"/>
    </w:rPr>
  </w:style>
  <w:style w:type="paragraph" w:customStyle="1" w:styleId="afffffffffffffffffff">
    <w:name w:val="我的正文样式"/>
    <w:basedOn w:val="affff4"/>
    <w:link w:val="Charffffffffffff7"/>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date1">
    <w:name w:val="date1"/>
    <w:qFormat/>
    <w:rPr>
      <w:rFonts w:ascii="Verdana" w:hAnsi="Verdana" w:hint="default"/>
      <w:color w:val="FF6600"/>
      <w:sz w:val="17"/>
      <w:u w:val="none"/>
    </w:rPr>
  </w:style>
  <w:style w:type="character" w:customStyle="1" w:styleId="Char1ff0">
    <w:name w:val="正文（缩进） Char1"/>
    <w:qFormat/>
    <w:rPr>
      <w:rFonts w:eastAsia="宋体"/>
      <w:kern w:val="2"/>
      <w:sz w:val="24"/>
      <w:szCs w:val="24"/>
      <w:lang w:val="en-US" w:eastAsia="zh-CN" w:bidi="ar-SA"/>
    </w:rPr>
  </w:style>
  <w:style w:type="character" w:customStyle="1" w:styleId="Char10">
    <w:name w:val="段落正文 Char1"/>
    <w:link w:val="affffffff1"/>
    <w:qFormat/>
    <w:rPr>
      <w:rFonts w:ascii="宋体" w:hAnsi="Courier New"/>
      <w:kern w:val="2"/>
      <w:sz w:val="28"/>
    </w:rPr>
  </w:style>
  <w:style w:type="character" w:customStyle="1" w:styleId="font-121">
    <w:name w:val="font-121"/>
    <w:qFormat/>
    <w:rPr>
      <w:color w:val="666666"/>
      <w:sz w:val="18"/>
      <w:u w:val="none"/>
    </w:rPr>
  </w:style>
  <w:style w:type="character" w:customStyle="1" w:styleId="afffffffffffffffffff0">
    <w:name w:val="样式 四号"/>
    <w:qFormat/>
    <w:rPr>
      <w:sz w:val="28"/>
    </w:rPr>
  </w:style>
  <w:style w:type="character" w:customStyle="1" w:styleId="2ff6">
    <w:name w:val="正文文本缩进2"/>
    <w:qFormat/>
    <w:rPr>
      <w:rFonts w:ascii="宋体" w:eastAsia="宋体"/>
      <w:color w:val="FF0000"/>
      <w:sz w:val="24"/>
      <w:lang w:val="en-US" w:eastAsia="zh-CN" w:bidi="ar-SA"/>
    </w:rPr>
  </w:style>
  <w:style w:type="character" w:customStyle="1" w:styleId="EmailStyle803">
    <w:name w:val="EmailStyle803"/>
    <w:qFormat/>
    <w:rPr>
      <w:rFonts w:ascii="Arial" w:eastAsia="宋体" w:hAnsi="Arial" w:cs="Arial"/>
      <w:color w:val="auto"/>
      <w:sz w:val="20"/>
      <w:szCs w:val="20"/>
    </w:rPr>
  </w:style>
  <w:style w:type="character" w:customStyle="1" w:styleId="2ff7">
    <w:name w:val="页码2"/>
    <w:basedOn w:val="affff6"/>
    <w:qFormat/>
  </w:style>
  <w:style w:type="character" w:customStyle="1" w:styleId="EmailStyle7641">
    <w:name w:val="EmailStyle7641"/>
    <w:qFormat/>
    <w:rPr>
      <w:rFonts w:ascii="Arial" w:eastAsia="宋体" w:hAnsi="Arial" w:cs="Arial"/>
      <w:color w:val="auto"/>
      <w:sz w:val="20"/>
      <w:szCs w:val="20"/>
    </w:rPr>
  </w:style>
  <w:style w:type="character" w:customStyle="1" w:styleId="Charffffffffffff8">
    <w:name w:val="投标文件 正文首行缩进 Char"/>
    <w:link w:val="afffffffffffffffffff1"/>
    <w:qFormat/>
    <w:rPr>
      <w:szCs w:val="24"/>
      <w:lang w:eastAsia="en-US" w:bidi="en-US"/>
    </w:rPr>
  </w:style>
  <w:style w:type="paragraph" w:customStyle="1" w:styleId="afffffffffffffffffff1">
    <w:name w:val="投标文件 正文首行缩进"/>
    <w:basedOn w:val="2f1"/>
    <w:link w:val="Charffffffffffff8"/>
    <w:qFormat/>
    <w:pPr>
      <w:widowControl w:val="0"/>
      <w:spacing w:before="156" w:after="220" w:line="360" w:lineRule="auto"/>
      <w:ind w:leftChars="0" w:left="0" w:firstLine="200"/>
      <w:jc w:val="both"/>
    </w:pPr>
    <w:rPr>
      <w:rFonts w:eastAsia="宋体"/>
      <w:sz w:val="20"/>
      <w:lang w:eastAsia="en-US" w:bidi="en-US"/>
    </w:rPr>
  </w:style>
  <w:style w:type="character" w:customStyle="1" w:styleId="Charffffffffffff9">
    <w:name w:val="论文正文字体 Char"/>
    <w:link w:val="afffffffffffffffffff2"/>
    <w:qFormat/>
    <w:rPr>
      <w:rFonts w:ascii="宋体" w:hAnsi="宋体"/>
      <w:sz w:val="24"/>
    </w:rPr>
  </w:style>
  <w:style w:type="paragraph" w:customStyle="1" w:styleId="afffffffffffffffffff2">
    <w:name w:val="论文正文字体"/>
    <w:basedOn w:val="affff4"/>
    <w:link w:val="Charffffffffffff9"/>
    <w:qFormat/>
    <w:pPr>
      <w:spacing w:before="156" w:after="156" w:line="380" w:lineRule="exact"/>
      <w:ind w:firstLineChars="200" w:firstLine="480"/>
    </w:pPr>
    <w:rPr>
      <w:rFonts w:ascii="宋体" w:eastAsia="宋体" w:hAnsi="宋体" w:cs="Times New Roman"/>
      <w:kern w:val="0"/>
      <w:sz w:val="24"/>
      <w:szCs w:val="20"/>
    </w:rPr>
  </w:style>
  <w:style w:type="character" w:customStyle="1" w:styleId="Char1ff1">
    <w:name w:val="结束语 Char1"/>
    <w:uiPriority w:val="99"/>
    <w:semiHidden/>
    <w:qFormat/>
    <w:rPr>
      <w:kern w:val="2"/>
      <w:sz w:val="21"/>
      <w:szCs w:val="22"/>
    </w:rPr>
  </w:style>
  <w:style w:type="character" w:customStyle="1" w:styleId="CharChar130">
    <w:name w:val="Char Char13"/>
    <w:qFormat/>
    <w:rPr>
      <w:rFonts w:ascii="Calibri" w:eastAsia="宋体" w:hAnsi="Calibri" w:cs="Arial Unicode MS"/>
      <w:b/>
      <w:bCs/>
      <w:color w:val="000000"/>
      <w:sz w:val="32"/>
      <w:szCs w:val="32"/>
      <w:lang w:val="en-US" w:eastAsia="zh-CN" w:bidi="ar-SA"/>
    </w:rPr>
  </w:style>
  <w:style w:type="character" w:customStyle="1" w:styleId="22Char1">
    <w:name w:val="样式 样式 首行缩进:  2 字符 + 首行缩进:  2 字符 Char"/>
    <w:link w:val="224"/>
    <w:qFormat/>
    <w:rPr>
      <w:rFonts w:cs="宋体"/>
      <w:sz w:val="24"/>
    </w:rPr>
  </w:style>
  <w:style w:type="paragraph" w:customStyle="1" w:styleId="224">
    <w:name w:val="样式 样式 首行缩进:  2 字符 + 首行缩进:  2 字符"/>
    <w:basedOn w:val="affff4"/>
    <w:link w:val="22Char1"/>
    <w:qFormat/>
    <w:pPr>
      <w:spacing w:before="156" w:after="156" w:line="360" w:lineRule="auto"/>
      <w:ind w:firstLineChars="200" w:firstLine="480"/>
    </w:pPr>
    <w:rPr>
      <w:rFonts w:ascii="Times New Roman" w:eastAsia="宋体" w:hAnsi="Times New Roman" w:cs="宋体"/>
      <w:kern w:val="0"/>
      <w:sz w:val="24"/>
      <w:szCs w:val="20"/>
    </w:rPr>
  </w:style>
  <w:style w:type="character" w:customStyle="1" w:styleId="Charffffffffffffa">
    <w:name w:val="王玲格式 Char"/>
    <w:link w:val="afffffffffffffffffff3"/>
    <w:qFormat/>
    <w:rPr>
      <w:rFonts w:ascii="Tahoma" w:hAnsi="Tahoma"/>
      <w:sz w:val="24"/>
    </w:rPr>
  </w:style>
  <w:style w:type="paragraph" w:customStyle="1" w:styleId="afffffffffffffffffff3">
    <w:name w:val="王玲格式"/>
    <w:basedOn w:val="affff4"/>
    <w:link w:val="Charffffffffffffa"/>
    <w:qFormat/>
    <w:pPr>
      <w:spacing w:before="156" w:after="156" w:line="360" w:lineRule="auto"/>
      <w:ind w:firstLineChars="200" w:firstLine="480"/>
    </w:pPr>
    <w:rPr>
      <w:rFonts w:ascii="Tahoma" w:eastAsia="宋体" w:hAnsi="Tahoma" w:cs="Times New Roman"/>
      <w:kern w:val="0"/>
      <w:sz w:val="24"/>
      <w:szCs w:val="20"/>
    </w:rPr>
  </w:style>
  <w:style w:type="character" w:customStyle="1" w:styleId="winson4Char">
    <w:name w:val="winson标题4 Char"/>
    <w:link w:val="winson4"/>
    <w:qFormat/>
    <w:rPr>
      <w:b/>
      <w:kern w:val="2"/>
      <w:sz w:val="21"/>
      <w:szCs w:val="24"/>
    </w:rPr>
  </w:style>
  <w:style w:type="paragraph" w:customStyle="1" w:styleId="winson4">
    <w:name w:val="winson标题4"/>
    <w:basedOn w:val="1111"/>
    <w:next w:val="winson"/>
    <w:link w:val="winson4Char"/>
    <w:qFormat/>
    <w:pPr>
      <w:numPr>
        <w:ilvl w:val="3"/>
        <w:numId w:val="29"/>
      </w:numPr>
      <w:tabs>
        <w:tab w:val="left" w:pos="1985"/>
      </w:tabs>
      <w:spacing w:before="156" w:after="156"/>
      <w:ind w:firstLineChars="0" w:firstLine="0"/>
      <w:contextualSpacing/>
      <w:outlineLvl w:val="3"/>
    </w:pPr>
    <w:rPr>
      <w:b/>
    </w:rPr>
  </w:style>
  <w:style w:type="character" w:customStyle="1" w:styleId="z-Char">
    <w:name w:val="z-窗体顶端 Char"/>
    <w:link w:val="z-1"/>
    <w:qFormat/>
    <w:rPr>
      <w:rFonts w:ascii="Arial" w:hAnsi="Arial" w:cs="Arial"/>
      <w:vanish/>
      <w:sz w:val="16"/>
      <w:szCs w:val="16"/>
    </w:rPr>
  </w:style>
  <w:style w:type="character" w:customStyle="1" w:styleId="CharCharf9">
    <w:name w:val="段 Char Char"/>
    <w:qFormat/>
    <w:rPr>
      <w:rFonts w:ascii="宋体"/>
      <w:sz w:val="21"/>
      <w:lang w:val="en-US" w:eastAsia="zh-CN" w:bidi="ar-SA"/>
    </w:rPr>
  </w:style>
  <w:style w:type="character" w:customStyle="1" w:styleId="SylviaChar0">
    <w:name w:val="正Sylvia Char"/>
    <w:link w:val="Sylvia0"/>
    <w:qFormat/>
    <w:rPr>
      <w:sz w:val="24"/>
      <w:szCs w:val="24"/>
    </w:rPr>
  </w:style>
  <w:style w:type="paragraph" w:customStyle="1" w:styleId="Sylvia0">
    <w:name w:val="正Sylvia"/>
    <w:basedOn w:val="affff4"/>
    <w:link w:val="SylviaChar0"/>
    <w:qFormat/>
    <w:pPr>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EmailStyle8141">
    <w:name w:val="EmailStyle8141"/>
    <w:qFormat/>
    <w:rPr>
      <w:rFonts w:ascii="Arial" w:eastAsia="宋体" w:hAnsi="Arial" w:cs="Arial"/>
      <w:color w:val="auto"/>
      <w:sz w:val="20"/>
      <w:szCs w:val="20"/>
    </w:rPr>
  </w:style>
  <w:style w:type="character" w:customStyle="1" w:styleId="pg1">
    <w:name w:val="pg1"/>
    <w:qFormat/>
    <w:rPr>
      <w:color w:val="000000"/>
      <w:sz w:val="18"/>
      <w:szCs w:val="18"/>
    </w:rPr>
  </w:style>
  <w:style w:type="character" w:customStyle="1" w:styleId="xmlChar1">
    <w:name w:val="xml Char1"/>
    <w:link w:val="xml"/>
    <w:qFormat/>
    <w:rPr>
      <w:rFonts w:ascii="Verdana" w:hAnsi="Verdana"/>
      <w:i/>
      <w:color w:val="000000"/>
      <w:sz w:val="18"/>
      <w:szCs w:val="21"/>
      <w:shd w:val="clear" w:color="auto" w:fill="EEEEEE"/>
    </w:rPr>
  </w:style>
  <w:style w:type="paragraph" w:customStyle="1" w:styleId="CharCharCharCharCharChar1">
    <w:name w:val="Char Char Char Char Char Char1"/>
    <w:basedOn w:val="afffff"/>
    <w:qFormat/>
    <w:pPr>
      <w:spacing w:before="156" w:after="156"/>
    </w:pPr>
    <w:rPr>
      <w:rFonts w:ascii="Tahoma" w:hAnsi="Tahoma"/>
      <w:sz w:val="24"/>
    </w:rPr>
  </w:style>
  <w:style w:type="paragraph" w:customStyle="1" w:styleId="xl58">
    <w:name w:val="xl58"/>
    <w:basedOn w:val="affff4"/>
    <w:qFormat/>
    <w:pPr>
      <w:widowControl/>
      <w:pBdr>
        <w:left w:val="single" w:sz="8" w:space="0" w:color="auto"/>
        <w:right w:val="single" w:sz="8" w:space="0" w:color="auto"/>
      </w:pBdr>
      <w:spacing w:before="100" w:beforeAutospacing="1" w:after="100" w:afterAutospacing="1"/>
      <w:jc w:val="left"/>
    </w:pPr>
    <w:rPr>
      <w:rFonts w:ascii="Times New Roman" w:eastAsia="宋体" w:hAnsi="Times New Roman" w:cs="Times New Roman"/>
      <w:kern w:val="0"/>
      <w:sz w:val="24"/>
      <w:szCs w:val="24"/>
    </w:rPr>
  </w:style>
  <w:style w:type="paragraph" w:customStyle="1" w:styleId="220">
    <w:name w:val="列表编号 22"/>
    <w:basedOn w:val="affff4"/>
    <w:qFormat/>
    <w:pPr>
      <w:widowControl/>
      <w:numPr>
        <w:numId w:val="45"/>
      </w:numPr>
      <w:tabs>
        <w:tab w:val="clear" w:pos="2160"/>
        <w:tab w:val="left" w:pos="780"/>
      </w:tabs>
      <w:autoSpaceDE w:val="0"/>
      <w:autoSpaceDN w:val="0"/>
      <w:adjustRightInd w:val="0"/>
      <w:spacing w:before="156" w:after="156" w:line="360" w:lineRule="auto"/>
      <w:ind w:firstLineChars="200" w:firstLine="200"/>
      <w:jc w:val="left"/>
    </w:pPr>
    <w:rPr>
      <w:rFonts w:ascii="Times New Roman" w:eastAsia="宋体" w:hAnsi="Times New Roman" w:cs="Times New Roman"/>
      <w:sz w:val="28"/>
      <w:szCs w:val="20"/>
    </w:rPr>
  </w:style>
  <w:style w:type="paragraph" w:customStyle="1" w:styleId="xl231">
    <w:name w:val="xl231"/>
    <w:basedOn w:val="affff4"/>
    <w:qFormat/>
    <w:pPr>
      <w:widowControl/>
      <w:pBdr>
        <w:left w:val="single" w:sz="4" w:space="0" w:color="auto"/>
        <w:bottom w:val="single" w:sz="4" w:space="0" w:color="auto"/>
      </w:pBdr>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010">
    <w:name w:val="正文01"/>
    <w:basedOn w:val="affff4"/>
    <w:next w:val="affff4"/>
    <w:uiPriority w:val="99"/>
    <w:qFormat/>
    <w:pPr>
      <w:widowControl/>
      <w:tabs>
        <w:tab w:val="left" w:pos="0"/>
      </w:tabs>
      <w:spacing w:before="156" w:after="156" w:line="360" w:lineRule="auto"/>
      <w:ind w:firstLineChars="200" w:firstLine="480"/>
    </w:pPr>
    <w:rPr>
      <w:rFonts w:ascii="宋体" w:eastAsia="宋体" w:hAnsi="宋体" w:cs="Times New Roman"/>
      <w:b/>
      <w:kern w:val="28"/>
      <w:sz w:val="24"/>
      <w:szCs w:val="24"/>
    </w:rPr>
  </w:style>
  <w:style w:type="paragraph" w:customStyle="1" w:styleId="a5">
    <w:name w:val="三级目录"/>
    <w:basedOn w:val="37"/>
    <w:qFormat/>
    <w:pPr>
      <w:numPr>
        <w:ilvl w:val="2"/>
        <w:numId w:val="46"/>
      </w:numPr>
      <w:tabs>
        <w:tab w:val="left" w:pos="360"/>
        <w:tab w:val="left" w:pos="425"/>
        <w:tab w:val="left" w:pos="567"/>
        <w:tab w:val="left" w:pos="709"/>
      </w:tabs>
      <w:spacing w:line="416" w:lineRule="auto"/>
    </w:pPr>
    <w:rPr>
      <w:rFonts w:ascii="Arial" w:eastAsia="黑体" w:hAnsi="Arial"/>
      <w:kern w:val="0"/>
    </w:rPr>
  </w:style>
  <w:style w:type="paragraph" w:customStyle="1" w:styleId="1ffe">
    <w:name w:val="标头1"/>
    <w:basedOn w:val="37"/>
    <w:qFormat/>
    <w:pPr>
      <w:tabs>
        <w:tab w:val="left" w:pos="2126"/>
      </w:tabs>
      <w:spacing w:before="120" w:after="120"/>
      <w:ind w:left="1701"/>
    </w:pPr>
    <w:rPr>
      <w:rFonts w:ascii="Times New Roman" w:hAnsi="Times New Roman"/>
      <w:kern w:val="0"/>
      <w:szCs w:val="20"/>
    </w:rPr>
  </w:style>
  <w:style w:type="paragraph" w:customStyle="1" w:styleId="afffffffffffffffffff4">
    <w:name w:val="正文宋体"/>
    <w:basedOn w:val="affff4"/>
    <w:qFormat/>
    <w:pPr>
      <w:spacing w:before="156" w:after="156" w:line="360" w:lineRule="auto"/>
      <w:ind w:firstLineChars="200" w:firstLine="480"/>
    </w:pPr>
    <w:rPr>
      <w:rFonts w:ascii="宋体" w:eastAsia="宋体" w:hAnsi="宋体" w:cs="Times New Roman"/>
      <w:szCs w:val="24"/>
    </w:rPr>
  </w:style>
  <w:style w:type="paragraph" w:customStyle="1" w:styleId="1GB2312">
    <w:name w:val="样式 标题 1 + (中文) 仿宋_GB2312 小三"/>
    <w:basedOn w:val="1c"/>
    <w:qFormat/>
    <w:pPr>
      <w:pageBreakBefore/>
      <w:tabs>
        <w:tab w:val="left" w:pos="240"/>
      </w:tabs>
      <w:spacing w:line="578" w:lineRule="auto"/>
      <w:ind w:left="425" w:hanging="425"/>
      <w:jc w:val="both"/>
    </w:pPr>
    <w:rPr>
      <w:rFonts w:ascii="Arial" w:eastAsia="仿宋_GB2312" w:hAnsi="Arial"/>
      <w:kern w:val="2"/>
      <w:sz w:val="30"/>
      <w:szCs w:val="30"/>
    </w:rPr>
  </w:style>
  <w:style w:type="paragraph" w:customStyle="1" w:styleId="figuretext">
    <w:name w:val="figure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5">
    <w:name w:val="标准文件_大表标题"/>
    <w:basedOn w:val="affff4"/>
    <w:qFormat/>
    <w:pPr>
      <w:widowControl/>
      <w:adjustRightInd w:val="0"/>
      <w:snapToGrid w:val="0"/>
      <w:spacing w:before="156" w:after="156" w:line="300" w:lineRule="auto"/>
      <w:ind w:firstLineChars="200" w:firstLine="480"/>
      <w:jc w:val="center"/>
    </w:pPr>
    <w:rPr>
      <w:rFonts w:ascii="宋体" w:eastAsia="宋体" w:hAnsi="宋体" w:cs="Times New Roman"/>
      <w:b/>
      <w:bCs/>
      <w:color w:val="000000"/>
      <w:spacing w:val="2"/>
      <w:kern w:val="0"/>
      <w:szCs w:val="32"/>
    </w:rPr>
  </w:style>
  <w:style w:type="paragraph" w:customStyle="1" w:styleId="afff2">
    <w:name w:val="列项正文"/>
    <w:basedOn w:val="affff4"/>
    <w:next w:val="affff4"/>
    <w:qFormat/>
    <w:pPr>
      <w:widowControl/>
      <w:numPr>
        <w:numId w:val="47"/>
      </w:numPr>
      <w:tabs>
        <w:tab w:val="left" w:pos="360"/>
        <w:tab w:val="left" w:pos="840"/>
      </w:tabs>
      <w:spacing w:before="100" w:beforeAutospacing="1" w:after="100" w:afterAutospacing="1"/>
      <w:ind w:left="840" w:firstLineChars="200" w:firstLine="200"/>
    </w:pPr>
    <w:rPr>
      <w:rFonts w:ascii="Book Antiqua" w:eastAsia="宋体" w:hAnsi="Book Antiqua" w:cs="Times New Roman"/>
      <w:kern w:val="0"/>
      <w:szCs w:val="21"/>
      <w:lang w:eastAsia="en-US"/>
    </w:rPr>
  </w:style>
  <w:style w:type="paragraph" w:customStyle="1" w:styleId="a6">
    <w:name w:val="四级目录"/>
    <w:basedOn w:val="affff4"/>
    <w:qFormat/>
    <w:pPr>
      <w:numPr>
        <w:ilvl w:val="3"/>
        <w:numId w:val="46"/>
      </w:numPr>
      <w:tabs>
        <w:tab w:val="left" w:pos="360"/>
      </w:tabs>
      <w:spacing w:before="156" w:after="156"/>
      <w:ind w:firstLineChars="200" w:firstLine="200"/>
    </w:pPr>
    <w:rPr>
      <w:rFonts w:ascii="Arial" w:eastAsia="宋体" w:hAnsi="Arial" w:cs="Times New Roman"/>
      <w:b/>
      <w:sz w:val="24"/>
      <w:szCs w:val="24"/>
    </w:rPr>
  </w:style>
  <w:style w:type="paragraph" w:customStyle="1" w:styleId="afffb">
    <w:name w:val="常用符号列表"/>
    <w:basedOn w:val="affff4"/>
    <w:qFormat/>
    <w:pPr>
      <w:numPr>
        <w:numId w:val="48"/>
      </w:numPr>
      <w:tabs>
        <w:tab w:val="left" w:pos="1440"/>
      </w:tabs>
      <w:spacing w:before="156" w:after="156" w:line="360" w:lineRule="auto"/>
      <w:ind w:left="1440" w:firstLineChars="200" w:hanging="540"/>
      <w:textAlignment w:val="bottom"/>
    </w:pPr>
    <w:rPr>
      <w:rFonts w:ascii="Arial" w:eastAsia="楷体_GB2312" w:hAnsi="Arial" w:cs="Times New Roman"/>
      <w:kern w:val="0"/>
      <w:sz w:val="24"/>
      <w:szCs w:val="20"/>
      <w:lang w:bidi="en-US"/>
    </w:rPr>
  </w:style>
  <w:style w:type="paragraph" w:customStyle="1" w:styleId="afffffffffffffffffff6">
    <w:name w:val="表格内文"/>
    <w:basedOn w:val="affff4"/>
    <w:qFormat/>
    <w:pPr>
      <w:spacing w:before="156" w:after="156" w:line="400" w:lineRule="exact"/>
      <w:ind w:firstLineChars="200" w:firstLine="480"/>
    </w:pPr>
    <w:rPr>
      <w:rFonts w:ascii="Arial" w:eastAsia="宋体" w:hAnsi="Arial" w:cs="宋体"/>
      <w:szCs w:val="20"/>
    </w:rPr>
  </w:style>
  <w:style w:type="paragraph" w:customStyle="1" w:styleId="afffffffffffffffffff7">
    <w:name w:val="主正文"/>
    <w:basedOn w:val="affff4"/>
    <w:qFormat/>
    <w:pPr>
      <w:widowControl/>
      <w:overflowPunct w:val="0"/>
      <w:autoSpaceDE w:val="0"/>
      <w:autoSpaceDN w:val="0"/>
      <w:adjustRightInd w:val="0"/>
      <w:spacing w:before="124" w:after="124" w:line="312" w:lineRule="auto"/>
      <w:ind w:firstLineChars="200" w:firstLine="482"/>
      <w:textAlignment w:val="baseline"/>
    </w:pPr>
    <w:rPr>
      <w:rFonts w:ascii="Arial" w:eastAsia="宋体" w:hAnsi="Arial" w:cs="Times New Roman"/>
      <w:kern w:val="0"/>
      <w:sz w:val="24"/>
      <w:szCs w:val="20"/>
    </w:rPr>
  </w:style>
  <w:style w:type="paragraph" w:customStyle="1" w:styleId="xl1082">
    <w:name w:val="xl1082"/>
    <w:basedOn w:val="affff4"/>
    <w:qFormat/>
    <w:pPr>
      <w:widowControl/>
      <w:spacing w:before="100" w:beforeAutospacing="1" w:after="100" w:afterAutospacing="1"/>
      <w:jc w:val="left"/>
    </w:pPr>
    <w:rPr>
      <w:rFonts w:ascii="宋体" w:eastAsia="宋体" w:hAnsi="宋体" w:cs="宋体"/>
      <w:kern w:val="0"/>
      <w:sz w:val="20"/>
      <w:szCs w:val="20"/>
    </w:rPr>
  </w:style>
  <w:style w:type="paragraph" w:customStyle="1" w:styleId="Punto2">
    <w:name w:val="Punto 2"/>
    <w:basedOn w:val="Punto1"/>
    <w:next w:val="affff4"/>
    <w:qFormat/>
    <w:pPr>
      <w:numPr>
        <w:numId w:val="0"/>
      </w:numPr>
      <w:ind w:left="576"/>
      <w:outlineLvl w:val="1"/>
    </w:pPr>
    <w:rPr>
      <w:rFonts w:ascii="Frutiger-Roman" w:hAnsi="Frutiger-Roman"/>
      <w:b w:val="0"/>
    </w:rPr>
  </w:style>
  <w:style w:type="paragraph" w:customStyle="1" w:styleId="Punto1">
    <w:name w:val="Punto 1"/>
    <w:basedOn w:val="affff4"/>
    <w:next w:val="affff4"/>
    <w:qFormat/>
    <w:pPr>
      <w:widowControl/>
      <w:numPr>
        <w:numId w:val="49"/>
      </w:numPr>
      <w:tabs>
        <w:tab w:val="left" w:pos="879"/>
      </w:tabs>
      <w:spacing w:before="120" w:after="156"/>
      <w:ind w:left="879" w:firstLineChars="200" w:hanging="397"/>
      <w:outlineLvl w:val="0"/>
    </w:pPr>
    <w:rPr>
      <w:rFonts w:ascii="Frutiger-Bold" w:eastAsia="宋体" w:hAnsi="Frutiger-Bold" w:cs="Times New Roman"/>
      <w:b/>
      <w:kern w:val="0"/>
      <w:sz w:val="24"/>
      <w:szCs w:val="20"/>
      <w:u w:val="single"/>
    </w:rPr>
  </w:style>
  <w:style w:type="paragraph" w:customStyle="1" w:styleId="c">
    <w:name w:val="c标准代替"/>
    <w:basedOn w:val="affff4"/>
    <w:next w:val="affff4"/>
    <w:qFormat/>
    <w:pPr>
      <w:adjustRightInd w:val="0"/>
      <w:spacing w:before="156" w:after="156"/>
      <w:ind w:firstLineChars="200" w:firstLine="480"/>
      <w:jc w:val="right"/>
    </w:pPr>
    <w:rPr>
      <w:rFonts w:ascii="宋体" w:eastAsia="宋体" w:hAnsi="宋体" w:cs="Times New Roman"/>
      <w:kern w:val="0"/>
      <w:szCs w:val="20"/>
    </w:rPr>
  </w:style>
  <w:style w:type="paragraph" w:customStyle="1" w:styleId="afffffffffffffffffff8">
    <w:name w:val="样式 四号 非加粗 两端对齐"/>
    <w:basedOn w:val="affff4"/>
    <w:qFormat/>
    <w:pPr>
      <w:spacing w:before="156" w:after="156"/>
      <w:ind w:firstLineChars="200" w:firstLine="480"/>
    </w:pPr>
    <w:rPr>
      <w:rFonts w:ascii="黑体" w:eastAsia="宋体" w:hAnsi="Arial" w:cs="宋体"/>
      <w:szCs w:val="20"/>
    </w:rPr>
  </w:style>
  <w:style w:type="paragraph" w:customStyle="1" w:styleId="xl117">
    <w:name w:val="xl117"/>
    <w:basedOn w:val="affff4"/>
    <w:qFormat/>
    <w:pPr>
      <w:widowControl/>
      <w:spacing w:before="100" w:beforeAutospacing="1" w:after="100" w:afterAutospacing="1"/>
      <w:jc w:val="center"/>
    </w:pPr>
    <w:rPr>
      <w:rFonts w:ascii="宋体" w:eastAsia="宋体" w:hAnsi="宋体" w:cs="宋体"/>
      <w:kern w:val="0"/>
      <w:sz w:val="24"/>
      <w:szCs w:val="24"/>
    </w:rPr>
  </w:style>
  <w:style w:type="paragraph" w:customStyle="1" w:styleId="afe">
    <w:name w:val="页眉密级样式"/>
    <w:basedOn w:val="affff4"/>
    <w:qFormat/>
    <w:pPr>
      <w:numPr>
        <w:numId w:val="12"/>
      </w:numPr>
      <w:autoSpaceDE w:val="0"/>
      <w:autoSpaceDN w:val="0"/>
      <w:adjustRightInd w:val="0"/>
      <w:spacing w:before="156" w:after="156"/>
      <w:jc w:val="right"/>
    </w:pPr>
    <w:rPr>
      <w:rFonts w:ascii="Times New Roman" w:eastAsia="宋体" w:hAnsi="Times New Roman" w:cs="Times New Roman"/>
      <w:kern w:val="0"/>
      <w:sz w:val="18"/>
      <w:szCs w:val="20"/>
    </w:rPr>
  </w:style>
  <w:style w:type="paragraph" w:customStyle="1" w:styleId="afffffffffffffffffff9">
    <w:name w:val="章名"/>
    <w:basedOn w:val="1c"/>
    <w:next w:val="2f1"/>
    <w:qFormat/>
    <w:pPr>
      <w:pageBreakBefore/>
      <w:tabs>
        <w:tab w:val="left" w:pos="720"/>
      </w:tabs>
      <w:spacing w:before="960" w:after="480" w:line="240" w:lineRule="auto"/>
      <w:ind w:left="720" w:hanging="720"/>
    </w:pPr>
    <w:rPr>
      <w:rFonts w:ascii="Arial" w:hAnsi="Arial"/>
      <w:sz w:val="36"/>
      <w:szCs w:val="32"/>
    </w:rPr>
  </w:style>
  <w:style w:type="paragraph" w:customStyle="1" w:styleId="xl55">
    <w:name w:val="xl55"/>
    <w:basedOn w:val="affff4"/>
    <w:qFormat/>
    <w:pPr>
      <w:widowControl/>
      <w:pBdr>
        <w:left w:val="single" w:sz="8" w:space="0" w:color="auto"/>
        <w:right w:val="single" w:sz="8" w:space="0" w:color="auto"/>
      </w:pBdr>
      <w:spacing w:before="100" w:beforeAutospacing="1" w:after="100" w:afterAutospacing="1"/>
      <w:jc w:val="left"/>
    </w:pPr>
    <w:rPr>
      <w:rFonts w:ascii="宋体" w:eastAsia="宋体" w:hAnsi="宋体" w:cs="Times New Roman" w:hint="eastAsia"/>
      <w:kern w:val="0"/>
      <w:sz w:val="24"/>
      <w:szCs w:val="24"/>
    </w:rPr>
  </w:style>
  <w:style w:type="paragraph" w:customStyle="1" w:styleId="afffffffffffffffffffa">
    <w:name w:val="编号正文"/>
    <w:basedOn w:val="afffffffffffffffffff4"/>
    <w:qFormat/>
    <w:pPr>
      <w:tabs>
        <w:tab w:val="left" w:pos="1260"/>
      </w:tabs>
      <w:ind w:left="1260" w:firstLineChars="0" w:hanging="420"/>
    </w:pPr>
  </w:style>
  <w:style w:type="paragraph" w:customStyle="1" w:styleId="CM17">
    <w:name w:val="CM17"/>
    <w:basedOn w:val="Default"/>
    <w:next w:val="Default"/>
    <w:qFormat/>
    <w:pPr>
      <w:spacing w:after="1100"/>
    </w:pPr>
    <w:rPr>
      <w:rFonts w:ascii="宋体" w:eastAsia="宋体" w:cs="宋体"/>
      <w:color w:val="auto"/>
    </w:rPr>
  </w:style>
  <w:style w:type="paragraph" w:customStyle="1" w:styleId="Punto4">
    <w:name w:val="Punto 4"/>
    <w:basedOn w:val="Punto3"/>
    <w:next w:val="affff4"/>
    <w:qFormat/>
    <w:pPr>
      <w:numPr>
        <w:ilvl w:val="0"/>
        <w:numId w:val="0"/>
      </w:numPr>
      <w:tabs>
        <w:tab w:val="clear" w:pos="851"/>
        <w:tab w:val="clear" w:pos="879"/>
        <w:tab w:val="left" w:pos="864"/>
        <w:tab w:val="left" w:pos="1984"/>
      </w:tabs>
      <w:ind w:left="1984" w:hanging="708"/>
      <w:outlineLvl w:val="3"/>
    </w:pPr>
  </w:style>
  <w:style w:type="paragraph" w:customStyle="1" w:styleId="Punto3">
    <w:name w:val="Punto 3"/>
    <w:basedOn w:val="Punto2"/>
    <w:next w:val="affff4"/>
    <w:qFormat/>
    <w:pPr>
      <w:numPr>
        <w:ilvl w:val="2"/>
        <w:numId w:val="49"/>
      </w:numPr>
      <w:tabs>
        <w:tab w:val="left" w:pos="851"/>
        <w:tab w:val="left" w:pos="1678"/>
      </w:tabs>
      <w:ind w:left="1678" w:hanging="397"/>
      <w:outlineLvl w:val="2"/>
    </w:pPr>
  </w:style>
  <w:style w:type="paragraph" w:customStyle="1" w:styleId="1510">
    <w:name w:val="样式 宋体 小四 行距: 1.5 倍行距1"/>
    <w:basedOn w:val="affff4"/>
    <w:qFormat/>
    <w:pPr>
      <w:spacing w:before="124" w:after="124" w:line="360" w:lineRule="auto"/>
      <w:ind w:firstLineChars="200" w:firstLine="480"/>
    </w:pPr>
    <w:rPr>
      <w:rFonts w:ascii="宋体" w:eastAsia="宋体" w:hAnsi="宋体" w:cs="Times New Roman"/>
      <w:kern w:val="0"/>
      <w:sz w:val="24"/>
      <w:szCs w:val="20"/>
    </w:rPr>
  </w:style>
  <w:style w:type="paragraph" w:customStyle="1" w:styleId="subsubpara">
    <w:name w:val="subsubpara"/>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59">
    <w:name w:val="xl25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152">
    <w:name w:val="样式 样式 正文文本缩进 + (中文) 宋体 小四 首行缩进:  2 字符 行距: 1.5 倍行距 + 首行缩进:  2 字符"/>
    <w:basedOn w:val="affff4"/>
    <w:qFormat/>
    <w:pPr>
      <w:spacing w:before="156" w:after="156" w:line="360" w:lineRule="auto"/>
      <w:ind w:firstLineChars="200" w:firstLine="560"/>
    </w:pPr>
    <w:rPr>
      <w:rFonts w:ascii="Arial" w:eastAsia="宋体" w:hAnsi="Arial" w:cs="宋体"/>
      <w:sz w:val="24"/>
      <w:szCs w:val="20"/>
    </w:rPr>
  </w:style>
  <w:style w:type="paragraph" w:customStyle="1" w:styleId="afffffffffffffffffffb">
    <w:name w:val="仿宋正文"/>
    <w:basedOn w:val="affff4"/>
    <w:qFormat/>
    <w:pPr>
      <w:spacing w:line="300" w:lineRule="auto"/>
      <w:ind w:firstLine="480"/>
    </w:pPr>
    <w:rPr>
      <w:rFonts w:ascii="仿宋_GB2312" w:eastAsia="仿宋_GB2312" w:hAnsi="Times New Roman" w:cs="Times New Roman"/>
      <w:sz w:val="24"/>
      <w:szCs w:val="20"/>
    </w:rPr>
  </w:style>
  <w:style w:type="paragraph" w:customStyle="1" w:styleId="1My">
    <w:name w:val="条目1_My"/>
    <w:basedOn w:val="affff4"/>
    <w:qFormat/>
    <w:pPr>
      <w:numPr>
        <w:numId w:val="50"/>
      </w:numPr>
    </w:pPr>
    <w:rPr>
      <w:rFonts w:ascii="Times New Roman" w:eastAsia="宋体" w:hAnsi="Times New Roman" w:cs="Times New Roman"/>
      <w:szCs w:val="24"/>
    </w:rPr>
  </w:style>
  <w:style w:type="paragraph" w:customStyle="1" w:styleId="xl1113">
    <w:name w:val="xl111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TOC1">
    <w:name w:val="TOC 标题1"/>
    <w:basedOn w:val="affff4"/>
    <w:qFormat/>
    <w:pPr>
      <w:keepNext/>
      <w:pageBreakBefore/>
      <w:pBdr>
        <w:top w:val="single" w:sz="24" w:space="26" w:color="auto"/>
      </w:pBdr>
      <w:spacing w:before="156" w:after="156"/>
      <w:ind w:left="2520"/>
    </w:pPr>
    <w:rPr>
      <w:rFonts w:ascii="Times New Roman" w:eastAsia="宋体" w:hAnsi="Times New Roman" w:cs="Times New Roman"/>
      <w:sz w:val="36"/>
      <w:szCs w:val="36"/>
    </w:rPr>
  </w:style>
  <w:style w:type="paragraph" w:customStyle="1" w:styleId="Normal0">
    <w:name w:val="Normal0"/>
    <w:qFormat/>
    <w:rPr>
      <w:rFonts w:cs="Calibri"/>
      <w:lang w:eastAsia="en-US"/>
    </w:rPr>
  </w:style>
  <w:style w:type="paragraph" w:customStyle="1" w:styleId="xl112">
    <w:name w:val="xl112"/>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xl106">
    <w:name w:val="xl106"/>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4f">
    <w:name w:val="自定义标题4"/>
    <w:basedOn w:val="46"/>
    <w:next w:val="affff4"/>
    <w:qFormat/>
    <w:pPr>
      <w:widowControl/>
      <w:tabs>
        <w:tab w:val="left" w:pos="864"/>
        <w:tab w:val="left" w:pos="2240"/>
      </w:tabs>
      <w:spacing w:line="377" w:lineRule="auto"/>
      <w:ind w:left="2240" w:hanging="420"/>
      <w:jc w:val="left"/>
    </w:pPr>
    <w:rPr>
      <w:rFonts w:cs="Arial"/>
      <w:color w:val="FF0000"/>
      <w:kern w:val="0"/>
    </w:rPr>
  </w:style>
  <w:style w:type="paragraph" w:customStyle="1" w:styleId="2220">
    <w:name w:val="样式 样式 样式 我的正文首行缩进 + 首行缩进:  2 字符 + 首行缩进:  2 字符 + 首行缩进:  2 字符"/>
    <w:basedOn w:val="affff4"/>
    <w:qFormat/>
    <w:pPr>
      <w:widowControl/>
      <w:tabs>
        <w:tab w:val="left" w:pos="810"/>
      </w:tabs>
      <w:spacing w:before="124" w:after="120" w:line="300" w:lineRule="auto"/>
      <w:ind w:left="810" w:firstLineChars="200" w:hanging="390"/>
    </w:pPr>
    <w:rPr>
      <w:rFonts w:ascii="Arial" w:eastAsia="华文细黑" w:hAnsi="Arial" w:cs="Times New Roman"/>
      <w:kern w:val="0"/>
      <w:sz w:val="24"/>
      <w:szCs w:val="24"/>
    </w:rPr>
  </w:style>
  <w:style w:type="paragraph" w:customStyle="1" w:styleId="xl1086">
    <w:name w:val="xl1086"/>
    <w:basedOn w:val="affff4"/>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Level4">
    <w:name w:val="Level 4"/>
    <w:basedOn w:val="affff4"/>
    <w:qFormat/>
    <w:pPr>
      <w:autoSpaceDE w:val="0"/>
      <w:autoSpaceDN w:val="0"/>
      <w:snapToGrid w:val="0"/>
      <w:spacing w:before="156" w:after="156"/>
      <w:ind w:firstLineChars="200" w:firstLine="480"/>
      <w:outlineLvl w:val="0"/>
    </w:pPr>
    <w:rPr>
      <w:rFonts w:ascii="Arial" w:eastAsia="GulimChe" w:hAnsi="Arial" w:cs="Arial"/>
      <w:b/>
      <w:bCs/>
      <w:sz w:val="24"/>
      <w:szCs w:val="20"/>
      <w:lang w:eastAsia="ko-KR"/>
    </w:rPr>
  </w:style>
  <w:style w:type="paragraph" w:customStyle="1" w:styleId="afffffffffffffffffffc">
    <w:name w:val="图表文字"/>
    <w:basedOn w:val="affff4"/>
    <w:qFormat/>
    <w:pPr>
      <w:spacing w:before="156" w:after="156"/>
      <w:ind w:firstLineChars="200" w:firstLine="480"/>
    </w:pPr>
    <w:rPr>
      <w:rFonts w:ascii="Arial" w:eastAsia="宋体" w:hAnsi="Arial" w:cs="Times New Roman"/>
      <w:szCs w:val="24"/>
    </w:rPr>
  </w:style>
  <w:style w:type="paragraph" w:customStyle="1" w:styleId="afffffffffffffffffffd">
    <w:name w:val="参考文献内容"/>
    <w:basedOn w:val="affff4"/>
    <w:qFormat/>
    <w:pPr>
      <w:widowControl/>
      <w:adjustRightInd w:val="0"/>
      <w:snapToGrid w:val="0"/>
      <w:spacing w:before="156" w:after="156" w:line="320" w:lineRule="atLeast"/>
      <w:ind w:firstLineChars="200" w:firstLine="425"/>
      <w:textAlignment w:val="baseline"/>
    </w:pPr>
    <w:rPr>
      <w:rFonts w:ascii="Arial" w:eastAsia="宋体" w:hAnsi="Arial" w:cs="Times New Roman"/>
      <w:kern w:val="0"/>
      <w:szCs w:val="20"/>
    </w:rPr>
  </w:style>
  <w:style w:type="paragraph" w:customStyle="1" w:styleId="affff3">
    <w:name w:val="前言、引言标题"/>
    <w:next w:val="affff4"/>
    <w:qFormat/>
    <w:pPr>
      <w:numPr>
        <w:numId w:val="51"/>
      </w:numPr>
      <w:shd w:val="clear" w:color="FFFFFF" w:fill="FFFFFF"/>
      <w:tabs>
        <w:tab w:val="left" w:pos="360"/>
        <w:tab w:val="left" w:pos="1494"/>
      </w:tabs>
      <w:spacing w:before="640" w:after="560"/>
      <w:jc w:val="center"/>
      <w:outlineLvl w:val="0"/>
    </w:pPr>
    <w:rPr>
      <w:rFonts w:ascii="黑体" w:eastAsia="黑体" w:cs="Calibri"/>
      <w:sz w:val="32"/>
    </w:rPr>
  </w:style>
  <w:style w:type="paragraph" w:customStyle="1" w:styleId="f141">
    <w:name w:val="f141"/>
    <w:basedOn w:val="affff4"/>
    <w:qFormat/>
    <w:pPr>
      <w:widowControl/>
      <w:spacing w:before="75" w:after="100" w:afterAutospacing="1"/>
      <w:ind w:firstLineChars="200" w:firstLine="480"/>
    </w:pPr>
    <w:rPr>
      <w:rFonts w:ascii="宋体" w:eastAsia="宋体" w:hAnsi="宋体" w:cs="宋体"/>
      <w:kern w:val="0"/>
      <w:szCs w:val="21"/>
    </w:rPr>
  </w:style>
  <w:style w:type="paragraph" w:customStyle="1" w:styleId="4f0">
    <w:name w:val="列表段落4"/>
    <w:basedOn w:val="affff4"/>
    <w:uiPriority w:val="34"/>
    <w:qFormat/>
    <w:pPr>
      <w:spacing w:beforeLines="50" w:afterLines="50" w:line="360" w:lineRule="auto"/>
      <w:ind w:firstLineChars="200" w:firstLine="420"/>
    </w:pPr>
    <w:rPr>
      <w:rFonts w:ascii="Times New Roman" w:eastAsia="宋体" w:hAnsi="Times New Roman" w:cs="Times New Roman"/>
      <w:sz w:val="24"/>
      <w:szCs w:val="24"/>
    </w:rPr>
  </w:style>
  <w:style w:type="paragraph" w:customStyle="1" w:styleId="Tahoma">
    <w:name w:val="样式 Tahoma 行距: 单倍行距"/>
    <w:basedOn w:val="affff4"/>
    <w:qFormat/>
    <w:pPr>
      <w:spacing w:before="156" w:after="156"/>
      <w:ind w:firstLineChars="200" w:firstLine="420"/>
    </w:pPr>
    <w:rPr>
      <w:rFonts w:ascii="Tahoma" w:eastAsia="宋体" w:hAnsi="Tahoma" w:cs="宋体"/>
      <w:szCs w:val="21"/>
    </w:rPr>
  </w:style>
  <w:style w:type="paragraph" w:customStyle="1" w:styleId="afffffffffffffffffffe">
    <w:name w:val="太华项目符号"/>
    <w:basedOn w:val="affff4"/>
    <w:qFormat/>
    <w:pPr>
      <w:tabs>
        <w:tab w:val="left" w:pos="840"/>
      </w:tabs>
      <w:spacing w:before="156" w:after="156" w:line="360" w:lineRule="auto"/>
      <w:ind w:left="840" w:firstLineChars="200" w:hanging="420"/>
    </w:pPr>
    <w:rPr>
      <w:rFonts w:ascii="宋体" w:eastAsia="宋体" w:hAnsi="宋体" w:cs="Times New Roman"/>
      <w:szCs w:val="21"/>
    </w:rPr>
  </w:style>
  <w:style w:type="paragraph" w:customStyle="1" w:styleId="--4">
    <w:name w:val="绿盟科技--标题 4"/>
    <w:basedOn w:val="46"/>
    <w:next w:val="affff4"/>
    <w:qFormat/>
    <w:pPr>
      <w:widowControl/>
      <w:tabs>
        <w:tab w:val="left" w:pos="1021"/>
      </w:tabs>
      <w:spacing w:before="0" w:after="156" w:line="377" w:lineRule="auto"/>
      <w:ind w:left="1021"/>
      <w:jc w:val="left"/>
    </w:pPr>
    <w:rPr>
      <w:bCs w:val="0"/>
      <w:kern w:val="0"/>
    </w:rPr>
  </w:style>
  <w:style w:type="paragraph" w:customStyle="1" w:styleId="affffffffffffffffffff">
    <w:name w:val="编写说明"/>
    <w:basedOn w:val="affff4"/>
    <w:qFormat/>
    <w:pPr>
      <w:spacing w:before="156" w:after="156" w:line="360" w:lineRule="auto"/>
      <w:ind w:firstLineChars="200" w:firstLine="420"/>
    </w:pPr>
    <w:rPr>
      <w:rFonts w:ascii="Arial" w:eastAsia="宋体" w:hAnsi="Arial" w:cs="Times New Roman"/>
      <w:i/>
      <w:color w:val="3366FF"/>
      <w:sz w:val="24"/>
      <w:szCs w:val="24"/>
    </w:rPr>
  </w:style>
  <w:style w:type="paragraph" w:customStyle="1" w:styleId="xl175">
    <w:name w:val="xl175"/>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FF0000"/>
      <w:kern w:val="0"/>
      <w:sz w:val="18"/>
      <w:szCs w:val="18"/>
    </w:rPr>
  </w:style>
  <w:style w:type="paragraph" w:customStyle="1" w:styleId="420">
    <w:name w:val="样式 标题 4 + 首行缩进:  2 字符"/>
    <w:basedOn w:val="46"/>
    <w:qFormat/>
    <w:pPr>
      <w:widowControl/>
      <w:spacing w:before="0" w:after="0" w:line="240" w:lineRule="auto"/>
      <w:jc w:val="left"/>
    </w:pPr>
    <w:rPr>
      <w:rFonts w:ascii="黑体" w:cs="宋体"/>
      <w:b w:val="0"/>
      <w:bCs w:val="0"/>
      <w:kern w:val="0"/>
      <w:sz w:val="21"/>
      <w:szCs w:val="20"/>
    </w:rPr>
  </w:style>
  <w:style w:type="paragraph" w:customStyle="1" w:styleId="4f1">
    <w:name w:val="模板标题4"/>
    <w:basedOn w:val="affff4"/>
    <w:next w:val="affff4"/>
    <w:qFormat/>
    <w:pPr>
      <w:keepNext/>
      <w:keepLines/>
      <w:spacing w:before="156" w:after="156" w:line="480" w:lineRule="auto"/>
      <w:jc w:val="left"/>
      <w:outlineLvl w:val="2"/>
    </w:pPr>
    <w:rPr>
      <w:rFonts w:ascii="Arial" w:eastAsia="宋体" w:hAnsi="Arial" w:cs="Arial"/>
      <w:b/>
      <w:color w:val="000000"/>
      <w:sz w:val="30"/>
      <w:szCs w:val="30"/>
    </w:rPr>
  </w:style>
  <w:style w:type="paragraph" w:customStyle="1" w:styleId="xl173">
    <w:name w:val="xl173"/>
    <w:basedOn w:val="affff4"/>
    <w:qFormat/>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68">
    <w:name w:val="素材6"/>
    <w:basedOn w:val="affff4"/>
    <w:qFormat/>
    <w:pPr>
      <w:snapToGrid w:val="0"/>
      <w:spacing w:line="500" w:lineRule="atLeast"/>
      <w:ind w:left="1418"/>
    </w:pPr>
    <w:rPr>
      <w:rFonts w:ascii="宋体" w:eastAsia="宋体" w:hAnsi="Times New Roman" w:cs="Times New Roman"/>
      <w:kern w:val="52"/>
      <w:sz w:val="27"/>
      <w:szCs w:val="20"/>
    </w:rPr>
  </w:style>
  <w:style w:type="paragraph" w:customStyle="1" w:styleId="affffffffffffffffffff0">
    <w:name w:val="标准文件_二级项目符号内容"/>
    <w:basedOn w:val="affff4"/>
    <w:qFormat/>
    <w:pPr>
      <w:widowControl/>
      <w:adjustRightInd w:val="0"/>
      <w:snapToGrid w:val="0"/>
      <w:spacing w:before="156" w:after="156" w:line="300" w:lineRule="auto"/>
      <w:ind w:leftChars="400" w:left="400" w:firstLineChars="200" w:firstLine="480"/>
    </w:pPr>
    <w:rPr>
      <w:rFonts w:ascii="宋体" w:eastAsia="宋体" w:hAnsi="宋体" w:cs="Times New Roman"/>
      <w:bCs/>
      <w:color w:val="000000"/>
      <w:spacing w:val="2"/>
      <w:kern w:val="0"/>
      <w:sz w:val="24"/>
      <w:szCs w:val="32"/>
    </w:rPr>
  </w:style>
  <w:style w:type="paragraph" w:customStyle="1" w:styleId="affffffffffffffffffff1">
    <w:name w:val="标准名称标题"/>
    <w:basedOn w:val="affff4"/>
    <w:next w:val="29"/>
    <w:qFormat/>
    <w:pPr>
      <w:widowControl/>
      <w:shd w:val="clear" w:color="FFFFFF" w:fill="FFFFFF"/>
      <w:spacing w:before="156" w:after="156" w:line="440" w:lineRule="exact"/>
      <w:ind w:firstLineChars="200" w:firstLine="480"/>
      <w:jc w:val="center"/>
    </w:pPr>
    <w:rPr>
      <w:rFonts w:ascii="黑体" w:eastAsia="黑体" w:hAnsi="宋体" w:cs="Times New Roman"/>
      <w:kern w:val="0"/>
      <w:sz w:val="32"/>
      <w:szCs w:val="20"/>
    </w:rPr>
  </w:style>
  <w:style w:type="paragraph" w:customStyle="1" w:styleId="xl68">
    <w:name w:val="xl6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4Char5">
    <w:name w:val="样式4 Char"/>
    <w:basedOn w:val="affff4"/>
    <w:qFormat/>
    <w:pPr>
      <w:widowControl/>
      <w:spacing w:before="156" w:after="156" w:line="360" w:lineRule="auto"/>
      <w:ind w:firstLineChars="200" w:firstLine="480"/>
    </w:pPr>
    <w:rPr>
      <w:rFonts w:ascii="宋体" w:eastAsia="宋体" w:hAnsi="宋体" w:cs="宋体"/>
      <w:color w:val="000000"/>
      <w:kern w:val="0"/>
      <w:sz w:val="24"/>
      <w:szCs w:val="32"/>
    </w:rPr>
  </w:style>
  <w:style w:type="paragraph" w:customStyle="1" w:styleId="CharCharfa">
    <w:name w:val="缩紧正文 Char Char"/>
    <w:basedOn w:val="affff4"/>
    <w:qFormat/>
    <w:pPr>
      <w:spacing w:before="120" w:after="120" w:line="400" w:lineRule="exact"/>
      <w:ind w:firstLineChars="200" w:firstLine="480"/>
    </w:pPr>
    <w:rPr>
      <w:rFonts w:ascii="宋体" w:eastAsia="宋体" w:hAnsi="宋体" w:cs="宋体"/>
      <w:sz w:val="24"/>
      <w:szCs w:val="24"/>
    </w:rPr>
  </w:style>
  <w:style w:type="paragraph" w:customStyle="1" w:styleId="shfw2">
    <w:name w:val="shfw题目2~~"/>
    <w:basedOn w:val="affff4"/>
    <w:qFormat/>
    <w:pPr>
      <w:spacing w:before="480" w:after="120" w:line="400" w:lineRule="exact"/>
      <w:ind w:firstLineChars="200" w:firstLine="480"/>
      <w:outlineLvl w:val="2"/>
    </w:pPr>
    <w:rPr>
      <w:rFonts w:ascii="Arial" w:eastAsia="黑体" w:hAnsi="Arial" w:cs="宋体"/>
      <w:b/>
      <w:bCs/>
      <w:sz w:val="32"/>
      <w:szCs w:val="20"/>
    </w:rPr>
  </w:style>
  <w:style w:type="paragraph" w:customStyle="1" w:styleId="xl1076">
    <w:name w:val="xl1076"/>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TableHeader">
    <w:name w:val="TableHeader"/>
    <w:uiPriority w:val="1"/>
    <w:qFormat/>
    <w:pPr>
      <w:spacing w:before="40" w:after="40"/>
      <w:jc w:val="center"/>
    </w:pPr>
    <w:rPr>
      <w:rFonts w:ascii="Arial" w:hAnsi="Arial" w:cs="Calibri"/>
      <w:b/>
      <w:bCs/>
      <w:kern w:val="44"/>
      <w:sz w:val="18"/>
      <w:szCs w:val="44"/>
    </w:rPr>
  </w:style>
  <w:style w:type="paragraph" w:customStyle="1" w:styleId="affffffffffffffffffff2">
    <w:name w:val="附表"/>
    <w:basedOn w:val="affff4"/>
    <w:next w:val="affff4"/>
    <w:qFormat/>
    <w:pPr>
      <w:spacing w:before="156" w:after="156"/>
      <w:ind w:firstLineChars="200" w:firstLine="480"/>
    </w:pPr>
    <w:rPr>
      <w:rFonts w:ascii="宋体" w:eastAsia="宋体" w:hAnsi="Arial" w:cs="Times New Roman"/>
      <w:szCs w:val="21"/>
    </w:rPr>
  </w:style>
  <w:style w:type="paragraph" w:customStyle="1" w:styleId="affffffffffffffffffff3">
    <w:name w:val="缩紧正文"/>
    <w:basedOn w:val="affff4"/>
    <w:qFormat/>
    <w:pPr>
      <w:spacing w:before="120" w:after="120" w:line="400" w:lineRule="exact"/>
      <w:ind w:firstLineChars="200" w:firstLine="480"/>
    </w:pPr>
    <w:rPr>
      <w:rFonts w:ascii="宋体" w:eastAsia="宋体" w:hAnsi="宋体" w:cs="宋体"/>
      <w:sz w:val="24"/>
      <w:szCs w:val="20"/>
    </w:rPr>
  </w:style>
  <w:style w:type="paragraph" w:customStyle="1" w:styleId="FigureArt-Right">
    <w:name w:val="FigureArt-Right"/>
    <w:basedOn w:val="affff4"/>
    <w:qFormat/>
    <w:pPr>
      <w:keepNext/>
      <w:widowControl/>
      <w:spacing w:before="156" w:after="156" w:line="240" w:lineRule="atLeast"/>
      <w:ind w:left="-3326"/>
      <w:jc w:val="right"/>
    </w:pPr>
    <w:rPr>
      <w:rFonts w:ascii="Times New Roman" w:eastAsia="宋体" w:hAnsi="Times New Roman" w:cs="Times New Roman"/>
      <w:kern w:val="24"/>
      <w:sz w:val="22"/>
      <w:lang w:eastAsia="en-US"/>
    </w:rPr>
  </w:style>
  <w:style w:type="paragraph" w:customStyle="1" w:styleId="SANGFOR3">
    <w:name w:val="SANGFOR_3_目录标题"/>
    <w:basedOn w:val="1fff"/>
    <w:next w:val="affff4"/>
    <w:qFormat/>
    <w:pPr>
      <w:jc w:val="center"/>
    </w:pPr>
    <w:rPr>
      <w:rFonts w:ascii="Times New Roman" w:eastAsia="隶书" w:hAnsi="Times New Roman"/>
      <w:b/>
      <w:sz w:val="52"/>
      <w:szCs w:val="52"/>
    </w:rPr>
  </w:style>
  <w:style w:type="paragraph" w:customStyle="1" w:styleId="1fff">
    <w:name w:val="引文目录标题1"/>
    <w:basedOn w:val="affff4"/>
    <w:next w:val="affff4"/>
    <w:qFormat/>
    <w:pPr>
      <w:spacing w:before="156" w:after="156"/>
    </w:pPr>
    <w:rPr>
      <w:rFonts w:ascii="Arial" w:eastAsia="宋体" w:hAnsi="Arial" w:cs="Arial"/>
      <w:sz w:val="24"/>
      <w:szCs w:val="24"/>
    </w:rPr>
  </w:style>
  <w:style w:type="paragraph" w:customStyle="1" w:styleId="affffffffffffffffffff4">
    <w:name w:val="图目录"/>
    <w:basedOn w:val="affff4"/>
    <w:qFormat/>
    <w:pPr>
      <w:tabs>
        <w:tab w:val="left" w:pos="0"/>
      </w:tabs>
      <w:spacing w:before="156" w:afterLines="100" w:line="480" w:lineRule="exact"/>
      <w:ind w:firstLineChars="200" w:firstLine="480"/>
      <w:jc w:val="center"/>
    </w:pPr>
    <w:rPr>
      <w:rFonts w:ascii="宋体" w:eastAsia="宋体" w:hAnsi="宋体" w:cs="Times New Roman"/>
      <w:color w:val="000000"/>
      <w:sz w:val="28"/>
      <w:szCs w:val="52"/>
    </w:rPr>
  </w:style>
  <w:style w:type="paragraph" w:customStyle="1" w:styleId="fuzzychtext141ALTZGB2312">
    <w:name w:val="样式 样式 正文缩进fuzzy ch text正文1四号表正文正文非缩进标题4特点段1ALT+Z仿宋_GB2312... + 首..."/>
    <w:basedOn w:val="fuzzychtext141ALTZGB23120"/>
    <w:qFormat/>
    <w:pPr>
      <w:widowControl w:val="0"/>
      <w:tabs>
        <w:tab w:val="left" w:pos="432"/>
      </w:tabs>
      <w:spacing w:after="156" w:line="240" w:lineRule="auto"/>
      <w:ind w:left="432" w:hanging="432"/>
      <w:jc w:val="both"/>
    </w:pPr>
    <w:rPr>
      <w:rFonts w:ascii="宋体" w:eastAsia="仿宋_GB2312" w:hAnsi="宋体"/>
      <w:kern w:val="2"/>
      <w:szCs w:val="20"/>
      <w:lang w:eastAsia="zh-CN" w:bidi="ar-SA"/>
    </w:rPr>
  </w:style>
  <w:style w:type="paragraph" w:customStyle="1" w:styleId="fuzzychtext141ALTZGB23120">
    <w:name w:val="样式 正文缩进fuzzy ch text正文1四号表正文正文非缩进标题4特点段1ALT+Z仿宋_GB2312..."/>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555">
    <w:name w:val="样式 样式 标题 5 + 段前: 5 磅 段后: 5 磅 行距: 单倍行距 + 五号"/>
    <w:basedOn w:val="5550"/>
    <w:qFormat/>
    <w:rPr>
      <w:sz w:val="21"/>
      <w:szCs w:val="21"/>
    </w:rPr>
  </w:style>
  <w:style w:type="paragraph" w:customStyle="1" w:styleId="5550">
    <w:name w:val="样式 标题 5 + 段前: 5 磅 段后: 5 磅 行距: 单倍行距"/>
    <w:basedOn w:val="52"/>
    <w:qFormat/>
    <w:pPr>
      <w:adjustRightInd w:val="0"/>
      <w:spacing w:before="100" w:after="100" w:line="240" w:lineRule="auto"/>
      <w:textAlignment w:val="baseline"/>
    </w:pPr>
    <w:rPr>
      <w:rFonts w:ascii="宋体" w:eastAsia="黑体" w:hAnsi="宋体"/>
      <w:bCs/>
      <w:kern w:val="0"/>
      <w:szCs w:val="28"/>
    </w:rPr>
  </w:style>
  <w:style w:type="paragraph" w:customStyle="1" w:styleId="afff4">
    <w:name w:val="标准文件_章标题"/>
    <w:next w:val="affff4"/>
    <w:qFormat/>
    <w:pPr>
      <w:numPr>
        <w:ilvl w:val="1"/>
        <w:numId w:val="52"/>
      </w:numPr>
      <w:tabs>
        <w:tab w:val="left" w:pos="1560"/>
      </w:tabs>
      <w:adjustRightInd w:val="0"/>
      <w:snapToGrid w:val="0"/>
      <w:spacing w:before="240" w:after="240" w:line="300" w:lineRule="auto"/>
      <w:jc w:val="center"/>
      <w:outlineLvl w:val="1"/>
    </w:pPr>
    <w:rPr>
      <w:rFonts w:ascii="黑体" w:eastAsia="黑体" w:cs="Calibri"/>
      <w:spacing w:val="2"/>
      <w:sz w:val="44"/>
    </w:rPr>
  </w:style>
  <w:style w:type="paragraph" w:customStyle="1" w:styleId="headgraphic">
    <w:name w:val="headgraphic"/>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1Heading0PIM1H1SectionHeadh1l11HeadingOneHead">
    <w:name w:val="样式 标题 1Heading 0PIM 1H1Section Headh1l11Heading OneHead..."/>
    <w:basedOn w:val="1c"/>
    <w:qFormat/>
    <w:pPr>
      <w:pageBreakBefore/>
      <w:tabs>
        <w:tab w:val="left" w:pos="240"/>
        <w:tab w:val="left" w:pos="900"/>
      </w:tabs>
      <w:spacing w:before="960" w:after="480" w:line="240" w:lineRule="auto"/>
      <w:ind w:left="900" w:hanging="420"/>
      <w:jc w:val="both"/>
    </w:pPr>
    <w:rPr>
      <w:rFonts w:cs="宋体"/>
      <w:szCs w:val="20"/>
    </w:rPr>
  </w:style>
  <w:style w:type="paragraph" w:customStyle="1" w:styleId="affffffffffffffffffff5">
    <w:name w:val="文章题目"/>
    <w:qFormat/>
    <w:pPr>
      <w:jc w:val="center"/>
    </w:pPr>
    <w:rPr>
      <w:rFonts w:eastAsia="黑体" w:cs="Calibri"/>
      <w:kern w:val="2"/>
      <w:sz w:val="48"/>
      <w:szCs w:val="48"/>
    </w:rPr>
  </w:style>
  <w:style w:type="paragraph" w:customStyle="1" w:styleId="affffffffffffffffffff6">
    <w:name w:val="表和图"/>
    <w:next w:val="affff4"/>
    <w:qFormat/>
    <w:pPr>
      <w:widowControl w:val="0"/>
      <w:adjustRightInd w:val="0"/>
      <w:snapToGrid w:val="0"/>
      <w:spacing w:beforeLines="25" w:line="0" w:lineRule="atLeast"/>
      <w:jc w:val="both"/>
    </w:pPr>
    <w:rPr>
      <w:rFonts w:cs="Calibri"/>
      <w:sz w:val="21"/>
      <w:szCs w:val="21"/>
    </w:rPr>
  </w:style>
  <w:style w:type="paragraph" w:customStyle="1" w:styleId="CharChar214">
    <w:name w:val="样式 样式 正文文本缩进正文文字缩进正文文字缩进 Char正文文本缩进 Char + 首行缩进:  2.14 字符 右侧:  ...."/>
    <w:basedOn w:val="affff4"/>
    <w:qFormat/>
    <w:pPr>
      <w:tabs>
        <w:tab w:val="left" w:pos="0"/>
        <w:tab w:val="left" w:pos="945"/>
      </w:tabs>
      <w:autoSpaceDE w:val="0"/>
      <w:autoSpaceDN w:val="0"/>
      <w:adjustRightInd w:val="0"/>
      <w:spacing w:before="156" w:after="156" w:line="360" w:lineRule="auto"/>
      <w:ind w:rightChars="-31" w:right="-87" w:firstLineChars="214" w:firstLine="599"/>
      <w:textAlignment w:val="baseline"/>
    </w:pPr>
    <w:rPr>
      <w:rFonts w:ascii="宋体" w:eastAsia="宋体" w:hAnsi="宋体" w:cs="宋体"/>
      <w:color w:val="000000"/>
      <w:spacing w:val="10"/>
      <w:sz w:val="24"/>
      <w:szCs w:val="20"/>
    </w:rPr>
  </w:style>
  <w:style w:type="paragraph" w:customStyle="1" w:styleId="4ChapterXXX05105">
    <w:name w:val="样式 标题 4Chapter X.X.X. + 段后: 0.5 行1 + 段后: 0.5 行"/>
    <w:basedOn w:val="4ChapterXXX051"/>
    <w:qFormat/>
    <w:rPr>
      <w:szCs w:val="21"/>
    </w:rPr>
  </w:style>
  <w:style w:type="paragraph" w:customStyle="1" w:styleId="4ChapterXXX051">
    <w:name w:val="样式 标题 4Chapter X.X.X. + 段后: 0.5 行1"/>
    <w:basedOn w:val="46"/>
    <w:next w:val="46"/>
    <w:qFormat/>
    <w:pPr>
      <w:widowControl/>
      <w:tabs>
        <w:tab w:val="left" w:pos="864"/>
      </w:tabs>
      <w:spacing w:before="120" w:after="120" w:line="240" w:lineRule="auto"/>
      <w:ind w:left="425" w:hanging="425"/>
      <w:jc w:val="left"/>
    </w:pPr>
    <w:rPr>
      <w:rFonts w:ascii="宋体" w:cs="宋体"/>
      <w:kern w:val="0"/>
      <w:sz w:val="21"/>
      <w:szCs w:val="20"/>
    </w:rPr>
  </w:style>
  <w:style w:type="paragraph" w:customStyle="1" w:styleId="2ff8">
    <w:name w:val="小标题2级"/>
    <w:basedOn w:val="affff4"/>
    <w:next w:val="affff4"/>
    <w:qFormat/>
    <w:pPr>
      <w:tabs>
        <w:tab w:val="left" w:pos="0"/>
      </w:tabs>
      <w:adjustRightInd w:val="0"/>
      <w:spacing w:before="156" w:after="156" w:line="377" w:lineRule="auto"/>
      <w:ind w:firstLineChars="200" w:firstLine="480"/>
    </w:pPr>
    <w:rPr>
      <w:rFonts w:ascii="宋体" w:eastAsia="宋体" w:hAnsi="宋体" w:cs="Times New Roman"/>
      <w:sz w:val="24"/>
      <w:szCs w:val="32"/>
    </w:rPr>
  </w:style>
  <w:style w:type="paragraph" w:customStyle="1" w:styleId="xl201">
    <w:name w:val="xl201"/>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NormalPara">
    <w:name w:val="Normal Para"/>
    <w:basedOn w:val="affff4"/>
    <w:qFormat/>
    <w:pPr>
      <w:widowControl/>
      <w:spacing w:before="156" w:after="156"/>
      <w:ind w:left="907"/>
      <w:jc w:val="left"/>
    </w:pPr>
    <w:rPr>
      <w:rFonts w:ascii="Arial" w:eastAsia="宋体" w:hAnsi="Arial" w:cs="Times New Roman"/>
      <w:kern w:val="0"/>
      <w:sz w:val="22"/>
      <w:szCs w:val="20"/>
      <w:lang w:eastAsia="en-US"/>
    </w:rPr>
  </w:style>
  <w:style w:type="paragraph" w:customStyle="1" w:styleId="PartIITitle">
    <w:name w:val="Part II Title"/>
    <w:basedOn w:val="affff4"/>
    <w:semiHidden/>
    <w:qFormat/>
    <w:pPr>
      <w:pageBreakBefore/>
      <w:autoSpaceDE w:val="0"/>
      <w:autoSpaceDN w:val="0"/>
      <w:spacing w:before="156" w:after="156" w:line="360" w:lineRule="auto"/>
      <w:ind w:firstLineChars="200" w:firstLine="480"/>
      <w:jc w:val="center"/>
    </w:pPr>
    <w:rPr>
      <w:rFonts w:ascii="Arial" w:eastAsia="宋体" w:hAnsi="Arial" w:cs="Times New Roman"/>
      <w:b/>
      <w:kern w:val="0"/>
      <w:sz w:val="36"/>
      <w:szCs w:val="84"/>
    </w:rPr>
  </w:style>
  <w:style w:type="paragraph" w:customStyle="1" w:styleId="xl101">
    <w:name w:val="xl101"/>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50505">
    <w:name w:val="样式 标题 5 + 段前: 0.5 行 段后: 0.5 行"/>
    <w:basedOn w:val="52"/>
    <w:qFormat/>
    <w:pPr>
      <w:widowControl/>
      <w:numPr>
        <w:ilvl w:val="4"/>
        <w:numId w:val="53"/>
      </w:numPr>
      <w:tabs>
        <w:tab w:val="left" w:pos="-420"/>
        <w:tab w:val="left" w:pos="425"/>
        <w:tab w:val="left" w:pos="1600"/>
        <w:tab w:val="left" w:pos="2551"/>
      </w:tabs>
      <w:spacing w:before="240" w:after="120" w:line="377" w:lineRule="auto"/>
      <w:ind w:rightChars="45" w:right="108"/>
    </w:pPr>
    <w:rPr>
      <w:rFonts w:eastAsia="黑体" w:cs="宋体"/>
      <w:bCs/>
    </w:rPr>
  </w:style>
  <w:style w:type="paragraph" w:customStyle="1" w:styleId="affffffffffffffffffff7">
    <w:name w:val="附录正文"/>
    <w:basedOn w:val="affff4"/>
    <w:qFormat/>
    <w:pPr>
      <w:spacing w:before="156" w:after="156" w:line="360" w:lineRule="exact"/>
      <w:ind w:firstLineChars="200" w:firstLine="425"/>
    </w:pPr>
    <w:rPr>
      <w:rFonts w:ascii="宋体" w:eastAsia="宋体" w:hAnsi="宋体" w:cs="Times New Roman"/>
      <w:szCs w:val="21"/>
    </w:rPr>
  </w:style>
  <w:style w:type="paragraph" w:customStyle="1" w:styleId="213">
    <w:name w:val="样式 首行缩进:  2 字符1"/>
    <w:basedOn w:val="affff4"/>
    <w:qFormat/>
    <w:pPr>
      <w:spacing w:before="156" w:after="156" w:line="360" w:lineRule="auto"/>
      <w:ind w:firstLineChars="200" w:firstLine="480"/>
    </w:pPr>
    <w:rPr>
      <w:rFonts w:ascii="宋体" w:eastAsia="宋体" w:hAnsi="宋体" w:cs="宋体"/>
      <w:sz w:val="28"/>
      <w:szCs w:val="20"/>
    </w:rPr>
  </w:style>
  <w:style w:type="paragraph" w:customStyle="1" w:styleId="118">
    <w:name w:val="列出段落11"/>
    <w:basedOn w:val="affff4"/>
    <w:qFormat/>
    <w:pPr>
      <w:spacing w:before="156" w:after="156"/>
      <w:ind w:firstLineChars="200" w:firstLine="420"/>
    </w:pPr>
    <w:rPr>
      <w:rFonts w:ascii="Times New Roman" w:eastAsia="宋体" w:hAnsi="Times New Roman" w:cs="Times New Roman"/>
      <w:szCs w:val="20"/>
    </w:rPr>
  </w:style>
  <w:style w:type="paragraph" w:customStyle="1" w:styleId="af">
    <w:name w:val="排列"/>
    <w:basedOn w:val="affff4"/>
    <w:qFormat/>
    <w:pPr>
      <w:numPr>
        <w:numId w:val="54"/>
      </w:numPr>
      <w:tabs>
        <w:tab w:val="clear" w:pos="432"/>
        <w:tab w:val="left" w:pos="1320"/>
      </w:tabs>
      <w:spacing w:before="156" w:after="156" w:line="360" w:lineRule="auto"/>
      <w:ind w:firstLine="0"/>
    </w:pPr>
    <w:rPr>
      <w:rFonts w:ascii="Times New Roman" w:eastAsia="宋体" w:hAnsi="Times New Roman" w:cs="Times New Roman"/>
      <w:sz w:val="24"/>
      <w:szCs w:val="24"/>
    </w:rPr>
  </w:style>
  <w:style w:type="paragraph" w:customStyle="1" w:styleId="style8">
    <w:name w:val="style8"/>
    <w:basedOn w:val="affff4"/>
    <w:qFormat/>
    <w:pPr>
      <w:widowControl/>
      <w:spacing w:before="100" w:beforeAutospacing="1" w:after="100" w:afterAutospacing="1"/>
      <w:jc w:val="left"/>
    </w:pPr>
    <w:rPr>
      <w:rFonts w:ascii="Arial Unicode MS" w:eastAsia="Arial Unicode MS" w:hAnsi="Arial Unicode MS" w:cs="Arial Unicode MS"/>
      <w:color w:val="000000"/>
      <w:kern w:val="0"/>
      <w:sz w:val="24"/>
      <w:szCs w:val="24"/>
    </w:rPr>
  </w:style>
  <w:style w:type="paragraph" w:customStyle="1" w:styleId="Level5">
    <w:name w:val="Level 5"/>
    <w:basedOn w:val="affff4"/>
    <w:qFormat/>
    <w:pPr>
      <w:numPr>
        <w:ilvl w:val="2"/>
        <w:numId w:val="55"/>
      </w:numPr>
      <w:tabs>
        <w:tab w:val="left" w:pos="360"/>
        <w:tab w:val="left" w:pos="987"/>
      </w:tabs>
      <w:wordWrap w:val="0"/>
      <w:autoSpaceDE w:val="0"/>
      <w:autoSpaceDN w:val="0"/>
      <w:snapToGrid w:val="0"/>
      <w:spacing w:before="156" w:after="156"/>
      <w:ind w:left="0" w:firstLineChars="200" w:firstLine="200"/>
    </w:pPr>
    <w:rPr>
      <w:rFonts w:ascii="Arial" w:eastAsia="GulimChe" w:hAnsi="Arial" w:cs="Arial"/>
      <w:b/>
      <w:bCs/>
      <w:sz w:val="20"/>
      <w:szCs w:val="20"/>
      <w:lang w:eastAsia="ko-KR"/>
    </w:rPr>
  </w:style>
  <w:style w:type="paragraph" w:customStyle="1" w:styleId="Calibri2">
    <w:name w:val="样式 Calibri 首行缩进:  2 字符"/>
    <w:basedOn w:val="affff4"/>
    <w:qFormat/>
    <w:pPr>
      <w:spacing w:before="156" w:after="156" w:line="360" w:lineRule="auto"/>
      <w:ind w:firstLineChars="200" w:firstLine="480"/>
    </w:pPr>
    <w:rPr>
      <w:rFonts w:ascii="Times New Roman" w:eastAsia="宋体" w:hAnsi="Times New Roman" w:cs="宋体"/>
      <w:kern w:val="0"/>
      <w:sz w:val="24"/>
      <w:szCs w:val="20"/>
    </w:rPr>
  </w:style>
  <w:style w:type="paragraph" w:customStyle="1" w:styleId="-20">
    <w:name w:val="附录-后2"/>
    <w:basedOn w:val="affffff6"/>
    <w:qFormat/>
    <w:pPr>
      <w:spacing w:after="240" w:line="360" w:lineRule="exact"/>
      <w:ind w:firstLineChars="200" w:firstLine="480"/>
      <w:jc w:val="left"/>
      <w:outlineLvl w:val="1"/>
    </w:pPr>
    <w:rPr>
      <w:rFonts w:eastAsia="黑体" w:cs="Times New Roman"/>
      <w:b w:val="0"/>
      <w:bCs w:val="0"/>
    </w:rPr>
  </w:style>
  <w:style w:type="paragraph" w:customStyle="1" w:styleId="shfw412620">
    <w:name w:val="shfw题目4样式 四号 加粗 段前: 12 磅 段后: 6 磅 行距: 固定值 20 磅"/>
    <w:basedOn w:val="affff4"/>
    <w:qFormat/>
    <w:pPr>
      <w:spacing w:before="240" w:after="120" w:line="400" w:lineRule="exact"/>
      <w:ind w:firstLineChars="200" w:firstLine="480"/>
      <w:outlineLvl w:val="4"/>
    </w:pPr>
    <w:rPr>
      <w:rFonts w:ascii="Arial" w:eastAsia="宋体" w:hAnsi="Arial" w:cs="宋体"/>
      <w:b/>
      <w:bCs/>
      <w:sz w:val="28"/>
      <w:szCs w:val="20"/>
    </w:rPr>
  </w:style>
  <w:style w:type="paragraph" w:customStyle="1" w:styleId="xl1025">
    <w:name w:val="xl1025"/>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affffffffffffffffffff8">
    <w:name w:val="编写建议"/>
    <w:basedOn w:val="affff4"/>
    <w:qFormat/>
    <w:pPr>
      <w:autoSpaceDE w:val="0"/>
      <w:autoSpaceDN w:val="0"/>
      <w:adjustRightInd w:val="0"/>
      <w:spacing w:before="156" w:after="156" w:line="360" w:lineRule="auto"/>
      <w:ind w:left="1134"/>
      <w:jc w:val="left"/>
    </w:pPr>
    <w:rPr>
      <w:rFonts w:ascii="Times New Roman" w:eastAsia="宋体" w:hAnsi="Times New Roman" w:cs="Times New Roman"/>
      <w:i/>
      <w:iCs/>
      <w:color w:val="0000FF"/>
      <w:kern w:val="0"/>
      <w:szCs w:val="21"/>
    </w:rPr>
  </w:style>
  <w:style w:type="paragraph" w:customStyle="1" w:styleId="69">
    <w:name w:val="6'"/>
    <w:basedOn w:val="affff4"/>
    <w:qFormat/>
    <w:pPr>
      <w:widowControl/>
      <w:autoSpaceDE w:val="0"/>
      <w:autoSpaceDN w:val="0"/>
      <w:adjustRightInd w:val="0"/>
      <w:snapToGrid w:val="0"/>
      <w:spacing w:before="156" w:after="156" w:line="320" w:lineRule="exact"/>
      <w:ind w:firstLine="284"/>
      <w:jc w:val="center"/>
      <w:textAlignment w:val="baseline"/>
    </w:pPr>
    <w:rPr>
      <w:rFonts w:ascii="Times New Roman" w:eastAsia="宋体" w:hAnsi="Times New Roman" w:cs="Times New Roman"/>
      <w:spacing w:val="20"/>
      <w:kern w:val="28"/>
      <w:sz w:val="24"/>
      <w:szCs w:val="20"/>
    </w:rPr>
  </w:style>
  <w:style w:type="paragraph" w:customStyle="1" w:styleId="CharChar2CharCharCharCharCharCharCharChar">
    <w:name w:val="Char Char2 Char Char Char Char Char Char Char Char"/>
    <w:basedOn w:val="affff4"/>
    <w:qFormat/>
    <w:pPr>
      <w:spacing w:before="124" w:after="124"/>
      <w:ind w:firstLineChars="200" w:firstLine="480"/>
    </w:pPr>
    <w:rPr>
      <w:rFonts w:ascii="Tahoma" w:eastAsia="宋体" w:hAnsi="Tahoma" w:cs="Times New Roman"/>
      <w:kern w:val="0"/>
      <w:sz w:val="24"/>
      <w:szCs w:val="20"/>
    </w:rPr>
  </w:style>
  <w:style w:type="paragraph" w:customStyle="1" w:styleId="CharChar1CharCharCharCharCharCharCharCharCharCharCharCharCharCharCharCharCharCharCharCharCharChar">
    <w:name w:val="Char Char1 Char Char Char Char Char Char Char Char Char Char Char Char Char Char Char Char Char Char Char Char Char Char"/>
    <w:basedOn w:val="affff4"/>
    <w:qFormat/>
    <w:pPr>
      <w:widowControl/>
      <w:spacing w:before="156" w:after="156" w:line="240" w:lineRule="exact"/>
      <w:jc w:val="left"/>
    </w:pPr>
    <w:rPr>
      <w:rFonts w:ascii="Verdana" w:eastAsia="宋体" w:hAnsi="Verdana" w:cs="Times New Roman"/>
      <w:kern w:val="0"/>
      <w:sz w:val="20"/>
      <w:szCs w:val="20"/>
      <w:lang w:eastAsia="en-US"/>
    </w:rPr>
  </w:style>
  <w:style w:type="paragraph" w:customStyle="1" w:styleId="xl164">
    <w:name w:val="xl164"/>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NumberedList4">
    <w:name w:val="NumberedList 4"/>
    <w:basedOn w:val="affff4"/>
    <w:qFormat/>
    <w:pPr>
      <w:widowControl/>
      <w:tabs>
        <w:tab w:val="left" w:pos="2880"/>
      </w:tabs>
      <w:spacing w:before="156" w:after="156" w:line="280" w:lineRule="exact"/>
      <w:ind w:left="2880" w:hanging="216"/>
      <w:jc w:val="left"/>
    </w:pPr>
    <w:rPr>
      <w:rFonts w:ascii="Times New Roman" w:eastAsia="宋体" w:hAnsi="Times New Roman" w:cs="Times New Roman"/>
      <w:kern w:val="0"/>
      <w:sz w:val="22"/>
      <w:lang w:eastAsia="en-US"/>
    </w:rPr>
  </w:style>
  <w:style w:type="paragraph" w:customStyle="1" w:styleId="affffffffffffffffffff9">
    <w:name w:val="版本"/>
    <w:basedOn w:val="affff4"/>
    <w:qFormat/>
    <w:pPr>
      <w:widowControl/>
      <w:spacing w:line="440" w:lineRule="atLeast"/>
      <w:jc w:val="center"/>
    </w:pPr>
    <w:rPr>
      <w:rFonts w:ascii="宋体" w:eastAsia="宋体" w:hAnsi="Garamond" w:cs="Times New Roman"/>
      <w:b/>
      <w:smallCaps/>
      <w:spacing w:val="30"/>
      <w:kern w:val="0"/>
      <w:sz w:val="30"/>
      <w:szCs w:val="20"/>
      <w:u w:val="single"/>
    </w:rPr>
  </w:style>
  <w:style w:type="paragraph" w:customStyle="1" w:styleId="xl223">
    <w:name w:val="xl223"/>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FF0000"/>
      <w:kern w:val="0"/>
      <w:sz w:val="36"/>
      <w:szCs w:val="36"/>
    </w:rPr>
  </w:style>
  <w:style w:type="paragraph" w:customStyle="1" w:styleId="94">
    <w:name w:val="素材9"/>
    <w:basedOn w:val="affff4"/>
    <w:qFormat/>
    <w:pPr>
      <w:snapToGrid w:val="0"/>
      <w:spacing w:line="460" w:lineRule="atLeast"/>
      <w:ind w:left="2155"/>
    </w:pPr>
    <w:rPr>
      <w:rFonts w:ascii="宋体" w:eastAsia="宋体" w:hAnsi="Courier New" w:cs="Times New Roman"/>
      <w:sz w:val="26"/>
      <w:szCs w:val="20"/>
    </w:rPr>
  </w:style>
  <w:style w:type="paragraph" w:customStyle="1" w:styleId="CharCharCharCharCharChar1CharCharCharCharCharCharChar1">
    <w:name w:val="Char Char Char Char Char Char1 Char Char Char Char Char Char Char1"/>
    <w:basedOn w:val="affff4"/>
    <w:qFormat/>
    <w:pPr>
      <w:spacing w:before="156" w:after="156"/>
      <w:ind w:firstLineChars="200" w:firstLine="480"/>
    </w:pPr>
    <w:rPr>
      <w:rFonts w:ascii="黑体" w:eastAsia="黑体" w:hAnsi="Arial" w:cs="Times New Roman"/>
      <w:bCs/>
      <w:kern w:val="0"/>
      <w:sz w:val="28"/>
      <w:szCs w:val="28"/>
    </w:rPr>
  </w:style>
  <w:style w:type="paragraph" w:customStyle="1" w:styleId="affffffffffffffffffffa">
    <w:name w:val="样式 (中文) 黑体 三号 居中"/>
    <w:basedOn w:val="affff4"/>
    <w:qFormat/>
    <w:pPr>
      <w:snapToGrid w:val="0"/>
      <w:spacing w:before="156" w:after="156"/>
      <w:ind w:firstLineChars="200" w:firstLine="480"/>
      <w:jc w:val="center"/>
    </w:pPr>
    <w:rPr>
      <w:rFonts w:ascii="Arial" w:eastAsia="黑体" w:hAnsi="Arial" w:cs="宋体"/>
      <w:sz w:val="32"/>
      <w:szCs w:val="20"/>
    </w:rPr>
  </w:style>
  <w:style w:type="paragraph" w:customStyle="1" w:styleId="2ff9">
    <w:name w:val="样式 标题 2 + 左"/>
    <w:basedOn w:val="29"/>
    <w:qFormat/>
    <w:pPr>
      <w:tabs>
        <w:tab w:val="left" w:pos="240"/>
        <w:tab w:val="left" w:pos="567"/>
      </w:tabs>
      <w:adjustRightInd/>
      <w:jc w:val="both"/>
      <w:textAlignment w:val="auto"/>
    </w:pPr>
    <w:rPr>
      <w:rFonts w:ascii="黑体" w:eastAsia="黑体" w:hAnsi="Arial" w:cs="宋体"/>
      <w:sz w:val="28"/>
    </w:rPr>
  </w:style>
  <w:style w:type="paragraph" w:customStyle="1" w:styleId="xl137">
    <w:name w:val="xl137"/>
    <w:basedOn w:val="affff4"/>
    <w:qFormat/>
    <w:pPr>
      <w:widowControl/>
      <w:spacing w:before="100" w:beforeAutospacing="1" w:after="100" w:afterAutospacing="1"/>
      <w:jc w:val="center"/>
    </w:pPr>
    <w:rPr>
      <w:rFonts w:ascii="宋体" w:eastAsia="宋体" w:hAnsi="宋体" w:cs="宋体"/>
      <w:color w:val="FF0000"/>
      <w:kern w:val="0"/>
      <w:sz w:val="18"/>
      <w:szCs w:val="18"/>
    </w:rPr>
  </w:style>
  <w:style w:type="paragraph" w:customStyle="1" w:styleId="xl91">
    <w:name w:val="xl9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b">
    <w:name w:val="图文(小四中)"/>
    <w:basedOn w:val="affff4"/>
    <w:qFormat/>
    <w:pPr>
      <w:spacing w:before="156" w:after="156"/>
      <w:ind w:firstLineChars="200" w:firstLine="480"/>
      <w:jc w:val="center"/>
    </w:pPr>
    <w:rPr>
      <w:rFonts w:ascii="Arial" w:eastAsia="仿宋_GB2312" w:hAnsi="Arial" w:cs="Times New Roman"/>
      <w:sz w:val="24"/>
      <w:szCs w:val="24"/>
    </w:rPr>
  </w:style>
  <w:style w:type="paragraph" w:customStyle="1" w:styleId="Heading12">
    <w:name w:val="Heading 12"/>
    <w:basedOn w:val="affff4"/>
    <w:qFormat/>
    <w:pPr>
      <w:widowControl/>
      <w:tabs>
        <w:tab w:val="left" w:pos="360"/>
      </w:tabs>
      <w:spacing w:before="120" w:after="120" w:line="360" w:lineRule="auto"/>
      <w:ind w:firstLineChars="200" w:firstLine="480"/>
    </w:pPr>
    <w:rPr>
      <w:rFonts w:ascii="Arial" w:eastAsia="黑体" w:hAnsi="Arial" w:cs="Times New Roman"/>
      <w:kern w:val="0"/>
      <w:sz w:val="24"/>
      <w:szCs w:val="20"/>
    </w:rPr>
  </w:style>
  <w:style w:type="paragraph" w:customStyle="1" w:styleId="styles1">
    <w:name w:val="styles1"/>
    <w:basedOn w:val="affff4"/>
    <w:qFormat/>
    <w:pPr>
      <w:widowControl/>
      <w:spacing w:before="100" w:beforeAutospacing="1" w:after="100" w:afterAutospacing="1" w:line="312" w:lineRule="auto"/>
      <w:jc w:val="left"/>
    </w:pPr>
    <w:rPr>
      <w:rFonts w:ascii="宋体" w:eastAsia="Arial Unicode MS" w:hAnsi="Times New Roman" w:cs="Arial"/>
      <w:color w:val="000000"/>
      <w:kern w:val="0"/>
      <w:sz w:val="26"/>
      <w:szCs w:val="26"/>
    </w:rPr>
  </w:style>
  <w:style w:type="paragraph" w:customStyle="1" w:styleId="affffffffffffffffffffc">
    <w:name w:val="二级列表"/>
    <w:basedOn w:val="affff4"/>
    <w:qFormat/>
    <w:pPr>
      <w:tabs>
        <w:tab w:val="left" w:pos="842"/>
      </w:tabs>
      <w:adjustRightInd w:val="0"/>
      <w:spacing w:before="156" w:after="156" w:line="360" w:lineRule="atLeast"/>
      <w:ind w:left="794" w:firstLineChars="200" w:hanging="312"/>
    </w:pPr>
    <w:rPr>
      <w:rFonts w:ascii="Arial" w:eastAsia="宋体" w:hAnsi="Arial" w:cs="Times New Roman"/>
      <w:kern w:val="0"/>
      <w:sz w:val="24"/>
      <w:szCs w:val="20"/>
    </w:rPr>
  </w:style>
  <w:style w:type="paragraph" w:customStyle="1" w:styleId="411105020">
    <w:name w:val="样式 标题4（可研报告） + 段前: 1 行 段后: 1 行1 + (中文) 宋体 段前: 0.5 行 段后: 0.2 行"/>
    <w:basedOn w:val="affffff6"/>
    <w:qFormat/>
    <w:pPr>
      <w:ind w:firstLineChars="200" w:firstLine="480"/>
    </w:pPr>
    <w:rPr>
      <w:rFonts w:eastAsia="宋体" w:cs="Times New Roman"/>
    </w:rPr>
  </w:style>
  <w:style w:type="paragraph" w:customStyle="1" w:styleId="3sect123h3Level3HeadH3Heading3-oldlevel">
    <w:name w:val="样式 标题 3第二层条sect1.2.3h3Level 3 HeadH3Heading 3 - oldlevel_..."/>
    <w:basedOn w:val="37"/>
    <w:qFormat/>
    <w:pPr>
      <w:tabs>
        <w:tab w:val="left" w:pos="-14"/>
        <w:tab w:val="left" w:pos="567"/>
        <w:tab w:val="left" w:pos="1931"/>
      </w:tabs>
      <w:spacing w:before="120" w:after="120" w:line="360" w:lineRule="atLeast"/>
    </w:pPr>
    <w:rPr>
      <w:rFonts w:ascii="Arial" w:eastAsia="黑体" w:hAnsi="Arial" w:cs="宋体"/>
      <w:kern w:val="0"/>
      <w:sz w:val="24"/>
      <w:szCs w:val="24"/>
    </w:rPr>
  </w:style>
  <w:style w:type="paragraph" w:customStyle="1" w:styleId="xl1141">
    <w:name w:val="xl1141"/>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left"/>
      <w:textAlignment w:val="top"/>
    </w:pPr>
    <w:rPr>
      <w:rFonts w:ascii="宋体" w:eastAsia="宋体" w:hAnsi="宋体" w:cs="宋体"/>
      <w:b/>
      <w:bCs/>
      <w:color w:val="000000"/>
      <w:kern w:val="0"/>
      <w:sz w:val="20"/>
      <w:szCs w:val="20"/>
    </w:rPr>
  </w:style>
  <w:style w:type="paragraph" w:customStyle="1" w:styleId="225">
    <w:name w:val="样式 正文文本缩进 + 左侧:  2 字符 首行缩进:  2 字符"/>
    <w:basedOn w:val="afffff5"/>
    <w:qFormat/>
    <w:pPr>
      <w:tabs>
        <w:tab w:val="left" w:pos="360"/>
        <w:tab w:val="left" w:pos="540"/>
      </w:tabs>
      <w:spacing w:before="156" w:after="156" w:line="520" w:lineRule="exact"/>
      <w:ind w:left="200" w:firstLine="560"/>
    </w:pPr>
    <w:rPr>
      <w:rFonts w:ascii="仿宋_GB2312" w:eastAsia="仿宋_GB2312"/>
      <w:kern w:val="0"/>
      <w:sz w:val="28"/>
      <w:szCs w:val="20"/>
    </w:rPr>
  </w:style>
  <w:style w:type="paragraph" w:customStyle="1" w:styleId="INVoice">
    <w:name w:val="IN Voice"/>
    <w:qFormat/>
    <w:pPr>
      <w:spacing w:before="60" w:after="60"/>
    </w:pPr>
    <w:rPr>
      <w:rFonts w:ascii="Arial" w:hAnsi="Arial" w:cs="黑体"/>
      <w:sz w:val="15"/>
      <w:szCs w:val="15"/>
    </w:rPr>
  </w:style>
  <w:style w:type="paragraph" w:customStyle="1" w:styleId="xl1107">
    <w:name w:val="xl110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fffffffffffffffffd">
    <w:name w:val="正文小四"/>
    <w:basedOn w:val="affff4"/>
    <w:qFormat/>
    <w:pPr>
      <w:spacing w:before="156" w:after="156" w:line="360" w:lineRule="auto"/>
      <w:ind w:firstLineChars="200" w:firstLine="480"/>
    </w:pPr>
    <w:rPr>
      <w:rFonts w:ascii="Arial" w:eastAsia="宋体" w:hAnsi="Arial" w:cs="Times New Roman"/>
      <w:kern w:val="0"/>
      <w:sz w:val="24"/>
      <w:szCs w:val="20"/>
    </w:rPr>
  </w:style>
  <w:style w:type="paragraph" w:customStyle="1" w:styleId="affffffffffffffffffffe">
    <w:name w:val="小节箭头"/>
    <w:basedOn w:val="afffffffffffffffffffff"/>
    <w:qFormat/>
    <w:pPr>
      <w:tabs>
        <w:tab w:val="left" w:pos="360"/>
      </w:tabs>
    </w:pPr>
  </w:style>
  <w:style w:type="paragraph" w:customStyle="1" w:styleId="afffffffffffffffffffff">
    <w:name w:val="源样式"/>
    <w:qFormat/>
    <w:pPr>
      <w:widowControl w:val="0"/>
      <w:spacing w:line="360" w:lineRule="auto"/>
    </w:pPr>
    <w:rPr>
      <w:rFonts w:cs="Calibri"/>
      <w:kern w:val="2"/>
      <w:sz w:val="24"/>
      <w:szCs w:val="24"/>
    </w:rPr>
  </w:style>
  <w:style w:type="paragraph" w:customStyle="1" w:styleId="afffffffffffffffffffff0">
    <w:name w:val="插图题注 + 居中"/>
    <w:basedOn w:val="affffd"/>
    <w:qFormat/>
    <w:pPr>
      <w:keepNext/>
      <w:widowControl w:val="0"/>
      <w:tabs>
        <w:tab w:val="left" w:pos="709"/>
      </w:tabs>
      <w:spacing w:before="156" w:after="156" w:line="240" w:lineRule="auto"/>
      <w:ind w:firstLineChars="200" w:firstLine="200"/>
      <w:jc w:val="center"/>
    </w:pPr>
    <w:rPr>
      <w:rFonts w:ascii="Arial" w:eastAsia="黑体" w:hAnsi="Arial" w:cs="宋体"/>
      <w:b w:val="0"/>
      <w:bCs w:val="0"/>
      <w:szCs w:val="24"/>
    </w:rPr>
  </w:style>
  <w:style w:type="paragraph" w:customStyle="1" w:styleId="--">
    <w:name w:val="正文-二级列表-●"/>
    <w:basedOn w:val="affff4"/>
    <w:qFormat/>
    <w:pPr>
      <w:widowControl/>
      <w:numPr>
        <w:numId w:val="56"/>
      </w:numPr>
      <w:tabs>
        <w:tab w:val="left" w:pos="360"/>
      </w:tabs>
      <w:spacing w:before="156" w:after="156" w:line="360" w:lineRule="auto"/>
      <w:ind w:left="0" w:firstLineChars="200" w:firstLine="200"/>
    </w:pPr>
    <w:rPr>
      <w:rFonts w:ascii="Arial" w:eastAsia="宋体" w:hAnsi="Arial" w:cs="Calibri"/>
      <w:kern w:val="0"/>
      <w:sz w:val="24"/>
      <w:szCs w:val="24"/>
    </w:rPr>
  </w:style>
  <w:style w:type="paragraph" w:customStyle="1" w:styleId="xl240">
    <w:name w:val="xl240"/>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22">
    <w:name w:val="标题2，章节第二层"/>
    <w:basedOn w:val="affff4"/>
    <w:next w:val="afffffffffffffffff7"/>
    <w:qFormat/>
    <w:pPr>
      <w:numPr>
        <w:ilvl w:val="1"/>
        <w:numId w:val="57"/>
      </w:numPr>
      <w:tabs>
        <w:tab w:val="left" w:pos="360"/>
        <w:tab w:val="left" w:pos="630"/>
        <w:tab w:val="left" w:pos="879"/>
      </w:tabs>
      <w:adjustRightInd w:val="0"/>
      <w:snapToGrid w:val="0"/>
      <w:spacing w:beforeLines="100" w:afterLines="100" w:line="300" w:lineRule="auto"/>
      <w:ind w:left="0" w:firstLineChars="200" w:firstLine="0"/>
      <w:outlineLvl w:val="1"/>
    </w:pPr>
    <w:rPr>
      <w:rFonts w:ascii="Arial" w:eastAsia="黑体" w:hAnsi="Arial" w:cs="Times New Roman"/>
      <w:kern w:val="0"/>
      <w:sz w:val="32"/>
      <w:szCs w:val="24"/>
    </w:rPr>
  </w:style>
  <w:style w:type="paragraph" w:customStyle="1" w:styleId="390">
    <w:name w:val="标题 39"/>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CharChar20">
    <w:name w:val="Char Char2"/>
    <w:basedOn w:val="afffff"/>
    <w:qFormat/>
    <w:pPr>
      <w:spacing w:before="156" w:after="156"/>
    </w:pPr>
    <w:rPr>
      <w:rFonts w:ascii="Tahoma" w:hAnsi="Tahoma"/>
      <w:sz w:val="24"/>
    </w:rPr>
  </w:style>
  <w:style w:type="paragraph" w:customStyle="1" w:styleId="TerminalDisplay">
    <w:name w:val="Terminal Display"/>
    <w:qFormat/>
    <w:pPr>
      <w:widowControl w:val="0"/>
      <w:ind w:left="1134"/>
      <w:jc w:val="both"/>
    </w:pPr>
    <w:rPr>
      <w:rFonts w:ascii="Courier New" w:hAnsi="Courier New" w:cs="Courier New"/>
      <w:sz w:val="17"/>
      <w:szCs w:val="17"/>
    </w:rPr>
  </w:style>
  <w:style w:type="paragraph" w:customStyle="1" w:styleId="011">
    <w:name w:val="样式 左侧:  0 厘米 悬挂缩进: 1 字符"/>
    <w:basedOn w:val="affff4"/>
    <w:qFormat/>
    <w:pPr>
      <w:spacing w:before="156" w:after="156"/>
      <w:ind w:firstLineChars="200" w:firstLine="480"/>
    </w:pPr>
    <w:rPr>
      <w:rFonts w:ascii="宋体" w:eastAsia="宋体" w:hAnsi="宋体" w:cs="Times New Roman"/>
      <w:szCs w:val="20"/>
    </w:rPr>
  </w:style>
  <w:style w:type="paragraph" w:customStyle="1" w:styleId="Charffffffffffffb">
    <w:name w:val="样式 正文首行缩进 Char"/>
    <w:basedOn w:val="affff4"/>
    <w:qFormat/>
    <w:pPr>
      <w:spacing w:before="156" w:after="156" w:line="400" w:lineRule="exact"/>
      <w:ind w:firstLineChars="200" w:firstLine="480"/>
    </w:pPr>
    <w:rPr>
      <w:rFonts w:ascii="宋体" w:eastAsia="宋体" w:hAnsi="宋体" w:cs="Times New Roman"/>
      <w:kern w:val="24"/>
      <w:szCs w:val="21"/>
    </w:rPr>
  </w:style>
  <w:style w:type="paragraph" w:customStyle="1" w:styleId="afffffffffffffffffffff1">
    <w:name w:val="书文"/>
    <w:qFormat/>
    <w:pPr>
      <w:widowControl w:val="0"/>
      <w:spacing w:line="0" w:lineRule="atLeast"/>
      <w:ind w:firstLineChars="200" w:firstLine="420"/>
      <w:jc w:val="both"/>
    </w:pPr>
    <w:rPr>
      <w:rFonts w:cs="Calibri"/>
      <w:kern w:val="2"/>
      <w:sz w:val="21"/>
      <w:szCs w:val="21"/>
    </w:rPr>
  </w:style>
  <w:style w:type="paragraph" w:customStyle="1" w:styleId="1H1Header1h1SectionHead1stlevell11H11H12H13H1">
    <w:name w:val="样式 标题 1H1Header1h1Section Head1st levell11H11H12H13H1..."/>
    <w:basedOn w:val="1c"/>
    <w:qFormat/>
    <w:pPr>
      <w:pageBreakBefore/>
      <w:tabs>
        <w:tab w:val="left" w:pos="240"/>
        <w:tab w:val="left" w:pos="840"/>
      </w:tabs>
      <w:spacing w:line="240" w:lineRule="auto"/>
      <w:ind w:left="840" w:hanging="420"/>
      <w:jc w:val="both"/>
    </w:pPr>
    <w:rPr>
      <w:rFonts w:cs="宋体"/>
      <w:sz w:val="36"/>
      <w:szCs w:val="20"/>
    </w:rPr>
  </w:style>
  <w:style w:type="paragraph" w:customStyle="1" w:styleId="22CharChar">
    <w:name w:val="样式 样式 首行缩进:  2 字符 + 首行缩进:  2 字符 Char Char"/>
    <w:basedOn w:val="affff4"/>
    <w:qFormat/>
    <w:pPr>
      <w:spacing w:before="156" w:after="156"/>
      <w:ind w:firstLineChars="200" w:firstLine="480"/>
    </w:pPr>
    <w:rPr>
      <w:rFonts w:ascii="Arial" w:eastAsia="宋体" w:hAnsi="Arial" w:cs="Times New Roman"/>
      <w:sz w:val="24"/>
      <w:szCs w:val="20"/>
    </w:rPr>
  </w:style>
  <w:style w:type="paragraph" w:customStyle="1" w:styleId="5a">
    <w:name w:val="_标题5"/>
    <w:basedOn w:val="52"/>
    <w:next w:val="affffffff7"/>
    <w:qFormat/>
    <w:pPr>
      <w:tabs>
        <w:tab w:val="left" w:pos="360"/>
      </w:tabs>
      <w:spacing w:after="240" w:line="377" w:lineRule="auto"/>
      <w:ind w:left="992" w:hanging="992"/>
    </w:pPr>
    <w:rPr>
      <w:rFonts w:ascii="Arial" w:eastAsia="黑体" w:hAnsi="Arial"/>
      <w:b w:val="0"/>
      <w:bCs/>
      <w:sz w:val="24"/>
      <w:szCs w:val="28"/>
    </w:rPr>
  </w:style>
  <w:style w:type="paragraph" w:customStyle="1" w:styleId="-5">
    <w:name w:val="附录-后"/>
    <w:basedOn w:val="affffff6"/>
    <w:qFormat/>
    <w:pPr>
      <w:spacing w:after="240" w:line="360" w:lineRule="exact"/>
      <w:ind w:firstLineChars="200" w:firstLine="480"/>
    </w:pPr>
    <w:rPr>
      <w:rFonts w:eastAsia="黑体" w:cs="Times New Roman"/>
      <w:b w:val="0"/>
      <w:sz w:val="52"/>
    </w:rPr>
  </w:style>
  <w:style w:type="paragraph" w:customStyle="1" w:styleId="q3">
    <w:name w:val="q3"/>
    <w:basedOn w:val="affffff6"/>
    <w:next w:val="affff4"/>
    <w:qFormat/>
    <w:pPr>
      <w:tabs>
        <w:tab w:val="left" w:pos="1740"/>
      </w:tabs>
      <w:spacing w:before="156" w:after="156" w:line="360" w:lineRule="auto"/>
      <w:ind w:left="1740" w:hanging="420"/>
      <w:jc w:val="left"/>
      <w:outlineLvl w:val="2"/>
    </w:pPr>
    <w:rPr>
      <w:rFonts w:eastAsia="宋体"/>
      <w:sz w:val="28"/>
    </w:rPr>
  </w:style>
  <w:style w:type="paragraph" w:customStyle="1" w:styleId="xl60">
    <w:name w:val="xl60"/>
    <w:basedOn w:val="affff4"/>
    <w:qFormat/>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TOC3">
    <w:name w:val="TOC 标题3"/>
    <w:basedOn w:val="1c"/>
    <w:next w:val="affff4"/>
    <w:uiPriority w:val="39"/>
    <w:qFormat/>
    <w:pPr>
      <w:pageBreakBefore/>
      <w:spacing w:before="960" w:after="480" w:line="576" w:lineRule="auto"/>
      <w:jc w:val="both"/>
      <w:outlineLvl w:val="9"/>
    </w:pPr>
    <w:rPr>
      <w:rFonts w:ascii="Times New Roman" w:eastAsia="宋体"/>
      <w:sz w:val="44"/>
    </w:rPr>
  </w:style>
  <w:style w:type="paragraph" w:customStyle="1" w:styleId="Afffffffffffffffffffff2">
    <w:name w:val="正文 A"/>
    <w:qFormat/>
    <w:pPr>
      <w:widowControl w:val="0"/>
      <w:jc w:val="both"/>
    </w:pPr>
    <w:rPr>
      <w:rFonts w:ascii="Arial Unicode MS" w:eastAsia="Arial Unicode MS" w:hAnsi="Arial Unicode MS" w:cs="Arial Unicode MS" w:hint="eastAsia"/>
      <w:color w:val="000000"/>
      <w:kern w:val="2"/>
      <w:sz w:val="21"/>
      <w:szCs w:val="21"/>
    </w:rPr>
  </w:style>
  <w:style w:type="paragraph" w:customStyle="1" w:styleId="Calibri15">
    <w:name w:val="样式 Calibri 黑色 行距: 1.5 倍行距"/>
    <w:basedOn w:val="affff4"/>
    <w:qFormat/>
    <w:pPr>
      <w:spacing w:before="156" w:after="156" w:line="300" w:lineRule="auto"/>
      <w:ind w:firstLineChars="200" w:firstLine="480"/>
    </w:pPr>
    <w:rPr>
      <w:rFonts w:ascii="宋体" w:eastAsia="宋体" w:hAnsi="宋体" w:cs="宋体"/>
      <w:color w:val="000000"/>
      <w:szCs w:val="20"/>
    </w:rPr>
  </w:style>
  <w:style w:type="paragraph" w:customStyle="1" w:styleId="Dokumententext">
    <w:name w:val="Dokumententext"/>
    <w:qFormat/>
    <w:pPr>
      <w:tabs>
        <w:tab w:val="left" w:pos="840"/>
      </w:tabs>
      <w:ind w:left="992"/>
    </w:pPr>
    <w:rPr>
      <w:rFonts w:ascii="Arial" w:hAnsi="Arial" w:cs="Calibri"/>
    </w:rPr>
  </w:style>
  <w:style w:type="paragraph" w:customStyle="1" w:styleId="4H4PIM5h4blbbPIM44thlevel015">
    <w:name w:val="样式 标题 4H4PIM 5h4blbbPIM 44th level + 右侧:  0 厘米 行距: 1.5 倍..."/>
    <w:basedOn w:val="46"/>
    <w:qFormat/>
    <w:pPr>
      <w:widowControl/>
      <w:numPr>
        <w:ilvl w:val="3"/>
        <w:numId w:val="53"/>
      </w:numPr>
      <w:tabs>
        <w:tab w:val="clear" w:pos="2000"/>
        <w:tab w:val="left" w:pos="-136"/>
        <w:tab w:val="left" w:pos="425"/>
        <w:tab w:val="left" w:pos="864"/>
        <w:tab w:val="left" w:pos="1600"/>
        <w:tab w:val="left" w:pos="1984"/>
      </w:tabs>
      <w:spacing w:before="0" w:after="0" w:line="240" w:lineRule="auto"/>
      <w:ind w:hanging="433"/>
      <w:jc w:val="left"/>
    </w:pPr>
    <w:rPr>
      <w:rFonts w:eastAsia="华文中宋" w:cs="宋体"/>
      <w:kern w:val="0"/>
      <w:szCs w:val="24"/>
    </w:rPr>
  </w:style>
  <w:style w:type="paragraph" w:customStyle="1" w:styleId="afffffffffffffffffffff3">
    <w:name w:val="其他发布部门"/>
    <w:basedOn w:val="afffffffffffffffffffff4"/>
    <w:qFormat/>
    <w:pPr>
      <w:tabs>
        <w:tab w:val="left" w:pos="4104"/>
      </w:tabs>
      <w:spacing w:line="0" w:lineRule="atLeast"/>
      <w:ind w:left="4104" w:hanging="360"/>
    </w:pPr>
    <w:rPr>
      <w:rFonts w:ascii="黑体" w:eastAsia="黑体"/>
      <w:b w:val="0"/>
    </w:rPr>
  </w:style>
  <w:style w:type="paragraph" w:customStyle="1" w:styleId="afffffffffffffffffffff4">
    <w:name w:val="发布部门"/>
    <w:next w:val="affffffffffa"/>
    <w:qFormat/>
    <w:pPr>
      <w:jc w:val="center"/>
    </w:pPr>
    <w:rPr>
      <w:rFonts w:ascii="宋体" w:cs="Calibri"/>
      <w:b/>
      <w:spacing w:val="20"/>
      <w:w w:val="135"/>
      <w:sz w:val="36"/>
    </w:rPr>
  </w:style>
  <w:style w:type="paragraph" w:customStyle="1" w:styleId="afffffffffffffffffffff5">
    <w:name w:val="二级标题"/>
    <w:basedOn w:val="46"/>
    <w:qFormat/>
    <w:pPr>
      <w:widowControl/>
      <w:spacing w:before="240" w:after="120" w:line="560" w:lineRule="exact"/>
      <w:jc w:val="left"/>
    </w:pPr>
    <w:rPr>
      <w:rFonts w:cs="Arial"/>
      <w:bCs w:val="0"/>
      <w:kern w:val="0"/>
      <w:sz w:val="30"/>
      <w:szCs w:val="32"/>
    </w:rPr>
  </w:style>
  <w:style w:type="paragraph" w:customStyle="1" w:styleId="xl74">
    <w:name w:val="xl74"/>
    <w:basedOn w:val="affff4"/>
    <w:qFormat/>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Numberedlist23">
    <w:name w:val="Numbered list 2.3"/>
    <w:basedOn w:val="37"/>
    <w:next w:val="affff4"/>
    <w:qFormat/>
    <w:pPr>
      <w:widowControl/>
      <w:tabs>
        <w:tab w:val="left" w:pos="567"/>
        <w:tab w:val="left" w:pos="1080"/>
        <w:tab w:val="left" w:pos="1440"/>
      </w:tabs>
      <w:spacing w:before="240" w:after="60"/>
      <w:ind w:left="357" w:hanging="357"/>
    </w:pPr>
    <w:rPr>
      <w:rFonts w:eastAsia="黑体"/>
      <w:kern w:val="0"/>
      <w:sz w:val="22"/>
      <w:szCs w:val="21"/>
      <w:lang w:eastAsia="en-US"/>
    </w:rPr>
  </w:style>
  <w:style w:type="paragraph" w:customStyle="1" w:styleId="4h4FirstSubheadingH4sect1234RefHeading1rh1se">
    <w:name w:val="样式 标题 4h4First SubheadingH4sect 1.2.3.4Ref Heading 1rh1se..."/>
    <w:basedOn w:val="46"/>
    <w:qFormat/>
    <w:pPr>
      <w:widowControl/>
      <w:tabs>
        <w:tab w:val="left" w:pos="425"/>
        <w:tab w:val="left" w:pos="2184"/>
      </w:tabs>
      <w:spacing w:before="0" w:after="0" w:line="377" w:lineRule="auto"/>
      <w:ind w:left="425" w:hanging="425"/>
      <w:jc w:val="left"/>
    </w:pPr>
    <w:rPr>
      <w:kern w:val="0"/>
      <w:sz w:val="32"/>
    </w:rPr>
  </w:style>
  <w:style w:type="paragraph" w:customStyle="1" w:styleId="newtext">
    <w:name w:val="newtext"/>
    <w:basedOn w:val="affff4"/>
    <w:qFormat/>
    <w:pPr>
      <w:widowControl/>
      <w:spacing w:before="100" w:beforeAutospacing="1" w:after="100" w:afterAutospacing="1" w:line="360" w:lineRule="atLeast"/>
      <w:ind w:firstLineChars="200" w:firstLine="480"/>
    </w:pPr>
    <w:rPr>
      <w:rFonts w:ascii="宋体" w:eastAsia="宋体" w:hAnsi="宋体" w:cs="宋体"/>
      <w:kern w:val="0"/>
      <w:szCs w:val="21"/>
    </w:rPr>
  </w:style>
  <w:style w:type="paragraph" w:customStyle="1" w:styleId="-6">
    <w:name w:val="正文-通用文档模板"/>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5l">
    <w:name w:val="标题 5l"/>
    <w:basedOn w:val="52"/>
    <w:qFormat/>
    <w:pPr>
      <w:tabs>
        <w:tab w:val="left" w:pos="0"/>
      </w:tabs>
      <w:adjustRightInd w:val="0"/>
      <w:spacing w:before="0" w:after="0" w:line="376" w:lineRule="atLeast"/>
      <w:ind w:rightChars="45" w:right="108"/>
      <w:textAlignment w:val="baseline"/>
    </w:pPr>
    <w:rPr>
      <w:rFonts w:eastAsia="黑体"/>
      <w:bCs/>
      <w:kern w:val="0"/>
      <w:szCs w:val="28"/>
    </w:rPr>
  </w:style>
  <w:style w:type="paragraph" w:customStyle="1" w:styleId="afffffffffffffffffffff6">
    <w:name w:val="图文(四号中)"/>
    <w:basedOn w:val="affff4"/>
    <w:qFormat/>
    <w:pPr>
      <w:spacing w:before="156" w:after="156"/>
      <w:ind w:firstLineChars="200" w:firstLine="480"/>
      <w:jc w:val="center"/>
    </w:pPr>
    <w:rPr>
      <w:rFonts w:ascii="Arial" w:eastAsia="仿宋_GB2312" w:hAnsi="Arial" w:cs="Times New Roman"/>
      <w:sz w:val="28"/>
      <w:szCs w:val="24"/>
    </w:rPr>
  </w:style>
  <w:style w:type="paragraph" w:customStyle="1" w:styleId="118-4-118">
    <w:name w:val="样式 封面标题（新） + 悬挂缩进: 1.18 字符 左  -4 字符 首行缩进:  -1.18 字符"/>
    <w:basedOn w:val="afffffffffffffffffffff7"/>
    <w:qFormat/>
    <w:rPr>
      <w:rFonts w:eastAsia="宋体" w:cs="宋体"/>
      <w:bCs/>
      <w:szCs w:val="20"/>
    </w:rPr>
  </w:style>
  <w:style w:type="paragraph" w:customStyle="1" w:styleId="afffffffffffffffffffff7">
    <w:name w:val="封面标题（新）"/>
    <w:basedOn w:val="affffff0"/>
    <w:qFormat/>
    <w:pPr>
      <w:keepNext/>
      <w:keepLines/>
      <w:tabs>
        <w:tab w:val="left" w:pos="420"/>
      </w:tabs>
      <w:spacing w:before="60" w:after="120" w:line="340" w:lineRule="atLeast"/>
      <w:ind w:firstLineChars="200" w:firstLine="200"/>
      <w:jc w:val="left"/>
      <w:outlineLvl w:val="9"/>
    </w:pPr>
    <w:rPr>
      <w:rFonts w:ascii="Arial" w:eastAsia="Times New Roman" w:hAnsi="Arial"/>
      <w:bCs w:val="0"/>
      <w:spacing w:val="-16"/>
      <w:sz w:val="64"/>
      <w:szCs w:val="52"/>
    </w:rPr>
  </w:style>
  <w:style w:type="paragraph" w:customStyle="1" w:styleId="Charffffffffffffc">
    <w:name w:val="表格标题居中 Char"/>
    <w:basedOn w:val="affff4"/>
    <w:next w:val="affff4"/>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exact"/>
      <w:ind w:firstLineChars="200" w:firstLine="480"/>
      <w:jc w:val="center"/>
    </w:pPr>
    <w:rPr>
      <w:rFonts w:ascii="宋体" w:eastAsia="宋体" w:hAnsi="宋体" w:cs="宋体"/>
      <w:kern w:val="0"/>
      <w:sz w:val="24"/>
      <w:szCs w:val="20"/>
    </w:rPr>
  </w:style>
  <w:style w:type="paragraph" w:customStyle="1" w:styleId="GB231228">
    <w:name w:val="样式 仿宋_GB2312 四号 左 行距: 固定值 28 磅"/>
    <w:basedOn w:val="affff4"/>
    <w:qFormat/>
    <w:pPr>
      <w:spacing w:before="156" w:after="156" w:line="360" w:lineRule="auto"/>
      <w:ind w:firstLineChars="200" w:firstLine="480"/>
    </w:pPr>
    <w:rPr>
      <w:rFonts w:ascii="仿宋_GB2312" w:eastAsia="宋体" w:hAnsi="宋体" w:cs="宋体"/>
      <w:kern w:val="0"/>
      <w:sz w:val="24"/>
      <w:szCs w:val="20"/>
    </w:rPr>
  </w:style>
  <w:style w:type="paragraph" w:customStyle="1" w:styleId="PictureNote">
    <w:name w:val="PictureNote"/>
    <w:basedOn w:val="affff4"/>
    <w:uiPriority w:val="1"/>
    <w:qFormat/>
    <w:pPr>
      <w:spacing w:before="156" w:after="156"/>
      <w:ind w:left="1587" w:hanging="340"/>
      <w:jc w:val="left"/>
    </w:pPr>
    <w:rPr>
      <w:rFonts w:ascii="Arial" w:eastAsia="宋体" w:hAnsi="Arial" w:cs="Times New Roman"/>
      <w:kern w:val="44"/>
      <w:sz w:val="18"/>
      <w:szCs w:val="44"/>
    </w:rPr>
  </w:style>
  <w:style w:type="paragraph" w:customStyle="1" w:styleId="xl1069">
    <w:name w:val="xl106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afffffffffffffffffffff8">
    <w:name w:val="封面**"/>
    <w:basedOn w:val="afffffffffffffffffffff9"/>
    <w:qFormat/>
    <w:rPr>
      <w:rFonts w:eastAsia="Times New Roman"/>
      <w:sz w:val="24"/>
      <w:szCs w:val="24"/>
    </w:rPr>
  </w:style>
  <w:style w:type="paragraph" w:customStyle="1" w:styleId="afffffffffffffffffffff9">
    <w:name w:val="封面中部"/>
    <w:basedOn w:val="affff4"/>
    <w:qFormat/>
    <w:pPr>
      <w:tabs>
        <w:tab w:val="left" w:pos="2977"/>
      </w:tabs>
      <w:adjustRightInd w:val="0"/>
      <w:spacing w:before="156" w:after="156" w:line="880" w:lineRule="exact"/>
      <w:ind w:firstLineChars="200" w:firstLine="480"/>
      <w:jc w:val="center"/>
      <w:textAlignment w:val="baseline"/>
    </w:pPr>
    <w:rPr>
      <w:rFonts w:ascii="宋体" w:eastAsia="黑体" w:hAnsi="Arial" w:cs="Times New Roman"/>
      <w:kern w:val="0"/>
      <w:sz w:val="36"/>
      <w:szCs w:val="36"/>
    </w:rPr>
  </w:style>
  <w:style w:type="paragraph" w:customStyle="1" w:styleId="35">
    <w:name w:val="样式 标题 3"/>
    <w:basedOn w:val="37"/>
    <w:qFormat/>
    <w:pPr>
      <w:widowControl/>
      <w:numPr>
        <w:ilvl w:val="2"/>
        <w:numId w:val="58"/>
      </w:numPr>
      <w:tabs>
        <w:tab w:val="left" w:pos="425"/>
        <w:tab w:val="left" w:pos="567"/>
        <w:tab w:val="left" w:pos="720"/>
        <w:tab w:val="left" w:pos="840"/>
        <w:tab w:val="left" w:pos="851"/>
        <w:tab w:val="left" w:pos="993"/>
        <w:tab w:val="left" w:pos="1069"/>
        <w:tab w:val="left" w:pos="1260"/>
        <w:tab w:val="left" w:pos="1571"/>
      </w:tabs>
      <w:spacing w:before="360" w:after="240" w:line="276" w:lineRule="auto"/>
      <w:ind w:right="210"/>
      <w:jc w:val="left"/>
    </w:pPr>
    <w:rPr>
      <w:rFonts w:ascii="黑体" w:hAnsi="黑体"/>
      <w:color w:val="FF0000"/>
      <w:kern w:val="0"/>
      <w:sz w:val="30"/>
      <w:szCs w:val="30"/>
      <w:lang w:bidi="en-US"/>
    </w:rPr>
  </w:style>
  <w:style w:type="paragraph" w:customStyle="1" w:styleId="Paragraph1">
    <w:name w:val="Paragraph1"/>
    <w:basedOn w:val="affff4"/>
    <w:qFormat/>
    <w:pPr>
      <w:spacing w:before="80" w:after="156"/>
      <w:ind w:firstLineChars="200" w:firstLine="480"/>
    </w:pPr>
    <w:rPr>
      <w:rFonts w:ascii="宋体" w:eastAsia="宋体" w:hAnsi="Arial" w:cs="Times New Roman"/>
      <w:kern w:val="0"/>
      <w:szCs w:val="20"/>
    </w:rPr>
  </w:style>
  <w:style w:type="paragraph" w:customStyle="1" w:styleId="BodyCopy">
    <w:name w:val="Body Copy"/>
    <w:basedOn w:val="Default"/>
    <w:next w:val="Default"/>
    <w:qFormat/>
    <w:rPr>
      <w:rFonts w:ascii="Verdana" w:eastAsia="宋体" w:hAnsi="Verdana" w:cs="Verdana"/>
    </w:rPr>
  </w:style>
  <w:style w:type="paragraph" w:customStyle="1" w:styleId="afffffffffffffffffffffa">
    <w:name w:val="封面名称时间"/>
    <w:basedOn w:val="afffffffffffffffffffff"/>
    <w:qFormat/>
    <w:pPr>
      <w:jc w:val="center"/>
    </w:pPr>
    <w:rPr>
      <w:rFonts w:eastAsia="黑体" w:cs="宋体"/>
      <w:b/>
      <w:bCs/>
      <w:sz w:val="30"/>
      <w:szCs w:val="30"/>
    </w:rPr>
  </w:style>
  <w:style w:type="paragraph" w:customStyle="1" w:styleId="SZF2">
    <w:name w:val="SZF项目符号"/>
    <w:basedOn w:val="SZF0"/>
    <w:qFormat/>
    <w:pPr>
      <w:tabs>
        <w:tab w:val="left" w:pos="780"/>
      </w:tabs>
      <w:spacing w:line="360" w:lineRule="auto"/>
      <w:ind w:left="780" w:firstLineChars="0" w:hanging="360"/>
    </w:pPr>
  </w:style>
  <w:style w:type="paragraph" w:customStyle="1" w:styleId="xl57">
    <w:name w:val="xl57"/>
    <w:basedOn w:val="affff4"/>
    <w:qFormat/>
    <w:pPr>
      <w:widowControl/>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宋体" w:eastAsia="宋体" w:hAnsi="宋体" w:cs="Times New Roman" w:hint="eastAsia"/>
      <w:b/>
      <w:bCs/>
      <w:kern w:val="0"/>
      <w:sz w:val="24"/>
      <w:szCs w:val="24"/>
    </w:rPr>
  </w:style>
  <w:style w:type="paragraph" w:customStyle="1" w:styleId="xiao01">
    <w:name w:val="xiao_01"/>
    <w:basedOn w:val="affff4"/>
    <w:qFormat/>
    <w:pPr>
      <w:widowControl/>
      <w:spacing w:before="100" w:beforeAutospacing="1" w:after="100" w:afterAutospacing="1" w:line="360" w:lineRule="atLeast"/>
      <w:ind w:firstLineChars="200" w:firstLine="480"/>
    </w:pPr>
    <w:rPr>
      <w:rFonts w:ascii="ˎ̥" w:eastAsia="宋体" w:hAnsi="ˎ̥" w:cs="Times New Roman"/>
      <w:color w:val="000000"/>
      <w:kern w:val="0"/>
      <w:sz w:val="18"/>
      <w:szCs w:val="18"/>
    </w:rPr>
  </w:style>
  <w:style w:type="paragraph" w:customStyle="1" w:styleId="Body11">
    <w:name w:val="Body1"/>
    <w:basedOn w:val="Body"/>
    <w:qFormat/>
    <w:pPr>
      <w:tabs>
        <w:tab w:val="clear" w:pos="9356"/>
      </w:tabs>
      <w:spacing w:before="120" w:line="288" w:lineRule="auto"/>
      <w:ind w:left="1712"/>
    </w:pPr>
    <w:rPr>
      <w:rFonts w:ascii="Arial" w:hAnsi="Arial"/>
      <w:szCs w:val="22"/>
    </w:rPr>
  </w:style>
  <w:style w:type="paragraph" w:customStyle="1" w:styleId="1fff0">
    <w:name w:val="样式 标题 1 + (符号) 宋体 小四"/>
    <w:basedOn w:val="1c"/>
    <w:qFormat/>
    <w:pPr>
      <w:pageBreakBefore/>
      <w:tabs>
        <w:tab w:val="left" w:pos="240"/>
      </w:tabs>
      <w:spacing w:line="578" w:lineRule="auto"/>
      <w:ind w:left="840"/>
    </w:pPr>
    <w:rPr>
      <w:kern w:val="0"/>
      <w:sz w:val="36"/>
    </w:rPr>
  </w:style>
  <w:style w:type="paragraph" w:customStyle="1" w:styleId="afffffffffffffffffffffb">
    <w:name w:val="标准封面文字"/>
    <w:qFormat/>
    <w:pPr>
      <w:jc w:val="both"/>
    </w:pPr>
    <w:rPr>
      <w:rFonts w:cs="Calibri"/>
      <w:sz w:val="21"/>
    </w:rPr>
  </w:style>
  <w:style w:type="paragraph" w:customStyle="1" w:styleId="2ffa">
    <w:name w:val="自定义标题2"/>
    <w:basedOn w:val="affff4"/>
    <w:next w:val="affff4"/>
    <w:qFormat/>
    <w:pPr>
      <w:tabs>
        <w:tab w:val="left" w:pos="576"/>
      </w:tabs>
      <w:spacing w:beforeLines="150" w:afterLines="150"/>
      <w:ind w:left="576" w:firstLineChars="200" w:hanging="576"/>
      <w:outlineLvl w:val="1"/>
    </w:pPr>
    <w:rPr>
      <w:rFonts w:ascii="宋体" w:eastAsia="宋体" w:hAnsi="宋体" w:cs="Times New Roman"/>
      <w:b/>
      <w:bCs/>
      <w:sz w:val="36"/>
      <w:szCs w:val="36"/>
    </w:rPr>
  </w:style>
  <w:style w:type="paragraph" w:customStyle="1" w:styleId="afffffffffffffffffffffc">
    <w:name w:val="图样式"/>
    <w:basedOn w:val="affff4"/>
    <w:qFormat/>
    <w:pPr>
      <w:keepNext/>
      <w:widowControl/>
      <w:tabs>
        <w:tab w:val="left" w:pos="900"/>
      </w:tabs>
      <w:autoSpaceDE w:val="0"/>
      <w:autoSpaceDN w:val="0"/>
      <w:adjustRightInd w:val="0"/>
      <w:spacing w:before="156" w:after="156" w:line="360" w:lineRule="auto"/>
      <w:jc w:val="center"/>
    </w:pPr>
    <w:rPr>
      <w:rFonts w:ascii="Times New Roman" w:eastAsia="宋体" w:hAnsi="Times New Roman" w:cs="Times New Roman"/>
      <w:kern w:val="0"/>
      <w:szCs w:val="20"/>
    </w:rPr>
  </w:style>
  <w:style w:type="paragraph" w:customStyle="1" w:styleId="StyleBEAChar">
    <w:name w:val="Style BEA 正文 + 宋体 Char"/>
    <w:basedOn w:val="affff4"/>
    <w:qFormat/>
    <w:pPr>
      <w:spacing w:before="156" w:after="156" w:line="360" w:lineRule="auto"/>
      <w:ind w:firstLineChars="200" w:firstLine="454"/>
    </w:pPr>
    <w:rPr>
      <w:rFonts w:ascii="宋体" w:eastAsia="宋体" w:hAnsi="宋体" w:cs="Times New Roman"/>
      <w:spacing w:val="8"/>
      <w:szCs w:val="24"/>
    </w:rPr>
  </w:style>
  <w:style w:type="paragraph" w:customStyle="1" w:styleId="afffffffffffffffffffffd">
    <w:name w:val="附录图标题"/>
    <w:next w:val="affffffffffa"/>
    <w:qFormat/>
    <w:pPr>
      <w:jc w:val="center"/>
    </w:pPr>
    <w:rPr>
      <w:rFonts w:ascii="黑体" w:eastAsia="黑体" w:cs="Calibri"/>
      <w:sz w:val="21"/>
    </w:rPr>
  </w:style>
  <w:style w:type="paragraph" w:customStyle="1" w:styleId="afffffffffffffffffffffe">
    <w:name w:val="正文文字表格居中"/>
    <w:basedOn w:val="affff4"/>
    <w:next w:val="2b"/>
    <w:qFormat/>
    <w:pPr>
      <w:spacing w:beforeLines="100" w:after="156"/>
      <w:ind w:firstLineChars="200" w:firstLine="480"/>
    </w:pPr>
    <w:rPr>
      <w:rFonts w:ascii="Arial" w:eastAsia="宋体" w:hAnsi="Arial" w:cs="Times New Roman"/>
      <w:kern w:val="0"/>
      <w:sz w:val="24"/>
      <w:szCs w:val="18"/>
    </w:rPr>
  </w:style>
  <w:style w:type="paragraph" w:customStyle="1" w:styleId="TableNormal0">
    <w:name w:val="样式 样式 TableNormal + (中文) 黑体 +"/>
    <w:basedOn w:val="affff4"/>
    <w:qFormat/>
    <w:pPr>
      <w:widowControl/>
      <w:spacing w:before="40" w:after="40" w:line="264" w:lineRule="auto"/>
      <w:ind w:firstLineChars="200" w:firstLine="480"/>
      <w:jc w:val="center"/>
    </w:pPr>
    <w:rPr>
      <w:rFonts w:ascii="Arial" w:eastAsia="黑体" w:hAnsi="Arial" w:cs="Times New Roman"/>
      <w:b/>
      <w:bCs/>
      <w:kern w:val="0"/>
      <w:szCs w:val="20"/>
      <w:lang w:eastAsia="en-US"/>
    </w:rPr>
  </w:style>
  <w:style w:type="paragraph" w:customStyle="1" w:styleId="affffffffffffffffffffff">
    <w:name w:val="注×："/>
    <w:next w:val="affffffffffffffffffffff0"/>
    <w:qFormat/>
    <w:pPr>
      <w:widowControl w:val="0"/>
      <w:tabs>
        <w:tab w:val="left" w:pos="630"/>
        <w:tab w:val="left" w:pos="840"/>
      </w:tabs>
      <w:autoSpaceDE w:val="0"/>
      <w:autoSpaceDN w:val="0"/>
      <w:ind w:left="840" w:hanging="420"/>
      <w:jc w:val="both"/>
    </w:pPr>
    <w:rPr>
      <w:rFonts w:ascii="宋体" w:cs="Calibri"/>
      <w:sz w:val="18"/>
    </w:rPr>
  </w:style>
  <w:style w:type="paragraph" w:customStyle="1" w:styleId="affffffffffffffffffffff0">
    <w:name w:val="注×:后续"/>
    <w:basedOn w:val="affffffffffffffffffffff1"/>
    <w:qFormat/>
    <w:pPr>
      <w:ind w:leftChars="0" w:left="1406" w:firstLineChars="0" w:hanging="499"/>
    </w:pPr>
  </w:style>
  <w:style w:type="paragraph" w:customStyle="1" w:styleId="affffffffffffffffffffff1">
    <w:name w:val="注:后续"/>
    <w:qFormat/>
    <w:pPr>
      <w:ind w:leftChars="400" w:left="1260" w:hangingChars="200" w:hanging="420"/>
      <w:jc w:val="both"/>
    </w:pPr>
    <w:rPr>
      <w:rFonts w:ascii="宋体" w:cs="Calibri"/>
      <w:sz w:val="18"/>
    </w:rPr>
  </w:style>
  <w:style w:type="paragraph" w:customStyle="1" w:styleId="215">
    <w:name w:val="样式 样式 首行缩进:  2 字符 + 黑体 行距: 1.5 倍行距"/>
    <w:basedOn w:val="affff4"/>
    <w:qFormat/>
    <w:pPr>
      <w:spacing w:before="156" w:after="156" w:line="360" w:lineRule="auto"/>
      <w:ind w:firstLineChars="200" w:firstLine="560"/>
    </w:pPr>
    <w:rPr>
      <w:rFonts w:ascii="黑体" w:eastAsia="仿宋_GB2312" w:hAnsi="Arial" w:cs="宋体"/>
      <w:sz w:val="28"/>
      <w:szCs w:val="20"/>
    </w:rPr>
  </w:style>
  <w:style w:type="paragraph" w:customStyle="1" w:styleId="affffffffffffffffffffff2">
    <w:name w:val="目录(标题)"/>
    <w:basedOn w:val="affff4"/>
    <w:qFormat/>
    <w:pPr>
      <w:snapToGrid w:val="0"/>
      <w:spacing w:before="156" w:after="156"/>
      <w:ind w:firstLineChars="200" w:firstLine="480"/>
      <w:jc w:val="center"/>
    </w:pPr>
    <w:rPr>
      <w:rFonts w:ascii="Arial" w:eastAsia="黑体" w:hAnsi="Arial" w:cs="Times New Roman"/>
      <w:b/>
      <w:sz w:val="44"/>
      <w:szCs w:val="20"/>
    </w:rPr>
  </w:style>
  <w:style w:type="paragraph" w:customStyle="1" w:styleId="74">
    <w:name w:val="素材7"/>
    <w:basedOn w:val="affff4"/>
    <w:qFormat/>
    <w:pPr>
      <w:snapToGrid w:val="0"/>
      <w:spacing w:line="460" w:lineRule="atLeast"/>
      <w:ind w:left="1701"/>
    </w:pPr>
    <w:rPr>
      <w:rFonts w:ascii="宋体" w:eastAsia="宋体" w:hAnsi="Times New Roman" w:cs="Times New Roman"/>
      <w:kern w:val="28"/>
      <w:sz w:val="26"/>
      <w:szCs w:val="20"/>
    </w:rPr>
  </w:style>
  <w:style w:type="paragraph" w:customStyle="1" w:styleId="affffffffffffffffffffff3">
    <w:name w:val="目录章节"/>
    <w:basedOn w:val="affff4"/>
    <w:qFormat/>
    <w:pPr>
      <w:keepNext/>
      <w:keepLines/>
      <w:tabs>
        <w:tab w:val="left" w:pos="0"/>
      </w:tabs>
      <w:spacing w:before="156" w:after="156" w:line="578" w:lineRule="auto"/>
      <w:ind w:firstLineChars="200" w:firstLine="480"/>
      <w:jc w:val="center"/>
      <w:outlineLvl w:val="0"/>
    </w:pPr>
    <w:rPr>
      <w:rFonts w:ascii="宋体" w:eastAsia="黑体" w:hAnsi="宋体" w:cs="Times New Roman"/>
      <w:b/>
      <w:bCs/>
      <w:kern w:val="44"/>
      <w:sz w:val="44"/>
      <w:szCs w:val="44"/>
    </w:rPr>
  </w:style>
  <w:style w:type="paragraph" w:customStyle="1" w:styleId="11567815">
    <w:name w:val="样式 样式 标题 1 + 段前: 15.6 磅 段后: 7.8 磅 底端: (单实线 自动设置  1.5 磅 行宽) 行距:....."/>
    <w:basedOn w:val="affff4"/>
    <w:qFormat/>
    <w:pPr>
      <w:keepNext/>
      <w:keepLines/>
      <w:pBdr>
        <w:bottom w:val="single" w:sz="12" w:space="1" w:color="000000"/>
      </w:pBdr>
      <w:tabs>
        <w:tab w:val="left" w:pos="0"/>
      </w:tabs>
      <w:spacing w:before="156" w:after="156" w:line="360" w:lineRule="auto"/>
      <w:ind w:left="567" w:firstLineChars="200" w:hanging="567"/>
      <w:outlineLvl w:val="0"/>
    </w:pPr>
    <w:rPr>
      <w:rFonts w:ascii="宋体" w:eastAsia="宋体" w:hAnsi="宋体" w:cs="宋体"/>
      <w:b/>
      <w:bCs/>
      <w:kern w:val="44"/>
      <w:sz w:val="44"/>
      <w:szCs w:val="20"/>
    </w:rPr>
  </w:style>
  <w:style w:type="paragraph" w:customStyle="1" w:styleId="H44">
    <w:name w:val="H4标题4"/>
    <w:next w:val="affff4"/>
    <w:qFormat/>
    <w:pPr>
      <w:tabs>
        <w:tab w:val="left" w:pos="113"/>
      </w:tabs>
      <w:overflowPunct w:val="0"/>
      <w:autoSpaceDE w:val="0"/>
      <w:autoSpaceDN w:val="0"/>
      <w:spacing w:line="360" w:lineRule="auto"/>
      <w:ind w:left="170" w:hanging="170"/>
      <w:outlineLvl w:val="3"/>
    </w:pPr>
    <w:rPr>
      <w:rFonts w:ascii="黑体" w:eastAsia="黑体" w:hAnsi="宋体" w:cs="Calibri"/>
      <w:b/>
      <w:sz w:val="30"/>
      <w:szCs w:val="30"/>
    </w:rPr>
  </w:style>
  <w:style w:type="paragraph" w:customStyle="1" w:styleId="xl215">
    <w:name w:val="xl215"/>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affffffffffffffffffffff4">
    <w:name w:val="签署页"/>
    <w:basedOn w:val="affff4"/>
    <w:qFormat/>
    <w:pPr>
      <w:widowControl/>
      <w:adjustRightInd w:val="0"/>
      <w:snapToGrid w:val="0"/>
      <w:spacing w:before="156" w:after="156" w:line="480" w:lineRule="auto"/>
      <w:ind w:left="2438" w:firstLineChars="200" w:hanging="1701"/>
      <w:textAlignment w:val="baseline"/>
    </w:pPr>
    <w:rPr>
      <w:rFonts w:ascii="宋体" w:eastAsia="宋体" w:hAnsi="Arial" w:cs="Times New Roman"/>
      <w:spacing w:val="6"/>
      <w:kern w:val="0"/>
      <w:sz w:val="32"/>
      <w:szCs w:val="20"/>
    </w:rPr>
  </w:style>
  <w:style w:type="paragraph" w:customStyle="1" w:styleId="affffffffffffffffffffff5">
    <w:name w:val="勾"/>
    <w:basedOn w:val="affff4"/>
    <w:qFormat/>
    <w:pPr>
      <w:spacing w:line="360" w:lineRule="auto"/>
    </w:pPr>
    <w:rPr>
      <w:rFonts w:ascii="Times New Roman" w:eastAsia="宋体" w:hAnsi="Times New Roman" w:cs="Times New Roman"/>
      <w:sz w:val="24"/>
      <w:szCs w:val="20"/>
    </w:rPr>
  </w:style>
  <w:style w:type="paragraph" w:customStyle="1" w:styleId="119">
    <w:name w:val="纯文本11"/>
    <w:basedOn w:val="affff4"/>
    <w:qFormat/>
    <w:pPr>
      <w:suppressAutoHyphens/>
      <w:spacing w:before="156" w:after="156"/>
      <w:ind w:firstLineChars="200" w:firstLine="480"/>
    </w:pPr>
    <w:rPr>
      <w:rFonts w:ascii="宋体" w:eastAsia="宋体" w:hAnsi="宋体" w:cs="Calibri"/>
      <w:kern w:val="1"/>
      <w:szCs w:val="20"/>
      <w:lang w:eastAsia="ar-SA"/>
    </w:rPr>
  </w:style>
  <w:style w:type="paragraph" w:customStyle="1" w:styleId="xl246">
    <w:name w:val="xl246"/>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800080"/>
      <w:kern w:val="0"/>
      <w:sz w:val="24"/>
      <w:szCs w:val="24"/>
    </w:rPr>
  </w:style>
  <w:style w:type="paragraph" w:customStyle="1" w:styleId="2ffb">
    <w:name w:val="页眉2"/>
    <w:basedOn w:val="afffffe"/>
    <w:qFormat/>
    <w:pPr>
      <w:pBdr>
        <w:bottom w:val="none" w:sz="0" w:space="0" w:color="auto"/>
      </w:pBdr>
      <w:tabs>
        <w:tab w:val="clear" w:pos="4153"/>
        <w:tab w:val="clear" w:pos="8306"/>
        <w:tab w:val="left" w:pos="0"/>
      </w:tabs>
      <w:spacing w:before="156" w:after="156"/>
      <w:ind w:firstLineChars="200" w:firstLine="480"/>
    </w:pPr>
    <w:rPr>
      <w:rFonts w:ascii="宋体" w:eastAsia="宋体" w:hAnsi="宋体" w:cs="Times New Roman"/>
    </w:rPr>
  </w:style>
  <w:style w:type="paragraph" w:customStyle="1" w:styleId="affffffffffffffffffffff6">
    <w:name w:val="表头说明"/>
    <w:basedOn w:val="affff4"/>
    <w:qFormat/>
    <w:pPr>
      <w:spacing w:before="120" w:after="120"/>
      <w:ind w:firstLineChars="200" w:firstLine="480"/>
      <w:jc w:val="center"/>
    </w:pPr>
    <w:rPr>
      <w:rFonts w:ascii="Arial" w:eastAsia="黑体" w:hAnsi="Arial" w:cs="Times New Roman"/>
      <w:b/>
      <w:sz w:val="18"/>
      <w:szCs w:val="24"/>
    </w:rPr>
  </w:style>
  <w:style w:type="paragraph" w:customStyle="1" w:styleId="GB231215">
    <w:name w:val="样式 正文段落 + (西文) 仿宋_GB2312 行距: 1.5 倍行距"/>
    <w:basedOn w:val="affffffffffb"/>
    <w:qFormat/>
    <w:pPr>
      <w:widowControl w:val="0"/>
      <w:ind w:firstLine="560"/>
    </w:pPr>
    <w:rPr>
      <w:rFonts w:ascii="仿宋" w:eastAsia="仿宋" w:hAnsi="宋体" w:cs="宋体"/>
      <w:sz w:val="28"/>
    </w:rPr>
  </w:style>
  <w:style w:type="paragraph" w:customStyle="1" w:styleId="p21">
    <w:name w:val="p21"/>
    <w:basedOn w:val="affff4"/>
    <w:qFormat/>
    <w:pPr>
      <w:widowControl/>
      <w:spacing w:before="156" w:after="156" w:line="360" w:lineRule="auto"/>
      <w:ind w:left="181" w:firstLineChars="200" w:firstLine="420"/>
    </w:pPr>
    <w:rPr>
      <w:rFonts w:ascii="Arial" w:eastAsia="宋体" w:hAnsi="Arial" w:cs="Arial"/>
      <w:kern w:val="0"/>
      <w:sz w:val="24"/>
      <w:szCs w:val="24"/>
    </w:rPr>
  </w:style>
  <w:style w:type="paragraph" w:customStyle="1" w:styleId="affffffffffffffffffffff7">
    <w:name w:val="部分序号"/>
    <w:basedOn w:val="affff4"/>
    <w:next w:val="affff4"/>
    <w:uiPriority w:val="99"/>
    <w:qFormat/>
    <w:pPr>
      <w:spacing w:before="5000" w:after="120" w:line="360" w:lineRule="auto"/>
      <w:ind w:firstLineChars="200" w:firstLine="480"/>
      <w:jc w:val="center"/>
      <w:outlineLvl w:val="0"/>
    </w:pPr>
    <w:rPr>
      <w:rFonts w:ascii="Arial" w:eastAsia="黑体" w:hAnsi="Arial" w:cs="Times New Roman"/>
      <w:b/>
      <w:sz w:val="84"/>
      <w:szCs w:val="24"/>
    </w:rPr>
  </w:style>
  <w:style w:type="paragraph" w:customStyle="1" w:styleId="affffffffffffffffffffff8">
    <w:name w:val="项目符号缩进"/>
    <w:basedOn w:val="affff4"/>
    <w:qFormat/>
    <w:pPr>
      <w:widowControl/>
      <w:tabs>
        <w:tab w:val="left" w:pos="720"/>
      </w:tabs>
      <w:overflowPunct w:val="0"/>
      <w:autoSpaceDE w:val="0"/>
      <w:autoSpaceDN w:val="0"/>
      <w:adjustRightInd w:val="0"/>
      <w:spacing w:before="156" w:after="156" w:line="360" w:lineRule="auto"/>
      <w:ind w:left="913" w:firstLineChars="200" w:hanging="425"/>
      <w:textAlignment w:val="baseline"/>
    </w:pPr>
    <w:rPr>
      <w:rFonts w:ascii="Arial" w:eastAsia="宋体" w:hAnsi="Arial" w:cs="Times New Roman"/>
      <w:kern w:val="0"/>
      <w:sz w:val="24"/>
      <w:szCs w:val="20"/>
    </w:rPr>
  </w:style>
  <w:style w:type="paragraph" w:customStyle="1" w:styleId="TextID">
    <w:name w:val="TextID"/>
    <w:basedOn w:val="affff4"/>
    <w:next w:val="Para"/>
    <w:qFormat/>
    <w:pPr>
      <w:widowControl/>
      <w:suppressAutoHyphens/>
      <w:spacing w:before="156" w:after="156"/>
    </w:pPr>
    <w:rPr>
      <w:rFonts w:ascii="Arial" w:eastAsia="宋体" w:hAnsi="Arial" w:cs="Arial"/>
      <w:b/>
      <w:bCs/>
      <w:kern w:val="0"/>
      <w:sz w:val="24"/>
      <w:szCs w:val="24"/>
      <w:lang w:eastAsia="en-US"/>
    </w:rPr>
  </w:style>
  <w:style w:type="paragraph" w:customStyle="1" w:styleId="General">
    <w:name w:val="表格_General"/>
    <w:basedOn w:val="affff4"/>
    <w:qFormat/>
    <w:pPr>
      <w:spacing w:before="156" w:after="156"/>
      <w:ind w:firstLineChars="200" w:firstLine="480"/>
    </w:pPr>
    <w:rPr>
      <w:rFonts w:ascii="Arial" w:eastAsia="宋体" w:hAnsi="Arial" w:cs="Times New Roman"/>
      <w:szCs w:val="24"/>
    </w:rPr>
  </w:style>
  <w:style w:type="paragraph" w:customStyle="1" w:styleId="CharCharCharCharCharCharCharCharCharCharCharCharCharCharCharCharCharChar">
    <w:name w:val="首信标准正文 Char Char Char Char Char Char Char Char Char Char Char Char Char Char Char Char Char Char"/>
    <w:basedOn w:val="affff4"/>
    <w:qFormat/>
    <w:pPr>
      <w:spacing w:before="124" w:after="124" w:line="360" w:lineRule="auto"/>
      <w:ind w:firstLineChars="200" w:firstLine="480"/>
    </w:pPr>
    <w:rPr>
      <w:rFonts w:ascii="Tahoma" w:eastAsia="宋体" w:hAnsi="Tahoma" w:cs="Times New Roman"/>
      <w:kern w:val="0"/>
      <w:sz w:val="36"/>
      <w:szCs w:val="36"/>
    </w:rPr>
  </w:style>
  <w:style w:type="paragraph" w:customStyle="1" w:styleId="affffffffffffffffffffff9">
    <w:name w:val="标准文件_图居中"/>
    <w:qFormat/>
    <w:pPr>
      <w:jc w:val="center"/>
    </w:pPr>
    <w:rPr>
      <w:rFonts w:cs="Calibri"/>
      <w:bCs/>
      <w:color w:val="000000"/>
      <w:spacing w:val="2"/>
      <w:sz w:val="24"/>
      <w:szCs w:val="24"/>
      <w:lang w:val="zh-CN"/>
    </w:rPr>
  </w:style>
  <w:style w:type="paragraph" w:customStyle="1" w:styleId="Subhead2">
    <w:name w:val="Subhead2"/>
    <w:basedOn w:val="Subhead1"/>
    <w:qFormat/>
    <w:rPr>
      <w:smallCaps w:val="0"/>
      <w:spacing w:val="10"/>
      <w:sz w:val="24"/>
      <w:szCs w:val="24"/>
    </w:rPr>
  </w:style>
  <w:style w:type="paragraph" w:customStyle="1" w:styleId="Subhead1">
    <w:name w:val="Subhead1"/>
    <w:next w:val="affff4"/>
    <w:qFormat/>
    <w:pPr>
      <w:spacing w:before="240" w:after="60"/>
    </w:pPr>
    <w:rPr>
      <w:rFonts w:ascii="Century Gothic" w:hAnsi="Century Gothic" w:cs="Calibri"/>
      <w:b/>
      <w:bCs/>
      <w:smallCaps/>
      <w:spacing w:val="20"/>
      <w:sz w:val="28"/>
      <w:szCs w:val="28"/>
    </w:rPr>
  </w:style>
  <w:style w:type="paragraph" w:customStyle="1" w:styleId="105051">
    <w:name w:val="样式 标题 1 + 段前: 0.5 行 段后: 0.5 行1"/>
    <w:basedOn w:val="1c"/>
    <w:qFormat/>
    <w:pPr>
      <w:pageBreakBefore/>
      <w:tabs>
        <w:tab w:val="left" w:pos="240"/>
        <w:tab w:val="left" w:pos="425"/>
      </w:tabs>
      <w:spacing w:beforeLines="50" w:afterLines="50" w:line="480" w:lineRule="auto"/>
    </w:pPr>
    <w:rPr>
      <w:rFonts w:ascii="Arial" w:hAnsi="Arial" w:cs="宋体"/>
      <w:sz w:val="44"/>
      <w:szCs w:val="20"/>
    </w:rPr>
  </w:style>
  <w:style w:type="paragraph" w:customStyle="1" w:styleId="NumberedList9">
    <w:name w:val="NumberedList 9"/>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Preparedfor">
    <w:name w:val="Prepared for"/>
    <w:basedOn w:val="affff4"/>
    <w:next w:val="affff4"/>
    <w:qFormat/>
    <w:pPr>
      <w:widowControl/>
      <w:spacing w:before="1320" w:after="156"/>
      <w:ind w:firstLineChars="200" w:firstLine="480"/>
      <w:jc w:val="center"/>
    </w:pPr>
    <w:rPr>
      <w:rFonts w:ascii="Arial" w:eastAsia="Times New Roman" w:hAnsi="Arial" w:cs="Times New Roman"/>
      <w:i/>
      <w:kern w:val="0"/>
      <w:sz w:val="20"/>
      <w:szCs w:val="20"/>
      <w:lang w:eastAsia="en-US"/>
    </w:rPr>
  </w:style>
  <w:style w:type="paragraph" w:customStyle="1" w:styleId="22ndlevelh22Header2l2Heading2HiddenHeading2CC1">
    <w:name w:val="样式 标题 22nd levelh22Header 2l2Heading 2 HiddenHeading 2 CC...1"/>
    <w:basedOn w:val="affff4"/>
    <w:qFormat/>
    <w:pPr>
      <w:numPr>
        <w:ilvl w:val="1"/>
        <w:numId w:val="59"/>
      </w:numPr>
      <w:tabs>
        <w:tab w:val="left" w:pos="360"/>
      </w:tabs>
      <w:spacing w:before="156" w:after="156"/>
      <w:ind w:left="0" w:firstLineChars="200" w:firstLine="200"/>
    </w:pPr>
    <w:rPr>
      <w:rFonts w:ascii="Arial" w:eastAsia="宋体" w:hAnsi="Arial" w:cs="Times New Roman"/>
      <w:szCs w:val="24"/>
    </w:rPr>
  </w:style>
  <w:style w:type="paragraph" w:customStyle="1" w:styleId="affffffffffffffffffffffa">
    <w:name w:val="本文項目"/>
    <w:basedOn w:val="affff4"/>
    <w:qFormat/>
    <w:pPr>
      <w:tabs>
        <w:tab w:val="left" w:pos="420"/>
        <w:tab w:val="left" w:pos="1140"/>
      </w:tabs>
      <w:autoSpaceDE w:val="0"/>
      <w:autoSpaceDN w:val="0"/>
      <w:adjustRightInd w:val="0"/>
      <w:spacing w:before="156" w:after="156" w:line="360" w:lineRule="auto"/>
      <w:ind w:left="420" w:hanging="420"/>
      <w:textAlignment w:val="baseline"/>
    </w:pPr>
    <w:rPr>
      <w:rFonts w:ascii="Times New Roman" w:eastAsia="宋体" w:hAnsi="Times New Roman" w:cs="Times New Roman"/>
      <w:kern w:val="0"/>
      <w:sz w:val="24"/>
      <w:szCs w:val="20"/>
    </w:rPr>
  </w:style>
  <w:style w:type="paragraph" w:customStyle="1" w:styleId="2H2">
    <w:name w:val="样式 标题 2H2 + 黑体"/>
    <w:basedOn w:val="29"/>
    <w:qFormat/>
    <w:pPr>
      <w:widowControl/>
      <w:tabs>
        <w:tab w:val="left" w:pos="240"/>
      </w:tabs>
      <w:adjustRightInd/>
      <w:spacing w:before="0" w:after="240" w:line="416" w:lineRule="auto"/>
      <w:jc w:val="both"/>
      <w:textAlignment w:val="auto"/>
    </w:pPr>
    <w:rPr>
      <w:rFonts w:ascii="Arial" w:eastAsia="黑体" w:hAnsi="Arial"/>
      <w:sz w:val="32"/>
    </w:rPr>
  </w:style>
  <w:style w:type="paragraph" w:customStyle="1" w:styleId="xl195">
    <w:name w:val="xl195"/>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affffffffffffffffffffffb">
    <w:name w:val="分设计之"/>
    <w:basedOn w:val="affff4"/>
    <w:next w:val="affff4"/>
    <w:qFormat/>
    <w:pPr>
      <w:tabs>
        <w:tab w:val="left" w:pos="0"/>
      </w:tabs>
      <w:adjustRightInd w:val="0"/>
      <w:spacing w:before="156" w:after="156"/>
      <w:ind w:firstLineChars="200" w:firstLine="480"/>
    </w:pPr>
    <w:rPr>
      <w:rFonts w:ascii="宋体" w:eastAsia="华文新魏" w:hAnsi="宋体" w:cs="Times New Roman"/>
      <w:b/>
      <w:sz w:val="44"/>
      <w:szCs w:val="44"/>
    </w:rPr>
  </w:style>
  <w:style w:type="paragraph" w:customStyle="1" w:styleId="xl1070">
    <w:name w:val="xl107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affffffffffffffffffffffc">
    <w:name w:val="圆点"/>
    <w:basedOn w:val="affff4"/>
    <w:qFormat/>
    <w:pPr>
      <w:spacing w:before="156" w:after="156" w:line="360" w:lineRule="auto"/>
      <w:ind w:firstLineChars="200" w:firstLine="480"/>
    </w:pPr>
    <w:rPr>
      <w:rFonts w:ascii="仿宋_GB2312" w:eastAsia="仿宋_GB2312" w:hAnsi="Arial" w:cs="Times New Roman"/>
      <w:sz w:val="24"/>
      <w:szCs w:val="24"/>
    </w:rPr>
  </w:style>
  <w:style w:type="paragraph" w:customStyle="1" w:styleId="affffffffffffffffffffffd">
    <w:name w:val="所用内容"/>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85">
    <w:name w:val="正文8"/>
    <w:basedOn w:val="410"/>
    <w:qFormat/>
    <w:pPr>
      <w:spacing w:before="60" w:after="60"/>
      <w:ind w:leftChars="0" w:left="1176" w:firstLineChars="0" w:firstLine="0"/>
    </w:pPr>
    <w:rPr>
      <w:rFonts w:ascii="Times New Roman" w:hAnsi="Times New Roman"/>
      <w:color w:val="auto"/>
      <w:szCs w:val="24"/>
    </w:rPr>
  </w:style>
  <w:style w:type="paragraph" w:customStyle="1" w:styleId="xl96">
    <w:name w:val="xl96"/>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FigureArt">
    <w:name w:val="FigureArt"/>
    <w:basedOn w:val="Body"/>
    <w:qFormat/>
    <w:pPr>
      <w:keepNext/>
      <w:spacing w:before="240" w:after="60" w:line="240" w:lineRule="atLeast"/>
    </w:pPr>
    <w:rPr>
      <w:kern w:val="24"/>
    </w:rPr>
  </w:style>
  <w:style w:type="paragraph" w:customStyle="1" w:styleId="xl85">
    <w:name w:val="xl85"/>
    <w:basedOn w:val="affff4"/>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affffffffffffffffffffffe">
    <w:name w:val="首页页脚"/>
    <w:basedOn w:val="afffffc"/>
    <w:qFormat/>
    <w:pPr>
      <w:tabs>
        <w:tab w:val="clear" w:pos="4153"/>
        <w:tab w:val="clear" w:pos="8306"/>
        <w:tab w:val="right" w:pos="9356"/>
      </w:tabs>
      <w:adjustRightInd w:val="0"/>
      <w:spacing w:before="156" w:afterLines="100" w:line="0" w:lineRule="atLeast"/>
      <w:jc w:val="both"/>
    </w:pPr>
    <w:rPr>
      <w:rFonts w:ascii="Times New Roman" w:eastAsia="宋体" w:hAnsi="Times New Roman" w:cs="Times New Roman"/>
      <w:szCs w:val="20"/>
    </w:rPr>
  </w:style>
  <w:style w:type="paragraph" w:customStyle="1" w:styleId="p18">
    <w:name w:val="p18"/>
    <w:basedOn w:val="affff4"/>
    <w:qFormat/>
    <w:pPr>
      <w:widowControl/>
      <w:spacing w:before="156" w:after="156"/>
    </w:pPr>
    <w:rPr>
      <w:rFonts w:ascii="Arial" w:eastAsia="宋体" w:hAnsi="Arial" w:cs="Arial"/>
      <w:b/>
      <w:bCs/>
      <w:kern w:val="0"/>
      <w:sz w:val="28"/>
      <w:szCs w:val="28"/>
    </w:rPr>
  </w:style>
  <w:style w:type="paragraph" w:customStyle="1" w:styleId="tbl">
    <w:name w:val="tbl"/>
    <w:basedOn w:val="affff4"/>
    <w:qFormat/>
    <w:pPr>
      <w:widowControl/>
      <w:spacing w:before="144" w:after="144"/>
      <w:ind w:left="120" w:right="120" w:firstLineChars="200" w:firstLine="480"/>
    </w:pPr>
    <w:rPr>
      <w:rFonts w:ascii="宋体" w:eastAsia="宋体" w:hAnsi="宋体" w:cs="宋体"/>
      <w:kern w:val="0"/>
      <w:sz w:val="24"/>
      <w:szCs w:val="24"/>
    </w:rPr>
  </w:style>
  <w:style w:type="paragraph" w:customStyle="1" w:styleId="75">
    <w:name w:val="正文7"/>
    <w:basedOn w:val="61"/>
    <w:qFormat/>
    <w:pPr>
      <w:numPr>
        <w:numId w:val="0"/>
      </w:numPr>
      <w:tabs>
        <w:tab w:val="clear" w:pos="432"/>
        <w:tab w:val="left" w:pos="51"/>
        <w:tab w:val="left" w:pos="1620"/>
      </w:tabs>
      <w:ind w:leftChars="700" w:left="1120" w:hangingChars="200" w:hanging="200"/>
    </w:pPr>
  </w:style>
  <w:style w:type="paragraph" w:customStyle="1" w:styleId="font17">
    <w:name w:val="font17"/>
    <w:basedOn w:val="affff4"/>
    <w:qFormat/>
    <w:pPr>
      <w:widowControl/>
      <w:spacing w:before="100" w:beforeAutospacing="1" w:after="100" w:afterAutospacing="1"/>
      <w:ind w:firstLineChars="200" w:firstLine="480"/>
    </w:pPr>
    <w:rPr>
      <w:rFonts w:ascii="宋体" w:eastAsia="宋体" w:hAnsi="宋体" w:cs="Times New Roman" w:hint="eastAsia"/>
      <w:color w:val="0000FF"/>
      <w:kern w:val="0"/>
      <w:sz w:val="20"/>
      <w:szCs w:val="20"/>
    </w:rPr>
  </w:style>
  <w:style w:type="paragraph" w:customStyle="1" w:styleId="CM97">
    <w:name w:val="CM97"/>
    <w:basedOn w:val="affff4"/>
    <w:next w:val="affff4"/>
    <w:qFormat/>
    <w:pPr>
      <w:autoSpaceDE w:val="0"/>
      <w:autoSpaceDN w:val="0"/>
      <w:adjustRightInd w:val="0"/>
      <w:spacing w:before="156" w:after="113"/>
      <w:ind w:firstLineChars="200" w:firstLine="480"/>
    </w:pPr>
    <w:rPr>
      <w:rFonts w:ascii="ST Liti" w:eastAsia="ST Liti" w:hAnsi="宋体" w:cs="Times New Roman"/>
      <w:kern w:val="0"/>
      <w:sz w:val="24"/>
      <w:szCs w:val="32"/>
    </w:rPr>
  </w:style>
  <w:style w:type="paragraph" w:customStyle="1" w:styleId="3f6">
    <w:name w:val="书籍标题3"/>
    <w:basedOn w:val="2"/>
    <w:qFormat/>
    <w:pPr>
      <w:numPr>
        <w:ilvl w:val="0"/>
        <w:numId w:val="0"/>
      </w:numPr>
      <w:outlineLvl w:val="2"/>
    </w:pPr>
    <w:rPr>
      <w:sz w:val="28"/>
      <w:szCs w:val="28"/>
    </w:rPr>
  </w:style>
  <w:style w:type="paragraph" w:customStyle="1" w:styleId="2">
    <w:name w:val="书籍标题2"/>
    <w:basedOn w:val="affff4"/>
    <w:qFormat/>
    <w:pPr>
      <w:numPr>
        <w:ilvl w:val="1"/>
        <w:numId w:val="60"/>
      </w:numPr>
      <w:spacing w:beforeLines="100" w:afterLines="100"/>
      <w:jc w:val="left"/>
      <w:outlineLvl w:val="1"/>
    </w:pPr>
    <w:rPr>
      <w:rFonts w:ascii="Times New Roman" w:eastAsia="宋体" w:hAnsi="Times New Roman" w:cs="宋体"/>
      <w:b/>
      <w:bCs/>
      <w:spacing w:val="20"/>
      <w:sz w:val="32"/>
      <w:szCs w:val="20"/>
    </w:rPr>
  </w:style>
  <w:style w:type="paragraph" w:customStyle="1" w:styleId="xl204">
    <w:name w:val="xl204"/>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
    <w:name w:val="表（可研报告）"/>
    <w:basedOn w:val="affffff3"/>
    <w:next w:val="affff4"/>
    <w:qFormat/>
    <w:pPr>
      <w:widowControl/>
      <w:spacing w:beforeLines="0"/>
      <w:ind w:leftChars="0" w:left="0" w:firstLineChars="200" w:firstLine="200"/>
      <w:jc w:val="left"/>
    </w:pPr>
    <w:rPr>
      <w:sz w:val="21"/>
      <w:szCs w:val="21"/>
      <w:lang w:eastAsia="en-US" w:bidi="en-US"/>
    </w:rPr>
  </w:style>
  <w:style w:type="paragraph" w:customStyle="1" w:styleId="11a">
    <w:name w:val="正文缩进11"/>
    <w:qFormat/>
    <w:pPr>
      <w:spacing w:after="200" w:line="360" w:lineRule="auto"/>
      <w:ind w:firstLineChars="200" w:firstLine="200"/>
    </w:pPr>
    <w:rPr>
      <w:rFonts w:cs="Calibri"/>
      <w:sz w:val="28"/>
      <w:szCs w:val="22"/>
    </w:rPr>
  </w:style>
  <w:style w:type="paragraph" w:customStyle="1" w:styleId="afffffffffffffffffffffff0">
    <w:name w:val="列表标题"/>
    <w:basedOn w:val="affff4"/>
    <w:next w:val="affff4"/>
    <w:qFormat/>
    <w:pPr>
      <w:spacing w:before="124" w:after="124"/>
      <w:ind w:firstLineChars="200" w:firstLine="480"/>
      <w:jc w:val="center"/>
    </w:pPr>
    <w:rPr>
      <w:rFonts w:ascii="Arial" w:eastAsia="宋体" w:hAnsi="Arial" w:cs="Times New Roman"/>
      <w:kern w:val="0"/>
      <w:sz w:val="24"/>
      <w:szCs w:val="20"/>
    </w:rPr>
  </w:style>
  <w:style w:type="paragraph" w:customStyle="1" w:styleId="212152">
    <w:name w:val="样式 样式 正文首行缩进2 + 12 磅 行距: 1.5 倍行距 左  2 字符"/>
    <w:basedOn w:val="2ffc"/>
    <w:qFormat/>
    <w:pPr>
      <w:spacing w:line="360" w:lineRule="auto"/>
      <w:ind w:firstLineChars="228" w:firstLine="228"/>
    </w:pPr>
    <w:rPr>
      <w:rFonts w:cs="宋体"/>
      <w:sz w:val="24"/>
      <w:szCs w:val="20"/>
    </w:rPr>
  </w:style>
  <w:style w:type="paragraph" w:customStyle="1" w:styleId="2ffc">
    <w:name w:val="样式 正文首行缩进2"/>
    <w:basedOn w:val="affff4"/>
    <w:qFormat/>
    <w:pPr>
      <w:spacing w:before="156" w:after="156" w:line="400" w:lineRule="exact"/>
    </w:pPr>
    <w:rPr>
      <w:rFonts w:ascii="Arial" w:eastAsia="宋体" w:hAnsi="Arial" w:cs="Times New Roman"/>
      <w:kern w:val="24"/>
      <w:szCs w:val="21"/>
    </w:rPr>
  </w:style>
  <w:style w:type="paragraph" w:customStyle="1" w:styleId="PartIIITitle">
    <w:name w:val="Part III Title"/>
    <w:basedOn w:val="PartIITitle"/>
    <w:semiHidden/>
    <w:qFormat/>
    <w:pPr>
      <w:numPr>
        <w:ilvl w:val="1"/>
        <w:numId w:val="61"/>
      </w:numPr>
      <w:tabs>
        <w:tab w:val="left" w:pos="360"/>
      </w:tabs>
      <w:ind w:left="0" w:firstLine="200"/>
      <w:jc w:val="left"/>
    </w:pPr>
  </w:style>
  <w:style w:type="paragraph" w:customStyle="1" w:styleId="xl274">
    <w:name w:val="xl274"/>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505">
    <w:name w:val="样式 项目排列 + 段前: 0.5 行 段后: 0.5 行"/>
    <w:basedOn w:val="affff4"/>
    <w:qFormat/>
    <w:pPr>
      <w:tabs>
        <w:tab w:val="left" w:pos="533"/>
      </w:tabs>
      <w:spacing w:before="156" w:after="156"/>
      <w:ind w:left="420" w:firstLineChars="200" w:firstLine="480"/>
    </w:pPr>
    <w:rPr>
      <w:rFonts w:ascii="Arial" w:eastAsia="宋体" w:hAnsi="Arial" w:cs="Times New Roman"/>
      <w:sz w:val="24"/>
      <w:szCs w:val="24"/>
    </w:rPr>
  </w:style>
  <w:style w:type="paragraph" w:customStyle="1" w:styleId="xl251">
    <w:name w:val="xl25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6a">
    <w:name w:val="标题6（可研报告）"/>
    <w:basedOn w:val="affff4"/>
    <w:next w:val="affff4"/>
    <w:qFormat/>
    <w:pPr>
      <w:tabs>
        <w:tab w:val="left" w:pos="360"/>
      </w:tabs>
      <w:spacing w:before="156" w:afterLines="20"/>
      <w:ind w:left="360" w:firstLineChars="200" w:hanging="360"/>
    </w:pPr>
    <w:rPr>
      <w:rFonts w:ascii="宋体" w:eastAsia="宋体" w:hAnsi="宋体" w:cs="Times New Roman"/>
      <w:b/>
      <w:sz w:val="24"/>
      <w:szCs w:val="32"/>
    </w:rPr>
  </w:style>
  <w:style w:type="paragraph" w:customStyle="1" w:styleId="afffffffffffffffffffffff1">
    <w:name w:val="封面大标题"/>
    <w:basedOn w:val="afffffffffffffffffffff"/>
    <w:qFormat/>
    <w:pPr>
      <w:jc w:val="center"/>
    </w:pPr>
    <w:rPr>
      <w:rFonts w:eastAsia="隶书" w:cs="宋体"/>
      <w:b/>
      <w:bCs/>
      <w:sz w:val="84"/>
      <w:szCs w:val="20"/>
    </w:rPr>
  </w:style>
  <w:style w:type="paragraph" w:customStyle="1" w:styleId="CM24">
    <w:name w:val="CM24"/>
    <w:basedOn w:val="Default"/>
    <w:next w:val="Default"/>
    <w:qFormat/>
    <w:rPr>
      <w:rFonts w:ascii="宋体" w:eastAsia="宋体" w:cs="宋体"/>
    </w:rPr>
  </w:style>
  <w:style w:type="paragraph" w:customStyle="1" w:styleId="afffffffffffffffffffffff2">
    <w:name w:val="政务正文"/>
    <w:basedOn w:val="affff4"/>
    <w:qFormat/>
    <w:pPr>
      <w:tabs>
        <w:tab w:val="left" w:pos="4746"/>
      </w:tabs>
      <w:spacing w:before="156" w:after="156" w:line="360" w:lineRule="auto"/>
      <w:ind w:firstLineChars="177" w:firstLine="425"/>
    </w:pPr>
    <w:rPr>
      <w:rFonts w:ascii="宋体" w:eastAsia="宋体" w:hAnsi="宋体" w:cs="Times New Roman"/>
      <w:sz w:val="24"/>
      <w:szCs w:val="24"/>
    </w:rPr>
  </w:style>
  <w:style w:type="paragraph" w:customStyle="1" w:styleId="33CharChar3Char3Char13Char1CharChar2">
    <w:name w:val="样式 标题 3标题 3 Char Char标题 3 Char标题 3 Char1标题 3 Char1 Char Char...2"/>
    <w:basedOn w:val="37"/>
    <w:qFormat/>
    <w:pPr>
      <w:tabs>
        <w:tab w:val="left" w:pos="567"/>
        <w:tab w:val="left" w:pos="720"/>
        <w:tab w:val="left" w:pos="1260"/>
      </w:tabs>
      <w:spacing w:beforeLines="150" w:afterLines="100" w:line="416" w:lineRule="auto"/>
      <w:ind w:left="720" w:hanging="720"/>
    </w:pPr>
    <w:rPr>
      <w:rFonts w:ascii="Arial" w:eastAsia="黑体" w:hAnsi="Arial" w:cs="宋体"/>
      <w:kern w:val="0"/>
      <w:sz w:val="32"/>
      <w:szCs w:val="20"/>
    </w:rPr>
  </w:style>
  <w:style w:type="paragraph" w:customStyle="1" w:styleId="xl1055">
    <w:name w:val="xl105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ffff4"/>
    <w:qFormat/>
    <w:pPr>
      <w:spacing w:before="156" w:after="156" w:line="330" w:lineRule="atLeast"/>
      <w:ind w:left="360" w:firstLineChars="150" w:firstLine="360"/>
      <w:jc w:val="left"/>
    </w:pPr>
    <w:rPr>
      <w:rFonts w:ascii="ˎ̥" w:eastAsia="宋体" w:hAnsi="ˎ̥" w:cs="宋体"/>
      <w:color w:val="51585D"/>
      <w:kern w:val="0"/>
      <w:sz w:val="24"/>
      <w:szCs w:val="18"/>
    </w:rPr>
  </w:style>
  <w:style w:type="paragraph" w:customStyle="1" w:styleId="xl48">
    <w:name w:val="xl48"/>
    <w:basedOn w:val="affff4"/>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114515">
    <w:name w:val="样式 标题 1 + 14.5 磅 行距: 1.5 倍行距"/>
    <w:basedOn w:val="1c"/>
    <w:qFormat/>
    <w:pPr>
      <w:pageBreakBefore/>
      <w:tabs>
        <w:tab w:val="left" w:pos="240"/>
        <w:tab w:val="left" w:pos="432"/>
      </w:tabs>
      <w:spacing w:after="480" w:line="240" w:lineRule="auto"/>
      <w:ind w:left="900"/>
      <w:jc w:val="both"/>
    </w:pPr>
    <w:rPr>
      <w:rFonts w:ascii="黑体" w:hAnsi="Calibri"/>
      <w:kern w:val="2"/>
      <w:szCs w:val="20"/>
    </w:rPr>
  </w:style>
  <w:style w:type="paragraph" w:customStyle="1" w:styleId="afffffffffffffffffffffff3">
    <w:name w:val="图文(小五左)"/>
    <w:basedOn w:val="afffffffffffffffffffffff4"/>
    <w:qFormat/>
    <w:pPr>
      <w:jc w:val="left"/>
    </w:pPr>
  </w:style>
  <w:style w:type="paragraph" w:customStyle="1" w:styleId="afffffffffffffffffffffff4">
    <w:name w:val="图文(小五中)"/>
    <w:basedOn w:val="affff4"/>
    <w:qFormat/>
    <w:pPr>
      <w:spacing w:before="156" w:after="156"/>
      <w:ind w:firstLineChars="200" w:firstLine="480"/>
      <w:jc w:val="center"/>
    </w:pPr>
    <w:rPr>
      <w:rFonts w:ascii="Arial" w:eastAsia="仿宋_GB2312" w:hAnsi="Arial" w:cs="Times New Roman"/>
      <w:sz w:val="18"/>
      <w:szCs w:val="24"/>
    </w:rPr>
  </w:style>
  <w:style w:type="paragraph" w:customStyle="1" w:styleId="SortedNumbering3">
    <w:name w:val="SortedNumbering3"/>
    <w:basedOn w:val="affff4"/>
    <w:uiPriority w:val="1"/>
    <w:qFormat/>
    <w:pPr>
      <w:spacing w:before="120" w:after="156" w:line="288" w:lineRule="auto"/>
      <w:ind w:left="2778" w:firstLineChars="200" w:hanging="453"/>
    </w:pPr>
    <w:rPr>
      <w:rFonts w:ascii="Arial" w:eastAsia="宋体" w:hAnsi="Arial" w:cs="Times New Roman"/>
      <w:kern w:val="44"/>
      <w:szCs w:val="44"/>
    </w:rPr>
  </w:style>
  <w:style w:type="paragraph" w:customStyle="1" w:styleId="afffffffffffffffffffffff5">
    <w:name w:val="标准书眉_偶数页"/>
    <w:basedOn w:val="afffffffffffffffffffffff6"/>
    <w:next w:val="affff4"/>
    <w:qFormat/>
    <w:pPr>
      <w:jc w:val="left"/>
    </w:pPr>
  </w:style>
  <w:style w:type="paragraph" w:customStyle="1" w:styleId="afffffffffffffffffffffff6">
    <w:name w:val="标准书眉_奇数页"/>
    <w:next w:val="affff4"/>
    <w:qFormat/>
    <w:pPr>
      <w:tabs>
        <w:tab w:val="center" w:pos="4154"/>
        <w:tab w:val="right" w:pos="8306"/>
      </w:tabs>
      <w:spacing w:after="120"/>
      <w:jc w:val="right"/>
    </w:pPr>
    <w:rPr>
      <w:rFonts w:cs="Calibri"/>
      <w:sz w:val="21"/>
    </w:rPr>
  </w:style>
  <w:style w:type="paragraph" w:customStyle="1" w:styleId="Sinfor4">
    <w:name w:val="Sinfor_标题4"/>
    <w:basedOn w:val="46"/>
    <w:next w:val="4b"/>
    <w:qFormat/>
    <w:pPr>
      <w:widowControl/>
      <w:numPr>
        <w:ilvl w:val="3"/>
        <w:numId w:val="62"/>
      </w:numPr>
      <w:tabs>
        <w:tab w:val="left" w:pos="0"/>
      </w:tabs>
      <w:spacing w:before="156" w:after="156" w:line="377" w:lineRule="auto"/>
      <w:jc w:val="left"/>
    </w:pPr>
    <w:rPr>
      <w:rFonts w:ascii="Times New Roman" w:eastAsia="宋体" w:hAnsi="Times New Roman"/>
      <w:kern w:val="0"/>
      <w:sz w:val="21"/>
    </w:rPr>
  </w:style>
  <w:style w:type="paragraph" w:customStyle="1" w:styleId="xl33">
    <w:name w:val="xl33"/>
    <w:basedOn w:val="affff4"/>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2221">
    <w:name w:val="样式 样式 样式 我的正文首行缩进 + 首行缩进:  2 字符 + 首行缩进:  2 字符 + 首行缩进:  2 字符1"/>
    <w:basedOn w:val="affff4"/>
    <w:qFormat/>
    <w:pPr>
      <w:widowControl/>
      <w:spacing w:before="124" w:after="120"/>
      <w:ind w:firstLineChars="200" w:firstLine="480"/>
    </w:pPr>
    <w:rPr>
      <w:rFonts w:ascii="Arial" w:eastAsia="华文细黑" w:hAnsi="Arial" w:cs="Times New Roman"/>
      <w:kern w:val="0"/>
      <w:sz w:val="24"/>
      <w:szCs w:val="24"/>
    </w:rPr>
  </w:style>
  <w:style w:type="paragraph" w:customStyle="1" w:styleId="afffffffffffffffffffffff7">
    <w:name w:val="内容格式"/>
    <w:basedOn w:val="affff4"/>
    <w:qFormat/>
    <w:pPr>
      <w:spacing w:before="156" w:after="120" w:line="300" w:lineRule="auto"/>
      <w:ind w:firstLineChars="200" w:firstLine="480"/>
    </w:pPr>
    <w:rPr>
      <w:rFonts w:ascii="宋体" w:eastAsia="宋体" w:hAnsi="宋体" w:cs="宋体"/>
      <w:sz w:val="24"/>
      <w:szCs w:val="20"/>
    </w:rPr>
  </w:style>
  <w:style w:type="paragraph" w:customStyle="1" w:styleId="Block">
    <w:name w:val="Block"/>
    <w:basedOn w:val="affff4"/>
    <w:next w:val="afffffffffffff6"/>
    <w:uiPriority w:val="99"/>
    <w:qFormat/>
    <w:pPr>
      <w:tabs>
        <w:tab w:val="left" w:pos="360"/>
      </w:tabs>
      <w:spacing w:before="156" w:after="156"/>
    </w:pPr>
    <w:rPr>
      <w:rFonts w:ascii="Arial" w:eastAsia="楷体_GB2312" w:hAnsi="Arial" w:cs="Times New Roman"/>
      <w:color w:val="000080"/>
      <w:sz w:val="28"/>
      <w:szCs w:val="28"/>
    </w:rPr>
  </w:style>
  <w:style w:type="paragraph" w:customStyle="1" w:styleId="xl211">
    <w:name w:val="xl211"/>
    <w:basedOn w:val="affff4"/>
    <w:qFormat/>
    <w:pPr>
      <w:widowControl/>
      <w:pBdr>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2ffd">
    <w:name w:val="题目 2"/>
    <w:next w:val="1ff3"/>
    <w:qFormat/>
    <w:pPr>
      <w:keepNext/>
      <w:outlineLvl w:val="1"/>
    </w:pPr>
    <w:rPr>
      <w:rFonts w:ascii="Helvetica" w:eastAsia="ヒラギノ角ゴ Pro W3" w:hAnsi="Helvetica" w:cs="Calibri"/>
      <w:b/>
      <w:color w:val="000000"/>
      <w:sz w:val="24"/>
    </w:rPr>
  </w:style>
  <w:style w:type="paragraph" w:customStyle="1" w:styleId="CharCharCharCharCharCharCharCharCharCharCharCharCharCharCharCharCharCharCharCharCharChar1CharChar">
    <w:name w:val="首信标准正文 Char Char Char Char Char Char Char Char Char Char Char Char Char Char Char Char Char Char Char Char Char Char1 Char Char"/>
    <w:basedOn w:val="affff4"/>
    <w:qFormat/>
    <w:pPr>
      <w:spacing w:before="124" w:after="124" w:line="360" w:lineRule="auto"/>
      <w:ind w:firstLineChars="200" w:firstLine="480"/>
    </w:pPr>
    <w:rPr>
      <w:rFonts w:ascii="Tahoma" w:eastAsia="宋体" w:hAnsi="Tahoma" w:cs="Times New Roman"/>
      <w:kern w:val="0"/>
      <w:sz w:val="36"/>
      <w:szCs w:val="36"/>
    </w:rPr>
  </w:style>
  <w:style w:type="paragraph" w:customStyle="1" w:styleId="afffffffffffffffffffffff8">
    <w:name w:val="封面副标题"/>
    <w:basedOn w:val="affff4"/>
    <w:qFormat/>
    <w:pPr>
      <w:spacing w:before="156" w:after="156" w:line="360" w:lineRule="auto"/>
      <w:ind w:firstLineChars="200" w:firstLine="480"/>
      <w:jc w:val="center"/>
    </w:pPr>
    <w:rPr>
      <w:rFonts w:ascii="宋体" w:eastAsia="黑体" w:hAnsi="宋体" w:cs="Times New Roman"/>
      <w:b/>
      <w:sz w:val="30"/>
      <w:szCs w:val="32"/>
    </w:rPr>
  </w:style>
  <w:style w:type="paragraph" w:customStyle="1" w:styleId="afffffffffffffffffffffff9">
    <w:name w:val="附录性质"/>
    <w:basedOn w:val="affff4"/>
    <w:qFormat/>
    <w:pPr>
      <w:spacing w:before="156" w:after="156"/>
      <w:ind w:firstLineChars="200" w:firstLine="480"/>
      <w:jc w:val="center"/>
    </w:pPr>
    <w:rPr>
      <w:rFonts w:ascii="黑体" w:eastAsia="黑体" w:hAnsi="宋体" w:cs="Times New Roman"/>
      <w:szCs w:val="32"/>
    </w:rPr>
  </w:style>
  <w:style w:type="paragraph" w:customStyle="1" w:styleId="afffffffffffffffffffffffa">
    <w:name w:val="示例"/>
    <w:next w:val="affffffffffa"/>
    <w:qFormat/>
    <w:pPr>
      <w:tabs>
        <w:tab w:val="left" w:pos="816"/>
      </w:tabs>
      <w:ind w:firstLineChars="233" w:firstLine="419"/>
      <w:jc w:val="both"/>
    </w:pPr>
    <w:rPr>
      <w:rFonts w:ascii="宋体" w:cs="Calibri"/>
      <w:sz w:val="18"/>
    </w:rPr>
  </w:style>
  <w:style w:type="paragraph" w:customStyle="1" w:styleId="BulletRoundIndent">
    <w:name w:val="BulletRoundIndent"/>
    <w:basedOn w:val="BulletRound"/>
    <w:qFormat/>
    <w:pPr>
      <w:tabs>
        <w:tab w:val="left" w:pos="6480"/>
      </w:tabs>
      <w:spacing w:before="60"/>
      <w:ind w:left="6480" w:hanging="720"/>
    </w:pPr>
  </w:style>
  <w:style w:type="paragraph" w:customStyle="1" w:styleId="BulletRound">
    <w:name w:val="BulletRound"/>
    <w:qFormat/>
    <w:pPr>
      <w:tabs>
        <w:tab w:val="left" w:pos="360"/>
        <w:tab w:val="left" w:pos="1440"/>
      </w:tabs>
      <w:spacing w:before="120" w:after="60"/>
      <w:ind w:left="360" w:hanging="360"/>
    </w:pPr>
    <w:rPr>
      <w:rFonts w:ascii="Univers" w:hAnsi="Univers" w:cs="Calibri"/>
      <w:sz w:val="22"/>
      <w:szCs w:val="22"/>
    </w:rPr>
  </w:style>
  <w:style w:type="paragraph" w:customStyle="1" w:styleId="afffffffffffffffffffffffb">
    <w:name w:val="—并列项目"/>
    <w:basedOn w:val="affff4"/>
    <w:qFormat/>
    <w:pPr>
      <w:tabs>
        <w:tab w:val="left" w:pos="851"/>
      </w:tabs>
      <w:adjustRightInd w:val="0"/>
      <w:snapToGrid w:val="0"/>
      <w:spacing w:before="156" w:after="156" w:line="360" w:lineRule="auto"/>
      <w:ind w:leftChars="200" w:left="840" w:hangingChars="150" w:hanging="360"/>
    </w:pPr>
    <w:rPr>
      <w:rFonts w:ascii="宋体" w:eastAsia="宋体" w:hAnsi="Arial" w:cs="Times New Roman"/>
      <w:sz w:val="24"/>
      <w:szCs w:val="24"/>
    </w:rPr>
  </w:style>
  <w:style w:type="paragraph" w:customStyle="1" w:styleId="afffffffffffffffffffffffc">
    <w:name w:val="图表说明"/>
    <w:basedOn w:val="affff4"/>
    <w:next w:val="affff4"/>
    <w:qFormat/>
    <w:pPr>
      <w:spacing w:after="120" w:line="240" w:lineRule="atLeast"/>
      <w:ind w:left="-420" w:right="-1349"/>
      <w:jc w:val="center"/>
    </w:pPr>
    <w:rPr>
      <w:rFonts w:ascii="Arial" w:eastAsia="楷体_GB2312" w:hAnsi="Arial" w:cs="Times New Roman"/>
      <w:sz w:val="24"/>
      <w:szCs w:val="20"/>
    </w:rPr>
  </w:style>
  <w:style w:type="paragraph" w:customStyle="1" w:styleId="xl277">
    <w:name w:val="xl277"/>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TableTextCharChar">
    <w:name w:val="Table Text Char Char"/>
    <w:qFormat/>
    <w:pPr>
      <w:snapToGrid w:val="0"/>
      <w:spacing w:before="80" w:after="80"/>
    </w:pPr>
    <w:rPr>
      <w:rFonts w:ascii="Arial" w:hAnsi="Arial" w:cs="Arial"/>
      <w:sz w:val="18"/>
      <w:szCs w:val="18"/>
    </w:rPr>
  </w:style>
  <w:style w:type="paragraph" w:customStyle="1" w:styleId="BodyTextIndent5">
    <w:name w:val="Body Text Indent 5"/>
    <w:basedOn w:val="affff4"/>
    <w:qFormat/>
    <w:pPr>
      <w:widowControl/>
      <w:spacing w:before="156" w:after="156"/>
      <w:ind w:left="2160" w:firstLineChars="200" w:firstLine="200"/>
      <w:jc w:val="left"/>
    </w:pPr>
    <w:rPr>
      <w:rFonts w:ascii="Arial" w:eastAsia="宋体" w:hAnsi="Arial" w:cs="Times New Roman"/>
      <w:kern w:val="0"/>
      <w:sz w:val="20"/>
      <w:szCs w:val="20"/>
      <w:lang w:eastAsia="en-US"/>
    </w:rPr>
  </w:style>
  <w:style w:type="paragraph" w:customStyle="1" w:styleId="CharChar5CharChar">
    <w:name w:val="Char Char5 Char Char"/>
    <w:basedOn w:val="affff4"/>
    <w:qFormat/>
    <w:pPr>
      <w:adjustRightInd w:val="0"/>
      <w:spacing w:before="156" w:after="156" w:line="360" w:lineRule="auto"/>
      <w:ind w:firstLineChars="200" w:firstLine="480"/>
    </w:pPr>
    <w:rPr>
      <w:rFonts w:ascii="Arial" w:eastAsia="宋体" w:hAnsi="Arial" w:cs="Times New Roman"/>
      <w:kern w:val="0"/>
      <w:sz w:val="24"/>
      <w:szCs w:val="20"/>
    </w:rPr>
  </w:style>
  <w:style w:type="paragraph" w:customStyle="1" w:styleId="xl122">
    <w:name w:val="xl122"/>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3f7">
    <w:name w:val="列表3"/>
    <w:basedOn w:val="affff4"/>
    <w:qFormat/>
    <w:pPr>
      <w:widowControl/>
      <w:adjustRightInd w:val="0"/>
      <w:spacing w:before="156" w:after="156"/>
      <w:ind w:left="902" w:hanging="482"/>
      <w:jc w:val="left"/>
      <w:textAlignment w:val="baseline"/>
    </w:pPr>
    <w:rPr>
      <w:rFonts w:ascii="昆仑仿宋" w:eastAsia="昆仑仿宋" w:hAnsi="Times New Roman" w:cs="Times New Roman"/>
      <w:kern w:val="0"/>
      <w:szCs w:val="20"/>
    </w:rPr>
  </w:style>
  <w:style w:type="paragraph" w:customStyle="1" w:styleId="graphicstitle">
    <w:name w:val="graphics title"/>
    <w:basedOn w:val="52"/>
    <w:qFormat/>
    <w:pPr>
      <w:widowControl/>
      <w:spacing w:after="240" w:line="360" w:lineRule="atLeast"/>
      <w:jc w:val="left"/>
    </w:pPr>
    <w:rPr>
      <w:rFonts w:ascii="Arial" w:hAnsi="Arial"/>
      <w:i/>
      <w:color w:val="0000FF"/>
      <w:kern w:val="0"/>
      <w:sz w:val="24"/>
      <w:lang w:eastAsia="en-US"/>
    </w:rPr>
  </w:style>
  <w:style w:type="paragraph" w:customStyle="1" w:styleId="CharCharChar1CharCharC">
    <w:name w:val="样式 正文缩进特点正文缩进 Char正文（首行缩进两字） Char正文缩进 Char1 Char正文缩进 Char C..."/>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d">
    <w:name w:val="文章标题"/>
    <w:next w:val="1c"/>
    <w:qFormat/>
    <w:pPr>
      <w:widowControl w:val="0"/>
      <w:adjustRightInd w:val="0"/>
      <w:spacing w:before="120" w:after="120"/>
      <w:jc w:val="center"/>
      <w:textAlignment w:val="baseline"/>
    </w:pPr>
    <w:rPr>
      <w:rFonts w:ascii="黑体" w:eastAsia="黑体" w:cs="Calibri"/>
      <w:b/>
      <w:spacing w:val="20"/>
      <w:sz w:val="36"/>
    </w:rPr>
  </w:style>
  <w:style w:type="paragraph" w:customStyle="1" w:styleId="1fff1">
    <w:name w:val="样式 正文首行缩进 + 首行缩进:  1 字符"/>
    <w:basedOn w:val="affffff8"/>
    <w:qFormat/>
    <w:pPr>
      <w:widowControl/>
      <w:spacing w:before="124" w:after="124"/>
      <w:ind w:firstLineChars="200" w:firstLine="200"/>
    </w:pPr>
    <w:rPr>
      <w:rFonts w:ascii="Calibri" w:eastAsia="华文细黑" w:hAnsi="Calibri"/>
      <w:b w:val="0"/>
      <w:bCs w:val="0"/>
      <w:kern w:val="0"/>
      <w:sz w:val="24"/>
    </w:rPr>
  </w:style>
  <w:style w:type="paragraph" w:customStyle="1" w:styleId="360">
    <w:name w:val="标题 36"/>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xl1119">
    <w:name w:val="xl111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ParaCharCharCharCharCharCharCharCharChar1CharCharCharChar">
    <w:name w:val="默认段落字体 Para Char Char Char Char Char Char Char Char Char1 Char Char Char Char"/>
    <w:basedOn w:val="afffff"/>
    <w:qFormat/>
    <w:pPr>
      <w:spacing w:before="156" w:after="156"/>
      <w:ind w:firstLineChars="200" w:firstLine="480"/>
    </w:pPr>
    <w:rPr>
      <w:rFonts w:ascii="Tahoma" w:hAnsi="Tahoma"/>
      <w:sz w:val="24"/>
    </w:rPr>
  </w:style>
  <w:style w:type="paragraph" w:customStyle="1" w:styleId="6">
    <w:name w:val="_标题6"/>
    <w:basedOn w:val="62"/>
    <w:next w:val="affffffff7"/>
    <w:qFormat/>
    <w:pPr>
      <w:numPr>
        <w:ilvl w:val="5"/>
        <w:numId w:val="5"/>
      </w:numPr>
      <w:tabs>
        <w:tab w:val="left" w:pos="360"/>
        <w:tab w:val="left" w:pos="420"/>
      </w:tabs>
      <w:spacing w:line="319" w:lineRule="auto"/>
      <w:ind w:left="1134"/>
      <w:jc w:val="left"/>
    </w:pPr>
    <w:rPr>
      <w:rFonts w:ascii="Tahoma" w:hAnsi="Tahoma"/>
      <w:b w:val="0"/>
      <w:bCs/>
      <w:szCs w:val="24"/>
    </w:rPr>
  </w:style>
  <w:style w:type="paragraph" w:customStyle="1" w:styleId="afffffffffffffffffffffffe">
    <w:name w:val="公文"/>
    <w:basedOn w:val="afffff4"/>
    <w:qFormat/>
    <w:pPr>
      <w:tabs>
        <w:tab w:val="left" w:pos="420"/>
        <w:tab w:val="left" w:pos="1494"/>
      </w:tabs>
      <w:spacing w:before="156"/>
      <w:ind w:left="420"/>
    </w:pPr>
    <w:rPr>
      <w:rFonts w:ascii="仿宋_GB2312" w:eastAsia="仿宋_GB2312" w:hAnsi="华文中宋"/>
      <w:kern w:val="0"/>
      <w:sz w:val="32"/>
    </w:rPr>
  </w:style>
  <w:style w:type="paragraph" w:customStyle="1" w:styleId="img">
    <w:name w:val="img"/>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
    <w:name w:val="文本框正文+五号"/>
    <w:basedOn w:val="affff4"/>
    <w:qFormat/>
    <w:pPr>
      <w:spacing w:before="156" w:after="156"/>
      <w:ind w:firstLineChars="200" w:firstLine="480"/>
      <w:jc w:val="center"/>
    </w:pPr>
    <w:rPr>
      <w:rFonts w:ascii="宋体" w:eastAsia="宋体" w:hAnsi="宋体" w:cs="Times New Roman"/>
      <w:szCs w:val="21"/>
    </w:rPr>
  </w:style>
  <w:style w:type="paragraph" w:customStyle="1" w:styleId="xl1049">
    <w:name w:val="xl104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color w:val="000000"/>
      <w:kern w:val="0"/>
      <w:sz w:val="20"/>
      <w:szCs w:val="20"/>
    </w:rPr>
  </w:style>
  <w:style w:type="paragraph" w:customStyle="1" w:styleId="wellhope">
    <w:name w:val="wellhope正文"/>
    <w:basedOn w:val="affff4"/>
    <w:qFormat/>
    <w:pPr>
      <w:spacing w:before="60" w:after="60" w:line="360" w:lineRule="auto"/>
      <w:ind w:firstLine="425"/>
    </w:pPr>
    <w:rPr>
      <w:rFonts w:ascii="Times New Roman" w:eastAsia="宋体" w:hAnsi="Times New Roman" w:cs="Times New Roman"/>
      <w:sz w:val="24"/>
      <w:szCs w:val="20"/>
    </w:rPr>
  </w:style>
  <w:style w:type="paragraph" w:customStyle="1" w:styleId="cr7">
    <w:name w:val="cr7"/>
    <w:basedOn w:val="affff4"/>
    <w:next w:val="affff4"/>
    <w:qFormat/>
    <w:pPr>
      <w:numPr>
        <w:ilvl w:val="6"/>
        <w:numId w:val="63"/>
      </w:numPr>
      <w:tabs>
        <w:tab w:val="left" w:pos="857"/>
      </w:tabs>
      <w:spacing w:before="156" w:after="156" w:line="300" w:lineRule="auto"/>
      <w:ind w:left="0" w:firstLineChars="200" w:firstLine="200"/>
      <w:contextualSpacing/>
    </w:pPr>
    <w:rPr>
      <w:rFonts w:ascii="Arial" w:eastAsia="宋体" w:hAnsi="Arial" w:cs="Arial"/>
      <w:b/>
      <w:kern w:val="0"/>
      <w:sz w:val="24"/>
      <w:szCs w:val="24"/>
    </w:rPr>
  </w:style>
  <w:style w:type="paragraph" w:customStyle="1" w:styleId="xl1062">
    <w:name w:val="xl1062"/>
    <w:basedOn w:val="affff4"/>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kern w:val="0"/>
      <w:sz w:val="18"/>
      <w:szCs w:val="18"/>
    </w:rPr>
  </w:style>
  <w:style w:type="paragraph" w:customStyle="1" w:styleId="affffffffffffffffffffffff0">
    <w:name w:val="样式 题注 + 左"/>
    <w:basedOn w:val="affffd"/>
    <w:qFormat/>
    <w:pPr>
      <w:spacing w:before="156" w:after="156"/>
      <w:ind w:firstLineChars="200" w:firstLine="200"/>
      <w:jc w:val="center"/>
    </w:pPr>
    <w:rPr>
      <w:rFonts w:ascii="Arial" w:eastAsia="黑体" w:hAnsi="Arial" w:cs="宋体"/>
      <w:b w:val="0"/>
      <w:bCs w:val="0"/>
      <w:lang w:eastAsia="en-US" w:bidi="en-US"/>
    </w:rPr>
  </w:style>
  <w:style w:type="paragraph" w:customStyle="1" w:styleId="6b">
    <w:name w:val="样式6"/>
    <w:basedOn w:val="70"/>
    <w:qFormat/>
    <w:pPr>
      <w:tabs>
        <w:tab w:val="left" w:pos="900"/>
      </w:tabs>
      <w:spacing w:line="360" w:lineRule="auto"/>
      <w:ind w:leftChars="258" w:left="900" w:rightChars="100" w:right="240" w:hangingChars="149" w:hanging="358"/>
    </w:pPr>
    <w:rPr>
      <w:bCs/>
    </w:rPr>
  </w:style>
  <w:style w:type="paragraph" w:customStyle="1" w:styleId="xl1060">
    <w:name w:val="xl1060"/>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CM3">
    <w:name w:val="CM3"/>
    <w:basedOn w:val="Default"/>
    <w:next w:val="Default"/>
    <w:qFormat/>
    <w:pPr>
      <w:spacing w:line="280" w:lineRule="atLeast"/>
    </w:pPr>
    <w:rPr>
      <w:rFonts w:ascii="宋体" w:eastAsia="宋体" w:cs="宋体"/>
      <w:color w:val="auto"/>
    </w:rPr>
  </w:style>
  <w:style w:type="paragraph" w:customStyle="1" w:styleId="1H1H11H12H111H13H112Heading0PIM1h1SectionHead">
    <w:name w:val="样式 标题 1H1H11H12H111H13H112Heading 0PIM 1h1Section Head..."/>
    <w:basedOn w:val="1c"/>
    <w:qFormat/>
    <w:pPr>
      <w:pageBreakBefore/>
      <w:tabs>
        <w:tab w:val="left" w:pos="240"/>
      </w:tabs>
      <w:spacing w:before="240" w:after="240" w:line="240" w:lineRule="auto"/>
      <w:ind w:left="425" w:hanging="425"/>
    </w:pPr>
    <w:rPr>
      <w:rFonts w:ascii="楷体_GB2312" w:eastAsia="幼圆"/>
      <w:sz w:val="44"/>
      <w:szCs w:val="20"/>
    </w:rPr>
  </w:style>
  <w:style w:type="paragraph" w:customStyle="1" w:styleId="xl165">
    <w:name w:val="xl165"/>
    <w:basedOn w:val="affff4"/>
    <w:qFormat/>
    <w:pPr>
      <w:widowControl/>
      <w:pBdr>
        <w:top w:val="single" w:sz="4" w:space="0" w:color="auto"/>
        <w:lef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155">
    <w:name w:val="样式 条目 + 行距: 1.5 倍行距"/>
    <w:basedOn w:val="affff4"/>
    <w:qFormat/>
    <w:pPr>
      <w:spacing w:before="40" w:after="40" w:line="360" w:lineRule="auto"/>
      <w:ind w:firstLineChars="200" w:firstLine="420"/>
      <w:outlineLvl w:val="2"/>
    </w:pPr>
    <w:rPr>
      <w:rFonts w:ascii="Arial" w:eastAsia="宋体" w:hAnsi="Arial" w:cs="宋体"/>
      <w:b/>
      <w:bCs/>
      <w:szCs w:val="20"/>
    </w:rPr>
  </w:style>
  <w:style w:type="paragraph" w:customStyle="1" w:styleId="5278">
    <w:name w:val="样式 正文5号 + 首行缩进:  2 字符 段后: 7.8 磅"/>
    <w:basedOn w:val="affff4"/>
    <w:qFormat/>
    <w:pPr>
      <w:spacing w:before="156" w:after="156" w:line="288" w:lineRule="auto"/>
      <w:ind w:firstLineChars="200" w:firstLine="480"/>
    </w:pPr>
    <w:rPr>
      <w:rFonts w:ascii="Arial" w:eastAsia="宋体" w:hAnsi="Arial" w:cs="宋体"/>
      <w:szCs w:val="20"/>
    </w:rPr>
  </w:style>
  <w:style w:type="paragraph" w:customStyle="1" w:styleId="411105021">
    <w:name w:val="标题4（可研报告） + 段前: 1 行 段后: 1 行1 + (中文) 宋体 段前: 0.5 行 段后: 0.2 行1"/>
    <w:basedOn w:val="affffff6"/>
    <w:qFormat/>
    <w:pPr>
      <w:tabs>
        <w:tab w:val="left" w:pos="555"/>
      </w:tabs>
      <w:spacing w:before="156" w:after="62"/>
      <w:ind w:left="555" w:firstLineChars="200" w:hanging="555"/>
      <w:jc w:val="left"/>
    </w:pPr>
    <w:rPr>
      <w:rFonts w:ascii="Times New Roman" w:eastAsia="宋体" w:hAnsi="Times New Roman" w:cs="宋体"/>
      <w:kern w:val="44"/>
      <w:sz w:val="28"/>
      <w:szCs w:val="20"/>
    </w:rPr>
  </w:style>
  <w:style w:type="paragraph" w:customStyle="1" w:styleId="Char140">
    <w:name w:val="Char14"/>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1">
    <w:name w:val="正文 + 小四"/>
    <w:basedOn w:val="affff4"/>
    <w:qFormat/>
    <w:pPr>
      <w:tabs>
        <w:tab w:val="left" w:pos="360"/>
      </w:tabs>
      <w:snapToGrid w:val="0"/>
      <w:spacing w:before="156" w:after="156" w:line="360" w:lineRule="auto"/>
      <w:ind w:left="360" w:hanging="360"/>
    </w:pPr>
    <w:rPr>
      <w:rFonts w:ascii="宋体" w:eastAsia="宋体" w:hAnsi="宋体" w:cs="Times New Roman"/>
      <w:color w:val="000000"/>
      <w:sz w:val="24"/>
      <w:szCs w:val="24"/>
    </w:rPr>
  </w:style>
  <w:style w:type="paragraph" w:customStyle="1" w:styleId="3f8">
    <w:name w:val="模板标题3"/>
    <w:basedOn w:val="29"/>
    <w:next w:val="4f1"/>
    <w:qFormat/>
    <w:pPr>
      <w:tabs>
        <w:tab w:val="left" w:pos="709"/>
        <w:tab w:val="left" w:pos="1080"/>
      </w:tabs>
      <w:adjustRightInd/>
      <w:spacing w:before="480" w:after="240" w:line="360" w:lineRule="auto"/>
      <w:ind w:firstLineChars="200" w:firstLine="200"/>
      <w:jc w:val="both"/>
      <w:textAlignment w:val="auto"/>
    </w:pPr>
    <w:rPr>
      <w:rFonts w:ascii="Arial" w:hAnsi="Arial"/>
      <w:color w:val="000000"/>
      <w:sz w:val="32"/>
      <w:szCs w:val="32"/>
    </w:rPr>
  </w:style>
  <w:style w:type="paragraph" w:customStyle="1" w:styleId="CharCharCharCharCharCharCharCharCharCharChar">
    <w:name w:val="Char Char Char Char Char Char Char Char Char Char Char"/>
    <w:basedOn w:val="afffff"/>
    <w:qFormat/>
    <w:pPr>
      <w:spacing w:before="156" w:after="156"/>
      <w:ind w:firstLineChars="200" w:firstLine="480"/>
    </w:pPr>
    <w:rPr>
      <w:rFonts w:ascii="Tahoma" w:hAnsi="Tahoma"/>
      <w:sz w:val="24"/>
    </w:rPr>
  </w:style>
  <w:style w:type="paragraph" w:customStyle="1" w:styleId="AdvisoryHead">
    <w:name w:val="AdvisoryHead"/>
    <w:basedOn w:val="Body"/>
    <w:qFormat/>
    <w:pPr>
      <w:pBdr>
        <w:top w:val="single" w:sz="8" w:space="7" w:color="auto"/>
      </w:pBdr>
      <w:jc w:val="center"/>
    </w:pPr>
    <w:rPr>
      <w:rFonts w:ascii="Helvetica" w:hAnsi="Helvetica" w:cs="Helvetica"/>
      <w:b/>
      <w:bCs/>
      <w:i/>
      <w:iCs/>
      <w:sz w:val="20"/>
      <w:szCs w:val="20"/>
    </w:rPr>
  </w:style>
  <w:style w:type="paragraph" w:customStyle="1" w:styleId="GB2312152">
    <w:name w:val="样式 仿宋_GB2312 (符号) 宋体 四号 行距: 1.5 倍行距 首行缩进:  2 字符"/>
    <w:basedOn w:val="affff4"/>
    <w:qFormat/>
    <w:pPr>
      <w:spacing w:before="156" w:after="156" w:line="360" w:lineRule="auto"/>
      <w:ind w:firstLineChars="200" w:firstLine="560"/>
    </w:pPr>
    <w:rPr>
      <w:rFonts w:ascii="仿宋" w:eastAsia="仿宋" w:hAnsi="宋体" w:cs="宋体"/>
      <w:sz w:val="28"/>
      <w:szCs w:val="20"/>
    </w:rPr>
  </w:style>
  <w:style w:type="paragraph" w:customStyle="1" w:styleId="CharChar15">
    <w:name w:val="Char Char1"/>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affffffffffffffffffffffff2">
    <w:name w:val="样式 标题"/>
    <w:basedOn w:val="affff4"/>
    <w:qFormat/>
    <w:pPr>
      <w:widowControl/>
      <w:spacing w:before="156" w:after="156" w:line="360" w:lineRule="auto"/>
      <w:ind w:firstLineChars="200" w:firstLine="1201"/>
      <w:jc w:val="center"/>
    </w:pPr>
    <w:rPr>
      <w:rFonts w:ascii="Cambria" w:eastAsia="黑体" w:hAnsi="Cambria" w:cs="宋体"/>
      <w:b/>
      <w:bCs/>
      <w:color w:val="000000"/>
      <w:kern w:val="0"/>
      <w:sz w:val="60"/>
      <w:szCs w:val="20"/>
      <w:lang w:eastAsia="en-US" w:bidi="en-US"/>
    </w:rPr>
  </w:style>
  <w:style w:type="paragraph" w:customStyle="1" w:styleId="xl275">
    <w:name w:val="xl275"/>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3">
    <w:name w:val="注释"/>
    <w:basedOn w:val="affff4"/>
    <w:qFormat/>
    <w:pPr>
      <w:spacing w:before="156" w:after="156" w:line="440" w:lineRule="exact"/>
      <w:ind w:left="360" w:firstLineChars="200" w:hanging="360"/>
    </w:pPr>
    <w:rPr>
      <w:rFonts w:ascii="Times" w:eastAsia="宋体" w:hAnsi="Times" w:cs="Times New Roman"/>
      <w:kern w:val="24"/>
      <w:sz w:val="18"/>
      <w:szCs w:val="18"/>
    </w:rPr>
  </w:style>
  <w:style w:type="paragraph" w:customStyle="1" w:styleId="affffffffffffffffffffffff4">
    <w:name w:val="参考文献"/>
    <w:basedOn w:val="affff4"/>
    <w:qFormat/>
    <w:pPr>
      <w:tabs>
        <w:tab w:val="left" w:pos="480"/>
      </w:tabs>
      <w:spacing w:before="156" w:after="120" w:line="300" w:lineRule="auto"/>
      <w:ind w:left="480" w:firstLineChars="200" w:hanging="480"/>
    </w:pPr>
    <w:rPr>
      <w:rFonts w:ascii="Arial" w:eastAsia="宋体" w:hAnsi="Arial" w:cs="Times New Roman"/>
      <w:b/>
      <w:sz w:val="24"/>
      <w:szCs w:val="20"/>
    </w:rPr>
  </w:style>
  <w:style w:type="paragraph" w:customStyle="1" w:styleId="xl104">
    <w:name w:val="xl104"/>
    <w:basedOn w:val="affff4"/>
    <w:qFormat/>
    <w:pPr>
      <w:widowControl/>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affffffffffffffffffffffff5">
    <w:name w:val="附录标识"/>
    <w:basedOn w:val="affff3"/>
    <w:qFormat/>
    <w:pPr>
      <w:numPr>
        <w:numId w:val="0"/>
      </w:numPr>
      <w:tabs>
        <w:tab w:val="clear" w:pos="360"/>
        <w:tab w:val="clear" w:pos="1494"/>
        <w:tab w:val="left" w:pos="6405"/>
      </w:tabs>
      <w:spacing w:after="200"/>
    </w:pPr>
    <w:rPr>
      <w:sz w:val="21"/>
    </w:rPr>
  </w:style>
  <w:style w:type="paragraph" w:customStyle="1" w:styleId="xl83">
    <w:name w:val="xl83"/>
    <w:basedOn w:val="affff4"/>
    <w:qFormat/>
    <w:pPr>
      <w:widowControl/>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03">
    <w:name w:val="样式 题注 + 首行缩进:  0 字符"/>
    <w:basedOn w:val="affffd"/>
    <w:qFormat/>
    <w:pPr>
      <w:widowControl w:val="0"/>
      <w:spacing w:before="156" w:after="156"/>
      <w:ind w:firstLineChars="200" w:firstLine="200"/>
      <w:jc w:val="center"/>
    </w:pPr>
    <w:rPr>
      <w:rFonts w:ascii="Arial" w:eastAsia="黑体" w:hAnsi="Arial" w:cs="宋体"/>
      <w:b w:val="0"/>
      <w:bCs w:val="0"/>
    </w:rPr>
  </w:style>
  <w:style w:type="paragraph" w:customStyle="1" w:styleId="My1">
    <w:name w:val="My正文"/>
    <w:basedOn w:val="affff4"/>
    <w:qFormat/>
    <w:pPr>
      <w:adjustRightInd w:val="0"/>
      <w:spacing w:before="156" w:after="156" w:line="300" w:lineRule="auto"/>
      <w:ind w:firstLineChars="200" w:firstLine="567"/>
      <w:textAlignment w:val="baseline"/>
    </w:pPr>
    <w:rPr>
      <w:rFonts w:ascii="Arial" w:eastAsia="楷体_GB2312" w:hAnsi="Arial" w:cs="Times New Roman"/>
      <w:kern w:val="0"/>
      <w:sz w:val="24"/>
      <w:szCs w:val="20"/>
    </w:rPr>
  </w:style>
  <w:style w:type="paragraph" w:customStyle="1" w:styleId="p15">
    <w:name w:val="p15"/>
    <w:basedOn w:val="affff4"/>
    <w:qFormat/>
    <w:pPr>
      <w:widowControl/>
      <w:spacing w:before="156" w:after="156"/>
    </w:pPr>
    <w:rPr>
      <w:rFonts w:ascii="Times New Roman" w:eastAsia="宋体" w:hAnsi="Times New Roman" w:cs="Times New Roman"/>
      <w:kern w:val="0"/>
      <w:szCs w:val="21"/>
    </w:rPr>
  </w:style>
  <w:style w:type="paragraph" w:customStyle="1" w:styleId="affffffffffffffffffffffff6">
    <w:name w:val="页脚无横线"/>
    <w:basedOn w:val="afffffc"/>
    <w:qFormat/>
    <w:pPr>
      <w:widowControl/>
      <w:tabs>
        <w:tab w:val="clear" w:pos="4153"/>
        <w:tab w:val="clear" w:pos="8306"/>
        <w:tab w:val="right" w:pos="9356"/>
        <w:tab w:val="right" w:pos="13680"/>
      </w:tabs>
      <w:snapToGrid/>
      <w:spacing w:before="156" w:afterLines="100"/>
    </w:pPr>
    <w:rPr>
      <w:rFonts w:ascii="Times New Roman" w:eastAsia="宋体" w:hAnsi="Times New Roman" w:cs="Times New Roman"/>
      <w:kern w:val="0"/>
      <w:sz w:val="16"/>
      <w:szCs w:val="12"/>
      <w:lang w:eastAsia="en-US"/>
    </w:rPr>
  </w:style>
  <w:style w:type="paragraph" w:customStyle="1" w:styleId="xl179">
    <w:name w:val="xl179"/>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affffffffffffffffffffffff7">
    <w:name w:val="样式 表头文字 + 两端对齐"/>
    <w:basedOn w:val="affffffffffffffffd"/>
    <w:qFormat/>
    <w:rPr>
      <w:rFonts w:cs="宋体"/>
      <w:bCs/>
    </w:rPr>
  </w:style>
  <w:style w:type="paragraph" w:customStyle="1" w:styleId="2ffe">
    <w:name w:val="样式 标题 2 + 宋体 三号 加粗"/>
    <w:basedOn w:val="29"/>
    <w:qFormat/>
    <w:pPr>
      <w:widowControl/>
      <w:tabs>
        <w:tab w:val="left" w:pos="240"/>
        <w:tab w:val="left" w:pos="576"/>
      </w:tabs>
      <w:adjustRightInd/>
      <w:spacing w:before="240" w:after="240"/>
      <w:jc w:val="both"/>
      <w:textAlignment w:val="auto"/>
    </w:pPr>
    <w:rPr>
      <w:rFonts w:eastAsia="黑体"/>
      <w:sz w:val="32"/>
      <w:szCs w:val="24"/>
    </w:rPr>
  </w:style>
  <w:style w:type="paragraph" w:customStyle="1" w:styleId="Headingwithpointer">
    <w:name w:val="Heading with pointer"/>
    <w:basedOn w:val="52"/>
    <w:next w:val="affff4"/>
    <w:qFormat/>
    <w:pPr>
      <w:widowControl/>
      <w:tabs>
        <w:tab w:val="left" w:pos="900"/>
      </w:tabs>
      <w:spacing w:after="240" w:line="360" w:lineRule="atLeast"/>
      <w:ind w:left="900" w:hanging="804"/>
      <w:jc w:val="left"/>
      <w:outlineLvl w:val="9"/>
    </w:pPr>
    <w:rPr>
      <w:rFonts w:ascii="Arial" w:hAnsi="Arial"/>
      <w:i/>
      <w:color w:val="0000FF"/>
      <w:kern w:val="0"/>
      <w:sz w:val="24"/>
      <w:lang w:eastAsia="en-US"/>
    </w:rPr>
  </w:style>
  <w:style w:type="paragraph" w:customStyle="1" w:styleId="affffffffffffffffffffffff8">
    <w:name w:val="正文超图"/>
    <w:basedOn w:val="affff4"/>
    <w:qFormat/>
    <w:pPr>
      <w:spacing w:before="156" w:after="156"/>
      <w:ind w:firstLineChars="200" w:firstLine="480"/>
    </w:pPr>
    <w:rPr>
      <w:rFonts w:ascii="Times New Roman" w:eastAsia="仿宋_GB2312" w:hAnsi="Times New Roman" w:cs="Times New Roman"/>
      <w:sz w:val="28"/>
      <w:szCs w:val="21"/>
    </w:rPr>
  </w:style>
  <w:style w:type="paragraph" w:customStyle="1" w:styleId="CharChar1CharChar">
    <w:name w:val="Char Char1 Char Char"/>
    <w:basedOn w:val="affff4"/>
    <w:qFormat/>
    <w:pPr>
      <w:widowControl/>
      <w:spacing w:before="156" w:after="160" w:line="240" w:lineRule="exact"/>
      <w:ind w:firstLineChars="200" w:firstLine="480"/>
    </w:pPr>
    <w:rPr>
      <w:rFonts w:ascii="Arial" w:eastAsia="宋体" w:hAnsi="Arial" w:cs="Times New Roman"/>
      <w:kern w:val="1"/>
      <w:szCs w:val="20"/>
      <w:lang w:eastAsia="ar-SA"/>
    </w:rPr>
  </w:style>
  <w:style w:type="paragraph" w:customStyle="1" w:styleId="affffffffffffffffffffffff9">
    <w:name w:val="样式 正文"/>
    <w:basedOn w:val="affff4"/>
    <w:next w:val="affff4"/>
    <w:qFormat/>
    <w:pPr>
      <w:tabs>
        <w:tab w:val="left" w:pos="1680"/>
      </w:tabs>
      <w:spacing w:before="156" w:after="156"/>
      <w:ind w:left="1680" w:firstLineChars="200" w:hanging="420"/>
    </w:pPr>
    <w:rPr>
      <w:rFonts w:ascii="宋体" w:eastAsia="宋体" w:hAnsi="Arial" w:cs="宋体"/>
      <w:kern w:val="0"/>
      <w:szCs w:val="20"/>
    </w:rPr>
  </w:style>
  <w:style w:type="paragraph" w:customStyle="1" w:styleId="affffffffffffffffffffffffa">
    <w:name w:val="图格式"/>
    <w:basedOn w:val="affff4"/>
    <w:next w:val="aff"/>
    <w:qFormat/>
    <w:pPr>
      <w:spacing w:before="100" w:beforeAutospacing="1" w:after="156" w:line="360" w:lineRule="auto"/>
      <w:ind w:firstLineChars="200" w:firstLine="480"/>
      <w:jc w:val="center"/>
    </w:pPr>
    <w:rPr>
      <w:rFonts w:ascii="宋体" w:eastAsia="宋体" w:hAnsi="宋体" w:cs="Times New Roman"/>
      <w:sz w:val="24"/>
      <w:szCs w:val="32"/>
    </w:rPr>
  </w:style>
  <w:style w:type="paragraph" w:customStyle="1" w:styleId="xl1098">
    <w:name w:val="xl109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eastAsia="宋体" w:hAnsi="宋体" w:cs="宋体"/>
      <w:kern w:val="0"/>
      <w:sz w:val="20"/>
      <w:szCs w:val="20"/>
    </w:rPr>
  </w:style>
  <w:style w:type="paragraph" w:customStyle="1" w:styleId="affffffffffffffffffffffffb">
    <w:name w:val="一、"/>
    <w:basedOn w:val="affff4"/>
    <w:qFormat/>
    <w:pPr>
      <w:tabs>
        <w:tab w:val="left" w:pos="720"/>
      </w:tabs>
      <w:spacing w:before="156" w:after="156" w:line="480" w:lineRule="auto"/>
      <w:ind w:left="420" w:hanging="420"/>
      <w:jc w:val="center"/>
    </w:pPr>
    <w:rPr>
      <w:rFonts w:ascii="宋体" w:eastAsia="宋体" w:hAnsi="Times New Roman" w:cs="Times New Roman"/>
      <w:b/>
      <w:sz w:val="28"/>
      <w:szCs w:val="24"/>
    </w:rPr>
  </w:style>
  <w:style w:type="paragraph" w:customStyle="1" w:styleId="afff6">
    <w:name w:val="图编号"/>
    <w:basedOn w:val="affff4"/>
    <w:qFormat/>
    <w:pPr>
      <w:numPr>
        <w:numId w:val="64"/>
      </w:numPr>
      <w:spacing w:before="156" w:after="156" w:line="351" w:lineRule="auto"/>
      <w:ind w:left="0" w:firstLineChars="200" w:firstLine="200"/>
      <w:jc w:val="center"/>
    </w:pPr>
    <w:rPr>
      <w:rFonts w:ascii="宋体" w:eastAsia="宋体" w:hAnsi="Arial Unicode MS" w:cs="Courier New"/>
      <w:color w:val="000000"/>
      <w:kern w:val="0"/>
      <w:szCs w:val="40"/>
      <w:lang w:val="zh-CN"/>
    </w:rPr>
  </w:style>
  <w:style w:type="paragraph" w:customStyle="1" w:styleId="226">
    <w:name w:val="正文仿宋22磅"/>
    <w:basedOn w:val="affff4"/>
    <w:qFormat/>
    <w:pPr>
      <w:adjustRightInd w:val="0"/>
      <w:snapToGrid w:val="0"/>
      <w:spacing w:before="156" w:after="156" w:line="440" w:lineRule="exact"/>
      <w:ind w:firstLineChars="200" w:firstLine="480"/>
    </w:pPr>
    <w:rPr>
      <w:rFonts w:ascii="仿宋_GB2312" w:eastAsia="仿宋_GB2312" w:hAnsi="Arial" w:cs="宋体"/>
      <w:sz w:val="28"/>
      <w:szCs w:val="28"/>
    </w:rPr>
  </w:style>
  <w:style w:type="paragraph" w:customStyle="1" w:styleId="3ChapterXXX050505">
    <w:name w:val="样式 样式 样式 标题 3Chapter X.X.X. + 段后: 0.5 行 + 段后: 0.5 行 + 段后: 0.5 行"/>
    <w:basedOn w:val="3ChapterXXX0505"/>
    <w:qFormat/>
  </w:style>
  <w:style w:type="paragraph" w:customStyle="1" w:styleId="3ChapterXXX0505">
    <w:name w:val="样式 样式 标题 3Chapter X.X.X. + 段后: 0.5 行 + 段后: 0.5 行"/>
    <w:basedOn w:val="3ChapterXXX05"/>
    <w:qFormat/>
  </w:style>
  <w:style w:type="paragraph" w:customStyle="1" w:styleId="3ChapterXXX05">
    <w:name w:val="样式 标题 3Chapter X.X.X. + 段后: 0.5 行"/>
    <w:basedOn w:val="37"/>
    <w:qFormat/>
    <w:pPr>
      <w:tabs>
        <w:tab w:val="left" w:pos="567"/>
      </w:tabs>
      <w:spacing w:before="120" w:after="120"/>
    </w:pPr>
    <w:rPr>
      <w:rFonts w:eastAsia="黑体" w:hAnsi="Arial" w:cs="宋体"/>
      <w:kern w:val="0"/>
      <w:sz w:val="24"/>
      <w:szCs w:val="20"/>
    </w:rPr>
  </w:style>
  <w:style w:type="paragraph" w:customStyle="1" w:styleId="4H4h4PIM4sect1234RefHeading1rh1sect12341">
    <w:name w:val="样式 标题 4H4h4PIM 4sect 1.2.3.4Ref Heading 1rh1sect 1.2.3.41..."/>
    <w:basedOn w:val="46"/>
    <w:qFormat/>
    <w:pPr>
      <w:widowControl/>
      <w:tabs>
        <w:tab w:val="left" w:pos="2160"/>
      </w:tabs>
      <w:spacing w:line="377" w:lineRule="auto"/>
      <w:ind w:left="2160" w:hanging="420"/>
      <w:jc w:val="left"/>
    </w:pPr>
    <w:rPr>
      <w:kern w:val="0"/>
      <w:szCs w:val="20"/>
    </w:rPr>
  </w:style>
  <w:style w:type="paragraph" w:customStyle="1" w:styleId="affffffffffffffffffffffffc">
    <w:name w:val="公式"/>
    <w:basedOn w:val="affff4"/>
    <w:qFormat/>
    <w:pPr>
      <w:spacing w:before="156" w:after="156" w:line="0" w:lineRule="atLeast"/>
      <w:ind w:right="119" w:firstLineChars="200" w:firstLine="198"/>
      <w:jc w:val="right"/>
    </w:pPr>
    <w:rPr>
      <w:rFonts w:ascii="Arial" w:eastAsia="宋体" w:hAnsi="Arial" w:cs="宋体"/>
      <w:szCs w:val="20"/>
    </w:rPr>
  </w:style>
  <w:style w:type="paragraph" w:customStyle="1" w:styleId="BulletedText2">
    <w:name w:val="Bulleted Text 2"/>
    <w:basedOn w:val="NormalPara"/>
    <w:qFormat/>
    <w:pPr>
      <w:tabs>
        <w:tab w:val="left" w:pos="1627"/>
        <w:tab w:val="left" w:pos="2160"/>
      </w:tabs>
      <w:spacing w:before="60"/>
      <w:ind w:left="10120" w:hanging="360"/>
    </w:pPr>
  </w:style>
  <w:style w:type="paragraph" w:customStyle="1" w:styleId="p23">
    <w:name w:val="p23"/>
    <w:basedOn w:val="affff4"/>
    <w:qFormat/>
    <w:pPr>
      <w:widowControl/>
      <w:spacing w:before="152" w:after="160"/>
      <w:ind w:firstLineChars="200" w:firstLine="480"/>
    </w:pPr>
    <w:rPr>
      <w:rFonts w:ascii="Arial" w:eastAsia="宋体" w:hAnsi="Arial" w:cs="Arial"/>
      <w:kern w:val="0"/>
      <w:szCs w:val="21"/>
    </w:rPr>
  </w:style>
  <w:style w:type="paragraph" w:customStyle="1" w:styleId="Normalss">
    <w:name w:val="Normal ss"/>
    <w:basedOn w:val="affff4"/>
    <w:qFormat/>
    <w:pPr>
      <w:widowControl/>
      <w:spacing w:before="156" w:after="156"/>
      <w:jc w:val="left"/>
    </w:pPr>
    <w:rPr>
      <w:rFonts w:ascii="Times New Roman" w:eastAsia="宋体" w:hAnsi="Times New Roman" w:cs="Times New Roman"/>
      <w:kern w:val="0"/>
      <w:sz w:val="22"/>
      <w:szCs w:val="20"/>
    </w:rPr>
  </w:style>
  <w:style w:type="paragraph" w:customStyle="1" w:styleId="SANGFOR9">
    <w:name w:val="SANGFOR_9_封底字体"/>
    <w:basedOn w:val="SANGFOR6"/>
    <w:qFormat/>
    <w:pPr>
      <w:ind w:firstLineChars="0" w:firstLine="0"/>
      <w:jc w:val="center"/>
    </w:pPr>
    <w:rPr>
      <w:rFonts w:ascii="Arial Unicode MS" w:eastAsia="微软雅黑" w:hAnsi="Arial Unicode MS"/>
      <w:b/>
      <w:color w:val="2E58AC"/>
      <w:szCs w:val="21"/>
    </w:rPr>
  </w:style>
  <w:style w:type="paragraph" w:customStyle="1" w:styleId="H4">
    <w:name w:val="H4题注"/>
    <w:basedOn w:val="affffd"/>
    <w:qFormat/>
    <w:pPr>
      <w:widowControl w:val="0"/>
      <w:adjustRightInd w:val="0"/>
      <w:spacing w:before="156" w:after="156"/>
      <w:ind w:firstLineChars="200" w:hanging="4"/>
      <w:jc w:val="center"/>
    </w:pPr>
    <w:rPr>
      <w:rFonts w:ascii="黑体" w:eastAsia="黑体" w:hAnsi="Arial" w:cs="宋体"/>
      <w:b w:val="0"/>
      <w:bCs w:val="0"/>
      <w:sz w:val="24"/>
      <w:szCs w:val="24"/>
    </w:rPr>
  </w:style>
  <w:style w:type="paragraph" w:customStyle="1" w:styleId="affffffffffffffffffffffffd">
    <w:name w:val="正文第一级"/>
    <w:basedOn w:val="affff4"/>
    <w:qFormat/>
    <w:pPr>
      <w:ind w:firstLineChars="200" w:firstLine="480"/>
    </w:pPr>
    <w:rPr>
      <w:rFonts w:ascii="宋体" w:eastAsia="宋体" w:hAnsi="宋体" w:cs="Times New Roman"/>
      <w:sz w:val="24"/>
      <w:szCs w:val="24"/>
    </w:rPr>
  </w:style>
  <w:style w:type="paragraph" w:customStyle="1" w:styleId="affffffffffffffffffffffffe">
    <w:name w:val="文件标识号"/>
    <w:basedOn w:val="affff4"/>
    <w:qFormat/>
    <w:pPr>
      <w:widowControl/>
      <w:adjustRightInd w:val="0"/>
      <w:snapToGrid w:val="0"/>
      <w:spacing w:before="120" w:after="120" w:line="1440" w:lineRule="auto"/>
      <w:ind w:firstLineChars="200" w:firstLine="480"/>
      <w:jc w:val="center"/>
      <w:textAlignment w:val="baseline"/>
    </w:pPr>
    <w:rPr>
      <w:rFonts w:ascii="Arial" w:eastAsia="黑体" w:hAnsi="Arial" w:cs="Times New Roman"/>
      <w:spacing w:val="10"/>
      <w:kern w:val="0"/>
      <w:sz w:val="32"/>
      <w:szCs w:val="20"/>
    </w:rPr>
  </w:style>
  <w:style w:type="paragraph" w:customStyle="1" w:styleId="-11">
    <w:name w:val="彩色列表 - 强调文字颜色 11"/>
    <w:basedOn w:val="affff4"/>
    <w:uiPriority w:val="34"/>
    <w:qFormat/>
    <w:pPr>
      <w:widowControl/>
      <w:adjustRightInd w:val="0"/>
      <w:snapToGrid w:val="0"/>
      <w:spacing w:after="200"/>
      <w:ind w:firstLineChars="200" w:firstLine="420"/>
      <w:jc w:val="left"/>
    </w:pPr>
    <w:rPr>
      <w:rFonts w:ascii="Tahoma" w:eastAsia="微软雅黑" w:hAnsi="Tahoma" w:cs="Times New Roman"/>
      <w:kern w:val="0"/>
      <w:sz w:val="22"/>
    </w:rPr>
  </w:style>
  <w:style w:type="paragraph" w:customStyle="1" w:styleId="11">
    <w:name w:val="符号 1"/>
    <w:basedOn w:val="afffff5"/>
    <w:qFormat/>
    <w:pPr>
      <w:numPr>
        <w:numId w:val="65"/>
      </w:numPr>
      <w:tabs>
        <w:tab w:val="clear" w:pos="397"/>
        <w:tab w:val="left" w:pos="360"/>
      </w:tabs>
      <w:spacing w:before="124" w:after="124"/>
      <w:ind w:left="0" w:firstLine="200"/>
    </w:pPr>
    <w:rPr>
      <w:kern w:val="28"/>
      <w:sz w:val="24"/>
    </w:rPr>
  </w:style>
  <w:style w:type="paragraph" w:customStyle="1" w:styleId="156">
    <w:name w:val="正文_小四 行距: 1.5 倍行距"/>
    <w:basedOn w:val="affff4"/>
    <w:qFormat/>
    <w:pPr>
      <w:spacing w:before="156" w:after="156" w:line="360" w:lineRule="auto"/>
      <w:ind w:firstLineChars="200" w:firstLine="480"/>
    </w:pPr>
    <w:rPr>
      <w:rFonts w:ascii="Arial" w:eastAsia="宋体" w:hAnsi="Arial" w:cs="宋体"/>
      <w:sz w:val="24"/>
      <w:szCs w:val="20"/>
    </w:rPr>
  </w:style>
  <w:style w:type="paragraph" w:customStyle="1" w:styleId="S4-L15-No">
    <w:name w:val="S4-L15-No"/>
    <w:basedOn w:val="S4-L15"/>
    <w:qFormat/>
    <w:pPr>
      <w:tabs>
        <w:tab w:val="left" w:pos="900"/>
      </w:tabs>
      <w:ind w:left="900" w:hanging="420"/>
    </w:pPr>
  </w:style>
  <w:style w:type="paragraph" w:customStyle="1" w:styleId="S4-L15">
    <w:name w:val="S4-L15"/>
    <w:basedOn w:val="affff4"/>
    <w:qFormat/>
    <w:pPr>
      <w:spacing w:before="156" w:after="120" w:line="360" w:lineRule="auto"/>
      <w:ind w:left="720" w:firstLineChars="200" w:firstLine="392"/>
    </w:pPr>
    <w:rPr>
      <w:rFonts w:ascii="Arial" w:eastAsia="宋体" w:hAnsi="Arial" w:cs="Times New Roman"/>
      <w:szCs w:val="21"/>
    </w:rPr>
  </w:style>
  <w:style w:type="paragraph" w:customStyle="1" w:styleId="xl1057">
    <w:name w:val="xl1057"/>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NumList3bold">
    <w:name w:val="NumList_3_bold"/>
    <w:basedOn w:val="affff4"/>
    <w:qFormat/>
    <w:pPr>
      <w:widowControl/>
      <w:numPr>
        <w:ilvl w:val="2"/>
        <w:numId w:val="17"/>
      </w:numPr>
      <w:tabs>
        <w:tab w:val="left" w:pos="432"/>
      </w:tabs>
      <w:spacing w:before="156" w:after="156" w:line="360" w:lineRule="auto"/>
      <w:ind w:left="0" w:firstLineChars="200" w:firstLine="400"/>
    </w:pPr>
    <w:rPr>
      <w:rFonts w:ascii="Arial" w:eastAsia="宋体" w:hAnsi="Arial" w:cs="Times New Roman"/>
      <w:kern w:val="0"/>
      <w:sz w:val="24"/>
      <w:lang w:bidi="en-US"/>
    </w:rPr>
  </w:style>
  <w:style w:type="paragraph" w:customStyle="1" w:styleId="abc1">
    <w:name w:val="序列a)b)c)"/>
    <w:basedOn w:val="affff4"/>
    <w:qFormat/>
    <w:pPr>
      <w:widowControl/>
      <w:tabs>
        <w:tab w:val="left" w:pos="907"/>
      </w:tabs>
      <w:adjustRightInd w:val="0"/>
      <w:snapToGrid w:val="0"/>
      <w:spacing w:before="156" w:after="156" w:line="500" w:lineRule="exact"/>
      <w:ind w:left="907" w:firstLineChars="200" w:hanging="425"/>
      <w:textAlignment w:val="baseline"/>
    </w:pPr>
    <w:rPr>
      <w:rFonts w:ascii="宋体" w:eastAsia="宋体" w:hAnsi="宋体" w:cs="Times New Roman"/>
      <w:kern w:val="0"/>
      <w:sz w:val="28"/>
      <w:szCs w:val="20"/>
    </w:rPr>
  </w:style>
  <w:style w:type="paragraph" w:customStyle="1" w:styleId="CM27">
    <w:name w:val="CM27"/>
    <w:basedOn w:val="Default"/>
    <w:next w:val="Default"/>
    <w:qFormat/>
    <w:rPr>
      <w:rFonts w:ascii="宋体" w:eastAsia="宋体" w:cs="宋体"/>
    </w:rPr>
  </w:style>
  <w:style w:type="paragraph" w:customStyle="1" w:styleId="aaa">
    <w:name w:val="aaa正文可研"/>
    <w:basedOn w:val="afffffffffffffffff4"/>
    <w:qFormat/>
    <w:pPr>
      <w:spacing w:beforeLines="20" w:after="0" w:line="300" w:lineRule="auto"/>
      <w:ind w:firstLine="480"/>
    </w:pPr>
    <w:rPr>
      <w:rFonts w:ascii="宋体" w:hAnsi="宋体"/>
      <w:sz w:val="24"/>
      <w:szCs w:val="24"/>
    </w:rPr>
  </w:style>
  <w:style w:type="paragraph" w:customStyle="1" w:styleId="Char80">
    <w:name w:val="Char8"/>
    <w:basedOn w:val="affff4"/>
    <w:qFormat/>
    <w:pPr>
      <w:spacing w:before="156" w:after="156"/>
      <w:ind w:firstLineChars="200" w:firstLine="480"/>
    </w:pPr>
    <w:rPr>
      <w:rFonts w:ascii="Tahoma" w:eastAsia="宋体" w:hAnsi="Tahoma" w:cs="Times New Roman"/>
      <w:sz w:val="24"/>
      <w:szCs w:val="20"/>
    </w:rPr>
  </w:style>
  <w:style w:type="paragraph" w:customStyle="1" w:styleId="520">
    <w:name w:val="标题 5 + 首行缩进:  2 字符"/>
    <w:basedOn w:val="52"/>
    <w:next w:val="afffff5"/>
    <w:qFormat/>
    <w:pPr>
      <w:tabs>
        <w:tab w:val="left" w:pos="1800"/>
      </w:tabs>
      <w:spacing w:before="0" w:after="0" w:line="240" w:lineRule="auto"/>
      <w:ind w:left="1800" w:hanging="360"/>
    </w:pPr>
    <w:rPr>
      <w:rFonts w:eastAsia="黑体"/>
      <w:bCs/>
      <w:sz w:val="24"/>
    </w:rPr>
  </w:style>
  <w:style w:type="paragraph" w:customStyle="1" w:styleId="GP">
    <w:name w:val="GP正文(首行缩进)"/>
    <w:basedOn w:val="affff4"/>
    <w:uiPriority w:val="99"/>
    <w:qFormat/>
    <w:pPr>
      <w:spacing w:before="156" w:after="156" w:line="360" w:lineRule="auto"/>
      <w:ind w:firstLineChars="200" w:firstLine="420"/>
    </w:pPr>
    <w:rPr>
      <w:rFonts w:ascii="宋体" w:eastAsia="宋体" w:hAnsi="宋体" w:cs="Times New Roman"/>
      <w:szCs w:val="21"/>
      <w:lang w:val="zh-CN"/>
    </w:rPr>
  </w:style>
  <w:style w:type="paragraph" w:customStyle="1" w:styleId="afffd">
    <w:name w:val="编号排列"/>
    <w:basedOn w:val="affff4"/>
    <w:qFormat/>
    <w:pPr>
      <w:numPr>
        <w:numId w:val="66"/>
      </w:numPr>
      <w:tabs>
        <w:tab w:val="left" w:pos="360"/>
      </w:tabs>
      <w:spacing w:before="156" w:after="156" w:line="300" w:lineRule="auto"/>
      <w:ind w:left="0" w:firstLineChars="200" w:firstLine="200"/>
    </w:pPr>
    <w:rPr>
      <w:rFonts w:ascii="Arial" w:eastAsia="宋体" w:hAnsi="Arial" w:cs="Times New Roman"/>
      <w:sz w:val="24"/>
      <w:szCs w:val="24"/>
    </w:rPr>
  </w:style>
  <w:style w:type="paragraph" w:customStyle="1" w:styleId="1fff2">
    <w:name w:val="正文1)"/>
    <w:basedOn w:val="affff4"/>
    <w:qFormat/>
    <w:pPr>
      <w:tabs>
        <w:tab w:val="left" w:pos="525"/>
      </w:tabs>
      <w:spacing w:before="124" w:after="124" w:line="360" w:lineRule="auto"/>
      <w:ind w:left="525" w:firstLineChars="200" w:hanging="525"/>
    </w:pPr>
    <w:rPr>
      <w:rFonts w:ascii="Arial" w:eastAsia="宋体" w:hAnsi="Arial" w:cs="Times New Roman"/>
      <w:kern w:val="0"/>
      <w:sz w:val="24"/>
      <w:szCs w:val="20"/>
    </w:rPr>
  </w:style>
  <w:style w:type="paragraph" w:customStyle="1" w:styleId="afffffffffffffffffffffffff">
    <w:name w:val="三级无标题条"/>
    <w:basedOn w:val="affff4"/>
    <w:qFormat/>
    <w:pPr>
      <w:tabs>
        <w:tab w:val="left" w:pos="2520"/>
      </w:tabs>
      <w:spacing w:before="156" w:after="156"/>
    </w:pPr>
    <w:rPr>
      <w:rFonts w:ascii="Times New Roman" w:eastAsia="宋体" w:hAnsi="Times New Roman" w:cs="Times New Roman"/>
      <w:szCs w:val="21"/>
    </w:rPr>
  </w:style>
  <w:style w:type="paragraph" w:customStyle="1" w:styleId="Bulletwithtext1">
    <w:name w:val="Bullet with text 1"/>
    <w:basedOn w:val="affff4"/>
    <w:uiPriority w:val="99"/>
    <w:qFormat/>
    <w:pPr>
      <w:widowControl/>
      <w:numPr>
        <w:ilvl w:val="1"/>
        <w:numId w:val="67"/>
      </w:numPr>
      <w:tabs>
        <w:tab w:val="left" w:pos="840"/>
        <w:tab w:val="left" w:pos="879"/>
      </w:tabs>
      <w:spacing w:before="156" w:after="156" w:line="360" w:lineRule="auto"/>
      <w:ind w:left="840" w:firstLineChars="200" w:hanging="420"/>
    </w:pPr>
    <w:rPr>
      <w:rFonts w:ascii="Arial" w:eastAsia="宋体" w:hAnsi="Arial" w:cs="Times New Roman"/>
      <w:kern w:val="0"/>
      <w:sz w:val="24"/>
      <w:szCs w:val="24"/>
    </w:rPr>
  </w:style>
  <w:style w:type="paragraph" w:customStyle="1" w:styleId="3ChapterXXX050">
    <w:name w:val="样式 标题 3Chapter X.X.X. + 五号 段后: 0.5 行"/>
    <w:basedOn w:val="37"/>
    <w:qFormat/>
    <w:pPr>
      <w:tabs>
        <w:tab w:val="left" w:pos="567"/>
      </w:tabs>
      <w:spacing w:before="120" w:after="120"/>
    </w:pPr>
    <w:rPr>
      <w:rFonts w:eastAsia="黑体" w:hAnsi="Arial" w:cs="宋体"/>
      <w:kern w:val="0"/>
      <w:szCs w:val="20"/>
    </w:rPr>
  </w:style>
  <w:style w:type="paragraph" w:customStyle="1" w:styleId="CM110">
    <w:name w:val="CM110"/>
    <w:basedOn w:val="Default"/>
    <w:next w:val="Default"/>
    <w:qFormat/>
    <w:rPr>
      <w:rFonts w:ascii="宋体" w:eastAsia="宋体" w:cs="宋体"/>
    </w:rPr>
  </w:style>
  <w:style w:type="paragraph" w:customStyle="1" w:styleId="1PIM1H1propappheading1appheading11appheadi">
    <w:name w:val="样式 标题 1大标题PIM 1H1propapp heading 1app heading 11app headi..."/>
    <w:basedOn w:val="1c"/>
    <w:qFormat/>
    <w:pPr>
      <w:pageBreakBefore/>
      <w:tabs>
        <w:tab w:val="left" w:pos="240"/>
        <w:tab w:val="left" w:pos="900"/>
      </w:tabs>
      <w:spacing w:before="240" w:after="600" w:line="400" w:lineRule="atLeast"/>
      <w:ind w:left="900" w:hanging="420"/>
    </w:pPr>
    <w:rPr>
      <w:rFonts w:ascii="Arial" w:hAnsi="Arial" w:cs="宋体"/>
      <w:sz w:val="36"/>
      <w:szCs w:val="20"/>
    </w:rPr>
  </w:style>
  <w:style w:type="paragraph" w:customStyle="1" w:styleId="CharChar1Char1Char">
    <w:name w:val="样式 正文文本缩进正文文本缩进 Char Char正文文本缩进1正文文字缩进 Char1 Char正文文字缩进小黑点符..."/>
    <w:basedOn w:val="afffff5"/>
    <w:qFormat/>
    <w:pPr>
      <w:autoSpaceDE w:val="0"/>
      <w:autoSpaceDN w:val="0"/>
      <w:adjustRightInd w:val="0"/>
      <w:spacing w:before="156" w:after="156"/>
      <w:ind w:right="-79" w:firstLine="200"/>
    </w:pPr>
    <w:rPr>
      <w:rFonts w:cs="宋体"/>
      <w:kern w:val="0"/>
      <w:sz w:val="24"/>
      <w:szCs w:val="20"/>
    </w:rPr>
  </w:style>
  <w:style w:type="paragraph" w:customStyle="1" w:styleId="afffffffffffffffffffffffff0">
    <w:name w:val="可研文内表"/>
    <w:basedOn w:val="affff4"/>
    <w:qFormat/>
    <w:pPr>
      <w:spacing w:before="156" w:after="156"/>
      <w:ind w:firstLineChars="200" w:firstLine="480"/>
      <w:jc w:val="center"/>
    </w:pPr>
    <w:rPr>
      <w:rFonts w:ascii="黑体" w:eastAsia="黑体" w:hAnsi="宋体" w:cs="Times New Roman"/>
      <w:bCs/>
      <w:sz w:val="28"/>
      <w:szCs w:val="32"/>
    </w:rPr>
  </w:style>
  <w:style w:type="paragraph" w:customStyle="1" w:styleId="afffffffffffffffffffffffff1">
    <w:name w:val="文档标签"/>
    <w:next w:val="affff4"/>
    <w:qFormat/>
    <w:pPr>
      <w:pBdr>
        <w:top w:val="single" w:sz="6" w:space="6" w:color="808080"/>
        <w:bottom w:val="single" w:sz="6" w:space="6" w:color="808080"/>
      </w:pBdr>
      <w:spacing w:line="240" w:lineRule="atLeast"/>
      <w:jc w:val="center"/>
    </w:pPr>
    <w:rPr>
      <w:rFonts w:ascii="Garamond" w:hAnsi="Garamond" w:cs="Calibri"/>
      <w:b/>
      <w:caps/>
      <w:spacing w:val="40"/>
      <w:sz w:val="18"/>
    </w:rPr>
  </w:style>
  <w:style w:type="paragraph" w:customStyle="1" w:styleId="TableTextCenter">
    <w:name w:val="TableTextCenter"/>
    <w:basedOn w:val="affff4"/>
    <w:qFormat/>
    <w:pPr>
      <w:widowControl/>
      <w:spacing w:before="156" w:after="156" w:line="240" w:lineRule="exact"/>
      <w:ind w:right="43" w:firstLineChars="200" w:firstLine="480"/>
      <w:jc w:val="center"/>
    </w:pPr>
    <w:rPr>
      <w:rFonts w:ascii="Univers 57 Condensed" w:eastAsia="宋体" w:hAnsi="Univers 57 Condensed" w:cs="Times New Roman"/>
      <w:kern w:val="0"/>
      <w:sz w:val="20"/>
      <w:szCs w:val="20"/>
    </w:rPr>
  </w:style>
  <w:style w:type="paragraph" w:customStyle="1" w:styleId="NormalIndent2">
    <w:name w:val="Normal Indent2"/>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xl1139">
    <w:name w:val="xl1139"/>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2">
    <w:name w:val="正文（小标题）"/>
    <w:basedOn w:val="affff4"/>
    <w:next w:val="affff4"/>
    <w:qFormat/>
    <w:pPr>
      <w:spacing w:before="156" w:after="156" w:line="360" w:lineRule="auto"/>
      <w:ind w:firstLineChars="200" w:firstLine="480"/>
    </w:pPr>
    <w:rPr>
      <w:rFonts w:ascii="黑体" w:eastAsia="黑体" w:hAnsi="Arial" w:cs="Times New Roman"/>
      <w:color w:val="0000FF"/>
      <w:sz w:val="24"/>
      <w:szCs w:val="24"/>
    </w:rPr>
  </w:style>
  <w:style w:type="paragraph" w:customStyle="1" w:styleId="NumberedList">
    <w:name w:val="NumberedList"/>
    <w:basedOn w:val="affff4"/>
    <w:qFormat/>
    <w:pPr>
      <w:widowControl/>
      <w:tabs>
        <w:tab w:val="left" w:pos="1800"/>
        <w:tab w:val="left" w:pos="2880"/>
      </w:tabs>
      <w:spacing w:before="156" w:after="156" w:line="280" w:lineRule="exact"/>
      <w:ind w:left="1800" w:hanging="216"/>
      <w:jc w:val="left"/>
    </w:pPr>
    <w:rPr>
      <w:rFonts w:ascii="Times New Roman" w:eastAsia="宋体" w:hAnsi="Times New Roman" w:cs="Times New Roman"/>
      <w:kern w:val="0"/>
      <w:sz w:val="22"/>
      <w:lang w:eastAsia="en-US"/>
    </w:rPr>
  </w:style>
  <w:style w:type="paragraph" w:customStyle="1" w:styleId="40505">
    <w:name w:val="样式 标题 4 + 段前: 0.5 行 段后: 0.5 行"/>
    <w:basedOn w:val="46"/>
    <w:qFormat/>
    <w:pPr>
      <w:widowControl/>
      <w:tabs>
        <w:tab w:val="left" w:pos="864"/>
      </w:tabs>
      <w:spacing w:before="240" w:after="120" w:line="400" w:lineRule="atLeast"/>
      <w:ind w:left="864" w:hanging="864"/>
      <w:jc w:val="left"/>
    </w:pPr>
    <w:rPr>
      <w:rFonts w:cs="宋体"/>
      <w:bCs w:val="0"/>
      <w:kern w:val="0"/>
      <w:szCs w:val="20"/>
    </w:rPr>
  </w:style>
  <w:style w:type="paragraph" w:customStyle="1" w:styleId="afffffffffffffffffffffffff3">
    <w:name w:val="标准书脚_偶数页"/>
    <w:qFormat/>
    <w:pPr>
      <w:spacing w:before="120"/>
    </w:pPr>
    <w:rPr>
      <w:rFonts w:cs="Calibri"/>
      <w:sz w:val="18"/>
    </w:rPr>
  </w:style>
  <w:style w:type="paragraph" w:customStyle="1" w:styleId="GB2312Char0">
    <w:name w:val="样式 正文缩进 + (中文) 仿宋_GB2312 小四 Char"/>
    <w:basedOn w:val="affff5"/>
    <w:qFormat/>
    <w:pPr>
      <w:spacing w:before="124" w:after="124" w:line="360" w:lineRule="auto"/>
      <w:ind w:firstLineChars="200" w:firstLine="480"/>
    </w:pPr>
    <w:rPr>
      <w:rFonts w:ascii="宋体" w:hAnsi="宋体"/>
      <w:kern w:val="0"/>
      <w:sz w:val="24"/>
      <w:szCs w:val="24"/>
    </w:rPr>
  </w:style>
  <w:style w:type="paragraph" w:customStyle="1" w:styleId="2ChapterXXStatementh22Header2l2Level2Headhea1">
    <w:name w:val="样式 标题 2Chapter X.X. Statementh22Header 2l2Level 2 Headhea...1"/>
    <w:basedOn w:val="37"/>
    <w:qFormat/>
    <w:pPr>
      <w:tabs>
        <w:tab w:val="left" w:pos="567"/>
        <w:tab w:val="left" w:pos="900"/>
      </w:tabs>
      <w:spacing w:before="120" w:after="120"/>
    </w:pPr>
    <w:rPr>
      <w:rFonts w:eastAsia="黑体" w:hAnsi="Arial" w:cs="宋体"/>
      <w:kern w:val="0"/>
      <w:sz w:val="24"/>
      <w:szCs w:val="20"/>
    </w:rPr>
  </w:style>
  <w:style w:type="paragraph" w:customStyle="1" w:styleId="afffffffffffffffffffffffff4">
    <w:name w:val="总标题"/>
    <w:basedOn w:val="affff4"/>
    <w:qFormat/>
    <w:pPr>
      <w:spacing w:before="100" w:beforeAutospacing="1" w:after="100" w:afterAutospacing="1" w:line="360" w:lineRule="auto"/>
      <w:ind w:firstLineChars="200" w:firstLine="480"/>
      <w:jc w:val="center"/>
    </w:pPr>
    <w:rPr>
      <w:rFonts w:ascii="宋体" w:eastAsia="宋体" w:hAnsi="宋体" w:cs="Times New Roman"/>
      <w:b/>
      <w:sz w:val="44"/>
      <w:szCs w:val="32"/>
    </w:rPr>
  </w:style>
  <w:style w:type="paragraph" w:customStyle="1" w:styleId="76">
    <w:name w:val="标题7（可研报告）"/>
    <w:basedOn w:val="affff4"/>
    <w:next w:val="6a"/>
    <w:qFormat/>
    <w:pPr>
      <w:tabs>
        <w:tab w:val="left" w:pos="879"/>
      </w:tabs>
      <w:spacing w:before="156" w:afterLines="20" w:line="300" w:lineRule="auto"/>
    </w:pPr>
    <w:rPr>
      <w:rFonts w:ascii="宋体" w:eastAsia="宋体" w:hAnsi="宋体" w:cs="Times New Roman"/>
      <w:b/>
      <w:sz w:val="24"/>
      <w:szCs w:val="32"/>
    </w:rPr>
  </w:style>
  <w:style w:type="paragraph" w:customStyle="1" w:styleId="Header1">
    <w:name w:val="Header1"/>
    <w:basedOn w:val="affff4"/>
    <w:qFormat/>
    <w:pPr>
      <w:widowControl/>
      <w:tabs>
        <w:tab w:val="left" w:pos="720"/>
      </w:tabs>
      <w:spacing w:before="156" w:after="156"/>
      <w:ind w:left="720" w:hanging="360"/>
      <w:jc w:val="left"/>
    </w:pPr>
    <w:rPr>
      <w:rFonts w:ascii="Times New Roman" w:eastAsia="宋体" w:hAnsi="Times New Roman" w:cs="Times New Roman"/>
      <w:kern w:val="0"/>
      <w:sz w:val="24"/>
      <w:szCs w:val="24"/>
      <w:lang w:eastAsia="en-US"/>
    </w:rPr>
  </w:style>
  <w:style w:type="paragraph" w:customStyle="1" w:styleId="afffffffffffffffffffffffff5">
    <w:name w:val="部分"/>
    <w:basedOn w:val="affffff6"/>
    <w:next w:val="affffff6"/>
    <w:qFormat/>
    <w:pPr>
      <w:spacing w:line="360" w:lineRule="auto"/>
      <w:ind w:left="3060" w:firstLineChars="200" w:firstLine="480"/>
    </w:pPr>
    <w:rPr>
      <w:rFonts w:eastAsia="黑体" w:cs="Times New Roman"/>
      <w:sz w:val="36"/>
    </w:rPr>
  </w:style>
  <w:style w:type="paragraph" w:customStyle="1" w:styleId="GB2312106">
    <w:name w:val="样式 仿宋_GB2312 小三 左侧:  1.06 厘米"/>
    <w:basedOn w:val="affff4"/>
    <w:qFormat/>
    <w:pPr>
      <w:spacing w:before="156" w:after="156" w:line="360" w:lineRule="auto"/>
      <w:ind w:left="601" w:firstLineChars="200" w:firstLine="480"/>
    </w:pPr>
    <w:rPr>
      <w:rFonts w:ascii="仿宋_GB2312" w:eastAsia="仿宋_GB2312" w:hAnsi="Arial" w:cs="宋体"/>
      <w:sz w:val="24"/>
      <w:szCs w:val="20"/>
    </w:rPr>
  </w:style>
  <w:style w:type="paragraph" w:customStyle="1" w:styleId="xl255">
    <w:name w:val="xl255"/>
    <w:basedOn w:val="affff4"/>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harCharfb">
    <w:name w:val="文档正文 Char Char"/>
    <w:basedOn w:val="affff4"/>
    <w:qFormat/>
    <w:pPr>
      <w:adjustRightInd w:val="0"/>
      <w:spacing w:before="156" w:after="156" w:line="500" w:lineRule="exact"/>
      <w:ind w:firstLineChars="200" w:firstLine="567"/>
      <w:textAlignment w:val="baseline"/>
    </w:pPr>
    <w:rPr>
      <w:rFonts w:ascii="仿宋_GB2312" w:eastAsia="仿宋_GB2312" w:hAnsi="Arial" w:cs="Times New Roman"/>
      <w:sz w:val="28"/>
      <w:szCs w:val="24"/>
    </w:rPr>
  </w:style>
  <w:style w:type="paragraph" w:customStyle="1" w:styleId="6c">
    <w:name w:val="标句6"/>
    <w:basedOn w:val="affff4"/>
    <w:qFormat/>
    <w:pPr>
      <w:snapToGrid w:val="0"/>
      <w:spacing w:line="500" w:lineRule="atLeast"/>
      <w:ind w:left="1418" w:hanging="284"/>
    </w:pPr>
    <w:rPr>
      <w:rFonts w:ascii="宋体" w:eastAsia="宋体" w:hAnsi="Times New Roman" w:cs="Times New Roman"/>
      <w:kern w:val="52"/>
      <w:sz w:val="27"/>
      <w:szCs w:val="20"/>
    </w:rPr>
  </w:style>
  <w:style w:type="paragraph" w:customStyle="1" w:styleId="CharChar1CharCharCharCharCharCharCharCharCharChar">
    <w:name w:val="Char Char1 Char Char Char Char Char Char Char Char Char Char"/>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xl128">
    <w:name w:val="xl1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6">
    <w:name w:val="正文（一页纸）"/>
    <w:basedOn w:val="affff4"/>
    <w:qFormat/>
    <w:pPr>
      <w:widowControl/>
      <w:spacing w:before="120" w:after="120" w:line="288" w:lineRule="auto"/>
      <w:ind w:firstLineChars="200" w:firstLine="480"/>
    </w:pPr>
    <w:rPr>
      <w:rFonts w:ascii="Arial" w:eastAsia="微软雅黑" w:hAnsi="Arial" w:cs="Times New Roman"/>
      <w:kern w:val="0"/>
      <w:sz w:val="18"/>
      <w:szCs w:val="44"/>
    </w:rPr>
  </w:style>
  <w:style w:type="paragraph" w:customStyle="1" w:styleId="2210">
    <w:name w:val="样式 正文首行缩进:  2 字符 + 首行缩进:  2 字符1"/>
    <w:basedOn w:val="2f7"/>
    <w:qFormat/>
    <w:pPr>
      <w:spacing w:line="320" w:lineRule="exact"/>
    </w:pPr>
  </w:style>
  <w:style w:type="paragraph" w:customStyle="1" w:styleId="CM10">
    <w:name w:val="CM10"/>
    <w:basedOn w:val="Default"/>
    <w:next w:val="Default"/>
    <w:qFormat/>
    <w:pPr>
      <w:spacing w:after="173"/>
    </w:pPr>
    <w:rPr>
      <w:rFonts w:ascii="宋体" w:eastAsia="宋体" w:cs="宋体"/>
      <w:color w:val="auto"/>
    </w:rPr>
  </w:style>
  <w:style w:type="paragraph" w:customStyle="1" w:styleId="214">
    <w:name w:val="样式 正文文本 + 首行缩进:  2 字符1"/>
    <w:basedOn w:val="afffff4"/>
    <w:qFormat/>
    <w:pPr>
      <w:spacing w:before="60" w:after="60" w:line="360" w:lineRule="auto"/>
      <w:ind w:firstLineChars="200" w:firstLine="480"/>
    </w:pPr>
    <w:rPr>
      <w:rFonts w:cs="宋体"/>
      <w:kern w:val="0"/>
      <w:sz w:val="24"/>
      <w:szCs w:val="20"/>
    </w:rPr>
  </w:style>
  <w:style w:type="paragraph" w:customStyle="1" w:styleId="xl1051">
    <w:name w:val="xl105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body4">
    <w:name w:val="body4"/>
    <w:basedOn w:val="affff4"/>
    <w:next w:val="52"/>
    <w:qFormat/>
    <w:pPr>
      <w:widowControl/>
      <w:overflowPunct w:val="0"/>
      <w:autoSpaceDE w:val="0"/>
      <w:autoSpaceDN w:val="0"/>
      <w:adjustRightInd w:val="0"/>
      <w:ind w:left="3960" w:firstLine="22"/>
      <w:jc w:val="left"/>
      <w:textAlignment w:val="baseline"/>
    </w:pPr>
    <w:rPr>
      <w:rFonts w:ascii="仿宋_GB2312" w:eastAsia="仿宋_GB2312" w:hAnsi="Times New Roman" w:cs="Times New Roman"/>
      <w:kern w:val="0"/>
      <w:sz w:val="28"/>
      <w:szCs w:val="20"/>
    </w:rPr>
  </w:style>
  <w:style w:type="paragraph" w:customStyle="1" w:styleId="txtblack">
    <w:name w:val="txt_black"/>
    <w:basedOn w:val="affff4"/>
    <w:qFormat/>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SZF10">
    <w:name w:val="SZF项目1"/>
    <w:basedOn w:val="1c"/>
    <w:next w:val="affff4"/>
    <w:qFormat/>
    <w:pPr>
      <w:pageBreakBefore/>
      <w:widowControl/>
      <w:pBdr>
        <w:bottom w:val="single" w:sz="36" w:space="3" w:color="808080"/>
      </w:pBdr>
      <w:tabs>
        <w:tab w:val="left" w:pos="240"/>
        <w:tab w:val="left" w:pos="420"/>
      </w:tabs>
      <w:spacing w:before="960" w:after="240" w:line="240" w:lineRule="auto"/>
      <w:ind w:left="420" w:hanging="420"/>
    </w:pPr>
    <w:rPr>
      <w:rFonts w:ascii="Arial" w:hAnsi="Arial"/>
      <w:smallCaps/>
      <w:kern w:val="0"/>
      <w:sz w:val="44"/>
      <w:szCs w:val="20"/>
    </w:rPr>
  </w:style>
  <w:style w:type="paragraph" w:customStyle="1" w:styleId="xl102">
    <w:name w:val="xl102"/>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c">
    <w:name w:val="设计四级节标题"/>
    <w:basedOn w:val="52"/>
    <w:qFormat/>
    <w:pPr>
      <w:numPr>
        <w:ilvl w:val="4"/>
        <w:numId w:val="31"/>
      </w:numPr>
      <w:tabs>
        <w:tab w:val="left" w:pos="2100"/>
      </w:tabs>
      <w:spacing w:before="240" w:after="120" w:line="240" w:lineRule="auto"/>
      <w:ind w:left="2100" w:hanging="420"/>
      <w:jc w:val="left"/>
    </w:pPr>
    <w:rPr>
      <w:rFonts w:ascii="黑体" w:eastAsia="黑体" w:hAnsi="黑体"/>
      <w:b w:val="0"/>
      <w:bCs/>
      <w:sz w:val="24"/>
      <w:szCs w:val="28"/>
    </w:rPr>
  </w:style>
  <w:style w:type="paragraph" w:customStyle="1" w:styleId="Char50">
    <w:name w:val="Char5"/>
    <w:basedOn w:val="affff4"/>
    <w:qFormat/>
    <w:pPr>
      <w:spacing w:before="156" w:after="156" w:line="330" w:lineRule="atLeast"/>
      <w:ind w:left="360" w:firstLineChars="150" w:firstLine="360"/>
      <w:jc w:val="left"/>
    </w:pPr>
    <w:rPr>
      <w:rFonts w:ascii="ˎ̥" w:eastAsia="宋体" w:hAnsi="ˎ̥" w:cs="宋体"/>
      <w:color w:val="51585D"/>
      <w:kern w:val="0"/>
      <w:sz w:val="24"/>
      <w:szCs w:val="18"/>
    </w:rPr>
  </w:style>
  <w:style w:type="paragraph" w:customStyle="1" w:styleId="afffffffffffffffffffffffff7">
    <w:name w:val="图名(小四)"/>
    <w:basedOn w:val="affff4"/>
    <w:qFormat/>
    <w:pPr>
      <w:spacing w:before="156" w:after="156"/>
      <w:ind w:firstLineChars="200" w:firstLine="480"/>
      <w:jc w:val="center"/>
    </w:pPr>
    <w:rPr>
      <w:rFonts w:ascii="Arial" w:eastAsia="仿宋_GB2312" w:hAnsi="Arial" w:cs="Times New Roman"/>
      <w:sz w:val="24"/>
      <w:szCs w:val="24"/>
    </w:rPr>
  </w:style>
  <w:style w:type="paragraph" w:customStyle="1" w:styleId="--5">
    <w:name w:val="绿盟科技--标题 5（有编号）"/>
    <w:basedOn w:val="affff4"/>
    <w:qFormat/>
    <w:pPr>
      <w:keepNext/>
      <w:keepLines/>
      <w:widowControl/>
      <w:tabs>
        <w:tab w:val="left" w:pos="1134"/>
      </w:tabs>
      <w:spacing w:before="156" w:after="156" w:line="377" w:lineRule="auto"/>
      <w:ind w:left="1134"/>
      <w:jc w:val="left"/>
      <w:outlineLvl w:val="4"/>
    </w:pPr>
    <w:rPr>
      <w:rFonts w:ascii="Arial" w:eastAsia="黑体" w:hAnsi="Arial" w:cs="Times New Roman"/>
      <w:b/>
      <w:kern w:val="0"/>
      <w:sz w:val="24"/>
      <w:szCs w:val="28"/>
    </w:rPr>
  </w:style>
  <w:style w:type="paragraph" w:customStyle="1" w:styleId="afffffffffffffffffffffffff8">
    <w:name w:val="一级标题（目录和附件）"/>
    <w:basedOn w:val="1c"/>
    <w:next w:val="affff4"/>
    <w:qFormat/>
    <w:pPr>
      <w:pageBreakBefore/>
      <w:tabs>
        <w:tab w:val="left" w:pos="240"/>
      </w:tabs>
      <w:adjustRightInd w:val="0"/>
      <w:spacing w:beforeLines="50" w:afterLines="50" w:line="578" w:lineRule="auto"/>
    </w:pPr>
    <w:rPr>
      <w:sz w:val="44"/>
    </w:rPr>
  </w:style>
  <w:style w:type="paragraph" w:customStyle="1" w:styleId="24">
    <w:name w:val="标书符号第2级（短线）"/>
    <w:qFormat/>
    <w:pPr>
      <w:numPr>
        <w:numId w:val="68"/>
      </w:numPr>
    </w:pPr>
    <w:rPr>
      <w:rFonts w:ascii="宋体" w:hAnsi="宋体" w:cs="Calibri"/>
      <w:color w:val="000000"/>
      <w:kern w:val="2"/>
      <w:sz w:val="24"/>
      <w:szCs w:val="21"/>
    </w:rPr>
  </w:style>
  <w:style w:type="paragraph" w:customStyle="1" w:styleId="paragraph10">
    <w:name w:val="paragraph1"/>
    <w:basedOn w:val="affff4"/>
    <w:qFormat/>
    <w:pPr>
      <w:spacing w:before="156" w:afterLines="30" w:line="360" w:lineRule="auto"/>
      <w:ind w:firstLineChars="200" w:firstLine="420"/>
    </w:pPr>
    <w:rPr>
      <w:rFonts w:ascii="Arial" w:eastAsia="楷体_GB2312" w:hAnsi="Arial" w:cs="Times New Roman"/>
      <w:sz w:val="24"/>
      <w:szCs w:val="20"/>
    </w:rPr>
  </w:style>
  <w:style w:type="paragraph" w:customStyle="1" w:styleId="affff">
    <w:name w:val="带点点正文"/>
    <w:basedOn w:val="affff4"/>
    <w:qFormat/>
    <w:pPr>
      <w:widowControl/>
      <w:numPr>
        <w:numId w:val="69"/>
      </w:numPr>
      <w:tabs>
        <w:tab w:val="clear" w:pos="432"/>
        <w:tab w:val="left" w:pos="420"/>
        <w:tab w:val="left" w:pos="840"/>
      </w:tabs>
      <w:spacing w:before="156" w:after="156"/>
      <w:ind w:firstLine="0"/>
      <w:jc w:val="left"/>
    </w:pPr>
    <w:rPr>
      <w:rFonts w:ascii="Times New Roman" w:eastAsia="宋体" w:hAnsi="Times New Roman" w:cs="Times New Roman"/>
      <w:szCs w:val="20"/>
    </w:rPr>
  </w:style>
  <w:style w:type="paragraph" w:customStyle="1" w:styleId="5heading5H5Level3-idashdsddh5PIM5Se">
    <w:name w:val="样式 标题 5第四层条第五层heading 5H5Level 3 - idashdsddh5PIM 5Se..."/>
    <w:basedOn w:val="52"/>
    <w:qFormat/>
    <w:pPr>
      <w:tabs>
        <w:tab w:val="left" w:pos="3501"/>
      </w:tabs>
      <w:spacing w:before="240" w:after="120" w:line="360" w:lineRule="atLeast"/>
      <w:ind w:right="240"/>
    </w:pPr>
    <w:rPr>
      <w:rFonts w:eastAsia="黑体" w:cs="宋体"/>
      <w:bCs/>
      <w:kern w:val="0"/>
      <w:sz w:val="24"/>
      <w:szCs w:val="24"/>
    </w:rPr>
  </w:style>
  <w:style w:type="paragraph" w:customStyle="1" w:styleId="ST203">
    <w:name w:val="ST20_3"/>
    <w:basedOn w:val="affff4"/>
    <w:qFormat/>
    <w:pPr>
      <w:autoSpaceDE w:val="0"/>
      <w:autoSpaceDN w:val="0"/>
      <w:adjustRightInd w:val="0"/>
      <w:spacing w:before="156" w:after="156" w:line="312" w:lineRule="atLeast"/>
      <w:ind w:firstLineChars="200" w:firstLine="567"/>
      <w:textAlignment w:val="baseline"/>
    </w:pPr>
    <w:rPr>
      <w:rFonts w:ascii="长城仿宋" w:eastAsia="长城仿宋" w:hAnsi="Tms Rmn" w:cs="Times New Roman"/>
      <w:kern w:val="0"/>
      <w:sz w:val="28"/>
      <w:szCs w:val="20"/>
    </w:rPr>
  </w:style>
  <w:style w:type="paragraph" w:customStyle="1" w:styleId="xl260">
    <w:name w:val="xl26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afffffffffffffffffffffffff9">
    <w:name w:val="标准文件_四级条标题"/>
    <w:basedOn w:val="afff4"/>
    <w:next w:val="affff4"/>
    <w:qFormat/>
    <w:pPr>
      <w:numPr>
        <w:ilvl w:val="0"/>
        <w:numId w:val="0"/>
      </w:numPr>
      <w:tabs>
        <w:tab w:val="clear" w:pos="840"/>
        <w:tab w:val="left" w:pos="2520"/>
      </w:tabs>
      <w:spacing w:before="0" w:after="0"/>
      <w:ind w:left="2520" w:hanging="420"/>
      <w:jc w:val="left"/>
      <w:outlineLvl w:val="5"/>
    </w:pPr>
    <w:rPr>
      <w:sz w:val="24"/>
    </w:rPr>
  </w:style>
  <w:style w:type="paragraph" w:customStyle="1" w:styleId="xl1093">
    <w:name w:val="xl109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fff">
    <w:name w:val="小标题2(一页纸)"/>
    <w:basedOn w:val="affff4"/>
    <w:qFormat/>
    <w:pPr>
      <w:widowControl/>
      <w:tabs>
        <w:tab w:val="left" w:pos="360"/>
      </w:tabs>
      <w:spacing w:before="240" w:after="120"/>
      <w:ind w:firstLineChars="200" w:firstLine="200"/>
    </w:pPr>
    <w:rPr>
      <w:rFonts w:ascii="Arial" w:eastAsia="微软雅黑" w:hAnsi="Arial" w:cs="Times New Roman"/>
      <w:b/>
      <w:kern w:val="0"/>
      <w:sz w:val="24"/>
      <w:szCs w:val="24"/>
    </w:rPr>
  </w:style>
  <w:style w:type="paragraph" w:customStyle="1" w:styleId="xl209">
    <w:name w:val="xl209"/>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a">
    <w:name w:val="标准称谓"/>
    <w:next w:val="affff4"/>
    <w:qFormat/>
    <w:pPr>
      <w:widowControl w:val="0"/>
      <w:kinsoku w:val="0"/>
      <w:overflowPunct w:val="0"/>
      <w:autoSpaceDE w:val="0"/>
      <w:autoSpaceDN w:val="0"/>
      <w:spacing w:line="0" w:lineRule="atLeast"/>
      <w:jc w:val="distribute"/>
    </w:pPr>
    <w:rPr>
      <w:rFonts w:ascii="宋体" w:cs="Calibri"/>
      <w:b/>
      <w:bCs/>
      <w:spacing w:val="20"/>
      <w:w w:val="148"/>
      <w:sz w:val="52"/>
    </w:rPr>
  </w:style>
  <w:style w:type="paragraph" w:customStyle="1" w:styleId="unnamed2">
    <w:name w:val="unnamed2"/>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a2">
    <w:name w:val="大项目编号"/>
    <w:basedOn w:val="afffff4"/>
    <w:next w:val="affff4"/>
    <w:qFormat/>
    <w:pPr>
      <w:numPr>
        <w:numId w:val="70"/>
      </w:numPr>
      <w:tabs>
        <w:tab w:val="left" w:pos="360"/>
      </w:tabs>
      <w:spacing w:before="156" w:line="360" w:lineRule="auto"/>
      <w:ind w:left="0" w:firstLineChars="200" w:firstLine="0"/>
    </w:pPr>
    <w:rPr>
      <w:b/>
      <w:bCs/>
      <w:kern w:val="0"/>
      <w:sz w:val="28"/>
    </w:rPr>
  </w:style>
  <w:style w:type="paragraph" w:customStyle="1" w:styleId="SortedNumbering5">
    <w:name w:val="SortedNumbering5"/>
    <w:basedOn w:val="affff4"/>
    <w:uiPriority w:val="1"/>
    <w:qFormat/>
    <w:pPr>
      <w:spacing w:before="120" w:after="156" w:line="288" w:lineRule="auto"/>
      <w:ind w:left="3685" w:firstLineChars="200" w:hanging="453"/>
    </w:pPr>
    <w:rPr>
      <w:rFonts w:ascii="Arial" w:eastAsia="宋体" w:hAnsi="Arial" w:cs="Times New Roman"/>
      <w:kern w:val="44"/>
      <w:szCs w:val="44"/>
    </w:rPr>
  </w:style>
  <w:style w:type="paragraph" w:customStyle="1" w:styleId="afffffffffffffffffffffffffb">
    <w:name w:val="图释"/>
    <w:basedOn w:val="affff4"/>
    <w:next w:val="affff4"/>
    <w:qFormat/>
    <w:pPr>
      <w:spacing w:before="156" w:after="156" w:line="360" w:lineRule="auto"/>
      <w:ind w:firstLineChars="200" w:firstLine="480"/>
      <w:jc w:val="center"/>
    </w:pPr>
    <w:rPr>
      <w:rFonts w:ascii="Arial" w:eastAsia="宋体" w:hAnsi="Arial" w:cs="Times New Roman"/>
      <w:sz w:val="18"/>
      <w:szCs w:val="24"/>
    </w:rPr>
  </w:style>
  <w:style w:type="paragraph" w:customStyle="1" w:styleId="afffffffffffffffffffffffffc">
    <w:name w:val="目录名称"/>
    <w:basedOn w:val="affff4"/>
    <w:qFormat/>
    <w:pPr>
      <w:widowControl/>
      <w:adjustRightInd w:val="0"/>
      <w:snapToGrid w:val="0"/>
      <w:spacing w:before="156" w:after="156" w:line="360" w:lineRule="auto"/>
      <w:ind w:firstLineChars="200" w:firstLine="480"/>
      <w:jc w:val="center"/>
    </w:pPr>
    <w:rPr>
      <w:rFonts w:ascii="黑体" w:eastAsia="黑体" w:hAnsi="黑体" w:cs="Times New Roman"/>
      <w:b/>
      <w:bCs/>
      <w:color w:val="000000"/>
      <w:spacing w:val="60"/>
      <w:kern w:val="0"/>
      <w:sz w:val="36"/>
      <w:szCs w:val="30"/>
      <w:lang w:eastAsia="en-US" w:bidi="en-US"/>
    </w:rPr>
  </w:style>
  <w:style w:type="paragraph" w:customStyle="1" w:styleId="S4-B-L15">
    <w:name w:val="S4-B-L15"/>
    <w:basedOn w:val="affff4"/>
    <w:qFormat/>
    <w:pPr>
      <w:spacing w:before="156" w:after="156" w:line="360" w:lineRule="auto"/>
      <w:ind w:firstLineChars="200" w:firstLine="480"/>
    </w:pPr>
    <w:rPr>
      <w:rFonts w:ascii="Arial" w:eastAsia="宋体" w:hAnsi="Arial" w:cs="Times New Roman"/>
      <w:b/>
      <w:bCs/>
      <w:sz w:val="24"/>
      <w:szCs w:val="24"/>
    </w:rPr>
  </w:style>
  <w:style w:type="paragraph" w:customStyle="1" w:styleId="140">
    <w:name w:val="样式14"/>
    <w:basedOn w:val="3c"/>
    <w:qFormat/>
    <w:pPr>
      <w:widowControl/>
      <w:tabs>
        <w:tab w:val="left" w:pos="1680"/>
        <w:tab w:val="right" w:leader="dot" w:pos="8296"/>
      </w:tabs>
      <w:spacing w:before="156" w:after="156"/>
      <w:ind w:left="400" w:hanging="142"/>
    </w:pPr>
    <w:rPr>
      <w:i w:val="0"/>
      <w:kern w:val="0"/>
      <w:sz w:val="20"/>
      <w:szCs w:val="20"/>
      <w:lang w:eastAsia="en-US"/>
    </w:rPr>
  </w:style>
  <w:style w:type="paragraph" w:customStyle="1" w:styleId="ParaCharCharCharCharCharCharCharCharCharCharCharCharCharCharCharCharChar">
    <w:name w:val="默认段落字体 Para Char Char Char Char Char Char Char Char Char Char Char Char Char Char Char Char Char"/>
    <w:basedOn w:val="affff4"/>
    <w:qFormat/>
    <w:pPr>
      <w:spacing w:before="156" w:after="156"/>
      <w:ind w:firstLineChars="200" w:firstLine="480"/>
    </w:pPr>
    <w:rPr>
      <w:rFonts w:ascii="Tahoma" w:eastAsia="宋体" w:hAnsi="Tahoma" w:cs="Times New Roman"/>
      <w:sz w:val="24"/>
      <w:szCs w:val="20"/>
    </w:rPr>
  </w:style>
  <w:style w:type="paragraph" w:customStyle="1" w:styleId="CharCharCharCharCharCharCharCharChar">
    <w:name w:val="Char Char Char Char Char Char Char Char Char"/>
    <w:basedOn w:val="affff4"/>
    <w:qFormat/>
    <w:pPr>
      <w:widowControl/>
      <w:spacing w:before="156" w:after="156" w:line="360" w:lineRule="auto"/>
      <w:jc w:val="left"/>
    </w:pPr>
    <w:rPr>
      <w:rFonts w:ascii="Verdana" w:eastAsia="仿宋_GB2312" w:hAnsi="Verdana" w:cs="Times New Roman"/>
      <w:kern w:val="0"/>
      <w:sz w:val="24"/>
      <w:szCs w:val="20"/>
      <w:lang w:eastAsia="en-US"/>
    </w:rPr>
  </w:style>
  <w:style w:type="paragraph" w:customStyle="1" w:styleId="afffffffffffffffffffffffffd">
    <w:name w:val="首行缩进正文"/>
    <w:basedOn w:val="affff4"/>
    <w:qFormat/>
    <w:pPr>
      <w:spacing w:before="124" w:after="124" w:line="360" w:lineRule="auto"/>
      <w:ind w:firstLineChars="200" w:firstLine="480"/>
    </w:pPr>
    <w:rPr>
      <w:rFonts w:ascii="Arial" w:eastAsia="宋体" w:hAnsi="Arial" w:cs="Times New Roman"/>
      <w:kern w:val="0"/>
      <w:sz w:val="24"/>
      <w:szCs w:val="20"/>
    </w:rPr>
  </w:style>
  <w:style w:type="paragraph" w:customStyle="1" w:styleId="Preformatted">
    <w:name w:val="Preformatted"/>
    <w:basedOn w:val="affff4"/>
    <w:qFormat/>
    <w:pPr>
      <w:numPr>
        <w:numId w:val="71"/>
      </w:numPr>
      <w:tabs>
        <w:tab w:val="clear" w:pos="425"/>
        <w:tab w:val="left" w:pos="0"/>
        <w:tab w:val="left" w:pos="88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before="156" w:after="156"/>
      <w:ind w:left="0" w:firstLineChars="200" w:firstLine="0"/>
    </w:pPr>
    <w:rPr>
      <w:rFonts w:ascii="Courier New" w:eastAsia="宋体" w:hAnsi="Courier New" w:cs="Times New Roman"/>
      <w:kern w:val="0"/>
      <w:sz w:val="20"/>
      <w:szCs w:val="20"/>
    </w:rPr>
  </w:style>
  <w:style w:type="paragraph" w:customStyle="1" w:styleId="4H4ParagraphTitleh4E4h4Head44Level2-a1111">
    <w:name w:val="样式 标题 4H4Paragraph Titleh4E4h:4Head44Level 2 - a1.1.1.1..."/>
    <w:basedOn w:val="46"/>
    <w:qFormat/>
    <w:pPr>
      <w:widowControl/>
      <w:tabs>
        <w:tab w:val="left" w:pos="425"/>
      </w:tabs>
      <w:spacing w:beforeLines="100" w:after="60" w:line="240" w:lineRule="auto"/>
      <w:ind w:left="425" w:hanging="425"/>
      <w:jc w:val="left"/>
    </w:pPr>
    <w:rPr>
      <w:rFonts w:eastAsia="宋体"/>
      <w:kern w:val="0"/>
    </w:rPr>
  </w:style>
  <w:style w:type="paragraph" w:customStyle="1" w:styleId="c0">
    <w:name w:val="c封面密级"/>
    <w:basedOn w:val="affff4"/>
    <w:qFormat/>
    <w:pPr>
      <w:adjustRightInd w:val="0"/>
      <w:spacing w:before="156" w:after="156"/>
      <w:ind w:firstLineChars="200" w:firstLine="480"/>
    </w:pPr>
    <w:rPr>
      <w:rFonts w:ascii="宋体" w:eastAsia="黑体" w:hAnsi="宋体" w:cs="Times New Roman"/>
      <w:sz w:val="32"/>
      <w:szCs w:val="20"/>
    </w:rPr>
  </w:style>
  <w:style w:type="paragraph" w:customStyle="1" w:styleId="4f2">
    <w:name w:val="样式　标题4"/>
    <w:basedOn w:val="4ChapterXXX051"/>
    <w:next w:val="affff4"/>
    <w:qFormat/>
    <w:pPr>
      <w:ind w:left="864" w:hanging="864"/>
    </w:pPr>
  </w:style>
  <w:style w:type="paragraph" w:customStyle="1" w:styleId="afffffffffffffffffffffffffe">
    <w:name w:val="封面下部"/>
    <w:basedOn w:val="affff4"/>
    <w:qFormat/>
    <w:pPr>
      <w:adjustRightInd w:val="0"/>
      <w:spacing w:before="156" w:after="156" w:line="520" w:lineRule="exact"/>
      <w:ind w:firstLineChars="200" w:firstLine="480"/>
      <w:textAlignment w:val="baseline"/>
    </w:pPr>
    <w:rPr>
      <w:rFonts w:ascii="宋体" w:eastAsia="黑体" w:hAnsi="Arial" w:cs="Times New Roman"/>
      <w:kern w:val="0"/>
      <w:sz w:val="32"/>
      <w:szCs w:val="32"/>
    </w:rPr>
  </w:style>
  <w:style w:type="paragraph" w:customStyle="1" w:styleId="015">
    <w:name w:val="样式 正文首行缩进 + 宋体 四号 黑色 段后: 0 磅 行距: 1.5 倍行距"/>
    <w:basedOn w:val="affffff8"/>
    <w:qFormat/>
    <w:pPr>
      <w:spacing w:before="156" w:after="156" w:line="360" w:lineRule="auto"/>
      <w:ind w:firstLineChars="200" w:firstLine="560"/>
    </w:pPr>
    <w:rPr>
      <w:rFonts w:ascii="宋体" w:hAnsi="宋体" w:cs="宋体"/>
      <w:b w:val="0"/>
      <w:bCs w:val="0"/>
      <w:color w:val="000000"/>
      <w:sz w:val="24"/>
      <w:szCs w:val="20"/>
    </w:rPr>
  </w:style>
  <w:style w:type="paragraph" w:customStyle="1" w:styleId="3Heading3-oldA-3H3h3sect123Level3Headlevel">
    <w:name w:val="样式 样式 标题 3Heading 3 - old(A-3)H3h3sect1.2.3Level 3 Headlevel... ..."/>
    <w:basedOn w:val="affff4"/>
    <w:qFormat/>
    <w:pPr>
      <w:keepNext/>
      <w:keepLines/>
      <w:numPr>
        <w:numId w:val="72"/>
      </w:numPr>
      <w:spacing w:before="120" w:after="120" w:line="415" w:lineRule="auto"/>
      <w:outlineLvl w:val="2"/>
    </w:pPr>
    <w:rPr>
      <w:rFonts w:ascii="黑体" w:eastAsia="黑体" w:hAnsi="宋体" w:cs="Times New Roman"/>
      <w:kern w:val="0"/>
      <w:sz w:val="24"/>
      <w:szCs w:val="20"/>
    </w:rPr>
  </w:style>
  <w:style w:type="paragraph" w:customStyle="1" w:styleId="intro">
    <w:name w:val="intro"/>
    <w:basedOn w:val="affff4"/>
    <w:qFormat/>
    <w:pPr>
      <w:widowControl/>
      <w:tabs>
        <w:tab w:val="left" w:pos="360"/>
        <w:tab w:val="left" w:pos="720"/>
      </w:tabs>
      <w:spacing w:before="156" w:after="156"/>
      <w:jc w:val="left"/>
    </w:pPr>
    <w:rPr>
      <w:rFonts w:ascii="Arial" w:eastAsia="宋体" w:hAnsi="Arial" w:cs="Times New Roman"/>
      <w:i/>
      <w:kern w:val="0"/>
      <w:sz w:val="20"/>
      <w:szCs w:val="20"/>
    </w:rPr>
  </w:style>
  <w:style w:type="paragraph" w:customStyle="1" w:styleId="wz1">
    <w:name w:val="wz1"/>
    <w:basedOn w:val="affff4"/>
    <w:qFormat/>
    <w:pPr>
      <w:widowControl/>
      <w:spacing w:before="100" w:beforeAutospacing="1" w:after="100" w:afterAutospacing="1" w:line="384" w:lineRule="auto"/>
      <w:jc w:val="left"/>
    </w:pPr>
    <w:rPr>
      <w:rFonts w:ascii="宋体" w:eastAsia="宋体" w:hAnsi="宋体" w:cs="宋体"/>
      <w:color w:val="555555"/>
      <w:kern w:val="0"/>
      <w:sz w:val="18"/>
      <w:szCs w:val="18"/>
    </w:rPr>
  </w:style>
  <w:style w:type="paragraph" w:customStyle="1" w:styleId="affffffffffffffffffffffffff">
    <w:name w:val="发布日期"/>
    <w:qFormat/>
    <w:pPr>
      <w:spacing w:line="360" w:lineRule="auto"/>
      <w:ind w:firstLineChars="200" w:firstLine="200"/>
      <w:jc w:val="both"/>
    </w:pPr>
    <w:rPr>
      <w:rFonts w:eastAsia="黑体" w:cs="Calibri"/>
      <w:sz w:val="28"/>
    </w:rPr>
  </w:style>
  <w:style w:type="paragraph" w:customStyle="1" w:styleId="USE3">
    <w:name w:val="USE 3"/>
    <w:basedOn w:val="affff4"/>
    <w:qFormat/>
    <w:pPr>
      <w:numPr>
        <w:ilvl w:val="2"/>
        <w:numId w:val="5"/>
      </w:numPr>
      <w:tabs>
        <w:tab w:val="left" w:pos="420"/>
      </w:tabs>
      <w:spacing w:line="360" w:lineRule="auto"/>
      <w:jc w:val="left"/>
    </w:pPr>
    <w:rPr>
      <w:rFonts w:ascii="宋体" w:eastAsia="宋体" w:hAnsi="宋体" w:cs="Times New Roman"/>
      <w:sz w:val="24"/>
      <w:szCs w:val="20"/>
    </w:rPr>
  </w:style>
  <w:style w:type="paragraph" w:customStyle="1" w:styleId="cr5">
    <w:name w:val="cr5"/>
    <w:basedOn w:val="affff4"/>
    <w:next w:val="affff4"/>
    <w:qFormat/>
    <w:pPr>
      <w:keepNext/>
      <w:keepLines/>
      <w:numPr>
        <w:ilvl w:val="4"/>
        <w:numId w:val="63"/>
      </w:numPr>
      <w:tabs>
        <w:tab w:val="left" w:pos="857"/>
        <w:tab w:val="left" w:pos="4111"/>
      </w:tabs>
      <w:spacing w:before="156" w:after="156" w:line="360" w:lineRule="auto"/>
      <w:ind w:left="2580" w:firstLineChars="200" w:firstLine="200"/>
      <w:outlineLvl w:val="4"/>
    </w:pPr>
    <w:rPr>
      <w:rFonts w:ascii="黑体" w:eastAsia="黑体" w:hAnsi="Arial" w:cs="Times New Roman"/>
      <w:b/>
      <w:bCs/>
      <w:kern w:val="0"/>
      <w:sz w:val="24"/>
      <w:szCs w:val="24"/>
    </w:rPr>
  </w:style>
  <w:style w:type="paragraph" w:customStyle="1" w:styleId="affffffffffffffffffffffffff0">
    <w:name w:val="正文标号"/>
    <w:basedOn w:val="affff4"/>
    <w:qFormat/>
    <w:pPr>
      <w:tabs>
        <w:tab w:val="left" w:pos="425"/>
        <w:tab w:val="left" w:pos="705"/>
      </w:tabs>
      <w:autoSpaceDE w:val="0"/>
      <w:autoSpaceDN w:val="0"/>
      <w:adjustRightInd w:val="0"/>
      <w:spacing w:before="156" w:after="156" w:line="310" w:lineRule="auto"/>
      <w:ind w:left="705" w:hanging="425"/>
    </w:pPr>
    <w:rPr>
      <w:rFonts w:ascii="Times New Roman" w:eastAsia="宋体" w:hAnsi="Times New Roman" w:cs="Times New Roman"/>
      <w:szCs w:val="20"/>
    </w:rPr>
  </w:style>
  <w:style w:type="paragraph" w:customStyle="1" w:styleId="CharCharCharCharCharCharCharCharCharCharCharCharCharCharCharCharCharCharCharCharCharChar0">
    <w:name w:val="首信标准正文 Char Char Char Char Char Char Char Char Char Char Char Char Char Char Char Char Char Char Char Char Char Char"/>
    <w:basedOn w:val="affff4"/>
    <w:qFormat/>
    <w:pPr>
      <w:spacing w:before="124" w:after="124" w:line="360" w:lineRule="auto"/>
      <w:ind w:firstLineChars="200" w:firstLine="480"/>
    </w:pPr>
    <w:rPr>
      <w:rFonts w:ascii="Tahoma" w:eastAsia="宋体" w:hAnsi="Tahoma" w:cs="Times New Roman"/>
      <w:kern w:val="0"/>
      <w:sz w:val="24"/>
      <w:szCs w:val="20"/>
    </w:rPr>
  </w:style>
  <w:style w:type="paragraph" w:customStyle="1" w:styleId="affffffffffffffffffffffffff1">
    <w:name w:val="內文縮排"/>
    <w:basedOn w:val="Default"/>
    <w:next w:val="Default"/>
    <w:qFormat/>
    <w:pPr>
      <w:tabs>
        <w:tab w:val="left" w:pos="840"/>
      </w:tabs>
    </w:pPr>
    <w:rPr>
      <w:rFonts w:ascii="PMingLiU" w:eastAsia="PMingLiU" w:cs="Times New Roman"/>
      <w:color w:val="auto"/>
      <w:sz w:val="20"/>
    </w:rPr>
  </w:style>
  <w:style w:type="paragraph" w:customStyle="1" w:styleId="CM9">
    <w:name w:val="CM9"/>
    <w:basedOn w:val="Default"/>
    <w:next w:val="Default"/>
    <w:qFormat/>
    <w:pPr>
      <w:spacing w:after="1878"/>
    </w:pPr>
    <w:rPr>
      <w:rFonts w:ascii="宋体" w:eastAsia="宋体" w:cs="宋体"/>
      <w:color w:val="auto"/>
    </w:rPr>
  </w:style>
  <w:style w:type="paragraph" w:customStyle="1" w:styleId="xl1045">
    <w:name w:val="xl1045"/>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f2">
    <w:name w:val="题头内容"/>
    <w:basedOn w:val="affff4"/>
    <w:qFormat/>
    <w:pPr>
      <w:adjustRightInd w:val="0"/>
      <w:spacing w:before="120" w:after="120" w:line="312" w:lineRule="atLeast"/>
      <w:ind w:right="879" w:firstLineChars="200" w:firstLine="839"/>
      <w:jc w:val="center"/>
      <w:textAlignment w:val="baseline"/>
    </w:pPr>
    <w:rPr>
      <w:rFonts w:ascii="黑体" w:eastAsia="黑体" w:hAnsi="Arial" w:cs="Times New Roman"/>
      <w:kern w:val="0"/>
      <w:sz w:val="32"/>
      <w:szCs w:val="20"/>
    </w:rPr>
  </w:style>
  <w:style w:type="paragraph" w:customStyle="1" w:styleId="affffffffffffffffffffffffff3">
    <w:name w:val="样式 正文首行缩进"/>
    <w:basedOn w:val="affff4"/>
    <w:qFormat/>
    <w:pPr>
      <w:spacing w:before="156" w:after="156" w:line="400" w:lineRule="exact"/>
      <w:ind w:firstLineChars="200" w:firstLine="480"/>
    </w:pPr>
    <w:rPr>
      <w:rFonts w:ascii="宋体" w:eastAsia="宋体" w:hAnsi="宋体" w:cs="Times New Roman"/>
      <w:kern w:val="24"/>
      <w:szCs w:val="21"/>
    </w:rPr>
  </w:style>
  <w:style w:type="paragraph" w:customStyle="1" w:styleId="5TimesNewRoman">
    <w:name w:val="标题 5 + Times New Roman"/>
    <w:basedOn w:val="46"/>
    <w:qFormat/>
    <w:pPr>
      <w:widowControl/>
      <w:spacing w:line="377" w:lineRule="auto"/>
      <w:jc w:val="left"/>
    </w:pPr>
    <w:rPr>
      <w:kern w:val="0"/>
    </w:rPr>
  </w:style>
  <w:style w:type="paragraph" w:customStyle="1" w:styleId="Title-Name">
    <w:name w:val="Title - Name"/>
    <w:basedOn w:val="affffff6"/>
    <w:next w:val="Title-Filename"/>
    <w:qFormat/>
    <w:pPr>
      <w:widowControl/>
      <w:spacing w:before="480" w:after="720" w:line="360" w:lineRule="auto"/>
      <w:ind w:firstLineChars="200" w:firstLine="480"/>
      <w:outlineLvl w:val="9"/>
    </w:pPr>
    <w:rPr>
      <w:rFonts w:eastAsia="宋体" w:cs="Times New Roman"/>
      <w:b w:val="0"/>
      <w:bCs w:val="0"/>
      <w:smallCaps/>
      <w:kern w:val="28"/>
      <w:sz w:val="28"/>
      <w:szCs w:val="20"/>
      <w:lang w:eastAsia="en-US"/>
    </w:rPr>
  </w:style>
  <w:style w:type="paragraph" w:customStyle="1" w:styleId="Title-Filename">
    <w:name w:val="Title - Filename"/>
    <w:basedOn w:val="affffff6"/>
    <w:next w:val="Title-Date"/>
    <w:qFormat/>
    <w:pPr>
      <w:widowControl/>
      <w:spacing w:before="480" w:after="720" w:line="360" w:lineRule="auto"/>
      <w:ind w:firstLineChars="200" w:firstLine="480"/>
      <w:outlineLvl w:val="9"/>
    </w:pPr>
    <w:rPr>
      <w:rFonts w:eastAsia="宋体" w:cs="Times New Roman"/>
      <w:b w:val="0"/>
      <w:bCs w:val="0"/>
      <w:kern w:val="28"/>
      <w:sz w:val="28"/>
      <w:szCs w:val="20"/>
      <w:lang w:eastAsia="en-US"/>
    </w:rPr>
  </w:style>
  <w:style w:type="paragraph" w:customStyle="1" w:styleId="Title-Date">
    <w:name w:val="Title - Date"/>
    <w:basedOn w:val="affffff6"/>
    <w:next w:val="Title-Revision"/>
    <w:qFormat/>
    <w:pPr>
      <w:widowControl/>
      <w:spacing w:after="720" w:line="360" w:lineRule="auto"/>
      <w:ind w:firstLineChars="200" w:firstLine="480"/>
      <w:outlineLvl w:val="9"/>
    </w:pPr>
    <w:rPr>
      <w:rFonts w:eastAsia="宋体" w:cs="Times New Roman"/>
      <w:bCs w:val="0"/>
      <w:smallCaps/>
      <w:kern w:val="28"/>
      <w:sz w:val="28"/>
      <w:szCs w:val="20"/>
      <w:lang w:eastAsia="en-US"/>
    </w:rPr>
  </w:style>
  <w:style w:type="paragraph" w:customStyle="1" w:styleId="Title-Revision">
    <w:name w:val="Title - Revision"/>
    <w:basedOn w:val="affffff6"/>
    <w:qFormat/>
    <w:pPr>
      <w:widowControl/>
      <w:spacing w:before="720" w:after="240" w:line="360" w:lineRule="auto"/>
      <w:ind w:firstLineChars="200" w:firstLine="480"/>
      <w:outlineLvl w:val="9"/>
    </w:pPr>
    <w:rPr>
      <w:rFonts w:eastAsia="宋体" w:cs="Times New Roman"/>
      <w:bCs w:val="0"/>
      <w:smallCaps/>
      <w:kern w:val="28"/>
      <w:sz w:val="36"/>
      <w:szCs w:val="20"/>
      <w:lang w:eastAsia="en-US"/>
    </w:rPr>
  </w:style>
  <w:style w:type="paragraph" w:customStyle="1" w:styleId="cr2">
    <w:name w:val="cr2"/>
    <w:basedOn w:val="affff4"/>
    <w:next w:val="cr3"/>
    <w:qFormat/>
    <w:pPr>
      <w:keepNext/>
      <w:keepLines/>
      <w:pageBreakBefore/>
      <w:numPr>
        <w:ilvl w:val="1"/>
        <w:numId w:val="63"/>
      </w:numPr>
      <w:tabs>
        <w:tab w:val="left" w:pos="857"/>
      </w:tabs>
      <w:spacing w:beforeLines="25" w:afterLines="25" w:line="300" w:lineRule="auto"/>
      <w:ind w:left="1320" w:rightChars="100" w:right="100" w:firstLineChars="200" w:firstLine="200"/>
      <w:jc w:val="center"/>
      <w:outlineLvl w:val="1"/>
    </w:pPr>
    <w:rPr>
      <w:rFonts w:ascii="Arial" w:eastAsia="黑体" w:hAnsi="Arial" w:cs="Times New Roman"/>
      <w:b/>
      <w:bCs/>
      <w:sz w:val="36"/>
      <w:szCs w:val="32"/>
    </w:rPr>
  </w:style>
  <w:style w:type="paragraph" w:customStyle="1" w:styleId="cr3">
    <w:name w:val="cr3"/>
    <w:basedOn w:val="affff4"/>
    <w:next w:val="cr4"/>
    <w:qFormat/>
    <w:pPr>
      <w:keepNext/>
      <w:keepLines/>
      <w:numPr>
        <w:ilvl w:val="2"/>
        <w:numId w:val="63"/>
      </w:numPr>
      <w:tabs>
        <w:tab w:val="left" w:pos="857"/>
      </w:tabs>
      <w:spacing w:beforeLines="15" w:afterLines="15" w:line="300" w:lineRule="auto"/>
      <w:ind w:leftChars="202" w:left="424" w:firstLineChars="200" w:firstLine="200"/>
      <w:outlineLvl w:val="2"/>
    </w:pPr>
    <w:rPr>
      <w:rFonts w:ascii="Arial" w:eastAsia="黑体" w:hAnsi="Arial" w:cs="Times New Roman"/>
      <w:b/>
      <w:bCs/>
      <w:kern w:val="0"/>
      <w:sz w:val="32"/>
      <w:szCs w:val="32"/>
    </w:rPr>
  </w:style>
  <w:style w:type="paragraph" w:customStyle="1" w:styleId="cr4">
    <w:name w:val="cr4"/>
    <w:basedOn w:val="affff4"/>
    <w:next w:val="cr5"/>
    <w:qFormat/>
    <w:pPr>
      <w:keepNext/>
      <w:keepLines/>
      <w:numPr>
        <w:ilvl w:val="3"/>
        <w:numId w:val="63"/>
      </w:numPr>
      <w:tabs>
        <w:tab w:val="left" w:pos="857"/>
      </w:tabs>
      <w:spacing w:before="156" w:after="156" w:line="360" w:lineRule="auto"/>
      <w:ind w:left="2160" w:firstLineChars="200" w:firstLine="200"/>
      <w:outlineLvl w:val="3"/>
    </w:pPr>
    <w:rPr>
      <w:rFonts w:ascii="黑体" w:eastAsia="黑体" w:hAnsi="宋体" w:cs="Times New Roman"/>
      <w:b/>
      <w:color w:val="000000"/>
      <w:kern w:val="0"/>
      <w:sz w:val="28"/>
      <w:szCs w:val="28"/>
    </w:rPr>
  </w:style>
  <w:style w:type="paragraph" w:customStyle="1" w:styleId="affffffffffffffffffffffffff4">
    <w:name w:val="编号密级"/>
    <w:basedOn w:val="affff4"/>
    <w:qFormat/>
    <w:pPr>
      <w:widowControl/>
      <w:adjustRightInd w:val="0"/>
      <w:snapToGrid w:val="0"/>
      <w:spacing w:before="200" w:after="240" w:line="480" w:lineRule="auto"/>
      <w:ind w:firstLineChars="200" w:firstLine="480"/>
      <w:jc w:val="center"/>
      <w:textAlignment w:val="baseline"/>
    </w:pPr>
    <w:rPr>
      <w:rFonts w:ascii="黑体" w:eastAsia="黑体" w:hAnsi="Arial" w:cs="Times New Roman"/>
      <w:spacing w:val="6"/>
      <w:kern w:val="0"/>
      <w:sz w:val="28"/>
      <w:szCs w:val="20"/>
    </w:rPr>
  </w:style>
  <w:style w:type="paragraph" w:customStyle="1" w:styleId="0851">
    <w:name w:val="题目:  0.85 厘米 + 微软雅黑 一号 加粗 居中"/>
    <w:basedOn w:val="085"/>
    <w:qFormat/>
    <w:pPr>
      <w:jc w:val="center"/>
    </w:pPr>
    <w:rPr>
      <w:rFonts w:ascii="微软雅黑" w:eastAsia="微软雅黑" w:hAnsi="微软雅黑"/>
      <w:b/>
      <w:bCs/>
      <w:sz w:val="52"/>
    </w:rPr>
  </w:style>
  <w:style w:type="paragraph" w:customStyle="1" w:styleId="xl138">
    <w:name w:val="xl13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5">
    <w:name w:val="小小标题"/>
    <w:basedOn w:val="affffff6"/>
    <w:next w:val="affff4"/>
    <w:qFormat/>
    <w:pPr>
      <w:tabs>
        <w:tab w:val="left" w:pos="2007"/>
      </w:tabs>
      <w:spacing w:before="156" w:after="156" w:line="300" w:lineRule="auto"/>
      <w:ind w:left="57" w:firstLine="510"/>
      <w:jc w:val="both"/>
    </w:pPr>
    <w:rPr>
      <w:rFonts w:eastAsia="宋体"/>
      <w:kern w:val="0"/>
      <w:sz w:val="24"/>
    </w:rPr>
  </w:style>
  <w:style w:type="paragraph" w:customStyle="1" w:styleId="affffffffffffffffffffffffff6">
    <w:name w:val="初步设计"/>
    <w:basedOn w:val="affff4"/>
    <w:qFormat/>
    <w:pPr>
      <w:tabs>
        <w:tab w:val="left" w:pos="0"/>
      </w:tabs>
      <w:spacing w:before="156" w:after="156"/>
      <w:ind w:firstLineChars="200" w:firstLine="480"/>
      <w:jc w:val="center"/>
    </w:pPr>
    <w:rPr>
      <w:rFonts w:ascii="黑体" w:eastAsia="黑体" w:hAnsi="宋体" w:cs="Times New Roman"/>
      <w:sz w:val="72"/>
      <w:szCs w:val="72"/>
    </w:rPr>
  </w:style>
  <w:style w:type="paragraph" w:customStyle="1" w:styleId="affffffffffffffffffffffffff7">
    <w:name w:val="表格样式"/>
    <w:basedOn w:val="affff4"/>
    <w:qFormat/>
    <w:pPr>
      <w:tabs>
        <w:tab w:val="left" w:pos="0"/>
      </w:tabs>
      <w:spacing w:before="156" w:after="156"/>
      <w:ind w:firstLineChars="200" w:firstLine="480"/>
    </w:pPr>
    <w:rPr>
      <w:rFonts w:ascii="宋体" w:eastAsia="幼圆" w:hAnsi="宋体" w:cs="Times New Roman"/>
      <w:szCs w:val="20"/>
    </w:rPr>
  </w:style>
  <w:style w:type="paragraph" w:customStyle="1" w:styleId="Pa0">
    <w:name w:val="Pa0"/>
    <w:basedOn w:val="Default"/>
    <w:next w:val="Default"/>
    <w:uiPriority w:val="99"/>
    <w:qFormat/>
    <w:pPr>
      <w:spacing w:before="160" w:line="181" w:lineRule="atLeast"/>
    </w:pPr>
    <w:rPr>
      <w:rFonts w:ascii="Myriad Pro" w:eastAsia="宋体" w:hAnsi="Myriad Pro" w:cs="Myriad Pro"/>
      <w:color w:val="auto"/>
    </w:rPr>
  </w:style>
  <w:style w:type="paragraph" w:customStyle="1" w:styleId="xl180">
    <w:name w:val="xl180"/>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fff0">
    <w:name w:val="图中文字2"/>
    <w:qFormat/>
    <w:pPr>
      <w:adjustRightInd w:val="0"/>
      <w:snapToGrid w:val="0"/>
      <w:jc w:val="center"/>
    </w:pPr>
    <w:rPr>
      <w:rFonts w:eastAsia="仿宋_GB2312" w:cs="Calibri"/>
      <w:kern w:val="2"/>
      <w:sz w:val="24"/>
      <w:szCs w:val="24"/>
    </w:rPr>
  </w:style>
  <w:style w:type="paragraph" w:customStyle="1" w:styleId="H40">
    <w:name w:val="H4正文文本"/>
    <w:qFormat/>
    <w:pPr>
      <w:widowControl w:val="0"/>
      <w:tabs>
        <w:tab w:val="left" w:pos="6100"/>
      </w:tabs>
      <w:overflowPunct w:val="0"/>
      <w:autoSpaceDE w:val="0"/>
      <w:autoSpaceDN w:val="0"/>
      <w:adjustRightInd w:val="0"/>
      <w:ind w:firstLineChars="200" w:firstLine="480"/>
      <w:jc w:val="center"/>
    </w:pPr>
    <w:rPr>
      <w:rFonts w:ascii="宋体" w:hAnsi="宋体" w:cs="Calibri"/>
      <w:sz w:val="24"/>
      <w:szCs w:val="28"/>
    </w:rPr>
  </w:style>
  <w:style w:type="paragraph" w:customStyle="1" w:styleId="affffffffffffffffffffffffff8">
    <w:name w:val="附表章节"/>
    <w:basedOn w:val="affff4"/>
    <w:qFormat/>
    <w:pPr>
      <w:keepNext/>
      <w:keepLines/>
      <w:tabs>
        <w:tab w:val="left" w:pos="0"/>
      </w:tabs>
      <w:spacing w:before="156" w:after="156" w:line="578" w:lineRule="auto"/>
      <w:ind w:firstLineChars="200" w:firstLine="480"/>
      <w:outlineLvl w:val="0"/>
    </w:pPr>
    <w:rPr>
      <w:rFonts w:ascii="宋体" w:eastAsia="黑体" w:hAnsi="宋体" w:cs="Times New Roman"/>
      <w:b/>
      <w:bCs/>
      <w:kern w:val="44"/>
      <w:sz w:val="44"/>
      <w:szCs w:val="44"/>
    </w:rPr>
  </w:style>
  <w:style w:type="paragraph" w:customStyle="1" w:styleId="157">
    <w:name w:val="15"/>
    <w:unhideWhenUsed/>
    <w:qFormat/>
    <w:rPr>
      <w:rFonts w:cs="Calibri"/>
      <w:kern w:val="2"/>
      <w:sz w:val="21"/>
      <w:szCs w:val="22"/>
    </w:rPr>
  </w:style>
  <w:style w:type="paragraph" w:customStyle="1" w:styleId="1fff3">
    <w:name w:val="引文目录1"/>
    <w:basedOn w:val="affff4"/>
    <w:next w:val="affff4"/>
    <w:qFormat/>
    <w:pPr>
      <w:spacing w:before="156" w:after="156"/>
      <w:ind w:leftChars="200" w:left="420"/>
    </w:pPr>
    <w:rPr>
      <w:rFonts w:ascii="Times New Roman" w:eastAsia="宋体" w:hAnsi="Times New Roman" w:cs="Times New Roman"/>
      <w:szCs w:val="24"/>
    </w:rPr>
  </w:style>
  <w:style w:type="paragraph" w:customStyle="1" w:styleId="affffffffffffffffffffffffff9">
    <w:name w:val="插图标题"/>
    <w:basedOn w:val="affff4"/>
    <w:qFormat/>
    <w:pPr>
      <w:spacing w:before="156" w:after="156" w:line="360" w:lineRule="auto"/>
      <w:ind w:firstLineChars="200" w:firstLine="482"/>
      <w:jc w:val="center"/>
    </w:pPr>
    <w:rPr>
      <w:rFonts w:ascii="宋体" w:eastAsia="宋体" w:hAnsi="宋体" w:cs="Times New Roman"/>
      <w:szCs w:val="20"/>
    </w:rPr>
  </w:style>
  <w:style w:type="paragraph" w:customStyle="1" w:styleId="227">
    <w:name w:val="样式22"/>
    <w:basedOn w:val="29"/>
    <w:qFormat/>
    <w:pPr>
      <w:tabs>
        <w:tab w:val="left" w:pos="240"/>
        <w:tab w:val="left" w:pos="567"/>
      </w:tabs>
      <w:adjustRightInd/>
      <w:spacing w:line="415" w:lineRule="auto"/>
      <w:ind w:left="567" w:hanging="567"/>
      <w:jc w:val="both"/>
      <w:textAlignment w:val="auto"/>
    </w:pPr>
    <w:rPr>
      <w:rFonts w:ascii="Arial" w:eastAsia="黑体" w:hAnsi="Arial"/>
      <w:sz w:val="32"/>
      <w:szCs w:val="32"/>
    </w:rPr>
  </w:style>
  <w:style w:type="paragraph" w:customStyle="1" w:styleId="CharChar30">
    <w:name w:val="Char Char3"/>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Pre-heading">
    <w:name w:val="Pre-heading"/>
    <w:basedOn w:val="29"/>
    <w:next w:val="affff4"/>
    <w:qFormat/>
    <w:pPr>
      <w:widowControl/>
      <w:tabs>
        <w:tab w:val="left" w:pos="240"/>
        <w:tab w:val="left" w:pos="425"/>
      </w:tabs>
      <w:adjustRightInd/>
      <w:spacing w:before="240" w:after="240"/>
      <w:ind w:left="432" w:hanging="432"/>
      <w:jc w:val="both"/>
      <w:textAlignment w:val="auto"/>
      <w:outlineLvl w:val="9"/>
    </w:pPr>
    <w:rPr>
      <w:rFonts w:ascii="Helvetica" w:eastAsia="黑体" w:hAnsi="Helvetica"/>
      <w:sz w:val="28"/>
      <w:szCs w:val="21"/>
    </w:rPr>
  </w:style>
  <w:style w:type="paragraph" w:customStyle="1" w:styleId="Bullets1">
    <w:name w:val="Bullets 1"/>
    <w:basedOn w:val="Default"/>
    <w:next w:val="Default"/>
    <w:qFormat/>
    <w:rPr>
      <w:rFonts w:ascii="Verdana" w:eastAsia="宋体" w:hAnsi="Verdana" w:cs="Verdana"/>
    </w:rPr>
  </w:style>
  <w:style w:type="paragraph" w:customStyle="1" w:styleId="511">
    <w:name w:val="标题 51"/>
    <w:basedOn w:val="affff4"/>
    <w:qFormat/>
    <w:pPr>
      <w:widowControl/>
      <w:overflowPunct w:val="0"/>
      <w:autoSpaceDE w:val="0"/>
      <w:autoSpaceDN w:val="0"/>
      <w:adjustRightInd w:val="0"/>
      <w:spacing w:before="156" w:after="156" w:line="360" w:lineRule="auto"/>
      <w:ind w:left="1080" w:firstLineChars="200" w:firstLine="480"/>
    </w:pPr>
    <w:rPr>
      <w:rFonts w:ascii="Arial" w:eastAsia="宋体" w:hAnsi="Arial" w:cs="Times New Roman"/>
      <w:kern w:val="28"/>
      <w:sz w:val="20"/>
      <w:szCs w:val="20"/>
    </w:rPr>
  </w:style>
  <w:style w:type="paragraph" w:customStyle="1" w:styleId="xl110">
    <w:name w:val="xl110"/>
    <w:basedOn w:val="affff4"/>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a">
    <w:name w:val="小节标题"/>
    <w:basedOn w:val="affff4"/>
    <w:next w:val="affff4"/>
    <w:qFormat/>
    <w:pPr>
      <w:widowControl/>
      <w:spacing w:before="156" w:after="156" w:line="0" w:lineRule="atLeast"/>
      <w:jc w:val="left"/>
      <w:textAlignment w:val="baseline"/>
    </w:pPr>
    <w:rPr>
      <w:rFonts w:ascii="方正大黑简体" w:eastAsia="方正大黑简体" w:hAnsi="Arial" w:cs="Times New Roman"/>
      <w:color w:val="000000"/>
      <w:kern w:val="0"/>
      <w:sz w:val="18"/>
      <w:szCs w:val="18"/>
    </w:rPr>
  </w:style>
  <w:style w:type="paragraph" w:customStyle="1" w:styleId="xl233">
    <w:name w:val="xl233"/>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TableBody0">
    <w:name w:val="TableBody"/>
    <w:basedOn w:val="affff4"/>
    <w:qFormat/>
    <w:pPr>
      <w:widowControl/>
      <w:spacing w:before="156" w:after="156" w:line="220" w:lineRule="atLeast"/>
      <w:jc w:val="center"/>
    </w:pPr>
    <w:rPr>
      <w:rFonts w:ascii="Helvetica" w:eastAsia="宋体" w:hAnsi="Helvetica" w:cs="Helvetica"/>
      <w:kern w:val="0"/>
      <w:sz w:val="16"/>
      <w:szCs w:val="16"/>
      <w:lang w:eastAsia="en-US"/>
    </w:rPr>
  </w:style>
  <w:style w:type="paragraph" w:customStyle="1" w:styleId="3H33CharH3Charl3CTh3Level3TopicHeadingHead">
    <w:name w:val="样式 标题 3H3标题 3 CharH3 Charl3CTh3Level 3 Topic HeadingHead..."/>
    <w:basedOn w:val="70"/>
    <w:qFormat/>
    <w:pPr>
      <w:spacing w:before="124" w:after="124" w:line="319" w:lineRule="auto"/>
    </w:pPr>
    <w:rPr>
      <w:rFonts w:ascii="宋体" w:eastAsia="黑体" w:hAnsi="宋体"/>
      <w:kern w:val="0"/>
    </w:rPr>
  </w:style>
  <w:style w:type="paragraph" w:customStyle="1" w:styleId="228">
    <w:name w:val="样式 正文首行缩进:  2 字符 + 首行缩进:  2 字符"/>
    <w:basedOn w:val="2f7"/>
    <w:qFormat/>
    <w:pPr>
      <w:spacing w:line="280" w:lineRule="exact"/>
    </w:pPr>
  </w:style>
  <w:style w:type="paragraph" w:customStyle="1" w:styleId="HeadingBar">
    <w:name w:val="Heading Bar"/>
    <w:basedOn w:val="affff4"/>
    <w:next w:val="37"/>
    <w:qFormat/>
    <w:pPr>
      <w:keepNext/>
      <w:keepLines/>
      <w:shd w:val="solid" w:color="auto" w:fill="auto"/>
      <w:spacing w:before="156" w:after="156"/>
      <w:ind w:right="7920"/>
    </w:pPr>
    <w:rPr>
      <w:rFonts w:ascii="Times New Roman" w:eastAsia="宋体" w:hAnsi="Times New Roman" w:cs="Times New Roman"/>
      <w:color w:val="FFFFFF"/>
      <w:sz w:val="8"/>
      <w:szCs w:val="8"/>
    </w:rPr>
  </w:style>
  <w:style w:type="paragraph" w:customStyle="1" w:styleId="affffffffffffffffffffffffffb">
    <w:name w:val="段落续"/>
    <w:basedOn w:val="affff4"/>
    <w:next w:val="affff4"/>
    <w:qFormat/>
    <w:pPr>
      <w:widowControl/>
      <w:spacing w:before="156" w:after="120"/>
      <w:ind w:firstLineChars="200" w:firstLine="480"/>
    </w:pPr>
    <w:rPr>
      <w:rFonts w:ascii="Arial" w:eastAsia="宋体" w:hAnsi="宋体" w:cs="Times New Roman"/>
      <w:color w:val="000000"/>
      <w:spacing w:val="20"/>
      <w:kern w:val="0"/>
      <w:szCs w:val="21"/>
    </w:rPr>
  </w:style>
  <w:style w:type="paragraph" w:customStyle="1" w:styleId="xl1037">
    <w:name w:val="xl1037"/>
    <w:basedOn w:val="affff4"/>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c">
    <w:name w:val="强调文字"/>
    <w:basedOn w:val="affff4"/>
    <w:qFormat/>
    <w:pPr>
      <w:spacing w:before="156" w:after="156" w:line="360" w:lineRule="auto"/>
      <w:ind w:firstLineChars="200" w:firstLine="480"/>
    </w:pPr>
    <w:rPr>
      <w:rFonts w:ascii="Arial" w:eastAsia="宋体" w:hAnsi="Arial" w:cs="Times New Roman"/>
      <w:b/>
      <w:sz w:val="24"/>
      <w:szCs w:val="21"/>
      <w:u w:val="dottedHeavy"/>
    </w:rPr>
  </w:style>
  <w:style w:type="paragraph" w:customStyle="1" w:styleId="Achievement">
    <w:name w:val="Achievement"/>
    <w:basedOn w:val="affff4"/>
    <w:qFormat/>
    <w:pPr>
      <w:widowControl/>
      <w:tabs>
        <w:tab w:val="left" w:pos="1080"/>
      </w:tabs>
      <w:spacing w:before="156" w:after="156" w:line="360" w:lineRule="auto"/>
    </w:pPr>
    <w:rPr>
      <w:rFonts w:ascii="Times New Roman" w:eastAsia="宋体" w:hAnsi="Times New Roman" w:cs="Times New Roman"/>
      <w:kern w:val="0"/>
      <w:sz w:val="24"/>
      <w:szCs w:val="24"/>
    </w:rPr>
  </w:style>
  <w:style w:type="paragraph" w:customStyle="1" w:styleId="txtart">
    <w:name w:val="txtart"/>
    <w:basedOn w:val="affff4"/>
    <w:qFormat/>
    <w:pPr>
      <w:widowControl/>
      <w:spacing w:before="100" w:beforeAutospacing="1" w:after="100" w:afterAutospacing="1"/>
      <w:jc w:val="left"/>
    </w:pPr>
    <w:rPr>
      <w:rFonts w:ascii="Arial" w:eastAsia="宋体" w:hAnsi="Arial" w:cs="Arial"/>
      <w:kern w:val="0"/>
      <w:sz w:val="28"/>
      <w:szCs w:val="28"/>
    </w:rPr>
  </w:style>
  <w:style w:type="paragraph" w:customStyle="1" w:styleId="shx-1">
    <w:name w:val="shx-1"/>
    <w:basedOn w:val="affffff6"/>
    <w:qFormat/>
    <w:pPr>
      <w:tabs>
        <w:tab w:val="right" w:leader="dot" w:pos="8789"/>
      </w:tabs>
      <w:adjustRightInd w:val="0"/>
      <w:spacing w:before="156" w:after="156" w:line="360" w:lineRule="auto"/>
      <w:jc w:val="both"/>
      <w:textAlignment w:val="baseline"/>
    </w:pPr>
    <w:rPr>
      <w:rFonts w:ascii="宋体" w:eastAsia="宋体" w:hAnsi="宋体"/>
      <w:b w:val="0"/>
      <w:sz w:val="36"/>
    </w:rPr>
  </w:style>
  <w:style w:type="paragraph" w:customStyle="1" w:styleId="affffffffffffffffffffffffffd">
    <w:name w:val="公司标识"/>
    <w:basedOn w:val="affff4"/>
    <w:qFormat/>
    <w:pPr>
      <w:spacing w:before="156" w:after="156"/>
      <w:ind w:firstLineChars="200" w:firstLine="480"/>
      <w:jc w:val="center"/>
    </w:pPr>
    <w:rPr>
      <w:rFonts w:ascii="华文新魏" w:eastAsia="华文新魏" w:hAnsi="华文新魏" w:cs="宋体"/>
      <w:sz w:val="36"/>
      <w:szCs w:val="20"/>
    </w:rPr>
  </w:style>
  <w:style w:type="paragraph" w:customStyle="1" w:styleId="affffffffffffffffffffffffffe">
    <w:name w:val="正文(小四)"/>
    <w:basedOn w:val="affff4"/>
    <w:qFormat/>
    <w:pPr>
      <w:spacing w:before="156" w:after="156"/>
      <w:ind w:firstLineChars="200" w:firstLine="480"/>
    </w:pPr>
    <w:rPr>
      <w:rFonts w:ascii="Arial" w:eastAsia="宋体" w:hAnsi="Arial" w:cs="Times New Roman"/>
      <w:sz w:val="24"/>
      <w:szCs w:val="24"/>
    </w:rPr>
  </w:style>
  <w:style w:type="paragraph" w:customStyle="1" w:styleId="afffffffffffffffffffffffffff">
    <w:name w:val="图形居中"/>
    <w:basedOn w:val="affff4"/>
    <w:next w:val="afffffffffffffffffffffffffff0"/>
    <w:qFormat/>
    <w:pPr>
      <w:spacing w:before="156" w:after="156"/>
      <w:ind w:left="-1797" w:right="-1797" w:firstLineChars="200" w:firstLine="480"/>
      <w:jc w:val="center"/>
    </w:pPr>
    <w:rPr>
      <w:rFonts w:ascii="Arial" w:eastAsia="宋体" w:hAnsi="Arial" w:cs="Times New Roman"/>
      <w:szCs w:val="21"/>
    </w:rPr>
  </w:style>
  <w:style w:type="paragraph" w:customStyle="1" w:styleId="afffffffffffffffffffffffffff0">
    <w:name w:val="标准小四"/>
    <w:basedOn w:val="affff4"/>
    <w:qFormat/>
    <w:pPr>
      <w:spacing w:before="156" w:after="156" w:line="360" w:lineRule="auto"/>
      <w:ind w:firstLineChars="200" w:firstLine="480"/>
    </w:pPr>
    <w:rPr>
      <w:rFonts w:ascii="Arial" w:eastAsia="宋体" w:hAnsi="Arial" w:cs="Times New Roman"/>
      <w:sz w:val="24"/>
      <w:szCs w:val="21"/>
    </w:rPr>
  </w:style>
  <w:style w:type="paragraph" w:customStyle="1" w:styleId="xl120">
    <w:name w:val="xl120"/>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Pa2">
    <w:name w:val="Pa2"/>
    <w:basedOn w:val="Default"/>
    <w:next w:val="Default"/>
    <w:qFormat/>
    <w:pPr>
      <w:spacing w:line="241" w:lineRule="atLeast"/>
    </w:pPr>
    <w:rPr>
      <w:rFonts w:ascii="Myriad Pro" w:eastAsia="宋体" w:hAnsi="Myriad Pro" w:cs="Myriad Pro"/>
      <w:color w:val="auto"/>
    </w:rPr>
  </w:style>
  <w:style w:type="paragraph" w:customStyle="1" w:styleId="xl174">
    <w:name w:val="xl174"/>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1520">
    <w:name w:val="样式 小四 左 行距: 1.5 倍行距 首行缩进:  2 字符"/>
    <w:basedOn w:val="affff4"/>
    <w:qFormat/>
    <w:pPr>
      <w:spacing w:before="156" w:after="156" w:line="360" w:lineRule="auto"/>
      <w:ind w:firstLineChars="200" w:firstLine="480"/>
    </w:pPr>
    <w:rPr>
      <w:rFonts w:ascii="Arial" w:eastAsia="宋体" w:hAnsi="Arial" w:cs="宋体"/>
      <w:kern w:val="0"/>
      <w:sz w:val="24"/>
      <w:szCs w:val="20"/>
    </w:rPr>
  </w:style>
  <w:style w:type="paragraph" w:customStyle="1" w:styleId="1fff4">
    <w:name w:val="附录图标题1"/>
    <w:next w:val="affffffffffa"/>
    <w:qFormat/>
    <w:pPr>
      <w:wordWrap w:val="0"/>
      <w:overflowPunct w:val="0"/>
      <w:autoSpaceDE w:val="0"/>
      <w:spacing w:beforeLines="50" w:afterLines="50"/>
      <w:jc w:val="both"/>
      <w:textAlignment w:val="baseline"/>
      <w:outlineLvl w:val="1"/>
    </w:pPr>
    <w:rPr>
      <w:rFonts w:ascii="黑体" w:eastAsia="黑体" w:cs="Calibri"/>
      <w:kern w:val="21"/>
      <w:sz w:val="21"/>
    </w:rPr>
  </w:style>
  <w:style w:type="paragraph" w:customStyle="1" w:styleId="ArialGB23120404">
    <w:name w:val="样式 (西文) Arial (中文) 仿宋_GB2312 四号 加粗 段前: 0.4 行 段后: 0.4 行 行距:..."/>
    <w:basedOn w:val="affff4"/>
    <w:qFormat/>
    <w:pPr>
      <w:spacing w:beforeLines="40" w:afterLines="40" w:line="360" w:lineRule="auto"/>
      <w:ind w:firstLineChars="200" w:firstLine="562"/>
    </w:pPr>
    <w:rPr>
      <w:rFonts w:ascii="Arial" w:eastAsia="宋体" w:hAnsi="Arial" w:cs="宋体"/>
      <w:b/>
      <w:bCs/>
      <w:kern w:val="0"/>
      <w:sz w:val="24"/>
      <w:szCs w:val="24"/>
    </w:rPr>
  </w:style>
  <w:style w:type="paragraph" w:customStyle="1" w:styleId="xl168">
    <w:name w:val="xl168"/>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3f9">
    <w:name w:val="标准标题3"/>
    <w:basedOn w:val="37"/>
    <w:qFormat/>
    <w:pPr>
      <w:tabs>
        <w:tab w:val="left" w:pos="432"/>
        <w:tab w:val="left" w:pos="567"/>
      </w:tabs>
      <w:ind w:leftChars="-258" w:left="-258"/>
    </w:pPr>
    <w:rPr>
      <w:rFonts w:ascii="Arial" w:eastAsia="仿宋_GB2312" w:hAnsi="Arial"/>
      <w:kern w:val="0"/>
    </w:rPr>
  </w:style>
  <w:style w:type="paragraph" w:customStyle="1" w:styleId="77777777">
    <w:name w:val="主题名称77777777"/>
    <w:basedOn w:val="affff4"/>
    <w:qFormat/>
    <w:pPr>
      <w:spacing w:before="156" w:after="156" w:line="360" w:lineRule="auto"/>
      <w:ind w:firstLineChars="200" w:firstLine="480"/>
      <w:jc w:val="center"/>
    </w:pPr>
    <w:rPr>
      <w:rFonts w:ascii="Arial" w:eastAsia="黑体" w:hAnsi="Arial" w:cs="宋体"/>
      <w:b/>
      <w:sz w:val="36"/>
      <w:szCs w:val="20"/>
    </w:rPr>
  </w:style>
  <w:style w:type="paragraph" w:customStyle="1" w:styleId="afffffffffffffffffffffffffff1">
    <w:name w:val="编制人员"/>
    <w:basedOn w:val="affff4"/>
    <w:qFormat/>
    <w:pPr>
      <w:tabs>
        <w:tab w:val="left" w:pos="0"/>
      </w:tabs>
      <w:spacing w:before="156" w:after="156"/>
      <w:ind w:firstLineChars="200" w:firstLine="480"/>
      <w:jc w:val="center"/>
    </w:pPr>
    <w:rPr>
      <w:rFonts w:ascii="黑体" w:eastAsia="黑体" w:hAnsi="宋体" w:cs="Times New Roman"/>
      <w:b/>
      <w:sz w:val="44"/>
      <w:szCs w:val="44"/>
    </w:rPr>
  </w:style>
  <w:style w:type="paragraph" w:customStyle="1" w:styleId="afffffffffffffffffffffffffff2">
    <w:name w:val="正文（不缩进）"/>
    <w:basedOn w:val="affff4"/>
    <w:qFormat/>
    <w:pPr>
      <w:tabs>
        <w:tab w:val="left" w:pos="420"/>
      </w:tabs>
      <w:spacing w:before="124" w:after="124" w:line="360" w:lineRule="auto"/>
      <w:ind w:firstLineChars="200" w:firstLine="480"/>
    </w:pPr>
    <w:rPr>
      <w:rFonts w:ascii="Arial" w:eastAsia="宋体" w:hAnsi="Arial" w:cs="Times New Roman"/>
      <w:kern w:val="0"/>
      <w:szCs w:val="21"/>
    </w:rPr>
  </w:style>
  <w:style w:type="paragraph" w:customStyle="1" w:styleId="A10">
    <w:name w:val="附录章A.1"/>
    <w:next w:val="affff4"/>
    <w:qFormat/>
    <w:pPr>
      <w:spacing w:beforeLines="50" w:afterLines="50" w:line="360" w:lineRule="auto"/>
    </w:pPr>
    <w:rPr>
      <w:rFonts w:ascii="黑体" w:eastAsia="黑体" w:cs="Calibri"/>
      <w:sz w:val="24"/>
    </w:rPr>
  </w:style>
  <w:style w:type="paragraph" w:customStyle="1" w:styleId="yj">
    <w:name w:val="yj正文首行缩进"/>
    <w:basedOn w:val="affff4"/>
    <w:qFormat/>
    <w:pPr>
      <w:spacing w:before="156" w:after="156" w:line="360" w:lineRule="auto"/>
      <w:ind w:firstLineChars="200" w:firstLine="480"/>
    </w:pPr>
    <w:rPr>
      <w:rFonts w:ascii="Arial" w:eastAsia="宋体" w:hAnsi="Arial" w:cs="Times New Roman"/>
      <w:szCs w:val="24"/>
    </w:rPr>
  </w:style>
  <w:style w:type="paragraph" w:customStyle="1" w:styleId="125">
    <w:name w:val="样式 正文1 + 首行缩进:  2 字符"/>
    <w:basedOn w:val="affff4"/>
    <w:qFormat/>
    <w:pPr>
      <w:widowControl/>
      <w:overflowPunct w:val="0"/>
      <w:autoSpaceDE w:val="0"/>
      <w:autoSpaceDN w:val="0"/>
      <w:spacing w:before="100" w:beforeAutospacing="1" w:after="100" w:afterAutospacing="1" w:line="360" w:lineRule="auto"/>
      <w:ind w:firstLineChars="200" w:firstLine="480"/>
      <w:contextualSpacing/>
    </w:pPr>
    <w:rPr>
      <w:rFonts w:ascii="Book Antiqua" w:eastAsia="宋体" w:hAnsi="Book Antiqua" w:cs="宋体"/>
      <w:kern w:val="0"/>
      <w:szCs w:val="20"/>
    </w:rPr>
  </w:style>
  <w:style w:type="paragraph" w:customStyle="1" w:styleId="ParaCharCharCharChar111">
    <w:name w:val="默认段落字体 Para Char Char Char Char111"/>
    <w:basedOn w:val="affff4"/>
    <w:qFormat/>
    <w:pPr>
      <w:spacing w:before="156" w:after="156"/>
    </w:pPr>
    <w:rPr>
      <w:rFonts w:ascii="Times New Roman" w:eastAsia="宋体" w:hAnsi="Times New Roman" w:cs="Times New Roman"/>
      <w:szCs w:val="24"/>
    </w:rPr>
  </w:style>
  <w:style w:type="paragraph" w:customStyle="1" w:styleId="0852">
    <w:name w:val="样式 首行缩进:  0.85 厘米"/>
    <w:basedOn w:val="affff4"/>
    <w:qFormat/>
    <w:pPr>
      <w:spacing w:before="156" w:after="156" w:line="360" w:lineRule="auto"/>
      <w:ind w:leftChars="250" w:left="600" w:firstLineChars="200" w:firstLine="480"/>
    </w:pPr>
    <w:rPr>
      <w:rFonts w:ascii="宋体" w:eastAsia="宋体" w:hAnsi="宋体" w:cs="Times New Roman"/>
      <w:sz w:val="24"/>
      <w:szCs w:val="24"/>
    </w:rPr>
  </w:style>
  <w:style w:type="paragraph" w:customStyle="1" w:styleId="ab">
    <w:name w:val="标注类项目符号"/>
    <w:basedOn w:val="affff4"/>
    <w:qFormat/>
    <w:pPr>
      <w:numPr>
        <w:numId w:val="73"/>
      </w:numPr>
      <w:tabs>
        <w:tab w:val="clear" w:pos="620"/>
        <w:tab w:val="left" w:pos="360"/>
      </w:tabs>
      <w:spacing w:before="156" w:after="156" w:line="360" w:lineRule="auto"/>
      <w:ind w:leftChars="200" w:left="840" w:rightChars="200" w:right="480" w:hangingChars="150" w:hanging="360"/>
    </w:pPr>
    <w:rPr>
      <w:rFonts w:ascii="Arial" w:eastAsia="楷体_GB2312" w:hAnsi="Arial" w:cs="Times New Roman"/>
      <w:sz w:val="24"/>
      <w:szCs w:val="24"/>
    </w:rPr>
  </w:style>
  <w:style w:type="paragraph" w:customStyle="1" w:styleId="afffffffffffffffffffffffffff3">
    <w:name w:val="表首行"/>
    <w:basedOn w:val="afffffffffffffffffffffffffff4"/>
    <w:qFormat/>
    <w:pPr>
      <w:jc w:val="center"/>
    </w:pPr>
    <w:rPr>
      <w:rFonts w:ascii="黑体" w:eastAsia="黑体"/>
      <w:b/>
      <w:bCs/>
    </w:rPr>
  </w:style>
  <w:style w:type="paragraph" w:customStyle="1" w:styleId="afffffffffffffffffffffffffff4">
    <w:name w:val="表中文字"/>
    <w:basedOn w:val="affff4"/>
    <w:qFormat/>
    <w:pPr>
      <w:widowControl/>
      <w:spacing w:before="156" w:after="156"/>
      <w:ind w:firstLineChars="200" w:firstLine="480"/>
    </w:pPr>
    <w:rPr>
      <w:rFonts w:ascii="宋体" w:eastAsia="宋体" w:hAnsi="宋体" w:cs="Times New Roman"/>
      <w:szCs w:val="20"/>
    </w:rPr>
  </w:style>
  <w:style w:type="paragraph" w:customStyle="1" w:styleId="af7">
    <w:name w:val="带项目符号正文"/>
    <w:basedOn w:val="affff4"/>
    <w:qFormat/>
    <w:pPr>
      <w:widowControl/>
      <w:numPr>
        <w:numId w:val="74"/>
      </w:numPr>
      <w:tabs>
        <w:tab w:val="clear" w:pos="225"/>
        <w:tab w:val="left" w:pos="360"/>
      </w:tabs>
      <w:spacing w:before="120" w:after="120" w:line="360" w:lineRule="auto"/>
      <w:ind w:left="0" w:firstLineChars="200" w:firstLine="0"/>
    </w:pPr>
    <w:rPr>
      <w:rFonts w:ascii="宋体" w:eastAsia="宋体" w:hAnsi="宋体" w:cs="Times New Roman"/>
      <w:kern w:val="0"/>
      <w:sz w:val="24"/>
      <w:szCs w:val="21"/>
    </w:rPr>
  </w:style>
  <w:style w:type="paragraph" w:customStyle="1" w:styleId="RFPQuestionList3">
    <w:name w:val="RFP Question List 3"/>
    <w:basedOn w:val="affff4"/>
    <w:qFormat/>
    <w:pPr>
      <w:widowControl/>
      <w:tabs>
        <w:tab w:val="left" w:pos="1080"/>
      </w:tabs>
      <w:spacing w:before="60" w:after="60" w:line="288" w:lineRule="auto"/>
      <w:ind w:left="1080" w:firstLineChars="200" w:hanging="360"/>
    </w:pPr>
    <w:rPr>
      <w:rFonts w:ascii="Arial" w:eastAsia="宋体" w:hAnsi="Arial" w:cs="Times New Roman"/>
      <w:color w:val="6666FF"/>
      <w:kern w:val="0"/>
      <w:szCs w:val="21"/>
    </w:rPr>
  </w:style>
  <w:style w:type="paragraph" w:customStyle="1" w:styleId="tabletitle21">
    <w:name w:val="table_title21"/>
    <w:basedOn w:val="affff4"/>
    <w:qFormat/>
    <w:pPr>
      <w:widowControl/>
      <w:shd w:val="clear" w:color="auto" w:fill="EFEFF4"/>
      <w:spacing w:before="120" w:after="120"/>
      <w:ind w:left="75" w:right="75" w:firstLineChars="200" w:firstLine="480"/>
    </w:pPr>
    <w:rPr>
      <w:rFonts w:ascii="宋体" w:eastAsia="宋体" w:hAnsi="宋体" w:cs="宋体"/>
      <w:b/>
      <w:bCs/>
      <w:color w:val="666666"/>
      <w:kern w:val="0"/>
      <w:szCs w:val="21"/>
    </w:rPr>
  </w:style>
  <w:style w:type="paragraph" w:customStyle="1" w:styleId="afffffffffffffffffffffffffff5">
    <w:name w:val="首信标准正文"/>
    <w:basedOn w:val="affff4"/>
    <w:qFormat/>
    <w:pPr>
      <w:spacing w:before="156" w:after="156" w:line="360" w:lineRule="auto"/>
      <w:ind w:firstLineChars="200" w:firstLine="480"/>
    </w:pPr>
    <w:rPr>
      <w:rFonts w:ascii="Tahoma" w:eastAsia="宋体" w:hAnsi="Tahoma" w:cs="Times New Roman"/>
      <w:sz w:val="24"/>
      <w:szCs w:val="20"/>
    </w:rPr>
  </w:style>
  <w:style w:type="paragraph" w:customStyle="1" w:styleId="xl218">
    <w:name w:val="xl218"/>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xl36">
    <w:name w:val="xl36"/>
    <w:basedOn w:val="affff4"/>
    <w:qFormat/>
    <w:pPr>
      <w:widowControl/>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afffffffffffffffffffffffffff6">
    <w:name w:val="表格（单倍）"/>
    <w:basedOn w:val="affff4"/>
    <w:next w:val="affff4"/>
    <w:qFormat/>
    <w:pPr>
      <w:spacing w:before="156" w:after="156"/>
      <w:ind w:firstLineChars="200" w:firstLine="480"/>
    </w:pPr>
    <w:rPr>
      <w:rFonts w:ascii="Arial" w:eastAsia="宋体" w:hAnsi="Arial" w:cs="Times New Roman"/>
      <w:sz w:val="24"/>
      <w:szCs w:val="24"/>
    </w:rPr>
  </w:style>
  <w:style w:type="paragraph" w:customStyle="1" w:styleId="afffffffffffffffffffffffffff7">
    <w:name w:val="列项◆（三级）"/>
    <w:qFormat/>
    <w:pPr>
      <w:tabs>
        <w:tab w:val="left" w:pos="432"/>
        <w:tab w:val="left" w:pos="960"/>
      </w:tabs>
      <w:ind w:leftChars="600" w:left="800" w:hangingChars="200" w:hanging="200"/>
    </w:pPr>
    <w:rPr>
      <w:rFonts w:ascii="宋体" w:cs="Calibri"/>
      <w:sz w:val="21"/>
    </w:rPr>
  </w:style>
  <w:style w:type="paragraph" w:customStyle="1" w:styleId="1051137">
    <w:name w:val="样式 标题 1 + 左侧:  0.51 厘米 悬挂缩进: 1.37 字符"/>
    <w:basedOn w:val="1c"/>
    <w:qFormat/>
    <w:pPr>
      <w:pageBreakBefore/>
      <w:tabs>
        <w:tab w:val="left" w:pos="240"/>
        <w:tab w:val="left" w:pos="713"/>
      </w:tabs>
      <w:spacing w:after="300" w:line="240" w:lineRule="auto"/>
      <w:ind w:left="713" w:hanging="425"/>
    </w:pPr>
    <w:rPr>
      <w:rFonts w:ascii="Arial" w:hAnsi="Arial" w:cs="宋体"/>
      <w:sz w:val="36"/>
      <w:szCs w:val="20"/>
    </w:rPr>
  </w:style>
  <w:style w:type="paragraph" w:customStyle="1" w:styleId="afffffffffffffffffffffffffff8">
    <w:name w:val="正文（首行缩进）"/>
    <w:basedOn w:val="affff4"/>
    <w:qFormat/>
    <w:pPr>
      <w:spacing w:before="156" w:after="156" w:line="360" w:lineRule="auto"/>
      <w:ind w:firstLineChars="200" w:firstLine="420"/>
    </w:pPr>
    <w:rPr>
      <w:rFonts w:ascii="Arial" w:eastAsia="仿宋_GB2312" w:hAnsi="Arial" w:cs="宋体"/>
      <w:sz w:val="24"/>
      <w:szCs w:val="20"/>
    </w:rPr>
  </w:style>
  <w:style w:type="paragraph" w:customStyle="1" w:styleId="2fff1">
    <w:name w:val="条目2"/>
    <w:basedOn w:val="affff4"/>
    <w:qFormat/>
    <w:pPr>
      <w:tabs>
        <w:tab w:val="left" w:pos="600"/>
      </w:tabs>
      <w:spacing w:before="156" w:after="156" w:line="360" w:lineRule="auto"/>
      <w:ind w:left="600" w:firstLineChars="200" w:hanging="1140"/>
    </w:pPr>
    <w:rPr>
      <w:rFonts w:ascii="Arial" w:eastAsia="宋体" w:hAnsi="Arial" w:cs="Times New Roman"/>
      <w:sz w:val="24"/>
      <w:szCs w:val="24"/>
    </w:rPr>
  </w:style>
  <w:style w:type="paragraph" w:customStyle="1" w:styleId="2fff2">
    <w:name w:val="样式 正文文本 + 首行缩进:  2 字符"/>
    <w:basedOn w:val="afffff4"/>
    <w:qFormat/>
    <w:pPr>
      <w:spacing w:before="60" w:after="60" w:line="360" w:lineRule="auto"/>
      <w:ind w:firstLineChars="200" w:firstLine="480"/>
    </w:pPr>
    <w:rPr>
      <w:rFonts w:cs="宋体"/>
      <w:kern w:val="0"/>
      <w:sz w:val="24"/>
      <w:szCs w:val="20"/>
    </w:rPr>
  </w:style>
  <w:style w:type="paragraph" w:customStyle="1" w:styleId="afffffffffffffffffffffffffff9">
    <w:name w:val="图标注"/>
    <w:basedOn w:val="affff4"/>
    <w:qFormat/>
    <w:pPr>
      <w:spacing w:beforeLines="40" w:afterLines="40" w:line="300" w:lineRule="auto"/>
      <w:ind w:firstLineChars="200" w:firstLine="420"/>
      <w:jc w:val="center"/>
    </w:pPr>
    <w:rPr>
      <w:rFonts w:ascii="黑体" w:eastAsia="黑体" w:hAnsi="Arial" w:cs="宋体"/>
      <w:kern w:val="0"/>
      <w:sz w:val="24"/>
      <w:szCs w:val="20"/>
    </w:rPr>
  </w:style>
  <w:style w:type="paragraph" w:customStyle="1" w:styleId="ST201">
    <w:name w:val="ST20_1"/>
    <w:basedOn w:val="affff4"/>
    <w:qFormat/>
    <w:pPr>
      <w:autoSpaceDE w:val="0"/>
      <w:autoSpaceDN w:val="0"/>
      <w:adjustRightInd w:val="0"/>
      <w:spacing w:before="156" w:after="156" w:line="240" w:lineRule="atLeast"/>
      <w:ind w:firstLineChars="200" w:firstLine="480"/>
      <w:textAlignment w:val="baseline"/>
    </w:pPr>
    <w:rPr>
      <w:rFonts w:ascii="宋体" w:eastAsia="宋体" w:hAnsi="Arial" w:cs="Times New Roman"/>
      <w:kern w:val="0"/>
      <w:szCs w:val="20"/>
    </w:rPr>
  </w:style>
  <w:style w:type="paragraph" w:customStyle="1" w:styleId="afffffffffffffffffffffffffffa">
    <w:name w:val="本文缩进"/>
    <w:basedOn w:val="affff4"/>
    <w:qFormat/>
    <w:pPr>
      <w:adjustRightInd w:val="0"/>
      <w:snapToGrid w:val="0"/>
      <w:spacing w:before="124" w:after="124" w:line="360" w:lineRule="auto"/>
      <w:ind w:left="-2" w:firstLineChars="200" w:firstLine="482"/>
    </w:pPr>
    <w:rPr>
      <w:rFonts w:ascii="楷体" w:eastAsia="楷体" w:hAnsi="Arial" w:cs="Arial"/>
      <w:kern w:val="0"/>
      <w:sz w:val="24"/>
      <w:szCs w:val="20"/>
    </w:rPr>
  </w:style>
  <w:style w:type="paragraph" w:customStyle="1" w:styleId="IFS-UFS-List2">
    <w:name w:val="IFS-UFS-List2"/>
    <w:basedOn w:val="2c"/>
    <w:qFormat/>
    <w:pPr>
      <w:tabs>
        <w:tab w:val="left" w:pos="360"/>
        <w:tab w:val="left" w:pos="717"/>
      </w:tabs>
      <w:spacing w:before="120" w:after="156" w:line="360" w:lineRule="auto"/>
      <w:ind w:leftChars="0" w:left="717" w:firstLineChars="0" w:hanging="360"/>
    </w:pPr>
    <w:rPr>
      <w:rFonts w:ascii="Arial" w:hAnsi="Arial"/>
      <w:sz w:val="24"/>
    </w:rPr>
  </w:style>
  <w:style w:type="paragraph" w:customStyle="1" w:styleId="afffffffffffffffffffffffffffb">
    <w:name w:val="注意事项"/>
    <w:basedOn w:val="affff4"/>
    <w:qFormat/>
    <w:pPr>
      <w:spacing w:before="60" w:after="60" w:line="360" w:lineRule="auto"/>
      <w:ind w:firstLineChars="200" w:firstLine="480"/>
    </w:pPr>
    <w:rPr>
      <w:rFonts w:ascii="Arial" w:eastAsia="宋体" w:hAnsi="Arial" w:cs="Times New Roman"/>
      <w:b/>
      <w:bCs/>
      <w:szCs w:val="24"/>
    </w:rPr>
  </w:style>
  <w:style w:type="paragraph" w:customStyle="1" w:styleId="xl5512344">
    <w:name w:val="xl5512344"/>
    <w:basedOn w:val="affff4"/>
    <w:qFormat/>
    <w:pPr>
      <w:widowControl/>
      <w:spacing w:before="100" w:beforeAutospacing="1" w:after="100" w:afterAutospacing="1"/>
      <w:ind w:firstLineChars="200" w:firstLine="480"/>
      <w:jc w:val="center"/>
      <w:textAlignment w:val="bottom"/>
    </w:pPr>
    <w:rPr>
      <w:rFonts w:ascii="宋体" w:eastAsia="宋体" w:hAnsi="宋体" w:cs="Times New Roman" w:hint="eastAsia"/>
      <w:kern w:val="0"/>
      <w:szCs w:val="21"/>
    </w:rPr>
  </w:style>
  <w:style w:type="paragraph" w:customStyle="1" w:styleId="afffffffffffffffffffffffffffc">
    <w:name w:val="文头字"/>
    <w:basedOn w:val="affff4"/>
    <w:qFormat/>
    <w:pPr>
      <w:widowControl/>
      <w:adjustRightInd w:val="0"/>
      <w:snapToGrid w:val="0"/>
      <w:spacing w:before="200" w:after="156" w:line="360" w:lineRule="auto"/>
      <w:ind w:firstLineChars="200" w:firstLine="480"/>
      <w:jc w:val="center"/>
      <w:textAlignment w:val="baseline"/>
    </w:pPr>
    <w:rPr>
      <w:rFonts w:ascii="宋体" w:eastAsia="宋体" w:hAnsi="Arial" w:cs="Times New Roman"/>
      <w:b/>
      <w:color w:val="FF0000"/>
      <w:spacing w:val="100"/>
      <w:kern w:val="0"/>
      <w:sz w:val="48"/>
      <w:szCs w:val="20"/>
    </w:rPr>
  </w:style>
  <w:style w:type="paragraph" w:customStyle="1" w:styleId="150">
    <w:name w:val="标题1 5#"/>
    <w:next w:val="affff4"/>
    <w:qFormat/>
    <w:pPr>
      <w:numPr>
        <w:numId w:val="75"/>
      </w:numPr>
      <w:spacing w:beforeLines="50" w:afterLines="50"/>
      <w:ind w:left="0" w:firstLine="0"/>
      <w:outlineLvl w:val="0"/>
    </w:pPr>
    <w:rPr>
      <w:rFonts w:eastAsia="黑体" w:cs="Calibri"/>
      <w:kern w:val="2"/>
      <w:sz w:val="21"/>
      <w:szCs w:val="21"/>
    </w:rPr>
  </w:style>
  <w:style w:type="paragraph" w:customStyle="1" w:styleId="CellHeading">
    <w:name w:val="CellHeading"/>
    <w:qFormat/>
    <w:pPr>
      <w:keepNext/>
      <w:widowControl w:val="0"/>
      <w:spacing w:line="280" w:lineRule="atLeast"/>
    </w:pPr>
    <w:rPr>
      <w:rFonts w:cs="Calibri"/>
      <w:color w:val="000080"/>
      <w:sz w:val="24"/>
      <w:lang w:eastAsia="en-US"/>
    </w:rPr>
  </w:style>
  <w:style w:type="paragraph" w:customStyle="1" w:styleId="SubHeading">
    <w:name w:val="Sub Heading"/>
    <w:basedOn w:val="Default"/>
    <w:next w:val="Default"/>
    <w:qFormat/>
    <w:rPr>
      <w:rFonts w:ascii="Verdana" w:eastAsia="宋体" w:hAnsi="Verdana" w:cs="Verdana"/>
    </w:rPr>
  </w:style>
  <w:style w:type="paragraph" w:customStyle="1" w:styleId="psstitle">
    <w:name w:val="psstitl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322566">
    <w:name w:val="样式 正文文本缩进 3 + (符号) 宋体 首行缩进:  2.25 字符 段前: 6 磅 段后: 6 磅"/>
    <w:basedOn w:val="3e"/>
    <w:qFormat/>
    <w:pPr>
      <w:tabs>
        <w:tab w:val="left" w:pos="0"/>
      </w:tabs>
      <w:spacing w:beforeLines="50" w:afterLines="50"/>
      <w:ind w:firstLineChars="225" w:firstLine="540"/>
      <w:jc w:val="left"/>
    </w:pPr>
    <w:rPr>
      <w:rFonts w:hAnsi="宋体" w:cs="宋体"/>
      <w:b w:val="0"/>
      <w:bCs w:val="0"/>
      <w:kern w:val="0"/>
      <w:szCs w:val="20"/>
    </w:rPr>
  </w:style>
  <w:style w:type="paragraph" w:customStyle="1" w:styleId="55151">
    <w:name w:val="样式 宋体 左 段前: 5 磅 段后: 5 磅 行距: 1.5 倍行距1"/>
    <w:basedOn w:val="affff4"/>
    <w:qFormat/>
    <w:pPr>
      <w:spacing w:before="124" w:after="124" w:line="360" w:lineRule="auto"/>
      <w:ind w:firstLineChars="200" w:firstLine="480"/>
    </w:pPr>
    <w:rPr>
      <w:rFonts w:ascii="宋体" w:eastAsia="宋体" w:hAnsi="宋体" w:cs="宋体"/>
      <w:kern w:val="0"/>
      <w:sz w:val="24"/>
      <w:szCs w:val="20"/>
    </w:rPr>
  </w:style>
  <w:style w:type="paragraph" w:customStyle="1" w:styleId="Normal">
    <w:name w:val="正文Normal"/>
    <w:basedOn w:val="affff4"/>
    <w:qFormat/>
    <w:pPr>
      <w:tabs>
        <w:tab w:val="left" w:pos="0"/>
      </w:tabs>
      <w:adjustRightInd w:val="0"/>
      <w:snapToGrid w:val="0"/>
      <w:spacing w:before="156" w:after="156" w:line="450" w:lineRule="atLeast"/>
      <w:ind w:firstLineChars="200" w:firstLine="480"/>
    </w:pPr>
    <w:rPr>
      <w:rFonts w:ascii="宋体" w:eastAsia="宋体" w:hAnsi="宋体" w:cs="Times New Roman"/>
      <w:spacing w:val="10"/>
      <w:kern w:val="0"/>
      <w:sz w:val="28"/>
      <w:szCs w:val="20"/>
    </w:rPr>
  </w:style>
  <w:style w:type="paragraph" w:customStyle="1" w:styleId="2fff3">
    <w:name w:val="普通(网站)2"/>
    <w:basedOn w:val="affff4"/>
    <w:qFormat/>
    <w:pPr>
      <w:widowControl/>
      <w:spacing w:before="100" w:beforeAutospacing="1" w:after="100" w:afterAutospacing="1" w:line="360" w:lineRule="auto"/>
      <w:jc w:val="left"/>
    </w:pPr>
    <w:rPr>
      <w:rFonts w:ascii="宋体" w:eastAsia="宋体" w:hAnsi="宋体" w:cs="Times New Roman"/>
      <w:kern w:val="0"/>
      <w:sz w:val="24"/>
      <w:szCs w:val="20"/>
      <w:lang w:eastAsia="en-US"/>
    </w:rPr>
  </w:style>
  <w:style w:type="paragraph" w:customStyle="1" w:styleId="1fff5">
    <w:name w:val="编号1内正文"/>
    <w:basedOn w:val="affff4"/>
    <w:qFormat/>
    <w:pPr>
      <w:widowControl/>
      <w:tabs>
        <w:tab w:val="left" w:pos="1667"/>
      </w:tabs>
      <w:spacing w:before="60" w:after="60" w:line="288" w:lineRule="auto"/>
      <w:ind w:left="1667" w:firstLineChars="200" w:firstLine="480"/>
    </w:pPr>
    <w:rPr>
      <w:rFonts w:ascii="Arial" w:eastAsia="宋体" w:hAnsi="Arial" w:cs="Times New Roman"/>
      <w:kern w:val="0"/>
      <w:sz w:val="20"/>
      <w:szCs w:val="21"/>
    </w:rPr>
  </w:style>
  <w:style w:type="paragraph" w:customStyle="1" w:styleId="xl116">
    <w:name w:val="xl11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afffffffffffffffffffffffffffd">
    <w:name w:val="图文(小四左)"/>
    <w:basedOn w:val="affff4"/>
    <w:qFormat/>
    <w:pPr>
      <w:spacing w:before="156" w:after="156"/>
      <w:ind w:firstLineChars="200" w:firstLine="480"/>
    </w:pPr>
    <w:rPr>
      <w:rFonts w:ascii="Arial" w:eastAsia="仿宋_GB2312" w:hAnsi="Arial" w:cs="Times New Roman"/>
      <w:sz w:val="24"/>
      <w:szCs w:val="24"/>
    </w:rPr>
  </w:style>
  <w:style w:type="paragraph" w:customStyle="1" w:styleId="afffffffffffffffffffffffffffe">
    <w:name w:val="封面一致性程度标识"/>
    <w:qFormat/>
    <w:pPr>
      <w:tabs>
        <w:tab w:val="left" w:pos="777"/>
      </w:tabs>
      <w:spacing w:before="440" w:line="400" w:lineRule="exact"/>
      <w:ind w:left="782" w:hanging="425"/>
      <w:jc w:val="center"/>
    </w:pPr>
    <w:rPr>
      <w:rFonts w:ascii="宋体" w:cs="Calibri"/>
      <w:sz w:val="28"/>
    </w:rPr>
  </w:style>
  <w:style w:type="paragraph" w:customStyle="1" w:styleId="1220">
    <w:name w:val="样式 标题 1 + (西文) 宋体 加粗 段前: 2 行 段后: 2 行"/>
    <w:basedOn w:val="1c"/>
    <w:qFormat/>
    <w:pPr>
      <w:pageBreakBefore/>
      <w:tabs>
        <w:tab w:val="left" w:pos="240"/>
        <w:tab w:val="left" w:pos="1872"/>
      </w:tabs>
      <w:spacing w:beforeLines="200" w:afterLines="200" w:line="400" w:lineRule="atLeast"/>
      <w:ind w:left="1872" w:hanging="432"/>
    </w:pPr>
    <w:rPr>
      <w:rFonts w:cs="宋体"/>
      <w:sz w:val="44"/>
      <w:szCs w:val="20"/>
    </w:rPr>
  </w:style>
  <w:style w:type="paragraph" w:customStyle="1" w:styleId="Heading3a">
    <w:name w:val="Heading 3a"/>
    <w:basedOn w:val="37"/>
    <w:qFormat/>
    <w:pPr>
      <w:widowControl/>
      <w:tabs>
        <w:tab w:val="left" w:pos="567"/>
      </w:tabs>
      <w:spacing w:before="360" w:after="240"/>
      <w:jc w:val="left"/>
    </w:pPr>
    <w:rPr>
      <w:rFonts w:ascii="Arial" w:hAnsi="Arial"/>
      <w:color w:val="0000FF"/>
      <w:kern w:val="0"/>
      <w:sz w:val="24"/>
      <w:szCs w:val="24"/>
      <w:lang w:eastAsia="en-US"/>
    </w:rPr>
  </w:style>
  <w:style w:type="paragraph" w:customStyle="1" w:styleId="affffffffffffffffffffffffffff">
    <w:name w:val="注："/>
    <w:next w:val="affffffffffa"/>
    <w:qFormat/>
    <w:pPr>
      <w:widowControl w:val="0"/>
      <w:autoSpaceDE w:val="0"/>
      <w:autoSpaceDN w:val="0"/>
      <w:jc w:val="both"/>
    </w:pPr>
    <w:rPr>
      <w:rFonts w:ascii="宋体" w:cs="Calibri"/>
      <w:sz w:val="18"/>
    </w:rPr>
  </w:style>
  <w:style w:type="paragraph" w:customStyle="1" w:styleId="25">
    <w:name w:val="标题 2（绿盟科技）"/>
    <w:basedOn w:val="29"/>
    <w:next w:val="affff4"/>
    <w:qFormat/>
    <w:pPr>
      <w:numPr>
        <w:ilvl w:val="1"/>
        <w:numId w:val="76"/>
      </w:numPr>
      <w:tabs>
        <w:tab w:val="left" w:pos="902"/>
      </w:tabs>
      <w:adjustRightInd/>
      <w:spacing w:before="480" w:after="240" w:line="415" w:lineRule="auto"/>
      <w:jc w:val="left"/>
      <w:textAlignment w:val="auto"/>
    </w:pPr>
    <w:rPr>
      <w:rFonts w:ascii="Arial" w:eastAsia="黑体" w:hAnsi="Arial"/>
      <w:sz w:val="32"/>
      <w:szCs w:val="32"/>
    </w:rPr>
  </w:style>
  <w:style w:type="paragraph" w:customStyle="1" w:styleId="1CharCharCharCharCharChar">
    <w:name w:val="1 Char Char Char Char Char Char"/>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affffffffffffffffffffffffffff0">
    <w:name w:val="加点正文缩进"/>
    <w:basedOn w:val="affff4"/>
    <w:qFormat/>
    <w:pPr>
      <w:tabs>
        <w:tab w:val="left" w:pos="840"/>
      </w:tabs>
      <w:spacing w:before="156" w:after="156" w:line="300" w:lineRule="auto"/>
      <w:ind w:left="840" w:firstLineChars="200" w:hanging="420"/>
    </w:pPr>
    <w:rPr>
      <w:rFonts w:ascii="宋体" w:eastAsia="宋体" w:hAnsi="宋体" w:cs="Times New Roman"/>
      <w:sz w:val="24"/>
      <w:szCs w:val="32"/>
    </w:rPr>
  </w:style>
  <w:style w:type="paragraph" w:customStyle="1" w:styleId="1fff6">
    <w:name w:val="页脚1"/>
    <w:basedOn w:val="affffffffffffffffffffffe"/>
    <w:qFormat/>
  </w:style>
  <w:style w:type="paragraph" w:customStyle="1" w:styleId="Jin-dun">
    <w:name w:val="Jin-dun"/>
    <w:basedOn w:val="affff4"/>
    <w:qFormat/>
    <w:pPr>
      <w:snapToGrid w:val="0"/>
      <w:spacing w:before="156" w:after="156" w:line="312" w:lineRule="auto"/>
      <w:ind w:firstLineChars="200" w:firstLine="510"/>
    </w:pPr>
    <w:rPr>
      <w:rFonts w:ascii="Century Gothic" w:eastAsia="仿宋_GB2312" w:hAnsi="Century Gothic" w:cs="Times New Roman"/>
      <w:kern w:val="0"/>
      <w:sz w:val="28"/>
      <w:szCs w:val="20"/>
    </w:rPr>
  </w:style>
  <w:style w:type="paragraph" w:customStyle="1" w:styleId="a4">
    <w:name w:val="二级目录"/>
    <w:basedOn w:val="29"/>
    <w:qFormat/>
    <w:pPr>
      <w:numPr>
        <w:ilvl w:val="1"/>
        <w:numId w:val="46"/>
      </w:numPr>
      <w:tabs>
        <w:tab w:val="left" w:pos="240"/>
        <w:tab w:val="left" w:pos="360"/>
        <w:tab w:val="left" w:pos="425"/>
        <w:tab w:val="left" w:pos="567"/>
      </w:tabs>
      <w:adjustRightInd/>
      <w:spacing w:line="416" w:lineRule="auto"/>
      <w:jc w:val="both"/>
      <w:textAlignment w:val="auto"/>
    </w:pPr>
    <w:rPr>
      <w:rFonts w:ascii="Arial" w:eastAsia="黑体" w:hAnsi="Arial"/>
      <w:sz w:val="30"/>
      <w:szCs w:val="30"/>
    </w:rPr>
  </w:style>
  <w:style w:type="paragraph" w:customStyle="1" w:styleId="2fff4">
    <w:name w:val="批注框文本2"/>
    <w:basedOn w:val="affff4"/>
    <w:qFormat/>
    <w:pPr>
      <w:spacing w:before="156" w:after="156"/>
    </w:pPr>
    <w:rPr>
      <w:rFonts w:ascii="Times New Roman" w:eastAsia="宋体" w:hAnsi="Times New Roman" w:cs="Times New Roman"/>
      <w:sz w:val="18"/>
      <w:szCs w:val="18"/>
    </w:rPr>
  </w:style>
  <w:style w:type="paragraph" w:customStyle="1" w:styleId="1">
    <w:name w:val="编号 1"/>
    <w:basedOn w:val="affff4"/>
    <w:qFormat/>
    <w:pPr>
      <w:numPr>
        <w:numId w:val="77"/>
      </w:numPr>
      <w:tabs>
        <w:tab w:val="clear" w:pos="1080"/>
        <w:tab w:val="left" w:pos="360"/>
      </w:tabs>
      <w:spacing w:before="100" w:beforeAutospacing="1" w:after="100" w:afterAutospacing="1" w:line="360" w:lineRule="auto"/>
      <w:ind w:left="0" w:firstLineChars="200" w:firstLine="0"/>
    </w:pPr>
    <w:rPr>
      <w:rFonts w:ascii="宋体" w:eastAsia="宋体" w:hAnsi="Arial" w:cs="Times New Roman"/>
      <w:kern w:val="0"/>
      <w:sz w:val="24"/>
      <w:szCs w:val="24"/>
    </w:rPr>
  </w:style>
  <w:style w:type="paragraph" w:customStyle="1" w:styleId="affffffffffffffffffffffffffff1">
    <w:name w:val="可研正文"/>
    <w:basedOn w:val="affff4"/>
    <w:qFormat/>
    <w:pPr>
      <w:spacing w:before="156" w:after="156" w:line="360" w:lineRule="auto"/>
      <w:ind w:firstLineChars="200" w:firstLine="560"/>
    </w:pPr>
    <w:rPr>
      <w:rFonts w:ascii="仿宋_GB2312" w:eastAsia="仿宋_GB2312" w:hAnsi="宋体" w:cs="Times New Roman"/>
      <w:sz w:val="24"/>
      <w:szCs w:val="20"/>
    </w:rPr>
  </w:style>
  <w:style w:type="paragraph" w:customStyle="1" w:styleId="affffffffffffffffffffffffffff2">
    <w:name w:val="章正文"/>
    <w:basedOn w:val="affff4"/>
    <w:qFormat/>
    <w:pPr>
      <w:spacing w:before="156" w:after="120" w:line="300" w:lineRule="auto"/>
      <w:ind w:firstLineChars="200" w:firstLine="480"/>
    </w:pPr>
    <w:rPr>
      <w:rFonts w:ascii="Helvetica" w:eastAsia="宋体" w:hAnsi="Helvetica" w:cs="Times New Roman"/>
      <w:kern w:val="0"/>
      <w:sz w:val="24"/>
      <w:szCs w:val="24"/>
    </w:rPr>
  </w:style>
  <w:style w:type="paragraph" w:customStyle="1" w:styleId="2fff5">
    <w:name w:val="素材2"/>
    <w:basedOn w:val="affff4"/>
    <w:qFormat/>
    <w:pPr>
      <w:snapToGrid w:val="0"/>
      <w:spacing w:line="500" w:lineRule="atLeast"/>
      <w:ind w:firstLine="567"/>
    </w:pPr>
    <w:rPr>
      <w:rFonts w:ascii="宋体" w:eastAsia="宋体" w:hAnsi="Times New Roman" w:cs="Times New Roman"/>
      <w:sz w:val="27"/>
      <w:szCs w:val="20"/>
    </w:rPr>
  </w:style>
  <w:style w:type="paragraph" w:customStyle="1" w:styleId="xl65">
    <w:name w:val="xl65"/>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en-2">
    <w:name w:val="en-2"/>
    <w:basedOn w:val="affff4"/>
    <w:qFormat/>
    <w:pPr>
      <w:widowControl/>
      <w:spacing w:before="100" w:beforeAutospacing="1" w:after="100" w:afterAutospacing="1"/>
      <w:jc w:val="left"/>
    </w:pPr>
    <w:rPr>
      <w:rFonts w:ascii="Verdana" w:eastAsia="Arial Unicode MS" w:hAnsi="Verdana" w:cs="Arial"/>
      <w:color w:val="000000"/>
      <w:kern w:val="0"/>
      <w:sz w:val="26"/>
      <w:szCs w:val="26"/>
    </w:rPr>
  </w:style>
  <w:style w:type="paragraph" w:customStyle="1" w:styleId="xl32">
    <w:name w:val="xl3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w:kern w:val="0"/>
      <w:sz w:val="24"/>
      <w:szCs w:val="24"/>
      <w:lang w:eastAsia="en-US"/>
    </w:rPr>
  </w:style>
  <w:style w:type="paragraph" w:customStyle="1" w:styleId="affffffffffffffffffffffffffff3">
    <w:name w:val="样式 题注 + 宋体 居中"/>
    <w:basedOn w:val="affff4"/>
    <w:qFormat/>
    <w:pPr>
      <w:spacing w:before="124" w:after="124" w:line="360" w:lineRule="auto"/>
      <w:ind w:firstLineChars="200" w:firstLine="480"/>
      <w:jc w:val="center"/>
    </w:pPr>
    <w:rPr>
      <w:rFonts w:ascii="宋体" w:eastAsia="宋体" w:hAnsi="宋体" w:cs="Times New Roman"/>
      <w:kern w:val="0"/>
      <w:sz w:val="24"/>
      <w:szCs w:val="20"/>
    </w:rPr>
  </w:style>
  <w:style w:type="paragraph" w:customStyle="1" w:styleId="TtlpgProductReleaseIdentifier">
    <w:name w:val="TtlpgProductReleaseIdentifier"/>
    <w:basedOn w:val="Para"/>
    <w:next w:val="TtlpgAbstract"/>
    <w:qFormat/>
    <w:pPr>
      <w:tabs>
        <w:tab w:val="left" w:pos="7200"/>
      </w:tabs>
      <w:spacing w:before="360"/>
    </w:pPr>
  </w:style>
  <w:style w:type="paragraph" w:customStyle="1" w:styleId="TtlpgAbstract">
    <w:name w:val="TtlpgAbstract"/>
    <w:basedOn w:val="Para"/>
    <w:next w:val="TtlpgSecurityTag"/>
    <w:qFormat/>
    <w:pPr>
      <w:spacing w:before="1440"/>
    </w:pPr>
  </w:style>
  <w:style w:type="paragraph" w:customStyle="1" w:styleId="TtlpgSecurityTag">
    <w:name w:val="TtlpgSecurityTag"/>
    <w:basedOn w:val="affff4"/>
    <w:next w:val="TtlpgCompany"/>
    <w:qFormat/>
    <w:pPr>
      <w:widowControl/>
      <w:suppressAutoHyphens/>
      <w:spacing w:before="156" w:after="156"/>
      <w:jc w:val="center"/>
    </w:pPr>
    <w:rPr>
      <w:rFonts w:ascii="Arial" w:eastAsia="宋体" w:hAnsi="Arial" w:cs="Arial"/>
      <w:b/>
      <w:bCs/>
      <w:kern w:val="0"/>
      <w:sz w:val="24"/>
      <w:szCs w:val="24"/>
      <w:lang w:eastAsia="en-US"/>
    </w:rPr>
  </w:style>
  <w:style w:type="paragraph" w:customStyle="1" w:styleId="TtlpgCompany">
    <w:name w:val="TtlpgCompany"/>
    <w:basedOn w:val="Para"/>
    <w:qFormat/>
    <w:rPr>
      <w:b/>
      <w:bCs/>
      <w:sz w:val="24"/>
      <w:szCs w:val="24"/>
    </w:rPr>
  </w:style>
  <w:style w:type="paragraph" w:customStyle="1" w:styleId="affffffffffffffffffffffffffff4">
    <w:name w:val="标准"/>
    <w:basedOn w:val="affff4"/>
    <w:qFormat/>
    <w:pPr>
      <w:adjustRightInd w:val="0"/>
      <w:spacing w:before="156" w:after="156" w:line="288" w:lineRule="auto"/>
      <w:ind w:right="-57" w:firstLineChars="200" w:firstLine="480"/>
      <w:textAlignment w:val="baseline"/>
    </w:pPr>
    <w:rPr>
      <w:rFonts w:ascii="宋体" w:eastAsia="宋体" w:hAnsi="Arial" w:cs="Times New Roman"/>
      <w:kern w:val="0"/>
      <w:sz w:val="24"/>
      <w:szCs w:val="20"/>
    </w:rPr>
  </w:style>
  <w:style w:type="paragraph" w:customStyle="1" w:styleId="3fa">
    <w:name w:val="编号 3"/>
    <w:basedOn w:val="affff4"/>
    <w:qFormat/>
    <w:pPr>
      <w:tabs>
        <w:tab w:val="left" w:pos="1200"/>
      </w:tabs>
      <w:spacing w:before="124" w:after="124" w:line="360" w:lineRule="auto"/>
      <w:ind w:leftChars="400" w:left="1200" w:hangingChars="200" w:hanging="360"/>
    </w:pPr>
    <w:rPr>
      <w:rFonts w:ascii="宋体" w:eastAsia="宋体" w:hAnsi="宋体" w:cs="Times New Roman"/>
      <w:color w:val="000000"/>
      <w:kern w:val="0"/>
      <w:sz w:val="24"/>
      <w:szCs w:val="20"/>
    </w:rPr>
  </w:style>
  <w:style w:type="paragraph" w:customStyle="1" w:styleId="Pa4">
    <w:name w:val="Pa4"/>
    <w:basedOn w:val="affff4"/>
    <w:next w:val="affff4"/>
    <w:qFormat/>
    <w:pPr>
      <w:autoSpaceDE w:val="0"/>
      <w:autoSpaceDN w:val="0"/>
      <w:adjustRightInd w:val="0"/>
      <w:spacing w:before="156" w:after="156" w:line="201" w:lineRule="atLeast"/>
      <w:ind w:firstLineChars="200" w:firstLine="480"/>
    </w:pPr>
    <w:rPr>
      <w:rFonts w:ascii="FZ S 3 JW" w:eastAsia="FZ S 3 JW" w:hAnsi="Arial" w:cs="Times New Roman"/>
      <w:kern w:val="0"/>
      <w:sz w:val="24"/>
      <w:szCs w:val="24"/>
    </w:rPr>
  </w:style>
  <w:style w:type="paragraph" w:customStyle="1" w:styleId="1fff7">
    <w:name w:val="日期1"/>
    <w:qFormat/>
    <w:pPr>
      <w:spacing w:after="1440"/>
    </w:pPr>
    <w:rPr>
      <w:rFonts w:ascii="Helvetica" w:hAnsi="Helvetica" w:cs="Helvetica"/>
      <w:b/>
      <w:bCs/>
      <w:sz w:val="22"/>
      <w:szCs w:val="22"/>
      <w:lang w:eastAsia="en-US"/>
    </w:rPr>
  </w:style>
  <w:style w:type="paragraph" w:customStyle="1" w:styleId="affffffffffffffffffffffffffff5">
    <w:name w:val="项目符号正文"/>
    <w:basedOn w:val="affff4"/>
    <w:qFormat/>
    <w:pPr>
      <w:adjustRightInd w:val="0"/>
      <w:snapToGrid w:val="0"/>
      <w:spacing w:before="156" w:after="156" w:line="400" w:lineRule="exact"/>
      <w:ind w:firstLineChars="200" w:firstLine="480"/>
    </w:pPr>
    <w:rPr>
      <w:rFonts w:ascii="Arial" w:eastAsia="宋体" w:hAnsi="Arial" w:cs="Times New Roman"/>
      <w:szCs w:val="24"/>
    </w:rPr>
  </w:style>
  <w:style w:type="paragraph" w:customStyle="1" w:styleId="GB2312063">
    <w:name w:val="样式 仿宋_GB2312 小四 左侧:  0.63 厘米"/>
    <w:basedOn w:val="affff4"/>
    <w:qFormat/>
    <w:pPr>
      <w:spacing w:before="120" w:after="120" w:line="360" w:lineRule="auto"/>
      <w:ind w:left="357" w:firstLineChars="200" w:firstLine="480"/>
    </w:pPr>
    <w:rPr>
      <w:rFonts w:ascii="仿宋_GB2312" w:eastAsia="宋体" w:hAnsi="仿宋_GB2312" w:cs="宋体"/>
      <w:kern w:val="0"/>
      <w:sz w:val="24"/>
      <w:szCs w:val="20"/>
    </w:rPr>
  </w:style>
  <w:style w:type="paragraph" w:customStyle="1" w:styleId="xl149">
    <w:name w:val="xl149"/>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18"/>
      <w:szCs w:val="18"/>
    </w:rPr>
  </w:style>
  <w:style w:type="paragraph" w:customStyle="1" w:styleId="0">
    <w:name w:val="标准编号 0级"/>
    <w:basedOn w:val="affff4"/>
    <w:qFormat/>
    <w:pPr>
      <w:numPr>
        <w:numId w:val="78"/>
      </w:numPr>
      <w:tabs>
        <w:tab w:val="clear" w:pos="1145"/>
        <w:tab w:val="left" w:pos="360"/>
      </w:tabs>
      <w:spacing w:before="156" w:after="156"/>
      <w:ind w:left="0" w:firstLineChars="200" w:firstLine="200"/>
    </w:pPr>
    <w:rPr>
      <w:rFonts w:ascii="Arial" w:eastAsia="宋体" w:hAnsi="Arial" w:cs="Times New Roman"/>
      <w:szCs w:val="24"/>
    </w:rPr>
  </w:style>
  <w:style w:type="paragraph" w:customStyle="1" w:styleId="1ALTZPI">
    <w:name w:val="样式 正文缩进表正文正文非缩进特点段1正文（首行缩进两字）四号ALT+ZPI正文文字首行缩进 + 首行缩进: ..."/>
    <w:basedOn w:val="affff5"/>
    <w:qFormat/>
    <w:pPr>
      <w:spacing w:beforeLines="50" w:after="156" w:line="312" w:lineRule="auto"/>
      <w:ind w:firstLineChars="200" w:firstLine="200"/>
    </w:pPr>
    <w:rPr>
      <w:rFonts w:cs="宋体"/>
      <w:kern w:val="0"/>
      <w:sz w:val="24"/>
    </w:rPr>
  </w:style>
  <w:style w:type="paragraph" w:customStyle="1" w:styleId="4f3">
    <w:name w:val="列出段落4"/>
    <w:basedOn w:val="affff4"/>
    <w:qFormat/>
    <w:pPr>
      <w:spacing w:before="156" w:after="156"/>
      <w:ind w:firstLineChars="200" w:firstLine="420"/>
    </w:pPr>
    <w:rPr>
      <w:rFonts w:ascii="Times New Roman" w:eastAsia="宋体" w:hAnsi="Times New Roman" w:cs="Times New Roman"/>
      <w:szCs w:val="24"/>
    </w:rPr>
  </w:style>
  <w:style w:type="paragraph" w:customStyle="1" w:styleId="mypara">
    <w:name w:val="mypara"/>
    <w:basedOn w:val="affff4"/>
    <w:qFormat/>
    <w:pPr>
      <w:widowControl/>
      <w:spacing w:before="156" w:after="156"/>
    </w:pPr>
    <w:rPr>
      <w:rFonts w:ascii="Times New Roman" w:eastAsia="宋体" w:hAnsi="Times New Roman" w:cs="Times New Roman"/>
      <w:color w:val="000080"/>
      <w:kern w:val="0"/>
      <w:sz w:val="24"/>
      <w:szCs w:val="20"/>
      <w:lang w:eastAsia="en-US"/>
    </w:rPr>
  </w:style>
  <w:style w:type="paragraph" w:customStyle="1" w:styleId="CharCharCharCharCharCharCharCharCharCharChar1CharCharCharCharCharCharCharCharCharCharCharChar">
    <w:name w:val="Char Char Char Char Char Char Char Char Char Char Char1 Char Char Char Char Char Char Char Char Char Char Char Char"/>
    <w:basedOn w:val="affff4"/>
    <w:uiPriority w:val="99"/>
    <w:qFormat/>
    <w:pPr>
      <w:spacing w:before="156" w:after="156"/>
      <w:ind w:firstLineChars="200" w:firstLine="480"/>
    </w:pPr>
    <w:rPr>
      <w:rFonts w:ascii="Tahoma" w:eastAsia="宋体" w:hAnsi="Tahoma" w:cs="Times New Roman"/>
      <w:sz w:val="24"/>
      <w:szCs w:val="24"/>
    </w:rPr>
  </w:style>
  <w:style w:type="paragraph" w:customStyle="1" w:styleId="style14">
    <w:name w:val="style14"/>
    <w:basedOn w:val="affff4"/>
    <w:qFormat/>
    <w:pPr>
      <w:widowControl/>
      <w:spacing w:before="100" w:beforeAutospacing="1" w:after="100" w:afterAutospacing="1"/>
      <w:ind w:firstLineChars="200" w:firstLine="480"/>
    </w:pPr>
    <w:rPr>
      <w:rFonts w:ascii="宋体" w:eastAsia="宋体" w:hAnsi="宋体" w:cs="宋体"/>
      <w:color w:val="FF0000"/>
      <w:kern w:val="0"/>
      <w:sz w:val="24"/>
      <w:szCs w:val="24"/>
    </w:rPr>
  </w:style>
  <w:style w:type="paragraph" w:customStyle="1" w:styleId="xl123">
    <w:name w:val="xl123"/>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affffffffffffffffffffffffffff6">
    <w:name w:val="页面边线"/>
    <w:basedOn w:val="affff4"/>
    <w:qFormat/>
    <w:pPr>
      <w:adjustRightInd w:val="0"/>
      <w:spacing w:before="156" w:after="156" w:line="360" w:lineRule="atLeast"/>
      <w:ind w:firstLineChars="200" w:firstLine="480"/>
      <w:textAlignment w:val="baseline"/>
    </w:pPr>
    <w:rPr>
      <w:rFonts w:ascii="Century" w:eastAsia="宋体" w:hAnsi="Century" w:cs="Times New Roman"/>
      <w:kern w:val="0"/>
      <w:szCs w:val="20"/>
      <w:lang w:eastAsia="ja-JP"/>
    </w:rPr>
  </w:style>
  <w:style w:type="paragraph" w:customStyle="1" w:styleId="86">
    <w:name w:val="标句8"/>
    <w:basedOn w:val="affff4"/>
    <w:qFormat/>
    <w:pPr>
      <w:snapToGrid w:val="0"/>
      <w:spacing w:line="460" w:lineRule="atLeast"/>
      <w:ind w:left="1957" w:hanging="369"/>
    </w:pPr>
    <w:rPr>
      <w:rFonts w:ascii="宋体" w:eastAsia="宋体" w:hAnsi="Times New Roman" w:cs="Times New Roman"/>
      <w:kern w:val="28"/>
      <w:sz w:val="26"/>
      <w:szCs w:val="20"/>
    </w:rPr>
  </w:style>
  <w:style w:type="paragraph" w:customStyle="1" w:styleId="c2">
    <w:name w:val="c封面标准分类号"/>
    <w:basedOn w:val="affff4"/>
    <w:qFormat/>
    <w:pPr>
      <w:adjustRightInd w:val="0"/>
      <w:spacing w:before="156" w:after="156"/>
      <w:ind w:firstLineChars="200" w:firstLine="480"/>
    </w:pPr>
    <w:rPr>
      <w:rFonts w:ascii="宋体" w:eastAsia="宋体" w:hAnsi="宋体" w:cs="Times New Roman"/>
      <w:b/>
      <w:kern w:val="0"/>
      <w:sz w:val="28"/>
      <w:szCs w:val="20"/>
    </w:rPr>
  </w:style>
  <w:style w:type="paragraph" w:customStyle="1" w:styleId="xl263">
    <w:name w:val="xl263"/>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1fff8">
    <w:name w:val="普通(网站)1"/>
    <w:basedOn w:val="affff4"/>
    <w:qFormat/>
    <w:pPr>
      <w:widowControl/>
      <w:spacing w:before="100" w:beforeAutospacing="1" w:after="100" w:afterAutospacing="1"/>
      <w:jc w:val="left"/>
    </w:pPr>
    <w:rPr>
      <w:rFonts w:ascii="Arial" w:eastAsia="宋体" w:hAnsi="Arial" w:cs="Times New Roman" w:hint="eastAsia"/>
      <w:color w:val="3F647F"/>
      <w:sz w:val="18"/>
      <w:szCs w:val="20"/>
    </w:rPr>
  </w:style>
  <w:style w:type="paragraph" w:customStyle="1" w:styleId="1511">
    <w:name w:val="样式 普通(网站) + 四号 黑色 两端对齐 行距: 1.5 倍行距1"/>
    <w:basedOn w:val="affffff5"/>
    <w:qFormat/>
    <w:pPr>
      <w:widowControl/>
      <w:spacing w:before="100" w:beforeAutospacing="1" w:after="100" w:afterAutospacing="1" w:line="360" w:lineRule="auto"/>
      <w:ind w:firstLineChars="200" w:firstLine="200"/>
    </w:pPr>
    <w:rPr>
      <w:rFonts w:ascii="宋体" w:hAnsi="宋体"/>
      <w:color w:val="000000"/>
      <w:kern w:val="0"/>
      <w:szCs w:val="20"/>
    </w:rPr>
  </w:style>
  <w:style w:type="paragraph" w:customStyle="1" w:styleId="xl103">
    <w:name w:val="xl103"/>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229">
    <w:name w:val="样式 首行缩进:  2 字符2"/>
    <w:basedOn w:val="affff4"/>
    <w:qFormat/>
    <w:pPr>
      <w:spacing w:before="156" w:after="156" w:line="360" w:lineRule="auto"/>
      <w:ind w:firstLineChars="200" w:firstLine="480"/>
    </w:pPr>
    <w:rPr>
      <w:rFonts w:ascii="Arial" w:eastAsia="宋体" w:hAnsi="Arial" w:cs="宋体"/>
      <w:sz w:val="24"/>
      <w:szCs w:val="20"/>
    </w:rPr>
  </w:style>
  <w:style w:type="paragraph" w:customStyle="1" w:styleId="EMCName">
    <w:name w:val="EMC Name"/>
    <w:basedOn w:val="affff4"/>
    <w:qFormat/>
    <w:pPr>
      <w:widowControl/>
      <w:spacing w:before="156" w:after="156"/>
      <w:ind w:firstLineChars="200" w:firstLine="480"/>
      <w:jc w:val="center"/>
    </w:pPr>
    <w:rPr>
      <w:rFonts w:ascii="Arial" w:eastAsia="Times New Roman" w:hAnsi="Arial" w:cs="Times New Roman"/>
      <w:caps/>
      <w:kern w:val="0"/>
      <w:sz w:val="20"/>
      <w:szCs w:val="20"/>
      <w:lang w:eastAsia="en-US"/>
    </w:rPr>
  </w:style>
  <w:style w:type="paragraph" w:customStyle="1" w:styleId="CM100">
    <w:name w:val="CM100"/>
    <w:basedOn w:val="affff4"/>
    <w:next w:val="affff4"/>
    <w:qFormat/>
    <w:pPr>
      <w:autoSpaceDE w:val="0"/>
      <w:autoSpaceDN w:val="0"/>
      <w:adjustRightInd w:val="0"/>
      <w:spacing w:before="156" w:after="183"/>
      <w:ind w:firstLineChars="200" w:firstLine="480"/>
    </w:pPr>
    <w:rPr>
      <w:rFonts w:ascii="ST Liti" w:eastAsia="ST Liti" w:hAnsi="宋体" w:cs="Times New Roman"/>
      <w:kern w:val="0"/>
      <w:sz w:val="24"/>
      <w:szCs w:val="32"/>
    </w:rPr>
  </w:style>
  <w:style w:type="paragraph" w:customStyle="1" w:styleId="xl228">
    <w:name w:val="xl2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CharChar-031">
    <w:name w:val="正文文本缩进正文文字缩进正文文字缩进 Char正文文本缩进 Char + 右侧:  -0.31 字符"/>
    <w:basedOn w:val="afffff5"/>
    <w:qFormat/>
    <w:pPr>
      <w:tabs>
        <w:tab w:val="left" w:pos="0"/>
        <w:tab w:val="left" w:pos="945"/>
      </w:tabs>
      <w:autoSpaceDE w:val="0"/>
      <w:autoSpaceDN w:val="0"/>
      <w:adjustRightInd w:val="0"/>
      <w:spacing w:before="156" w:after="156"/>
      <w:ind w:rightChars="-31" w:right="-87" w:firstLineChars="214" w:firstLine="214"/>
      <w:textAlignment w:val="baseline"/>
    </w:pPr>
    <w:rPr>
      <w:rFonts w:ascii="宋体" w:hAnsi="宋体" w:cs="宋体"/>
      <w:color w:val="000000"/>
      <w:spacing w:val="10"/>
      <w:sz w:val="24"/>
      <w:szCs w:val="20"/>
    </w:rPr>
  </w:style>
  <w:style w:type="paragraph" w:customStyle="1" w:styleId="2fff6">
    <w:name w:val="样式 标题 2 +"/>
    <w:basedOn w:val="29"/>
    <w:qFormat/>
    <w:pPr>
      <w:tabs>
        <w:tab w:val="left" w:pos="210"/>
        <w:tab w:val="left" w:pos="240"/>
        <w:tab w:val="left" w:pos="567"/>
        <w:tab w:val="left" w:pos="992"/>
      </w:tabs>
      <w:snapToGrid w:val="0"/>
      <w:spacing w:before="0" w:after="240"/>
      <w:ind w:left="992" w:hanging="567"/>
      <w:jc w:val="both"/>
      <w:textAlignment w:val="auto"/>
    </w:pPr>
    <w:rPr>
      <w:rFonts w:ascii="Arial" w:eastAsia="黑体" w:hAnsi="Arial" w:cs="Arial"/>
      <w:sz w:val="28"/>
      <w:szCs w:val="28"/>
    </w:rPr>
  </w:style>
  <w:style w:type="paragraph" w:customStyle="1" w:styleId="titleblue">
    <w:name w:val="title_blue"/>
    <w:basedOn w:val="affff4"/>
    <w:qFormat/>
    <w:pPr>
      <w:widowControl/>
      <w:spacing w:before="100" w:beforeAutospacing="1" w:after="100" w:afterAutospacing="1"/>
      <w:ind w:firstLineChars="200" w:firstLine="480"/>
    </w:pPr>
    <w:rPr>
      <w:rFonts w:ascii="宋体" w:eastAsia="宋体" w:hAnsi="宋体" w:cs="宋体"/>
      <w:b/>
      <w:bCs/>
      <w:color w:val="003399"/>
      <w:kern w:val="0"/>
      <w:sz w:val="23"/>
      <w:szCs w:val="23"/>
    </w:rPr>
  </w:style>
  <w:style w:type="paragraph" w:customStyle="1" w:styleId="xl40">
    <w:name w:val="xl40"/>
    <w:basedOn w:val="affff4"/>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1-0">
    <w:name w:val="标题1-通用文档模板"/>
    <w:basedOn w:val="1c"/>
    <w:qFormat/>
    <w:pPr>
      <w:pageBreakBefore/>
      <w:pBdr>
        <w:bottom w:val="threeDEmboss" w:sz="12" w:space="1" w:color="auto"/>
      </w:pBdr>
      <w:tabs>
        <w:tab w:val="left" w:pos="240"/>
        <w:tab w:val="left" w:pos="360"/>
      </w:tabs>
      <w:adjustRightInd w:val="0"/>
      <w:spacing w:before="240" w:after="240" w:line="480" w:lineRule="auto"/>
      <w:ind w:left="425" w:hanging="425"/>
      <w:jc w:val="both"/>
    </w:pPr>
    <w:rPr>
      <w:rFonts w:ascii="Arial" w:hAnsi="Arial"/>
      <w:sz w:val="36"/>
      <w:szCs w:val="32"/>
    </w:rPr>
  </w:style>
  <w:style w:type="paragraph" w:customStyle="1" w:styleId="3fb">
    <w:name w:val="标3"/>
    <w:basedOn w:val="affff4"/>
    <w:qFormat/>
    <w:pPr>
      <w:tabs>
        <w:tab w:val="left" w:pos="425"/>
      </w:tabs>
      <w:adjustRightInd w:val="0"/>
      <w:snapToGrid w:val="0"/>
      <w:spacing w:before="156" w:after="156"/>
      <w:ind w:left="425" w:hanging="425"/>
      <w:outlineLvl w:val="2"/>
    </w:pPr>
    <w:rPr>
      <w:rFonts w:ascii="Arial Narrow" w:eastAsia="仿宋_GB2312" w:hAnsi="Arial Narrow" w:cs="Times New Roman"/>
      <w:sz w:val="28"/>
      <w:szCs w:val="20"/>
    </w:rPr>
  </w:style>
  <w:style w:type="paragraph" w:customStyle="1" w:styleId="xl1135">
    <w:name w:val="xl113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Char1CharCharCharCharCharCharCharCharCharCharChar1">
    <w:name w:val="Char1 Char Char Char Char Char Char Char Char Char Char Char1"/>
    <w:basedOn w:val="affff4"/>
    <w:qFormat/>
    <w:pPr>
      <w:spacing w:before="156" w:after="156"/>
      <w:ind w:firstLineChars="200" w:firstLine="480"/>
    </w:pPr>
    <w:rPr>
      <w:rFonts w:ascii="Arial" w:eastAsia="宋体" w:hAnsi="Arial" w:cs="Times New Roman"/>
      <w:sz w:val="24"/>
      <w:szCs w:val="24"/>
    </w:rPr>
  </w:style>
  <w:style w:type="paragraph" w:customStyle="1" w:styleId="47878">
    <w:name w:val="样式 标题 4 + 段前: 7.8 磅 段后: 7.8 磅"/>
    <w:basedOn w:val="46"/>
    <w:qFormat/>
    <w:pPr>
      <w:widowControl/>
      <w:tabs>
        <w:tab w:val="left" w:pos="2160"/>
      </w:tabs>
      <w:spacing w:before="156" w:after="156" w:line="377" w:lineRule="auto"/>
      <w:ind w:left="2160" w:hanging="420"/>
      <w:jc w:val="left"/>
    </w:pPr>
    <w:rPr>
      <w:rFonts w:cs="宋体"/>
      <w:kern w:val="0"/>
      <w:szCs w:val="20"/>
    </w:rPr>
  </w:style>
  <w:style w:type="paragraph" w:customStyle="1" w:styleId="StyleBulleted1">
    <w:name w:val="Style Bulleted1"/>
    <w:basedOn w:val="affff4"/>
    <w:qFormat/>
    <w:pPr>
      <w:numPr>
        <w:numId w:val="79"/>
      </w:numPr>
      <w:tabs>
        <w:tab w:val="clear" w:pos="432"/>
        <w:tab w:val="left" w:pos="1418"/>
      </w:tabs>
      <w:spacing w:before="156" w:after="156" w:line="360" w:lineRule="auto"/>
      <w:ind w:firstLine="0"/>
    </w:pPr>
    <w:rPr>
      <w:rFonts w:ascii="Times New Roman" w:eastAsia="宋体" w:hAnsi="Times New Roman" w:cs="Times New Roman"/>
      <w:sz w:val="24"/>
      <w:szCs w:val="24"/>
    </w:rPr>
  </w:style>
  <w:style w:type="paragraph" w:customStyle="1" w:styleId="--3">
    <w:name w:val="绿盟科技--标题 3"/>
    <w:basedOn w:val="37"/>
    <w:next w:val="affff4"/>
    <w:qFormat/>
    <w:pPr>
      <w:widowControl/>
      <w:tabs>
        <w:tab w:val="left" w:pos="567"/>
        <w:tab w:val="left" w:pos="851"/>
        <w:tab w:val="left" w:pos="960"/>
        <w:tab w:val="left" w:pos="993"/>
        <w:tab w:val="left" w:pos="1475"/>
      </w:tabs>
      <w:spacing w:before="360" w:after="240" w:line="415" w:lineRule="auto"/>
      <w:ind w:left="1475"/>
      <w:jc w:val="left"/>
    </w:pPr>
    <w:rPr>
      <w:rFonts w:ascii="Arial" w:eastAsia="黑体" w:hAnsi="Arial"/>
      <w:kern w:val="0"/>
      <w:sz w:val="30"/>
      <w:szCs w:val="30"/>
    </w:rPr>
  </w:style>
  <w:style w:type="paragraph" w:customStyle="1" w:styleId="106">
    <w:name w:val="样式 左侧:  1.06 厘米"/>
    <w:basedOn w:val="affff4"/>
    <w:qFormat/>
    <w:pPr>
      <w:spacing w:before="156" w:after="156"/>
      <w:ind w:left="601" w:firstLineChars="200" w:firstLine="480"/>
    </w:pPr>
    <w:rPr>
      <w:rFonts w:ascii="宋体" w:eastAsia="宋体" w:hAnsi="宋体" w:cs="Times New Roman"/>
      <w:sz w:val="30"/>
      <w:szCs w:val="20"/>
    </w:rPr>
  </w:style>
  <w:style w:type="paragraph" w:customStyle="1" w:styleId="6001">
    <w:name w:val="样式 样式6 + 首行缩进:  0.01 厘米"/>
    <w:qFormat/>
    <w:pPr>
      <w:widowControl w:val="0"/>
      <w:ind w:rightChars="-200" w:right="-200"/>
      <w:jc w:val="center"/>
    </w:pPr>
    <w:rPr>
      <w:rFonts w:ascii="仿宋_GB2312" w:eastAsia="仿宋_GB2312" w:cs="宋体"/>
      <w:bCs/>
      <w:kern w:val="2"/>
      <w:sz w:val="32"/>
    </w:rPr>
  </w:style>
  <w:style w:type="paragraph" w:customStyle="1" w:styleId="xl226">
    <w:name w:val="xl226"/>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7">
    <w:name w:val="图文标题"/>
    <w:basedOn w:val="affff4"/>
    <w:qFormat/>
    <w:pPr>
      <w:adjustRightInd w:val="0"/>
      <w:spacing w:before="156" w:after="156" w:line="520" w:lineRule="exact"/>
      <w:ind w:firstLineChars="200" w:firstLine="480"/>
    </w:pPr>
    <w:rPr>
      <w:rFonts w:ascii="Arial" w:eastAsia="仿宋_GB2312" w:hAnsi="Arial" w:cs="Times New Roman"/>
      <w:color w:val="000000"/>
      <w:sz w:val="28"/>
      <w:szCs w:val="28"/>
    </w:rPr>
  </w:style>
  <w:style w:type="paragraph" w:customStyle="1" w:styleId="1fff9">
    <w:name w:val="文本框样式1"/>
    <w:basedOn w:val="affff4"/>
    <w:qFormat/>
    <w:pPr>
      <w:spacing w:before="60" w:after="156" w:line="180" w:lineRule="exact"/>
      <w:ind w:firstLineChars="200" w:firstLine="480"/>
      <w:jc w:val="center"/>
    </w:pPr>
    <w:rPr>
      <w:rFonts w:ascii="Arial" w:eastAsia="宋体" w:hAnsi="Arial" w:cs="Times New Roman"/>
      <w:szCs w:val="21"/>
    </w:rPr>
  </w:style>
  <w:style w:type="paragraph" w:customStyle="1" w:styleId="xl162">
    <w:name w:val="xl16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4f4">
    <w:name w:val="4"/>
    <w:basedOn w:val="affff4"/>
    <w:next w:val="affffff5"/>
    <w:qFormat/>
    <w:pPr>
      <w:widowControl/>
      <w:spacing w:before="100" w:beforeAutospacing="1" w:after="100" w:afterAutospacing="1"/>
      <w:jc w:val="left"/>
    </w:pPr>
    <w:rPr>
      <w:rFonts w:ascii="宋体" w:eastAsia="宋体" w:hAnsi="宋体" w:cs="Times New Roman"/>
      <w:color w:val="000000"/>
      <w:kern w:val="0"/>
      <w:sz w:val="24"/>
      <w:szCs w:val="24"/>
    </w:rPr>
  </w:style>
  <w:style w:type="paragraph" w:customStyle="1" w:styleId="hb1">
    <w:name w:val="hb.1"/>
    <w:basedOn w:val="affff4"/>
    <w:qFormat/>
    <w:pPr>
      <w:numPr>
        <w:ilvl w:val="5"/>
        <w:numId w:val="80"/>
      </w:numPr>
      <w:tabs>
        <w:tab w:val="left" w:pos="360"/>
        <w:tab w:val="left" w:pos="992"/>
        <w:tab w:val="left" w:pos="1440"/>
      </w:tabs>
      <w:spacing w:before="156" w:after="156"/>
      <w:ind w:left="992" w:firstLineChars="200" w:hanging="567"/>
    </w:pPr>
    <w:rPr>
      <w:rFonts w:ascii="Arial" w:eastAsia="宋体" w:hAnsi="Arial" w:cs="Times New Roman"/>
      <w:szCs w:val="20"/>
    </w:rPr>
  </w:style>
  <w:style w:type="paragraph" w:customStyle="1" w:styleId="44">
    <w:name w:val="4级标题"/>
    <w:basedOn w:val="1111"/>
    <w:qFormat/>
    <w:pPr>
      <w:keepLines/>
      <w:widowControl/>
      <w:numPr>
        <w:ilvl w:val="3"/>
        <w:numId w:val="25"/>
      </w:numPr>
      <w:spacing w:before="156" w:after="156" w:line="360" w:lineRule="auto"/>
      <w:ind w:firstLineChars="0" w:firstLine="0"/>
      <w:contextualSpacing/>
      <w:jc w:val="left"/>
      <w:outlineLvl w:val="3"/>
    </w:pPr>
    <w:rPr>
      <w:rFonts w:ascii="黑体" w:eastAsia="黑体" w:hAnsi="黑体" w:cs="宋体"/>
      <w:kern w:val="0"/>
      <w:sz w:val="24"/>
      <w:lang w:eastAsia="en-US" w:bidi="en-US"/>
    </w:rPr>
  </w:style>
  <w:style w:type="paragraph" w:customStyle="1" w:styleId="4f5">
    <w:name w:val="标级4"/>
    <w:basedOn w:val="affff4"/>
    <w:qFormat/>
    <w:pPr>
      <w:widowControl/>
      <w:spacing w:before="156" w:after="156" w:line="300" w:lineRule="auto"/>
      <w:ind w:firstLine="697"/>
      <w:jc w:val="left"/>
    </w:pPr>
    <w:rPr>
      <w:rFonts w:ascii="宋体" w:eastAsia="宋体" w:hAnsi="Times New Roman" w:cs="Times New Roman"/>
      <w:kern w:val="0"/>
      <w:sz w:val="24"/>
      <w:szCs w:val="20"/>
    </w:rPr>
  </w:style>
  <w:style w:type="paragraph" w:customStyle="1" w:styleId="xl178">
    <w:name w:val="xl178"/>
    <w:basedOn w:val="affff4"/>
    <w:qFormat/>
    <w:pPr>
      <w:widowControl/>
      <w:pBdr>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30505">
    <w:name w:val="样式 标题 3 + (西文) 宋体 加粗 段前: 0.5 行 段后: 0.5 行"/>
    <w:basedOn w:val="37"/>
    <w:qFormat/>
    <w:pPr>
      <w:tabs>
        <w:tab w:val="left" w:pos="567"/>
        <w:tab w:val="left" w:pos="720"/>
        <w:tab w:val="left" w:pos="1260"/>
      </w:tabs>
      <w:spacing w:before="240" w:after="120" w:line="400" w:lineRule="atLeast"/>
      <w:ind w:left="720" w:hanging="720"/>
    </w:pPr>
    <w:rPr>
      <w:rFonts w:eastAsia="黑体" w:cs="宋体"/>
      <w:kern w:val="0"/>
      <w:sz w:val="32"/>
      <w:szCs w:val="20"/>
    </w:rPr>
  </w:style>
  <w:style w:type="paragraph" w:customStyle="1" w:styleId="affffffffffffffffffffffffffff8">
    <w:name w:val="表文字左"/>
    <w:basedOn w:val="affff4"/>
    <w:qFormat/>
    <w:pPr>
      <w:adjustRightInd w:val="0"/>
      <w:spacing w:before="156" w:after="156" w:line="520" w:lineRule="exact"/>
      <w:ind w:firstLineChars="200" w:firstLine="480"/>
    </w:pPr>
    <w:rPr>
      <w:rFonts w:ascii="Arial" w:eastAsia="仿宋_GB2312" w:hAnsi="仿宋_GB2312" w:cs="Times New Roman"/>
      <w:color w:val="000000"/>
      <w:szCs w:val="28"/>
    </w:rPr>
  </w:style>
  <w:style w:type="paragraph" w:customStyle="1" w:styleId="87">
    <w:name w:val="素材8"/>
    <w:basedOn w:val="affff4"/>
    <w:qFormat/>
    <w:pPr>
      <w:snapToGrid w:val="0"/>
      <w:spacing w:line="460" w:lineRule="atLeast"/>
      <w:ind w:left="1985"/>
    </w:pPr>
    <w:rPr>
      <w:rFonts w:ascii="宋体" w:eastAsia="宋体" w:hAnsi="Times New Roman" w:cs="Times New Roman"/>
      <w:kern w:val="28"/>
      <w:sz w:val="26"/>
      <w:szCs w:val="20"/>
    </w:rPr>
  </w:style>
  <w:style w:type="paragraph" w:customStyle="1" w:styleId="CharChar21">
    <w:name w:val="正文无缩进 Char Char2"/>
    <w:basedOn w:val="affff4"/>
    <w:qFormat/>
    <w:pPr>
      <w:adjustRightInd w:val="0"/>
      <w:snapToGrid w:val="0"/>
      <w:spacing w:before="156" w:after="156" w:line="360" w:lineRule="auto"/>
      <w:ind w:firstLineChars="200" w:firstLine="480"/>
      <w:textAlignment w:val="baseline"/>
    </w:pPr>
    <w:rPr>
      <w:rFonts w:ascii="Arial" w:eastAsia="宋体" w:hAnsi="Arial" w:cs="Times New Roman"/>
      <w:sz w:val="24"/>
      <w:szCs w:val="24"/>
    </w:rPr>
  </w:style>
  <w:style w:type="paragraph" w:customStyle="1" w:styleId="127">
    <w:name w:val="样式 首行缩进:  1.27 厘米"/>
    <w:basedOn w:val="affff4"/>
    <w:qFormat/>
    <w:pPr>
      <w:spacing w:before="60" w:after="60" w:line="360" w:lineRule="auto"/>
      <w:ind w:firstLineChars="200" w:firstLine="480"/>
    </w:pPr>
    <w:rPr>
      <w:rFonts w:ascii="Arial" w:eastAsia="宋体" w:hAnsi="Arial" w:cs="宋体"/>
      <w:kern w:val="0"/>
      <w:sz w:val="24"/>
      <w:szCs w:val="20"/>
      <w:lang w:eastAsia="en-US"/>
    </w:rPr>
  </w:style>
  <w:style w:type="paragraph" w:customStyle="1" w:styleId="affffffffffffffffffffffffffff9">
    <w:name w:val="文件正文"/>
    <w:basedOn w:val="affff4"/>
    <w:qFormat/>
    <w:pPr>
      <w:spacing w:line="360" w:lineRule="auto"/>
      <w:ind w:firstLineChars="200" w:firstLine="480"/>
    </w:pPr>
    <w:rPr>
      <w:rFonts w:ascii="Times New Roman" w:eastAsia="仿宋_GB2312" w:hAnsi="Times New Roman" w:cs="Times New Roman"/>
      <w:sz w:val="24"/>
      <w:szCs w:val="24"/>
    </w:rPr>
  </w:style>
  <w:style w:type="paragraph" w:customStyle="1" w:styleId="CharChar8CharCharCharChar">
    <w:name w:val="Char Char8 Char Char Char Char"/>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0742">
    <w:name w:val="样式 样式 首行缩进:  0.74 厘米 + 首行缩进:  2 字符"/>
    <w:basedOn w:val="074"/>
    <w:qFormat/>
    <w:pPr>
      <w:spacing w:before="60" w:after="60"/>
      <w:ind w:firstLineChars="200" w:firstLine="200"/>
    </w:pPr>
    <w:rPr>
      <w:lang w:eastAsia="en-US"/>
    </w:rPr>
  </w:style>
  <w:style w:type="paragraph" w:customStyle="1" w:styleId="12215">
    <w:name w:val="样式 样式 正文首行缩进 + 12 磅 首行缩进:  2 字符 行距: 1.5 倍行距"/>
    <w:basedOn w:val="affffffffffffffffffffffffff3"/>
    <w:qFormat/>
    <w:pPr>
      <w:spacing w:line="300" w:lineRule="auto"/>
    </w:pPr>
    <w:rPr>
      <w:rFonts w:cs="宋体"/>
      <w:kern w:val="2"/>
      <w:sz w:val="24"/>
      <w:szCs w:val="20"/>
    </w:rPr>
  </w:style>
  <w:style w:type="paragraph" w:customStyle="1" w:styleId="CharCharChar6">
    <w:name w:val="备注说明 Char Char Char"/>
    <w:basedOn w:val="affffff1"/>
    <w:qFormat/>
    <w:pPr>
      <w:tabs>
        <w:tab w:val="clear" w:pos="2040"/>
      </w:tabs>
      <w:adjustRightInd w:val="0"/>
      <w:spacing w:before="124" w:after="124" w:line="312" w:lineRule="atLeast"/>
      <w:ind w:leftChars="0" w:left="420" w:hanging="420"/>
      <w:textAlignment w:val="baseline"/>
    </w:pPr>
    <w:rPr>
      <w:rFonts w:ascii="Arial" w:hAnsi="Arial"/>
      <w:kern w:val="0"/>
      <w:sz w:val="21"/>
    </w:rPr>
  </w:style>
  <w:style w:type="paragraph" w:customStyle="1" w:styleId="--2">
    <w:name w:val="正文--表格内正文左齐"/>
    <w:basedOn w:val="affff4"/>
    <w:qFormat/>
    <w:pPr>
      <w:tabs>
        <w:tab w:val="left" w:pos="0"/>
      </w:tabs>
      <w:spacing w:before="156" w:after="156" w:line="0" w:lineRule="atLeast"/>
      <w:ind w:firstLineChars="200" w:firstLine="480"/>
    </w:pPr>
    <w:rPr>
      <w:rFonts w:ascii="宋体" w:eastAsia="宋体" w:hAnsi="宋体" w:cs="Times New Roman"/>
      <w:szCs w:val="24"/>
    </w:rPr>
  </w:style>
  <w:style w:type="paragraph" w:customStyle="1" w:styleId="tableheading">
    <w:name w:val="tableheading"/>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0-0">
    <w:name w:val="0-0"/>
    <w:basedOn w:val="affff5"/>
    <w:qFormat/>
    <w:pPr>
      <w:widowControl/>
      <w:spacing w:line="360" w:lineRule="auto"/>
      <w:jc w:val="left"/>
    </w:pPr>
    <w:rPr>
      <w:rFonts w:ascii="宋体"/>
      <w:kern w:val="0"/>
      <w:sz w:val="24"/>
    </w:rPr>
  </w:style>
  <w:style w:type="paragraph" w:customStyle="1" w:styleId="affffffffffffffffffffffffffffa">
    <w:name w:val="样式 宋体 加粗 左"/>
    <w:basedOn w:val="affff4"/>
    <w:qFormat/>
    <w:pPr>
      <w:snapToGrid w:val="0"/>
      <w:spacing w:before="156" w:after="156"/>
      <w:ind w:firstLineChars="200" w:firstLine="480"/>
    </w:pPr>
    <w:rPr>
      <w:rFonts w:ascii="宋体" w:eastAsia="宋体" w:hAnsi="宋体" w:cs="宋体"/>
      <w:b/>
      <w:bCs/>
      <w:kern w:val="0"/>
      <w:sz w:val="24"/>
      <w:szCs w:val="20"/>
    </w:rPr>
  </w:style>
  <w:style w:type="paragraph" w:customStyle="1" w:styleId="22Heading2HiddenHeading2CCBSheading2H2sect1">
    <w:name w:val="样式 标题 2标题2Heading 2 HiddenHeading 2 CCBSheading 2H2sect 1...."/>
    <w:basedOn w:val="29"/>
    <w:qFormat/>
    <w:pPr>
      <w:tabs>
        <w:tab w:val="left" w:pos="240"/>
        <w:tab w:val="left" w:pos="720"/>
      </w:tabs>
      <w:adjustRightInd/>
      <w:spacing w:before="360" w:after="360"/>
      <w:ind w:left="720" w:right="2184" w:hanging="720"/>
      <w:jc w:val="both"/>
      <w:textAlignment w:val="auto"/>
    </w:pPr>
    <w:rPr>
      <w:rFonts w:ascii="楷体_GB2312" w:eastAsia="黑体" w:hint="eastAsia"/>
      <w:sz w:val="32"/>
    </w:rPr>
  </w:style>
  <w:style w:type="paragraph" w:customStyle="1" w:styleId="CharCharCharCharCharCharCharCharCharCharCharCharChar">
    <w:name w:val="Char Char Char Char Char Char Char Char Char Char Char Char Char"/>
    <w:basedOn w:val="afffff"/>
    <w:qFormat/>
    <w:pPr>
      <w:spacing w:before="156" w:after="156"/>
    </w:pPr>
    <w:rPr>
      <w:rFonts w:ascii="Tahoma" w:hAnsi="Tahoma"/>
      <w:sz w:val="24"/>
    </w:rPr>
  </w:style>
  <w:style w:type="paragraph" w:customStyle="1" w:styleId="xl1116">
    <w:name w:val="xl1116"/>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affffffffffffffffffffffffffffb">
    <w:name w:val="文本"/>
    <w:basedOn w:val="affff4"/>
    <w:qFormat/>
    <w:pPr>
      <w:widowControl/>
      <w:snapToGrid w:val="0"/>
      <w:spacing w:before="156" w:after="156" w:line="360" w:lineRule="auto"/>
      <w:ind w:firstLineChars="200" w:firstLine="480"/>
      <w:jc w:val="left"/>
    </w:pPr>
    <w:rPr>
      <w:rFonts w:ascii="Times New Roman" w:eastAsia="宋体" w:hAnsi="Times New Roman" w:cs="Times New Roman"/>
      <w:sz w:val="24"/>
      <w:szCs w:val="20"/>
    </w:rPr>
  </w:style>
  <w:style w:type="paragraph" w:customStyle="1" w:styleId="affffffffffffffffffffffffffffc">
    <w:name w:val="正文格式一"/>
    <w:basedOn w:val="afffff4"/>
    <w:qFormat/>
    <w:pPr>
      <w:spacing w:before="156" w:after="156" w:line="360" w:lineRule="auto"/>
      <w:ind w:firstLineChars="200" w:firstLine="420"/>
    </w:pPr>
    <w:rPr>
      <w:kern w:val="0"/>
      <w:sz w:val="20"/>
    </w:rPr>
  </w:style>
  <w:style w:type="paragraph" w:customStyle="1" w:styleId="affffffffffffffffffffffffffffd">
    <w:name w:val="正文正文"/>
    <w:basedOn w:val="affff4"/>
    <w:qFormat/>
    <w:pPr>
      <w:spacing w:before="156" w:after="156" w:line="460" w:lineRule="exact"/>
      <w:ind w:firstLineChars="200" w:firstLine="560"/>
    </w:pPr>
    <w:rPr>
      <w:rFonts w:ascii="宋体" w:eastAsia="宋体" w:hAnsi="宋体" w:cs="Times New Roman"/>
      <w:bCs/>
      <w:sz w:val="24"/>
      <w:szCs w:val="24"/>
    </w:rPr>
  </w:style>
  <w:style w:type="paragraph" w:customStyle="1" w:styleId="MMTopic8">
    <w:name w:val="MM Topic 8"/>
    <w:basedOn w:val="80"/>
    <w:qFormat/>
    <w:pPr>
      <w:ind w:right="240"/>
    </w:pPr>
    <w:rPr>
      <w:b/>
      <w:szCs w:val="24"/>
    </w:rPr>
  </w:style>
  <w:style w:type="paragraph" w:customStyle="1" w:styleId="TitleCover">
    <w:name w:val="Title Cover"/>
    <w:basedOn w:val="HeadingBase"/>
    <w:next w:val="SubtitleCover"/>
    <w:qFormat/>
    <w:pPr>
      <w:pBdr>
        <w:top w:val="single" w:sz="48" w:space="31" w:color="auto"/>
      </w:pBdr>
      <w:tabs>
        <w:tab w:val="left" w:pos="0"/>
      </w:tabs>
      <w:spacing w:before="240" w:after="500" w:line="640" w:lineRule="exact"/>
      <w:ind w:left="-840" w:right="-840"/>
    </w:pPr>
    <w:rPr>
      <w:rFonts w:ascii="Arial Black" w:hAnsi="Arial Black" w:cs="Times New Roman"/>
      <w:b/>
      <w:bCs/>
      <w:spacing w:val="-48"/>
      <w:sz w:val="64"/>
      <w:szCs w:val="64"/>
    </w:rPr>
  </w:style>
  <w:style w:type="paragraph" w:customStyle="1" w:styleId="HeadingBase">
    <w:name w:val="Heading Base"/>
    <w:basedOn w:val="affff4"/>
    <w:next w:val="afffff4"/>
    <w:qFormat/>
    <w:pPr>
      <w:keepNext/>
      <w:keepLines/>
      <w:widowControl/>
      <w:spacing w:before="156" w:after="156" w:line="220" w:lineRule="atLeast"/>
      <w:ind w:left="1080"/>
      <w:jc w:val="left"/>
    </w:pPr>
    <w:rPr>
      <w:rFonts w:ascii="Arial" w:eastAsia="宋体" w:hAnsi="Arial" w:cs="Arial"/>
      <w:spacing w:val="-4"/>
      <w:kern w:val="28"/>
      <w:sz w:val="22"/>
      <w:lang w:eastAsia="en-US"/>
    </w:rPr>
  </w:style>
  <w:style w:type="paragraph" w:customStyle="1" w:styleId="SubtitleCover">
    <w:name w:val="Subtitle Cover"/>
    <w:basedOn w:val="TitleCover"/>
    <w:next w:val="afffff4"/>
    <w:qFormat/>
    <w:pPr>
      <w:pBdr>
        <w:top w:val="single" w:sz="6" w:space="24" w:color="auto"/>
      </w:pBdr>
      <w:tabs>
        <w:tab w:val="clear" w:pos="0"/>
      </w:tabs>
      <w:spacing w:before="0" w:after="0" w:line="480" w:lineRule="atLeast"/>
      <w:ind w:left="0" w:right="0"/>
    </w:pPr>
    <w:rPr>
      <w:rFonts w:ascii="Arial" w:hAnsi="Arial" w:cs="Arial"/>
      <w:b w:val="0"/>
      <w:bCs w:val="0"/>
      <w:spacing w:val="-30"/>
      <w:sz w:val="48"/>
      <w:szCs w:val="48"/>
    </w:rPr>
  </w:style>
  <w:style w:type="paragraph" w:customStyle="1" w:styleId="999">
    <w:name w:val="样式999"/>
    <w:basedOn w:val="cont"/>
    <w:qFormat/>
    <w:pPr>
      <w:spacing w:before="0" w:after="0"/>
      <w:ind w:firstLineChars="0" w:firstLine="480"/>
    </w:pPr>
    <w:rPr>
      <w:rFonts w:ascii="Times New Roman" w:hAnsi="Times New Roman"/>
      <w:szCs w:val="24"/>
    </w:rPr>
  </w:style>
  <w:style w:type="paragraph" w:customStyle="1" w:styleId="TableParagraph">
    <w:name w:val="Table Paragraph"/>
    <w:basedOn w:val="affff4"/>
    <w:qFormat/>
    <w:pPr>
      <w:spacing w:before="156" w:after="156"/>
      <w:ind w:firstLineChars="200" w:firstLine="480"/>
    </w:pPr>
    <w:rPr>
      <w:rFonts w:ascii="Times New Roman" w:eastAsia="宋体" w:hAnsi="Times New Roman" w:cs="Times New Roman"/>
      <w:kern w:val="0"/>
      <w:sz w:val="22"/>
      <w:lang w:eastAsia="en-US"/>
    </w:rPr>
  </w:style>
  <w:style w:type="paragraph" w:customStyle="1" w:styleId="shx-2">
    <w:name w:val="shx-2"/>
    <w:basedOn w:val="29"/>
    <w:qFormat/>
    <w:pPr>
      <w:tabs>
        <w:tab w:val="left" w:pos="360"/>
        <w:tab w:val="left" w:pos="709"/>
        <w:tab w:val="left" w:pos="1440"/>
      </w:tabs>
      <w:adjustRightInd/>
      <w:spacing w:before="480" w:after="240"/>
      <w:ind w:left="600" w:right="-154" w:hangingChars="200" w:hanging="600"/>
      <w:jc w:val="both"/>
      <w:textAlignment w:val="auto"/>
    </w:pPr>
    <w:rPr>
      <w:color w:val="FF0000"/>
      <w:sz w:val="32"/>
    </w:rPr>
  </w:style>
  <w:style w:type="paragraph" w:customStyle="1" w:styleId="affffffffffffffffffffffffffffe">
    <w:name w:val="小特点"/>
    <w:qFormat/>
    <w:pPr>
      <w:spacing w:beforeLines="50"/>
      <w:jc w:val="both"/>
    </w:pPr>
    <w:rPr>
      <w:rFonts w:cs="Calibri"/>
      <w:b/>
      <w:bCs/>
      <w:sz w:val="21"/>
    </w:rPr>
  </w:style>
  <w:style w:type="paragraph" w:customStyle="1" w:styleId="43">
    <w:name w:val="标题 4（绿盟科技）"/>
    <w:basedOn w:val="46"/>
    <w:next w:val="affff4"/>
    <w:qFormat/>
    <w:pPr>
      <w:widowControl/>
      <w:numPr>
        <w:ilvl w:val="3"/>
        <w:numId w:val="76"/>
      </w:numPr>
      <w:tabs>
        <w:tab w:val="left" w:pos="902"/>
      </w:tabs>
      <w:spacing w:before="156" w:after="156" w:line="377" w:lineRule="auto"/>
      <w:jc w:val="left"/>
    </w:pPr>
    <w:rPr>
      <w:bCs w:val="0"/>
      <w:kern w:val="0"/>
    </w:rPr>
  </w:style>
  <w:style w:type="paragraph" w:customStyle="1" w:styleId="2fff7">
    <w:name w:val="页脚2"/>
    <w:basedOn w:val="affff4"/>
    <w:qFormat/>
    <w:pPr>
      <w:tabs>
        <w:tab w:val="center" w:pos="4153"/>
        <w:tab w:val="right" w:pos="8306"/>
      </w:tabs>
      <w:snapToGrid w:val="0"/>
      <w:spacing w:before="156" w:after="156"/>
      <w:jc w:val="left"/>
    </w:pPr>
    <w:rPr>
      <w:rFonts w:ascii="Times New Roman" w:eastAsia="宋体" w:hAnsi="Times New Roman" w:cs="Times New Roman"/>
      <w:sz w:val="18"/>
      <w:szCs w:val="18"/>
    </w:rPr>
  </w:style>
  <w:style w:type="paragraph" w:customStyle="1" w:styleId="2fff8">
    <w:name w:val="样式 正文（首行缩进两字） + 首行缩进:  2 字符"/>
    <w:basedOn w:val="affff5"/>
    <w:qFormat/>
    <w:pPr>
      <w:snapToGrid w:val="0"/>
      <w:spacing w:before="156" w:after="156"/>
      <w:ind w:firstLineChars="200" w:firstLine="480"/>
    </w:pPr>
    <w:rPr>
      <w:rFonts w:ascii="宋体" w:cs="宋体"/>
      <w:kern w:val="0"/>
      <w:sz w:val="20"/>
      <w:szCs w:val="21"/>
    </w:rPr>
  </w:style>
  <w:style w:type="paragraph" w:customStyle="1" w:styleId="xl1145">
    <w:name w:val="xl1145"/>
    <w:basedOn w:val="affff4"/>
    <w:qFormat/>
    <w:pPr>
      <w:widowControl/>
      <w:pBdr>
        <w:top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370">
    <w:name w:val="标题 37"/>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NotSortedNumbering4">
    <w:name w:val="NotSortedNumbering4"/>
    <w:basedOn w:val="affff4"/>
    <w:uiPriority w:val="1"/>
    <w:qFormat/>
    <w:pPr>
      <w:spacing w:before="120" w:after="156" w:line="288" w:lineRule="auto"/>
      <w:ind w:left="3231" w:firstLineChars="200" w:hanging="453"/>
    </w:pPr>
    <w:rPr>
      <w:rFonts w:ascii="Arial" w:eastAsia="宋体" w:hAnsi="Arial" w:cs="Times New Roman"/>
      <w:kern w:val="44"/>
      <w:szCs w:val="44"/>
    </w:rPr>
  </w:style>
  <w:style w:type="paragraph" w:customStyle="1" w:styleId="xl1120">
    <w:name w:val="xl112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3ChapterXXX0505051">
    <w:name w:val="标题 3Chapter X.X.X. + 段后: 0.5 行 + 段后: 0.5 行 + 段后: 0.5 行1"/>
    <w:basedOn w:val="3ChapterXXX0505"/>
    <w:qFormat/>
  </w:style>
  <w:style w:type="paragraph" w:customStyle="1" w:styleId="xl1088">
    <w:name w:val="xl1088"/>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CustomerName">
    <w:name w:val="CustomerName"/>
    <w:basedOn w:val="TOC0"/>
    <w:qFormat/>
    <w:pPr>
      <w:pBdr>
        <w:bottom w:val="none" w:sz="0" w:space="0" w:color="auto"/>
      </w:pBdr>
      <w:spacing w:before="240" w:after="1440"/>
    </w:pPr>
    <w:rPr>
      <w:smallCaps/>
      <w:spacing w:val="0"/>
      <w:kern w:val="28"/>
      <w:sz w:val="32"/>
      <w:szCs w:val="32"/>
    </w:rPr>
  </w:style>
  <w:style w:type="paragraph" w:customStyle="1" w:styleId="TOC0">
    <w:name w:val="TOC 0"/>
    <w:basedOn w:val="1c"/>
    <w:qFormat/>
    <w:pPr>
      <w:pageBreakBefore/>
      <w:widowControl/>
      <w:pBdr>
        <w:bottom w:val="single" w:sz="8" w:space="6" w:color="auto"/>
      </w:pBdr>
      <w:spacing w:before="960" w:after="480" w:line="240" w:lineRule="auto"/>
      <w:jc w:val="left"/>
      <w:outlineLvl w:val="9"/>
    </w:pPr>
    <w:rPr>
      <w:rFonts w:ascii="Helvetica" w:eastAsia="宋体" w:hAnsi="Helvetica"/>
      <w:color w:val="800000"/>
      <w:spacing w:val="10"/>
      <w:kern w:val="20"/>
      <w:sz w:val="40"/>
      <w:szCs w:val="36"/>
      <w:lang w:eastAsia="en-US"/>
    </w:rPr>
  </w:style>
  <w:style w:type="paragraph" w:customStyle="1" w:styleId="OCH">
    <w:name w:val="正文OCH"/>
    <w:basedOn w:val="affff4"/>
    <w:qFormat/>
    <w:pPr>
      <w:spacing w:before="156" w:after="156" w:line="360" w:lineRule="auto"/>
      <w:ind w:firstLineChars="200" w:firstLine="420"/>
    </w:pPr>
    <w:rPr>
      <w:rFonts w:ascii="Arial" w:eastAsia="宋体" w:hAnsi="Arial" w:cs="Times New Roman"/>
      <w:sz w:val="24"/>
      <w:szCs w:val="24"/>
    </w:rPr>
  </w:style>
  <w:style w:type="paragraph" w:customStyle="1" w:styleId="afffffffffffffffffffffffffffff">
    <w:name w:val="附录标题"/>
    <w:basedOn w:val="afffffffffffffffff7"/>
    <w:qFormat/>
    <w:pPr>
      <w:widowControl/>
      <w:adjustRightInd w:val="0"/>
      <w:snapToGrid w:val="0"/>
      <w:spacing w:before="156" w:after="156"/>
      <w:ind w:firstLineChars="0" w:firstLine="482"/>
      <w:jc w:val="center"/>
      <w:textAlignment w:val="baseline"/>
    </w:pPr>
    <w:rPr>
      <w:rFonts w:ascii="黑体" w:eastAsia="黑体"/>
      <w:sz w:val="28"/>
      <w:szCs w:val="20"/>
    </w:rPr>
  </w:style>
  <w:style w:type="paragraph" w:customStyle="1" w:styleId="GB2312015GBCharChar">
    <w:name w:val="样式 样式 正文文本缩进 + 仿宋_GB2312 小四 首行缩进:  0 厘米 行距: 1.5 倍行距 + (中文) 仿宋_GB... Char Char"/>
    <w:basedOn w:val="GB2312015"/>
    <w:qFormat/>
    <w:pPr>
      <w:ind w:firstLine="480"/>
    </w:pPr>
  </w:style>
  <w:style w:type="paragraph" w:customStyle="1" w:styleId="GB2312015">
    <w:name w:val="样式 正文文本缩进 + 仿宋_GB2312 小四 首行缩进:  0 厘米 行距: 1.5 倍行距"/>
    <w:basedOn w:val="afffff5"/>
    <w:qFormat/>
    <w:pPr>
      <w:tabs>
        <w:tab w:val="left" w:pos="0"/>
        <w:tab w:val="left" w:pos="360"/>
      </w:tabs>
      <w:spacing w:before="156" w:after="156"/>
      <w:ind w:firstLine="0"/>
    </w:pPr>
    <w:rPr>
      <w:rFonts w:ascii="仿宋_GB2312" w:eastAsia="新宋体"/>
      <w:kern w:val="0"/>
      <w:sz w:val="24"/>
      <w:szCs w:val="20"/>
    </w:rPr>
  </w:style>
  <w:style w:type="paragraph" w:customStyle="1" w:styleId="B11">
    <w:name w:val="附录B.1.1"/>
    <w:basedOn w:val="affff4"/>
    <w:qFormat/>
    <w:pPr>
      <w:adjustRightInd w:val="0"/>
      <w:snapToGrid w:val="0"/>
      <w:spacing w:before="156" w:after="156" w:line="360" w:lineRule="auto"/>
      <w:ind w:firstLineChars="200" w:firstLine="480"/>
    </w:pPr>
    <w:rPr>
      <w:rFonts w:ascii="黑体" w:eastAsia="黑体" w:hAnsi="Arial" w:cs="Times New Roman"/>
      <w:sz w:val="24"/>
      <w:szCs w:val="24"/>
    </w:rPr>
  </w:style>
  <w:style w:type="paragraph" w:customStyle="1" w:styleId="wyctext2">
    <w:name w:val="样式 wyc text + 首行缩进:  2 字符"/>
    <w:basedOn w:val="affff4"/>
    <w:qFormat/>
    <w:pPr>
      <w:spacing w:before="156" w:after="120"/>
      <w:ind w:firstLineChars="200" w:firstLine="420"/>
    </w:pPr>
    <w:rPr>
      <w:rFonts w:ascii="宋体" w:eastAsia="宋体" w:hAnsi="宋体" w:cs="Times New Roman"/>
      <w:szCs w:val="21"/>
    </w:rPr>
  </w:style>
  <w:style w:type="paragraph" w:customStyle="1" w:styleId="afffffffffffffffffffffffffffff0">
    <w:name w:val="表目录"/>
    <w:basedOn w:val="29"/>
    <w:qFormat/>
    <w:pPr>
      <w:tabs>
        <w:tab w:val="left" w:pos="240"/>
      </w:tabs>
      <w:adjustRightInd/>
      <w:spacing w:before="240" w:after="60" w:line="400" w:lineRule="exact"/>
      <w:jc w:val="both"/>
      <w:textAlignment w:val="auto"/>
    </w:pPr>
    <w:rPr>
      <w:rFonts w:eastAsia="黑体"/>
      <w:szCs w:val="30"/>
    </w:rPr>
  </w:style>
  <w:style w:type="paragraph" w:customStyle="1" w:styleId="figure">
    <w:name w:val="figur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113">
    <w:name w:val="xl113"/>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afffffffffffffffffffffffffffff1">
    <w:name w:val="表文"/>
    <w:qFormat/>
    <w:pPr>
      <w:widowControl w:val="0"/>
      <w:adjustRightInd w:val="0"/>
      <w:spacing w:line="312" w:lineRule="atLeast"/>
      <w:jc w:val="both"/>
      <w:textAlignment w:val="baseline"/>
    </w:pPr>
    <w:rPr>
      <w:rFonts w:cs="Calibri"/>
      <w:sz w:val="18"/>
    </w:rPr>
  </w:style>
  <w:style w:type="paragraph" w:customStyle="1" w:styleId="2fff9">
    <w:name w:val="样式 题注 + 首行缩进:  2 字符"/>
    <w:basedOn w:val="affffd"/>
    <w:qFormat/>
    <w:pPr>
      <w:widowControl w:val="0"/>
      <w:spacing w:before="156" w:after="156"/>
      <w:ind w:firstLineChars="200" w:firstLine="200"/>
      <w:jc w:val="center"/>
    </w:pPr>
    <w:rPr>
      <w:rFonts w:ascii="Arial" w:eastAsia="黑体" w:hAnsi="Arial" w:cs="宋体"/>
      <w:b w:val="0"/>
      <w:bCs w:val="0"/>
    </w:rPr>
  </w:style>
  <w:style w:type="paragraph" w:customStyle="1" w:styleId="105">
    <w:name w:val="样式 标题 1 + 段后: 0.5 行"/>
    <w:basedOn w:val="1c"/>
    <w:qFormat/>
    <w:pPr>
      <w:pageBreakBefore/>
      <w:tabs>
        <w:tab w:val="left" w:pos="240"/>
      </w:tabs>
      <w:spacing w:before="120" w:afterLines="50" w:line="240" w:lineRule="auto"/>
    </w:pPr>
    <w:rPr>
      <w:rFonts w:hAnsi="Arial" w:cs="宋体"/>
      <w:kern w:val="0"/>
      <w:szCs w:val="20"/>
    </w:rPr>
  </w:style>
  <w:style w:type="paragraph" w:customStyle="1" w:styleId="xl169">
    <w:name w:val="xl169"/>
    <w:basedOn w:val="affff4"/>
    <w:qFormat/>
    <w:pPr>
      <w:widowControl/>
      <w:pBdr>
        <w:lef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250">
    <w:name w:val="xl250"/>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2">
    <w:name w:val="财政部正文"/>
    <w:basedOn w:val="affff4"/>
    <w:qFormat/>
    <w:pPr>
      <w:spacing w:before="156" w:after="156" w:line="360" w:lineRule="auto"/>
      <w:ind w:firstLineChars="200" w:firstLine="480"/>
    </w:pPr>
    <w:rPr>
      <w:rFonts w:ascii="宋体" w:eastAsia="宋体" w:hAnsi="宋体" w:cs="Arial"/>
      <w:kern w:val="0"/>
      <w:sz w:val="24"/>
      <w:szCs w:val="21"/>
    </w:rPr>
  </w:style>
  <w:style w:type="paragraph" w:customStyle="1" w:styleId="22a">
    <w:name w:val="正文文本缩进 22"/>
    <w:basedOn w:val="affff4"/>
    <w:qFormat/>
    <w:pPr>
      <w:adjustRightInd w:val="0"/>
      <w:spacing w:before="156" w:after="156" w:line="360" w:lineRule="auto"/>
      <w:ind w:firstLine="720"/>
      <w:jc w:val="left"/>
      <w:textAlignment w:val="baseline"/>
    </w:pPr>
    <w:rPr>
      <w:rFonts w:ascii="Times New Roman" w:eastAsia="仿宋_GB2312" w:hAnsi="Times New Roman" w:cs="Times New Roman"/>
      <w:sz w:val="24"/>
      <w:szCs w:val="20"/>
    </w:rPr>
  </w:style>
  <w:style w:type="paragraph" w:customStyle="1" w:styleId="c20">
    <w:name w:val="c2"/>
    <w:basedOn w:val="affff4"/>
    <w:qFormat/>
    <w:pPr>
      <w:widowControl/>
      <w:spacing w:before="150" w:after="150"/>
      <w:ind w:firstLineChars="200" w:firstLine="480"/>
    </w:pPr>
    <w:rPr>
      <w:rFonts w:ascii="Arial" w:eastAsia="宋体" w:hAnsi="Arial" w:cs="Arial"/>
      <w:b/>
      <w:bCs/>
      <w:color w:val="333333"/>
      <w:kern w:val="0"/>
      <w:sz w:val="18"/>
      <w:szCs w:val="18"/>
    </w:rPr>
  </w:style>
  <w:style w:type="paragraph" w:customStyle="1" w:styleId="2GB23120505">
    <w:name w:val="样式 样式 2节标题 + 楷体_GB2312 小三 加粗 自动设置 + 段前: 0.5 行 段后: 0.5 行"/>
    <w:basedOn w:val="affff4"/>
    <w:qFormat/>
    <w:pPr>
      <w:spacing w:beforeLines="100" w:after="156" w:line="360" w:lineRule="auto"/>
      <w:ind w:left="567" w:firstLineChars="200" w:hanging="567"/>
      <w:outlineLvl w:val="1"/>
    </w:pPr>
    <w:rPr>
      <w:rFonts w:ascii="楷体_GB2312" w:eastAsia="楷体_GB2312" w:hAnsi="楷体_GB2312" w:cs="宋体"/>
      <w:b/>
      <w:bCs/>
      <w:color w:val="000000"/>
      <w:kern w:val="44"/>
      <w:sz w:val="32"/>
      <w:szCs w:val="20"/>
    </w:rPr>
  </w:style>
  <w:style w:type="paragraph" w:customStyle="1" w:styleId="lzq">
    <w:name w:val="正文lzq"/>
    <w:basedOn w:val="affff4"/>
    <w:qFormat/>
    <w:pPr>
      <w:adjustRightInd w:val="0"/>
      <w:spacing w:before="124" w:after="124" w:line="360" w:lineRule="auto"/>
      <w:ind w:firstLineChars="200" w:firstLine="480"/>
      <w:textAlignment w:val="baseline"/>
    </w:pPr>
    <w:rPr>
      <w:rFonts w:ascii="Arial" w:eastAsia="宋体" w:hAnsi="Arial" w:cs="Times New Roman"/>
      <w:kern w:val="0"/>
      <w:sz w:val="24"/>
      <w:szCs w:val="20"/>
    </w:rPr>
  </w:style>
  <w:style w:type="paragraph" w:customStyle="1" w:styleId="afffffffffffffffffffffffffffff3">
    <w:name w:val="文件主标题"/>
    <w:basedOn w:val="affff4"/>
    <w:qFormat/>
    <w:pPr>
      <w:spacing w:before="156" w:after="156"/>
      <w:ind w:firstLineChars="200" w:firstLine="480"/>
      <w:jc w:val="center"/>
    </w:pPr>
    <w:rPr>
      <w:rFonts w:ascii="黑体" w:eastAsia="黑体" w:hAnsi="Arial" w:cs="宋体"/>
      <w:sz w:val="44"/>
      <w:szCs w:val="20"/>
    </w:rPr>
  </w:style>
  <w:style w:type="paragraph" w:customStyle="1" w:styleId="afffffffffffffffffffffffffffff4">
    <w:name w:val="台头"/>
    <w:basedOn w:val="afffff5"/>
    <w:qFormat/>
    <w:pPr>
      <w:spacing w:before="60" w:after="60"/>
      <w:ind w:firstLine="482"/>
    </w:pPr>
    <w:rPr>
      <w:rFonts w:eastAsia="楷体_GB2312"/>
      <w:kern w:val="0"/>
      <w:sz w:val="24"/>
      <w:szCs w:val="20"/>
    </w:rPr>
  </w:style>
  <w:style w:type="paragraph" w:customStyle="1" w:styleId="aff2">
    <w:name w:val="图标题样式"/>
    <w:basedOn w:val="80"/>
    <w:next w:val="affff4"/>
    <w:qFormat/>
    <w:pPr>
      <w:numPr>
        <w:numId w:val="81"/>
      </w:numPr>
      <w:tabs>
        <w:tab w:val="clear" w:pos="520"/>
        <w:tab w:val="left" w:pos="2952"/>
      </w:tabs>
      <w:adjustRightInd w:val="0"/>
      <w:snapToGrid w:val="0"/>
      <w:ind w:right="240" w:firstLine="0"/>
    </w:pPr>
    <w:rPr>
      <w:rFonts w:eastAsia="宋体"/>
      <w:b/>
      <w:sz w:val="20"/>
    </w:rPr>
  </w:style>
  <w:style w:type="paragraph" w:customStyle="1" w:styleId="afffffffffffffffffffffffffffff5">
    <w:name w:val="图示说明"/>
    <w:basedOn w:val="afffffffffffffffff7"/>
    <w:qFormat/>
    <w:pPr>
      <w:keepNext/>
      <w:tabs>
        <w:tab w:val="left" w:pos="709"/>
      </w:tabs>
      <w:adjustRightInd w:val="0"/>
      <w:snapToGrid w:val="0"/>
      <w:spacing w:before="156" w:after="156" w:line="400" w:lineRule="atLeast"/>
      <w:ind w:firstLineChars="0" w:firstLine="0"/>
      <w:jc w:val="center"/>
    </w:pPr>
    <w:rPr>
      <w:rFonts w:ascii="Times" w:hAnsi="Times" w:cs="宋体"/>
      <w:kern w:val="24"/>
      <w:sz w:val="24"/>
    </w:rPr>
  </w:style>
  <w:style w:type="paragraph" w:customStyle="1" w:styleId="afffffffffffffffffffffffffffff6">
    <w:name w:val="表头文本"/>
    <w:basedOn w:val="affff4"/>
    <w:qFormat/>
    <w:pPr>
      <w:autoSpaceDE w:val="0"/>
      <w:autoSpaceDN w:val="0"/>
      <w:adjustRightInd w:val="0"/>
      <w:spacing w:before="156" w:after="156"/>
      <w:jc w:val="center"/>
    </w:pPr>
    <w:rPr>
      <w:rFonts w:ascii="Times New Roman" w:eastAsia="宋体" w:hAnsi="Times New Roman" w:cs="Times New Roman"/>
      <w:b/>
      <w:kern w:val="0"/>
      <w:sz w:val="24"/>
      <w:szCs w:val="20"/>
    </w:rPr>
  </w:style>
  <w:style w:type="paragraph" w:customStyle="1" w:styleId="5b">
    <w:name w:val="样式5"/>
    <w:basedOn w:val="52"/>
    <w:qFormat/>
    <w:pPr>
      <w:spacing w:after="240" w:line="300" w:lineRule="auto"/>
    </w:pPr>
    <w:rPr>
      <w:rFonts w:hAnsi="宋体"/>
      <w:bCs/>
      <w:szCs w:val="28"/>
      <w:lang w:val="zh-CN"/>
    </w:rPr>
  </w:style>
  <w:style w:type="paragraph" w:customStyle="1" w:styleId="Sinfor1">
    <w:name w:val="Sinfor_标题1"/>
    <w:basedOn w:val="1c"/>
    <w:next w:val="Sinfor2"/>
    <w:qFormat/>
    <w:pPr>
      <w:pageBreakBefore/>
      <w:tabs>
        <w:tab w:val="left" w:pos="0"/>
      </w:tabs>
      <w:spacing w:before="960" w:after="480" w:line="578" w:lineRule="auto"/>
      <w:jc w:val="both"/>
    </w:pPr>
    <w:rPr>
      <w:rFonts w:ascii="Times New Roman" w:eastAsia="宋体" w:hAnsi="Times New Roman"/>
      <w:sz w:val="30"/>
    </w:rPr>
  </w:style>
  <w:style w:type="paragraph" w:customStyle="1" w:styleId="2H211sect12H21R2HD2Heading2HiddenHeading2">
    <w:name w:val="样式 标题 2H2标题 1.1sect 1.2H21R2HD2Heading 2 HiddenHeading 2..."/>
    <w:basedOn w:val="29"/>
    <w:qFormat/>
    <w:pPr>
      <w:tabs>
        <w:tab w:val="left" w:pos="1276"/>
      </w:tabs>
      <w:adjustRightInd/>
      <w:ind w:left="851"/>
      <w:jc w:val="both"/>
      <w:textAlignment w:val="auto"/>
    </w:pPr>
    <w:rPr>
      <w:rFonts w:ascii="黑体" w:eastAsia="黑体" w:hAnsi="黑体"/>
      <w:szCs w:val="32"/>
    </w:rPr>
  </w:style>
  <w:style w:type="paragraph" w:customStyle="1" w:styleId="afffffffffffffffffffffffffffff7">
    <w:name w:val="图位"/>
    <w:basedOn w:val="Body"/>
    <w:qFormat/>
    <w:pPr>
      <w:tabs>
        <w:tab w:val="clear" w:pos="9356"/>
        <w:tab w:val="left" w:pos="1247"/>
      </w:tabs>
      <w:spacing w:before="120" w:line="288" w:lineRule="auto"/>
      <w:ind w:left="1247"/>
    </w:pPr>
    <w:rPr>
      <w:rFonts w:ascii="Arial" w:hAnsi="Arial"/>
      <w:lang w:eastAsia="en-US"/>
    </w:rPr>
  </w:style>
  <w:style w:type="paragraph" w:customStyle="1" w:styleId="Z-0">
    <w:name w:val="Z-括号数字层进"/>
    <w:basedOn w:val="Z-2"/>
    <w:qFormat/>
    <w:pPr>
      <w:numPr>
        <w:numId w:val="82"/>
      </w:numPr>
      <w:tabs>
        <w:tab w:val="clear" w:pos="312"/>
        <w:tab w:val="left" w:pos="0"/>
        <w:tab w:val="left" w:pos="360"/>
        <w:tab w:val="left" w:pos="2952"/>
      </w:tabs>
      <w:ind w:left="0" w:firstLine="0"/>
    </w:pPr>
    <w:rPr>
      <w:sz w:val="21"/>
    </w:rPr>
  </w:style>
  <w:style w:type="paragraph" w:customStyle="1" w:styleId="afffffffffffffffffffffffffffff8">
    <w:name w:val="标准文件_二级符号内容"/>
    <w:basedOn w:val="afffffffffff4"/>
    <w:qFormat/>
    <w:pPr>
      <w:ind w:leftChars="400" w:left="400"/>
    </w:pPr>
  </w:style>
  <w:style w:type="paragraph" w:customStyle="1" w:styleId="afffffffffffffffffffffffffffff9">
    <w:name w:val="一级"/>
    <w:basedOn w:val="1c"/>
    <w:qFormat/>
    <w:pPr>
      <w:pageBreakBefore/>
      <w:widowControl/>
      <w:tabs>
        <w:tab w:val="left" w:pos="240"/>
        <w:tab w:val="left" w:pos="360"/>
        <w:tab w:val="left" w:pos="425"/>
      </w:tabs>
      <w:adjustRightInd w:val="0"/>
      <w:snapToGrid w:val="0"/>
      <w:spacing w:before="160" w:after="160" w:line="312" w:lineRule="auto"/>
      <w:ind w:rightChars="-64" w:right="-134"/>
    </w:pPr>
    <w:rPr>
      <w:rFonts w:hAnsi="Arial"/>
      <w:kern w:val="0"/>
      <w:sz w:val="36"/>
      <w:szCs w:val="36"/>
    </w:rPr>
  </w:style>
  <w:style w:type="paragraph" w:customStyle="1" w:styleId="StyleLeft4chFirstline2chChar4">
    <w:name w:val="样式 Style Left:  4 ch First line:  2 ch Char + 左侧:  4 字符 首行缩进:  ..."/>
    <w:basedOn w:val="affff4"/>
    <w:qFormat/>
    <w:pPr>
      <w:spacing w:before="156" w:after="156" w:line="360" w:lineRule="exact"/>
      <w:ind w:leftChars="400" w:left="960" w:firstLineChars="200" w:firstLine="480"/>
    </w:pPr>
    <w:rPr>
      <w:rFonts w:ascii="Arial" w:eastAsia="楷体_GB2312" w:hAnsi="Arial" w:cs="Times New Roman"/>
      <w:sz w:val="24"/>
      <w:szCs w:val="20"/>
    </w:rPr>
  </w:style>
  <w:style w:type="paragraph" w:customStyle="1" w:styleId="xl273">
    <w:name w:val="xl273"/>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Headin2">
    <w:name w:val="Headin 2"/>
    <w:basedOn w:val="affff5"/>
    <w:qFormat/>
    <w:pPr>
      <w:spacing w:before="156" w:after="156"/>
      <w:ind w:left="576" w:firstLine="0"/>
    </w:pPr>
    <w:rPr>
      <w:rFonts w:eastAsia="²Ó©úÅé"/>
      <w:sz w:val="24"/>
      <w:lang w:eastAsia="en-US"/>
    </w:rPr>
  </w:style>
  <w:style w:type="paragraph" w:customStyle="1" w:styleId="xl1111">
    <w:name w:val="xl111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topc">
    <w:name w:val="topc"/>
    <w:basedOn w:val="affff4"/>
    <w:qFormat/>
    <w:pPr>
      <w:widowControl/>
      <w:spacing w:before="156" w:after="156" w:line="288" w:lineRule="atLeast"/>
      <w:ind w:firstLineChars="200" w:firstLine="480"/>
    </w:pPr>
    <w:rPr>
      <w:rFonts w:ascii="Arial" w:eastAsia="宋体" w:hAnsi="Arial" w:cs="Arial"/>
      <w:color w:val="444444"/>
      <w:kern w:val="0"/>
      <w:sz w:val="20"/>
      <w:szCs w:val="20"/>
    </w:rPr>
  </w:style>
  <w:style w:type="paragraph" w:customStyle="1" w:styleId="126">
    <w:name w:val="样式 样式 正文首行缩进 + 首行缩进:  1 字符 + 首行缩进:  2 字符"/>
    <w:basedOn w:val="affff4"/>
    <w:qFormat/>
    <w:pPr>
      <w:spacing w:before="156" w:after="120" w:line="360" w:lineRule="auto"/>
      <w:ind w:firstLineChars="200" w:firstLine="480"/>
    </w:pPr>
    <w:rPr>
      <w:rFonts w:ascii="Arial" w:eastAsia="仿宋_GB2312" w:hAnsi="Arial" w:cs="Times New Roman"/>
      <w:sz w:val="30"/>
      <w:szCs w:val="20"/>
    </w:rPr>
  </w:style>
  <w:style w:type="paragraph" w:customStyle="1" w:styleId="NumHeading4">
    <w:name w:val="Num Heading 4"/>
    <w:basedOn w:val="46"/>
    <w:next w:val="affff4"/>
    <w:qFormat/>
    <w:pPr>
      <w:widowControl/>
      <w:numPr>
        <w:ilvl w:val="3"/>
        <w:numId w:val="83"/>
      </w:numPr>
      <w:tabs>
        <w:tab w:val="left" w:pos="360"/>
      </w:tabs>
      <w:spacing w:before="0" w:after="0" w:line="240" w:lineRule="auto"/>
      <w:ind w:left="851" w:hanging="851"/>
      <w:jc w:val="left"/>
    </w:pPr>
    <w:rPr>
      <w:rFonts w:ascii="Cambria" w:eastAsia="微软雅黑" w:hAnsi="Cambria"/>
      <w:bCs w:val="0"/>
      <w:iCs/>
      <w:color w:val="365F91"/>
      <w:kern w:val="0"/>
      <w:sz w:val="30"/>
      <w:szCs w:val="24"/>
      <w:lang w:bidi="en-US"/>
    </w:rPr>
  </w:style>
  <w:style w:type="paragraph" w:customStyle="1" w:styleId="tabEntryLeft">
    <w:name w:val="tabEntryLeft"/>
    <w:next w:val="4f6"/>
    <w:qFormat/>
    <w:pPr>
      <w:widowControl w:val="0"/>
      <w:autoSpaceDE w:val="0"/>
      <w:autoSpaceDN w:val="0"/>
      <w:adjustRightInd w:val="0"/>
      <w:spacing w:before="10" w:after="10"/>
    </w:pPr>
    <w:rPr>
      <w:rFonts w:ascii="Arial" w:hAnsi="Arial" w:cs="Calibri"/>
      <w:sz w:val="24"/>
    </w:rPr>
  </w:style>
  <w:style w:type="paragraph" w:customStyle="1" w:styleId="4f6">
    <w:name w:val="正文4"/>
    <w:qFormat/>
    <w:pPr>
      <w:widowControl w:val="0"/>
      <w:autoSpaceDE w:val="0"/>
      <w:autoSpaceDN w:val="0"/>
      <w:adjustRightInd w:val="0"/>
    </w:pPr>
    <w:rPr>
      <w:rFonts w:ascii="Arial" w:hAnsi="Arial" w:cs="Arial"/>
      <w:sz w:val="22"/>
      <w:szCs w:val="22"/>
    </w:rPr>
  </w:style>
  <w:style w:type="paragraph" w:customStyle="1" w:styleId="p">
    <w:name w:val="p"/>
    <w:basedOn w:val="affff4"/>
    <w:qFormat/>
    <w:pPr>
      <w:widowControl/>
      <w:spacing w:before="100" w:beforeAutospacing="1" w:after="100" w:afterAutospacing="1" w:line="400" w:lineRule="atLeast"/>
      <w:ind w:firstLineChars="200" w:firstLine="480"/>
    </w:pPr>
    <w:rPr>
      <w:rFonts w:ascii="宋体" w:eastAsia="宋体" w:hAnsi="宋体" w:cs="Times New Roman"/>
      <w:kern w:val="0"/>
      <w:sz w:val="18"/>
      <w:szCs w:val="18"/>
    </w:rPr>
  </w:style>
  <w:style w:type="paragraph" w:customStyle="1" w:styleId="Char70">
    <w:name w:val="Char7"/>
    <w:basedOn w:val="affff4"/>
    <w:qFormat/>
    <w:pPr>
      <w:spacing w:before="124" w:after="124"/>
      <w:ind w:firstLineChars="200" w:firstLine="480"/>
    </w:pPr>
    <w:rPr>
      <w:rFonts w:ascii="仿宋_GB2312" w:eastAsia="宋体" w:hAnsi="Arial" w:cs="Times New Roman"/>
      <w:b/>
      <w:kern w:val="0"/>
      <w:sz w:val="32"/>
      <w:szCs w:val="32"/>
    </w:rPr>
  </w:style>
  <w:style w:type="paragraph" w:customStyle="1" w:styleId="1fffa">
    <w:name w:val="表1"/>
    <w:basedOn w:val="affffd"/>
    <w:qFormat/>
    <w:pPr>
      <w:widowControl w:val="0"/>
      <w:spacing w:before="156" w:after="156" w:line="240" w:lineRule="auto"/>
      <w:ind w:firstLineChars="200" w:firstLine="200"/>
      <w:jc w:val="center"/>
    </w:pPr>
    <w:rPr>
      <w:rFonts w:ascii="Times New Roman" w:hAnsi="Times New Roman"/>
      <w:b w:val="0"/>
      <w:bCs w:val="0"/>
    </w:rPr>
  </w:style>
  <w:style w:type="paragraph" w:customStyle="1" w:styleId="CAUTIONTextList">
    <w:name w:val="CAUTION Text List"/>
    <w:basedOn w:val="affff4"/>
    <w:qFormat/>
    <w:pPr>
      <w:keepNext/>
      <w:keepLines/>
      <w:widowControl/>
      <w:numPr>
        <w:numId w:val="84"/>
      </w:numPr>
      <w:pBdr>
        <w:bottom w:val="single" w:sz="12" w:space="4" w:color="auto"/>
      </w:pBdr>
      <w:tabs>
        <w:tab w:val="clear" w:pos="2040"/>
        <w:tab w:val="left" w:pos="1985"/>
      </w:tabs>
      <w:topLinePunct/>
      <w:adjustRightInd w:val="0"/>
      <w:snapToGrid w:val="0"/>
      <w:spacing w:before="156" w:after="156" w:line="240" w:lineRule="atLeast"/>
      <w:ind w:firstLine="0"/>
      <w:jc w:val="left"/>
    </w:pPr>
    <w:rPr>
      <w:rFonts w:ascii="Times New Roman" w:eastAsia="楷体_GB2312" w:hAnsi="Times New Roman" w:cs="Arial"/>
      <w:iCs/>
      <w:szCs w:val="21"/>
    </w:rPr>
  </w:style>
  <w:style w:type="paragraph" w:customStyle="1" w:styleId="B1111">
    <w:name w:val="附录B.1.1.1.1"/>
    <w:basedOn w:val="affff4"/>
    <w:qFormat/>
    <w:pPr>
      <w:adjustRightInd w:val="0"/>
      <w:snapToGrid w:val="0"/>
      <w:spacing w:before="156" w:after="156" w:line="360" w:lineRule="auto"/>
      <w:ind w:firstLineChars="200" w:firstLine="480"/>
    </w:pPr>
    <w:rPr>
      <w:rFonts w:ascii="宋体" w:eastAsia="宋体" w:hAnsi="Arial" w:cs="Times New Roman"/>
      <w:sz w:val="24"/>
      <w:szCs w:val="24"/>
    </w:rPr>
  </w:style>
  <w:style w:type="paragraph" w:customStyle="1" w:styleId="0741505">
    <w:name w:val="样式 样式 首行缩进:  0.74 厘米 行距: 1.5 倍行距 + 段后: 0.5 行"/>
    <w:basedOn w:val="affff4"/>
    <w:qFormat/>
    <w:pPr>
      <w:spacing w:before="156" w:after="156" w:line="360" w:lineRule="auto"/>
      <w:ind w:firstLineChars="200" w:firstLine="420"/>
    </w:pPr>
    <w:rPr>
      <w:rFonts w:ascii="Arial" w:eastAsia="宋体" w:hAnsi="Arial" w:cs="宋体"/>
      <w:szCs w:val="20"/>
    </w:rPr>
  </w:style>
  <w:style w:type="paragraph" w:customStyle="1" w:styleId="afff">
    <w:name w:val="标准文件_二级项目符号"/>
    <w:basedOn w:val="afffffffffff4"/>
    <w:qFormat/>
    <w:pPr>
      <w:numPr>
        <w:numId w:val="85"/>
      </w:numPr>
      <w:tabs>
        <w:tab w:val="clear" w:pos="880"/>
        <w:tab w:val="left" w:pos="360"/>
        <w:tab w:val="left" w:pos="420"/>
        <w:tab w:val="left" w:pos="840"/>
      </w:tabs>
      <w:ind w:left="840" w:firstLineChars="0" w:firstLine="0"/>
    </w:pPr>
  </w:style>
  <w:style w:type="paragraph" w:customStyle="1" w:styleId="afffffffffffffffffffffffffffffa">
    <w:name w:val="数字列表"/>
    <w:qFormat/>
    <w:pPr>
      <w:tabs>
        <w:tab w:val="left" w:pos="420"/>
      </w:tabs>
      <w:spacing w:line="360" w:lineRule="auto"/>
      <w:ind w:left="420" w:hanging="420"/>
    </w:pPr>
    <w:rPr>
      <w:rFonts w:cs="Calibri"/>
      <w:sz w:val="21"/>
      <w:szCs w:val="24"/>
    </w:rPr>
  </w:style>
  <w:style w:type="paragraph" w:customStyle="1" w:styleId="GB2312GB231215">
    <w:name w:val="样式 (西文) 仿宋_GB2312 (中文) 仿宋_GB2312 (符号) 宋体 小四 左 行距: 1.5 倍行距 ..."/>
    <w:basedOn w:val="affff4"/>
    <w:qFormat/>
    <w:pPr>
      <w:spacing w:before="156" w:after="156" w:line="360" w:lineRule="auto"/>
      <w:ind w:firstLineChars="200" w:firstLine="480"/>
    </w:pPr>
    <w:rPr>
      <w:rFonts w:ascii="宋体" w:eastAsia="宋体" w:hAnsi="宋体" w:cs="宋体"/>
      <w:kern w:val="0"/>
      <w:sz w:val="24"/>
      <w:szCs w:val="20"/>
    </w:rPr>
  </w:style>
  <w:style w:type="paragraph" w:customStyle="1" w:styleId="2-">
    <w:name w:val="标题2-通用文档模板"/>
    <w:basedOn w:val="affff4"/>
    <w:qFormat/>
    <w:pPr>
      <w:keepNext/>
      <w:keepLines/>
      <w:tabs>
        <w:tab w:val="left" w:pos="360"/>
        <w:tab w:val="left" w:pos="720"/>
        <w:tab w:val="left" w:pos="1440"/>
      </w:tabs>
      <w:adjustRightInd w:val="0"/>
      <w:spacing w:before="156" w:after="156" w:line="300" w:lineRule="auto"/>
      <w:ind w:firstLineChars="200" w:firstLine="200"/>
      <w:outlineLvl w:val="1"/>
    </w:pPr>
    <w:rPr>
      <w:rFonts w:ascii="Arial" w:eastAsia="黑体" w:hAnsi="Arial" w:cs="Times New Roman"/>
      <w:kern w:val="0"/>
      <w:sz w:val="28"/>
      <w:szCs w:val="28"/>
    </w:rPr>
  </w:style>
  <w:style w:type="paragraph" w:customStyle="1" w:styleId="S4-I-U-L15-No-dot">
    <w:name w:val="S4-I-U-L15-No-dot"/>
    <w:basedOn w:val="affff4"/>
    <w:qFormat/>
    <w:pPr>
      <w:tabs>
        <w:tab w:val="left" w:pos="1112"/>
        <w:tab w:val="left" w:pos="1320"/>
      </w:tabs>
      <w:spacing w:before="156" w:after="120" w:line="360" w:lineRule="auto"/>
      <w:ind w:left="1112" w:firstLineChars="200" w:hanging="420"/>
    </w:pPr>
    <w:rPr>
      <w:rFonts w:ascii="Arial" w:eastAsia="宋体" w:hAnsi="Arial" w:cs="Times New Roman"/>
      <w:i/>
      <w:sz w:val="24"/>
      <w:szCs w:val="24"/>
      <w:u w:val="single"/>
    </w:rPr>
  </w:style>
  <w:style w:type="paragraph" w:customStyle="1" w:styleId="aff5">
    <w:name w:val="列表黑点"/>
    <w:basedOn w:val="1111"/>
    <w:uiPriority w:val="99"/>
    <w:qFormat/>
    <w:pPr>
      <w:numPr>
        <w:ilvl w:val="1"/>
        <w:numId w:val="86"/>
      </w:numPr>
      <w:tabs>
        <w:tab w:val="left" w:pos="360"/>
        <w:tab w:val="left" w:pos="840"/>
      </w:tabs>
      <w:spacing w:before="156" w:after="156"/>
      <w:ind w:left="0" w:firstLineChars="0" w:firstLine="0"/>
    </w:pPr>
    <w:rPr>
      <w:kern w:val="0"/>
      <w:szCs w:val="22"/>
    </w:rPr>
  </w:style>
  <w:style w:type="paragraph" w:customStyle="1" w:styleId="TableHeading0">
    <w:name w:val="Table Heading"/>
    <w:basedOn w:val="TableText0"/>
    <w:qFormat/>
    <w:pPr>
      <w:keepLines/>
      <w:adjustRightInd/>
      <w:snapToGrid/>
      <w:spacing w:before="120" w:after="120" w:line="240" w:lineRule="auto"/>
      <w:jc w:val="both"/>
    </w:pPr>
    <w:rPr>
      <w:b/>
      <w:bCs/>
      <w:sz w:val="16"/>
      <w:szCs w:val="16"/>
    </w:rPr>
  </w:style>
  <w:style w:type="paragraph" w:customStyle="1" w:styleId="xl216">
    <w:name w:val="xl216"/>
    <w:basedOn w:val="affff4"/>
    <w:qFormat/>
    <w:pPr>
      <w:widowControl/>
      <w:shd w:val="clear" w:color="auto" w:fill="FFFF00"/>
      <w:spacing w:before="100" w:beforeAutospacing="1" w:after="100" w:afterAutospacing="1"/>
      <w:jc w:val="center"/>
      <w:textAlignment w:val="center"/>
    </w:pPr>
    <w:rPr>
      <w:rFonts w:ascii="宋体" w:eastAsia="宋体" w:hAnsi="宋体" w:cs="宋体"/>
      <w:color w:val="993366"/>
      <w:kern w:val="0"/>
      <w:sz w:val="24"/>
      <w:szCs w:val="24"/>
    </w:rPr>
  </w:style>
  <w:style w:type="paragraph" w:customStyle="1" w:styleId="xl1134">
    <w:name w:val="xl113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eastAsia="宋体" w:hAnsi="宋体" w:cs="宋体"/>
      <w:kern w:val="0"/>
      <w:sz w:val="20"/>
      <w:szCs w:val="20"/>
    </w:rPr>
  </w:style>
  <w:style w:type="paragraph" w:customStyle="1" w:styleId="xl1127">
    <w:name w:val="xl112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16">
    <w:name w:val="p16"/>
    <w:basedOn w:val="affff4"/>
    <w:qFormat/>
    <w:pPr>
      <w:widowControl/>
      <w:spacing w:before="152" w:after="160"/>
      <w:ind w:firstLineChars="200" w:firstLine="480"/>
      <w:jc w:val="center"/>
    </w:pPr>
    <w:rPr>
      <w:rFonts w:ascii="宋体" w:eastAsia="宋体" w:hAnsi="宋体" w:cs="宋体"/>
      <w:kern w:val="0"/>
      <w:szCs w:val="21"/>
    </w:rPr>
  </w:style>
  <w:style w:type="paragraph" w:customStyle="1" w:styleId="afffffffffffffffffffffffffffffb">
    <w:name w:val="表中文本"/>
    <w:basedOn w:val="affff4"/>
    <w:qFormat/>
    <w:pPr>
      <w:spacing w:before="156" w:after="156"/>
      <w:ind w:firstLineChars="200" w:firstLine="480"/>
    </w:pPr>
    <w:rPr>
      <w:rFonts w:ascii="宋体" w:eastAsia="宋体" w:hAnsi="宋体" w:cs="Times New Roman"/>
      <w:sz w:val="15"/>
      <w:szCs w:val="32"/>
    </w:rPr>
  </w:style>
  <w:style w:type="paragraph" w:customStyle="1" w:styleId="3CharCharChar">
    <w:name w:val="样式 样式3 + 宋体 五号 Char Char Char"/>
    <w:basedOn w:val="affff4"/>
    <w:qFormat/>
    <w:pPr>
      <w:keepNext/>
      <w:keepLines/>
      <w:tabs>
        <w:tab w:val="left" w:pos="720"/>
      </w:tabs>
      <w:spacing w:before="156" w:after="156"/>
      <w:ind w:left="720" w:firstLineChars="200" w:hanging="720"/>
      <w:outlineLvl w:val="7"/>
    </w:pPr>
    <w:rPr>
      <w:rFonts w:ascii="宋体" w:eastAsia="宋体" w:hAnsi="宋体" w:cs="Times New Roman"/>
      <w:b/>
      <w:bCs/>
      <w:szCs w:val="24"/>
    </w:rPr>
  </w:style>
  <w:style w:type="paragraph" w:customStyle="1" w:styleId="afffffffffffffffffffffffffffffc">
    <w:name w:val="正文无缩进"/>
    <w:basedOn w:val="affff4"/>
    <w:qFormat/>
    <w:pPr>
      <w:adjustRightInd w:val="0"/>
      <w:spacing w:before="156" w:after="156" w:line="300" w:lineRule="auto"/>
      <w:ind w:firstLineChars="200" w:firstLine="480"/>
      <w:textAlignment w:val="baseline"/>
    </w:pPr>
    <w:rPr>
      <w:rFonts w:ascii="Arial" w:eastAsia="宋体" w:hAnsi="Arial" w:cs="Times New Roman"/>
      <w:kern w:val="0"/>
      <w:sz w:val="24"/>
      <w:szCs w:val="20"/>
    </w:rPr>
  </w:style>
  <w:style w:type="paragraph" w:customStyle="1" w:styleId="xl144">
    <w:name w:val="xl144"/>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4f7">
    <w:name w:val="正文4号字"/>
    <w:basedOn w:val="affff4"/>
    <w:qFormat/>
    <w:pPr>
      <w:widowControl/>
      <w:spacing w:before="100" w:beforeAutospacing="1" w:afterLines="100" w:line="400" w:lineRule="exact"/>
      <w:ind w:firstLineChars="200" w:firstLine="500"/>
    </w:pPr>
    <w:rPr>
      <w:rFonts w:ascii="宋体" w:eastAsia="宋体" w:hAnsi="宋体" w:cs="宋体"/>
      <w:spacing w:val="5"/>
      <w:sz w:val="24"/>
      <w:szCs w:val="24"/>
    </w:rPr>
  </w:style>
  <w:style w:type="paragraph" w:customStyle="1" w:styleId="xl56">
    <w:name w:val="xl56"/>
    <w:basedOn w:val="affff4"/>
    <w:qFormat/>
    <w:pPr>
      <w:widowControl/>
      <w:pBdr>
        <w:bottom w:val="single" w:sz="8" w:space="0" w:color="auto"/>
        <w:right w:val="single" w:sz="8" w:space="0" w:color="auto"/>
      </w:pBdr>
      <w:shd w:val="clear" w:color="auto" w:fill="FFFFFF"/>
      <w:spacing w:before="100" w:beforeAutospacing="1" w:after="100" w:afterAutospacing="1"/>
      <w:jc w:val="left"/>
    </w:pPr>
    <w:rPr>
      <w:rFonts w:ascii="宋体" w:eastAsia="宋体" w:hAnsi="宋体" w:cs="Times New Roman" w:hint="eastAsia"/>
      <w:b/>
      <w:bCs/>
      <w:kern w:val="0"/>
      <w:sz w:val="24"/>
      <w:szCs w:val="24"/>
    </w:rPr>
  </w:style>
  <w:style w:type="paragraph" w:customStyle="1" w:styleId="ziti">
    <w:name w:val="ziti"/>
    <w:basedOn w:val="affff4"/>
    <w:qFormat/>
    <w:pPr>
      <w:widowControl/>
      <w:spacing w:before="100" w:beforeAutospacing="1" w:after="100" w:afterAutospacing="1" w:line="345" w:lineRule="atLeast"/>
      <w:ind w:firstLineChars="200" w:firstLine="480"/>
    </w:pPr>
    <w:rPr>
      <w:rFonts w:ascii="宋体" w:eastAsia="宋体" w:hAnsi="宋体" w:cs="宋体"/>
      <w:kern w:val="0"/>
      <w:szCs w:val="21"/>
    </w:rPr>
  </w:style>
  <w:style w:type="paragraph" w:customStyle="1" w:styleId="CharChar1CharCharCharCharCharCharCharCharCharCharCharCharCharCharCharCharCharChar1Char">
    <w:name w:val="Char Char1 Char Char Char Char Char Char Char Char Char Char Char Char Char Char Char Char Char Char1 Char"/>
    <w:basedOn w:val="affff4"/>
    <w:qFormat/>
    <w:pPr>
      <w:spacing w:before="156" w:after="156"/>
      <w:ind w:firstLineChars="200" w:firstLine="480"/>
    </w:pPr>
    <w:rPr>
      <w:rFonts w:ascii="Tahoma" w:eastAsia="宋体" w:hAnsi="Tahoma" w:cs="Times New Roman"/>
      <w:sz w:val="24"/>
      <w:szCs w:val="24"/>
    </w:rPr>
  </w:style>
  <w:style w:type="paragraph" w:customStyle="1" w:styleId="1fffb">
    <w:name w:val="列表1"/>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Code">
    <w:name w:val="Code"/>
    <w:basedOn w:val="affff4"/>
    <w:qFormat/>
    <w:pPr>
      <w:keepNext/>
      <w:widowControl/>
      <w:spacing w:before="156" w:after="156" w:line="360" w:lineRule="auto"/>
      <w:ind w:right="-1080" w:firstLineChars="200" w:firstLine="480"/>
    </w:pPr>
    <w:rPr>
      <w:rFonts w:ascii="Lucida Sans Typewriter" w:eastAsia="宋体" w:hAnsi="Lucida Sans Typewriter" w:cs="宋体"/>
      <w:spacing w:val="-5"/>
      <w:kern w:val="0"/>
      <w:sz w:val="18"/>
      <w:szCs w:val="20"/>
      <w:lang w:eastAsia="en-US"/>
    </w:rPr>
  </w:style>
  <w:style w:type="paragraph" w:customStyle="1" w:styleId="xl199">
    <w:name w:val="xl199"/>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font15">
    <w:name w:val="font15"/>
    <w:basedOn w:val="affff4"/>
    <w:qFormat/>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afffffffffffffffffffffffffffffd">
    <w:name w:val="标题（无编号）"/>
    <w:basedOn w:val="46"/>
    <w:qFormat/>
    <w:pPr>
      <w:widowControl/>
      <w:spacing w:beforeLines="100" w:afterLines="100" w:line="240" w:lineRule="auto"/>
      <w:jc w:val="left"/>
    </w:pPr>
    <w:rPr>
      <w:kern w:val="0"/>
      <w:sz w:val="30"/>
    </w:rPr>
  </w:style>
  <w:style w:type="paragraph" w:customStyle="1" w:styleId="afffffffffffffffffffffffffffffe">
    <w:name w:val="目次"/>
    <w:basedOn w:val="affff4"/>
    <w:qFormat/>
    <w:pPr>
      <w:widowControl/>
      <w:adjustRightInd w:val="0"/>
      <w:snapToGrid w:val="0"/>
      <w:spacing w:before="600" w:after="800"/>
      <w:ind w:firstLineChars="200" w:firstLine="480"/>
      <w:jc w:val="center"/>
      <w:textAlignment w:val="baseline"/>
    </w:pPr>
    <w:rPr>
      <w:rFonts w:ascii="黑体" w:eastAsia="黑体" w:hAnsi="宋体" w:cs="Times New Roman"/>
      <w:spacing w:val="100"/>
      <w:kern w:val="0"/>
      <w:sz w:val="30"/>
      <w:szCs w:val="20"/>
    </w:rPr>
  </w:style>
  <w:style w:type="paragraph" w:customStyle="1" w:styleId="-10">
    <w:name w:val="数字编号（手工） - 1级"/>
    <w:basedOn w:val="affff4"/>
    <w:qFormat/>
    <w:pPr>
      <w:widowControl/>
      <w:spacing w:before="156" w:after="156" w:line="360" w:lineRule="auto"/>
      <w:ind w:left="842" w:firstLineChars="200" w:hanging="362"/>
    </w:pPr>
    <w:rPr>
      <w:rFonts w:ascii="Arial" w:eastAsia="宋体" w:hAnsi="Arial" w:cs="宋体"/>
      <w:kern w:val="0"/>
      <w:sz w:val="24"/>
      <w:szCs w:val="20"/>
      <w:lang w:eastAsia="en-US" w:bidi="en-US"/>
    </w:rPr>
  </w:style>
  <w:style w:type="paragraph" w:customStyle="1" w:styleId="1521">
    <w:name w:val="样式 行距: 1.5 倍行距 左  2 字符"/>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affffffffffffffffffffffffffffff">
    <w:name w:val="封面正文"/>
    <w:qFormat/>
    <w:pPr>
      <w:jc w:val="both"/>
    </w:pPr>
    <w:rPr>
      <w:rFonts w:cs="Calibri"/>
    </w:rPr>
  </w:style>
  <w:style w:type="paragraph" w:customStyle="1" w:styleId="2fffa">
    <w:name w:val="表格标题2"/>
    <w:basedOn w:val="affff4"/>
    <w:qFormat/>
    <w:pPr>
      <w:spacing w:before="156" w:after="156"/>
      <w:ind w:firstLineChars="200" w:firstLine="480"/>
      <w:jc w:val="center"/>
    </w:pPr>
    <w:rPr>
      <w:rFonts w:ascii="Arial" w:eastAsia="宋体" w:hAnsi="Arial" w:cs="Times New Roman"/>
      <w:b/>
      <w:sz w:val="18"/>
      <w:szCs w:val="18"/>
    </w:rPr>
  </w:style>
  <w:style w:type="paragraph" w:customStyle="1" w:styleId="33">
    <w:name w:val="标题 3（绿盟科技）"/>
    <w:basedOn w:val="37"/>
    <w:next w:val="affff4"/>
    <w:qFormat/>
    <w:pPr>
      <w:numPr>
        <w:ilvl w:val="2"/>
        <w:numId w:val="76"/>
      </w:numPr>
      <w:tabs>
        <w:tab w:val="left" w:pos="567"/>
        <w:tab w:val="left" w:pos="902"/>
        <w:tab w:val="left" w:pos="960"/>
      </w:tabs>
      <w:spacing w:before="360" w:after="240" w:line="415" w:lineRule="auto"/>
      <w:jc w:val="left"/>
    </w:pPr>
    <w:rPr>
      <w:rFonts w:ascii="Arial" w:eastAsia="黑体" w:hAnsi="Arial"/>
      <w:kern w:val="0"/>
      <w:sz w:val="30"/>
      <w:szCs w:val="30"/>
    </w:rPr>
  </w:style>
  <w:style w:type="paragraph" w:customStyle="1" w:styleId="affffffffffffffffffffffffffffff0">
    <w:name w:val="表格字体"/>
    <w:basedOn w:val="affff4"/>
    <w:qFormat/>
    <w:pPr>
      <w:tabs>
        <w:tab w:val="left" w:pos="902"/>
      </w:tabs>
      <w:adjustRightInd w:val="0"/>
      <w:spacing w:beforeLines="20" w:afterLines="20"/>
      <w:ind w:left="902" w:firstLineChars="200" w:firstLine="480"/>
      <w:textAlignment w:val="baseline"/>
    </w:pPr>
    <w:rPr>
      <w:rFonts w:ascii="Arial" w:eastAsia="宋体" w:hAnsi="Arial" w:cs="Arial"/>
      <w:kern w:val="0"/>
      <w:szCs w:val="20"/>
    </w:rPr>
  </w:style>
  <w:style w:type="paragraph" w:customStyle="1" w:styleId="2fffb">
    <w:name w:val="项目2"/>
    <w:basedOn w:val="affff4"/>
    <w:qFormat/>
    <w:pPr>
      <w:spacing w:before="60" w:after="60" w:line="320" w:lineRule="atLeast"/>
      <w:ind w:firstLineChars="200" w:firstLine="480"/>
    </w:pPr>
    <w:rPr>
      <w:rFonts w:ascii="Arial" w:eastAsia="宋体" w:hAnsi="Arial" w:cs="Times New Roman"/>
      <w:sz w:val="24"/>
      <w:szCs w:val="20"/>
    </w:rPr>
  </w:style>
  <w:style w:type="paragraph" w:customStyle="1" w:styleId="PP">
    <w:name w:val="PP 行"/>
    <w:basedOn w:val="affffff"/>
    <w:qFormat/>
    <w:pPr>
      <w:widowControl w:val="0"/>
      <w:spacing w:before="0" w:line="240" w:lineRule="auto"/>
      <w:ind w:leftChars="2100" w:left="100" w:firstLineChars="200" w:firstLine="200"/>
    </w:pPr>
    <w:rPr>
      <w:rFonts w:ascii="Times New Roman" w:hAnsi="Times New Roman"/>
      <w:spacing w:val="0"/>
      <w:kern w:val="2"/>
      <w:sz w:val="21"/>
      <w:szCs w:val="24"/>
    </w:rPr>
  </w:style>
  <w:style w:type="paragraph" w:customStyle="1" w:styleId="affffffffffffffffffffffffffffff1">
    <w:name w:val="结构图正文"/>
    <w:basedOn w:val="affff4"/>
    <w:qFormat/>
    <w:pPr>
      <w:spacing w:before="156" w:after="156"/>
      <w:ind w:firstLineChars="200" w:firstLine="480"/>
    </w:pPr>
    <w:rPr>
      <w:rFonts w:ascii="Arial" w:eastAsia="华文细黑" w:hAnsi="Arial" w:cs="Times New Roman"/>
      <w:kern w:val="0"/>
      <w:szCs w:val="20"/>
    </w:rPr>
  </w:style>
  <w:style w:type="paragraph" w:customStyle="1" w:styleId="xl1140">
    <w:name w:val="xl1140"/>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center"/>
    </w:pPr>
    <w:rPr>
      <w:rFonts w:ascii="宋体" w:eastAsia="宋体" w:hAnsi="宋体" w:cs="宋体"/>
      <w:b/>
      <w:bCs/>
      <w:color w:val="000000"/>
      <w:kern w:val="0"/>
      <w:sz w:val="20"/>
      <w:szCs w:val="20"/>
    </w:rPr>
  </w:style>
  <w:style w:type="paragraph" w:customStyle="1" w:styleId="affb">
    <w:name w:val="设计三级节标题"/>
    <w:basedOn w:val="46"/>
    <w:qFormat/>
    <w:pPr>
      <w:numPr>
        <w:ilvl w:val="3"/>
        <w:numId w:val="31"/>
      </w:numPr>
      <w:tabs>
        <w:tab w:val="left" w:pos="1680"/>
      </w:tabs>
      <w:spacing w:before="240" w:after="120" w:line="240" w:lineRule="auto"/>
      <w:ind w:left="1680" w:hanging="420"/>
      <w:jc w:val="left"/>
    </w:pPr>
    <w:rPr>
      <w:rFonts w:ascii="Calibri Light" w:hAnsi="Calibri Light"/>
      <w:b w:val="0"/>
      <w:kern w:val="0"/>
      <w:sz w:val="24"/>
    </w:rPr>
  </w:style>
  <w:style w:type="paragraph" w:customStyle="1" w:styleId="07407415">
    <w:name w:val="样式 左侧:  0.74 厘米 首行缩进:  0.74 厘米 行距: 1.5 倍行距"/>
    <w:basedOn w:val="affff4"/>
    <w:qFormat/>
    <w:pPr>
      <w:spacing w:before="156" w:after="156" w:line="360" w:lineRule="auto"/>
      <w:ind w:left="420" w:firstLine="420"/>
    </w:pPr>
    <w:rPr>
      <w:rFonts w:ascii="Times New Roman" w:eastAsia="楷体_GB2312" w:hAnsi="Times New Roman" w:cs="Times New Roman"/>
      <w:sz w:val="24"/>
      <w:szCs w:val="20"/>
    </w:rPr>
  </w:style>
  <w:style w:type="paragraph" w:customStyle="1" w:styleId="pieddepager2">
    <w:name w:val="pied de page r閒.2"/>
    <w:qFormat/>
    <w:pPr>
      <w:spacing w:before="140"/>
      <w:jc w:val="center"/>
    </w:pPr>
    <w:rPr>
      <w:rFonts w:ascii="Helvetica" w:hAnsi="Helvetica" w:cs="Calibri"/>
      <w:caps/>
      <w:snapToGrid w:val="0"/>
      <w:lang w:eastAsia="en-US"/>
    </w:rPr>
  </w:style>
  <w:style w:type="paragraph" w:customStyle="1" w:styleId="1fffc">
    <w:name w:val="纯文本1"/>
    <w:basedOn w:val="affff4"/>
    <w:qFormat/>
    <w:rPr>
      <w:rFonts w:ascii="宋体" w:eastAsia="宋体" w:hAnsi="Courier New" w:cs="Times New Roman"/>
      <w:kern w:val="0"/>
      <w:sz w:val="20"/>
      <w:szCs w:val="20"/>
    </w:rPr>
  </w:style>
  <w:style w:type="paragraph" w:customStyle="1" w:styleId="ChapterNumber">
    <w:name w:val="ChapterNumber"/>
    <w:basedOn w:val="Para"/>
    <w:next w:val="1c"/>
    <w:qFormat/>
    <w:pPr>
      <w:pageBreakBefore/>
    </w:pPr>
    <w:rPr>
      <w:sz w:val="48"/>
      <w:szCs w:val="48"/>
    </w:rPr>
  </w:style>
  <w:style w:type="paragraph" w:customStyle="1" w:styleId="GFChar">
    <w:name w:val="GF报告正文 Char"/>
    <w:basedOn w:val="affff4"/>
    <w:qFormat/>
    <w:pPr>
      <w:widowControl/>
      <w:adjustRightInd w:val="0"/>
      <w:spacing w:before="156" w:after="156"/>
      <w:ind w:firstLineChars="150" w:firstLine="422"/>
      <w:jc w:val="center"/>
      <w:textAlignment w:val="baseline"/>
    </w:pPr>
    <w:rPr>
      <w:rFonts w:ascii="宋体" w:eastAsia="宋体" w:hAnsi="宋体" w:cs="Times New Roman"/>
      <w:b/>
      <w:kern w:val="0"/>
      <w:sz w:val="18"/>
      <w:szCs w:val="18"/>
    </w:rPr>
  </w:style>
  <w:style w:type="paragraph" w:customStyle="1" w:styleId="Pa5">
    <w:name w:val="Pa5"/>
    <w:basedOn w:val="affff4"/>
    <w:next w:val="affff4"/>
    <w:qFormat/>
    <w:pPr>
      <w:autoSpaceDE w:val="0"/>
      <w:autoSpaceDN w:val="0"/>
      <w:adjustRightInd w:val="0"/>
      <w:spacing w:before="20" w:after="156" w:line="201" w:lineRule="atLeast"/>
      <w:ind w:firstLineChars="200" w:firstLine="480"/>
    </w:pPr>
    <w:rPr>
      <w:rFonts w:ascii="FZ S 3 JW" w:eastAsia="FZ S 3 JW" w:hAnsi="Arial" w:cs="Times New Roman"/>
      <w:kern w:val="0"/>
      <w:sz w:val="24"/>
      <w:szCs w:val="24"/>
    </w:rPr>
  </w:style>
  <w:style w:type="paragraph" w:customStyle="1" w:styleId="1fffd">
    <w:name w:val="项目1"/>
    <w:basedOn w:val="affff4"/>
    <w:qFormat/>
    <w:pPr>
      <w:spacing w:before="60" w:after="60" w:line="360" w:lineRule="auto"/>
      <w:ind w:leftChars="100" w:left="210" w:rightChars="100" w:right="100" w:firstLineChars="236" w:firstLine="566"/>
    </w:pPr>
    <w:rPr>
      <w:rFonts w:ascii="Arial" w:eastAsia="宋体" w:hAnsi="Arial" w:cs="Arial"/>
      <w:sz w:val="24"/>
      <w:szCs w:val="20"/>
    </w:rPr>
  </w:style>
  <w:style w:type="paragraph" w:customStyle="1" w:styleId="Bidtext">
    <w:name w:val="Bid text"/>
    <w:basedOn w:val="affff4"/>
    <w:qFormat/>
    <w:pPr>
      <w:widowControl/>
      <w:autoSpaceDE w:val="0"/>
      <w:autoSpaceDN w:val="0"/>
      <w:spacing w:before="156" w:after="156"/>
      <w:jc w:val="left"/>
    </w:pPr>
    <w:rPr>
      <w:rFonts w:ascii="Arial" w:eastAsia="宋体" w:hAnsi="Arial" w:cs="Arial"/>
      <w:kern w:val="0"/>
      <w:sz w:val="22"/>
      <w:lang w:eastAsia="en-US"/>
    </w:rPr>
  </w:style>
  <w:style w:type="paragraph" w:customStyle="1" w:styleId="xl1075">
    <w:name w:val="xl1075"/>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Charffffffffffffd">
    <w:name w:val="政务样式 正文首行缩进 Char"/>
    <w:basedOn w:val="affff4"/>
    <w:qFormat/>
    <w:pPr>
      <w:spacing w:before="156" w:after="156" w:line="360" w:lineRule="auto"/>
      <w:ind w:firstLineChars="200" w:firstLine="480"/>
    </w:pPr>
    <w:rPr>
      <w:rFonts w:ascii="Times New Roman" w:eastAsia="宋体" w:hAnsi="Times New Roman" w:cs="Times New Roman"/>
      <w:sz w:val="24"/>
      <w:szCs w:val="20"/>
    </w:rPr>
  </w:style>
  <w:style w:type="paragraph" w:customStyle="1" w:styleId="affffffffffffffffffffffffffffff2">
    <w:name w:val="图文(五号中)"/>
    <w:basedOn w:val="affff4"/>
    <w:qFormat/>
    <w:pPr>
      <w:adjustRightInd w:val="0"/>
      <w:spacing w:before="156" w:after="156" w:line="360" w:lineRule="auto"/>
      <w:ind w:firstLineChars="200" w:firstLine="480"/>
      <w:jc w:val="center"/>
    </w:pPr>
    <w:rPr>
      <w:rFonts w:ascii="Arial" w:eastAsia="仿宋_GB2312" w:hAnsi="Arial" w:cs="Times New Roman"/>
      <w:szCs w:val="24"/>
    </w:rPr>
  </w:style>
  <w:style w:type="paragraph" w:customStyle="1" w:styleId="xl136">
    <w:name w:val="xl136"/>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3">
    <w:name w:val="样式 文档正文 + 宋体 小四"/>
    <w:basedOn w:val="affff4"/>
    <w:qFormat/>
    <w:pPr>
      <w:adjustRightInd w:val="0"/>
      <w:spacing w:before="156" w:after="156" w:line="480" w:lineRule="atLeast"/>
      <w:ind w:firstLine="567"/>
      <w:textAlignment w:val="baseline"/>
    </w:pPr>
    <w:rPr>
      <w:rFonts w:ascii="宋体" w:eastAsia="宋体" w:hAnsi="宋体" w:cs="Times New Roman"/>
      <w:kern w:val="0"/>
      <w:sz w:val="24"/>
      <w:szCs w:val="20"/>
    </w:rPr>
  </w:style>
  <w:style w:type="paragraph" w:customStyle="1" w:styleId="Table-ColHead">
    <w:name w:val="Table - Col. Head"/>
    <w:basedOn w:val="affff4"/>
    <w:qFormat/>
    <w:pPr>
      <w:keepNext/>
      <w:widowControl/>
      <w:tabs>
        <w:tab w:val="left" w:pos="0"/>
      </w:tabs>
      <w:spacing w:before="60" w:after="156"/>
      <w:ind w:firstLineChars="200" w:firstLine="480"/>
    </w:pPr>
    <w:rPr>
      <w:rFonts w:ascii="Arial" w:eastAsia="宋体" w:hAnsi="Arial" w:cs="Times New Roman"/>
      <w:b/>
      <w:kern w:val="0"/>
      <w:sz w:val="18"/>
      <w:szCs w:val="20"/>
      <w:lang w:eastAsia="en-US"/>
    </w:rPr>
  </w:style>
  <w:style w:type="paragraph" w:customStyle="1" w:styleId="c3">
    <w:name w:val="c封面发布日期"/>
    <w:basedOn w:val="affff4"/>
    <w:qFormat/>
    <w:pPr>
      <w:adjustRightInd w:val="0"/>
      <w:spacing w:before="156" w:after="156"/>
      <w:ind w:firstLineChars="200" w:firstLine="480"/>
    </w:pPr>
    <w:rPr>
      <w:rFonts w:ascii="宋体" w:eastAsia="黑体" w:hAnsi="宋体" w:cs="Times New Roman"/>
      <w:kern w:val="0"/>
      <w:sz w:val="28"/>
      <w:szCs w:val="20"/>
    </w:rPr>
  </w:style>
  <w:style w:type="paragraph" w:customStyle="1" w:styleId="77">
    <w:name w:val="标句7"/>
    <w:basedOn w:val="affff4"/>
    <w:qFormat/>
    <w:pPr>
      <w:snapToGrid w:val="0"/>
      <w:spacing w:line="460" w:lineRule="atLeast"/>
      <w:ind w:left="1679" w:hanging="261"/>
    </w:pPr>
    <w:rPr>
      <w:rFonts w:ascii="宋体" w:eastAsia="宋体" w:hAnsi="Times New Roman" w:cs="Times New Roman"/>
      <w:kern w:val="28"/>
      <w:sz w:val="26"/>
      <w:szCs w:val="20"/>
    </w:rPr>
  </w:style>
  <w:style w:type="paragraph" w:customStyle="1" w:styleId="affffffffffffffffffffffffffffff4">
    <w:name w:val="小四正文"/>
    <w:basedOn w:val="affff4"/>
    <w:qFormat/>
    <w:pPr>
      <w:adjustRightInd w:val="0"/>
      <w:snapToGrid w:val="0"/>
      <w:spacing w:before="156" w:after="156" w:line="360" w:lineRule="auto"/>
      <w:ind w:firstLineChars="200" w:firstLine="480"/>
    </w:pPr>
    <w:rPr>
      <w:rFonts w:ascii="宋体" w:eastAsia="宋体" w:hAnsi="宋体" w:cs="Times New Roman"/>
      <w:sz w:val="24"/>
      <w:szCs w:val="32"/>
    </w:rPr>
  </w:style>
  <w:style w:type="paragraph" w:customStyle="1" w:styleId="xl248">
    <w:name w:val="xl248"/>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shfw20">
    <w:name w:val="shfw题目2~"/>
    <w:basedOn w:val="affff4"/>
    <w:qFormat/>
    <w:pPr>
      <w:spacing w:before="480" w:after="120" w:line="400" w:lineRule="exact"/>
      <w:ind w:firstLineChars="200" w:firstLine="480"/>
      <w:outlineLvl w:val="1"/>
    </w:pPr>
    <w:rPr>
      <w:rFonts w:ascii="Arial" w:eastAsia="黑体" w:hAnsi="Arial" w:cs="宋体"/>
      <w:b/>
      <w:bCs/>
      <w:sz w:val="32"/>
      <w:szCs w:val="20"/>
    </w:rPr>
  </w:style>
  <w:style w:type="paragraph" w:customStyle="1" w:styleId="xl37">
    <w:name w:val="xl37"/>
    <w:basedOn w:val="affff4"/>
    <w:qFormat/>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310">
    <w:name w:val="正文文本缩进 31"/>
    <w:basedOn w:val="affff4"/>
    <w:qFormat/>
    <w:pPr>
      <w:adjustRightInd w:val="0"/>
      <w:spacing w:before="156" w:after="156" w:line="360" w:lineRule="auto"/>
      <w:ind w:right="28" w:firstLine="539"/>
      <w:textAlignment w:val="baseline"/>
    </w:pPr>
    <w:rPr>
      <w:rFonts w:ascii="宋体" w:eastAsia="宋体" w:hAnsi="Times New Roman" w:cs="Times New Roman"/>
      <w:sz w:val="24"/>
      <w:szCs w:val="20"/>
    </w:rPr>
  </w:style>
  <w:style w:type="paragraph" w:customStyle="1" w:styleId="xl80">
    <w:name w:val="xl80"/>
    <w:basedOn w:val="affff4"/>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12">
    <w:name w:val="01.正文（首行缩进）"/>
    <w:basedOn w:val="affff4"/>
    <w:qFormat/>
    <w:pPr>
      <w:autoSpaceDE w:val="0"/>
      <w:autoSpaceDN w:val="0"/>
      <w:adjustRightInd w:val="0"/>
      <w:spacing w:before="156" w:after="156" w:line="360" w:lineRule="auto"/>
      <w:ind w:firstLineChars="200" w:firstLine="480"/>
      <w:jc w:val="left"/>
    </w:pPr>
    <w:rPr>
      <w:rFonts w:ascii="Times New Roman" w:eastAsia="宋体" w:hAnsi="Times New Roman" w:cs="Times New Roman"/>
      <w:kern w:val="0"/>
      <w:szCs w:val="21"/>
    </w:rPr>
  </w:style>
  <w:style w:type="paragraph" w:customStyle="1" w:styleId="-7">
    <w:name w:val="数字编号（手工） - 下级纯正文"/>
    <w:basedOn w:val="affff4"/>
    <w:qFormat/>
    <w:pPr>
      <w:widowControl/>
      <w:spacing w:before="156" w:after="156" w:line="360" w:lineRule="auto"/>
      <w:ind w:leftChars="354" w:left="850" w:firstLineChars="200" w:firstLine="480"/>
    </w:pPr>
    <w:rPr>
      <w:rFonts w:ascii="Arial" w:eastAsia="宋体" w:hAnsi="Arial" w:cs="宋体"/>
      <w:kern w:val="0"/>
      <w:sz w:val="24"/>
      <w:szCs w:val="20"/>
      <w:lang w:eastAsia="en-US" w:bidi="en-US"/>
    </w:rPr>
  </w:style>
  <w:style w:type="paragraph" w:customStyle="1" w:styleId="Contents">
    <w:name w:val="Contents"/>
    <w:basedOn w:val="1c"/>
    <w:qFormat/>
    <w:pPr>
      <w:pageBreakBefore/>
      <w:widowControl/>
      <w:pBdr>
        <w:bottom w:val="single" w:sz="36" w:space="1" w:color="808080"/>
      </w:pBdr>
      <w:tabs>
        <w:tab w:val="left" w:pos="240"/>
        <w:tab w:val="left" w:pos="432"/>
      </w:tabs>
      <w:spacing w:before="960" w:after="240" w:line="240" w:lineRule="auto"/>
      <w:ind w:left="432" w:hanging="432"/>
      <w:outlineLvl w:val="9"/>
    </w:pPr>
    <w:rPr>
      <w:rFonts w:ascii="Arial" w:hAnsi="Arial" w:cs="宋体"/>
      <w:smallCaps/>
      <w:kern w:val="0"/>
      <w:sz w:val="36"/>
      <w:szCs w:val="20"/>
      <w:lang w:eastAsia="en-US"/>
    </w:rPr>
  </w:style>
  <w:style w:type="paragraph" w:customStyle="1" w:styleId="scrollup">
    <w:name w:val="scroll_up"/>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1fffe">
    <w:name w:val="附件1."/>
    <w:basedOn w:val="1c"/>
    <w:qFormat/>
    <w:pPr>
      <w:pageBreakBefore/>
      <w:tabs>
        <w:tab w:val="left" w:pos="360"/>
        <w:tab w:val="left" w:pos="420"/>
      </w:tabs>
      <w:spacing w:before="960" w:after="480"/>
      <w:ind w:left="567" w:hanging="567"/>
      <w:jc w:val="both"/>
    </w:pPr>
    <w:rPr>
      <w:rFonts w:eastAsia="宋体"/>
      <w:sz w:val="24"/>
    </w:rPr>
  </w:style>
  <w:style w:type="paragraph" w:customStyle="1" w:styleId="2fffc">
    <w:name w:val="列出段落2"/>
    <w:basedOn w:val="affff4"/>
    <w:uiPriority w:val="34"/>
    <w:qFormat/>
    <w:pPr>
      <w:spacing w:before="156" w:after="156"/>
      <w:ind w:firstLine="420"/>
    </w:pPr>
    <w:rPr>
      <w:rFonts w:ascii="Times New Roman" w:eastAsia="宋体" w:hAnsi="Times New Roman" w:cs="Times New Roman"/>
      <w:szCs w:val="24"/>
    </w:rPr>
  </w:style>
  <w:style w:type="paragraph" w:customStyle="1" w:styleId="SHX-4">
    <w:name w:val="SHX-4"/>
    <w:basedOn w:val="46"/>
    <w:qFormat/>
    <w:pPr>
      <w:widowControl/>
      <w:tabs>
        <w:tab w:val="left" w:pos="2070"/>
      </w:tabs>
      <w:spacing w:before="0" w:after="0" w:line="240" w:lineRule="auto"/>
      <w:jc w:val="left"/>
    </w:pPr>
    <w:rPr>
      <w:rFonts w:ascii="宋体" w:eastAsia="宋体" w:hAnsi="宋体" w:cs="Arial"/>
      <w:color w:val="333333"/>
      <w:kern w:val="0"/>
      <w:sz w:val="24"/>
      <w:szCs w:val="24"/>
    </w:rPr>
  </w:style>
  <w:style w:type="paragraph" w:customStyle="1" w:styleId="2fffd">
    <w:name w:val="段落强调2"/>
    <w:basedOn w:val="3e"/>
    <w:qFormat/>
    <w:pPr>
      <w:tabs>
        <w:tab w:val="left" w:pos="918"/>
      </w:tabs>
      <w:spacing w:before="156" w:after="120"/>
      <w:ind w:left="918" w:hanging="420"/>
    </w:pPr>
    <w:rPr>
      <w:rFonts w:eastAsia="黑体" w:hAnsi="宋体"/>
      <w:b w:val="0"/>
      <w:bCs w:val="0"/>
      <w:kern w:val="0"/>
      <w:szCs w:val="16"/>
    </w:rPr>
  </w:style>
  <w:style w:type="paragraph" w:customStyle="1" w:styleId="B111">
    <w:name w:val="附录B.1.1.1"/>
    <w:basedOn w:val="affff4"/>
    <w:qFormat/>
    <w:pPr>
      <w:adjustRightInd w:val="0"/>
      <w:snapToGrid w:val="0"/>
      <w:spacing w:before="156" w:after="156" w:line="360" w:lineRule="auto"/>
      <w:ind w:firstLineChars="200" w:firstLine="480"/>
    </w:pPr>
    <w:rPr>
      <w:rFonts w:ascii="宋体" w:eastAsia="宋体" w:hAnsi="Arial" w:cs="Times New Roman"/>
      <w:sz w:val="24"/>
      <w:szCs w:val="24"/>
    </w:rPr>
  </w:style>
  <w:style w:type="paragraph" w:customStyle="1" w:styleId="xl1072">
    <w:name w:val="xl107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97">
    <w:name w:val="xl109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fffffffffffffffffffffffffff5">
    <w:name w:val="表体"/>
    <w:basedOn w:val="affff4"/>
    <w:next w:val="affff4"/>
    <w:qFormat/>
    <w:pPr>
      <w:spacing w:before="156" w:after="156"/>
      <w:ind w:firstLineChars="200" w:firstLine="480"/>
    </w:pPr>
    <w:rPr>
      <w:rFonts w:ascii="Arial" w:eastAsia="宋体" w:hAnsi="Arial" w:cs="Times New Roman"/>
      <w:sz w:val="18"/>
      <w:szCs w:val="24"/>
    </w:rPr>
  </w:style>
  <w:style w:type="paragraph" w:customStyle="1" w:styleId="xl190">
    <w:name w:val="xl190"/>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FF0000"/>
      <w:kern w:val="0"/>
      <w:sz w:val="36"/>
      <w:szCs w:val="36"/>
    </w:rPr>
  </w:style>
  <w:style w:type="paragraph" w:customStyle="1" w:styleId="ndradIndentIndEHPTBodyText2Char1Body1">
    <w:name w:val="样式 正文文本正文文字 ändradIndentIndEHPTBody Text2正文文字 Char1Body ...1"/>
    <w:basedOn w:val="afffff4"/>
    <w:qFormat/>
    <w:pPr>
      <w:spacing w:before="60" w:after="60" w:line="360" w:lineRule="auto"/>
      <w:ind w:firstLineChars="200" w:firstLine="480"/>
    </w:pPr>
    <w:rPr>
      <w:rFonts w:cs="宋体"/>
      <w:kern w:val="0"/>
      <w:sz w:val="24"/>
      <w:szCs w:val="20"/>
    </w:rPr>
  </w:style>
  <w:style w:type="paragraph" w:customStyle="1" w:styleId="xl1054">
    <w:name w:val="xl1054"/>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4f8">
    <w:name w:val="素材4"/>
    <w:basedOn w:val="affff4"/>
    <w:qFormat/>
    <w:pPr>
      <w:snapToGrid w:val="0"/>
      <w:spacing w:line="500" w:lineRule="atLeast"/>
      <w:ind w:left="1135" w:hanging="284"/>
    </w:pPr>
    <w:rPr>
      <w:rFonts w:ascii="宋体" w:eastAsia="宋体" w:hAnsi="Times New Roman" w:cs="Times New Roman"/>
      <w:kern w:val="28"/>
      <w:sz w:val="27"/>
      <w:szCs w:val="20"/>
    </w:rPr>
  </w:style>
  <w:style w:type="paragraph" w:customStyle="1" w:styleId="xl23">
    <w:name w:val="xl23"/>
    <w:basedOn w:val="affff4"/>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Times New Roman"/>
      <w:kern w:val="0"/>
      <w:sz w:val="24"/>
      <w:szCs w:val="24"/>
    </w:rPr>
  </w:style>
  <w:style w:type="paragraph" w:customStyle="1" w:styleId="E">
    <w:name w:val="图E"/>
    <w:basedOn w:val="affff4"/>
    <w:qFormat/>
    <w:pPr>
      <w:adjustRightInd w:val="0"/>
      <w:snapToGrid w:val="0"/>
      <w:jc w:val="center"/>
    </w:pPr>
    <w:rPr>
      <w:rFonts w:ascii="宋体" w:eastAsia="宋体" w:hAnsi="Times New Roman" w:cs="Times New Roman"/>
      <w:szCs w:val="24"/>
    </w:rPr>
  </w:style>
  <w:style w:type="paragraph" w:customStyle="1" w:styleId="DOC">
    <w:name w:val="DOC"/>
    <w:basedOn w:val="affff4"/>
    <w:qFormat/>
    <w:pPr>
      <w:adjustRightInd w:val="0"/>
      <w:spacing w:line="360" w:lineRule="auto"/>
      <w:ind w:firstLine="510"/>
    </w:pPr>
    <w:rPr>
      <w:rFonts w:ascii="Times New Roman" w:eastAsia="宋体" w:hAnsi="Times New Roman" w:cs="Times New Roman"/>
      <w:kern w:val="0"/>
      <w:sz w:val="24"/>
      <w:szCs w:val="20"/>
    </w:rPr>
  </w:style>
  <w:style w:type="paragraph" w:customStyle="1" w:styleId="TtlpgBookName">
    <w:name w:val="TtlpgBookName"/>
    <w:basedOn w:val="Para"/>
    <w:next w:val="TtlpgProductReleaseIdentifier"/>
    <w:qFormat/>
    <w:rPr>
      <w:sz w:val="48"/>
      <w:szCs w:val="48"/>
    </w:rPr>
  </w:style>
  <w:style w:type="paragraph" w:customStyle="1" w:styleId="CharCharfc">
    <w:name w:val="流程图文字（小字） Char Char"/>
    <w:basedOn w:val="affff4"/>
    <w:qFormat/>
    <w:pPr>
      <w:adjustRightInd w:val="0"/>
      <w:snapToGrid w:val="0"/>
      <w:spacing w:before="156" w:after="156" w:line="0" w:lineRule="atLeast"/>
      <w:ind w:firstLineChars="200" w:firstLine="480"/>
      <w:jc w:val="center"/>
    </w:pPr>
    <w:rPr>
      <w:rFonts w:ascii="宋体" w:eastAsia="宋体" w:hAnsi="Courier New" w:cs="Times New Roman"/>
      <w:szCs w:val="20"/>
    </w:rPr>
  </w:style>
  <w:style w:type="paragraph" w:customStyle="1" w:styleId="78och">
    <w:name w:val="样式 段后: 7.8 磅och"/>
    <w:basedOn w:val="affff4"/>
    <w:qFormat/>
    <w:pPr>
      <w:spacing w:before="156" w:after="156"/>
      <w:ind w:firstLineChars="200" w:firstLine="420"/>
    </w:pPr>
    <w:rPr>
      <w:rFonts w:ascii="Arial" w:eastAsia="宋体" w:hAnsi="Arial" w:cs="Times New Roman"/>
      <w:szCs w:val="20"/>
    </w:rPr>
  </w:style>
  <w:style w:type="paragraph" w:customStyle="1" w:styleId="affe">
    <w:name w:val="正文编号"/>
    <w:basedOn w:val="affff4"/>
    <w:qFormat/>
    <w:pPr>
      <w:numPr>
        <w:numId w:val="87"/>
      </w:numPr>
      <w:jc w:val="left"/>
    </w:pPr>
    <w:rPr>
      <w:rFonts w:ascii="Times New Roman" w:eastAsia="宋体" w:hAnsi="Times New Roman" w:cs="Times New Roman"/>
      <w:sz w:val="24"/>
      <w:szCs w:val="20"/>
    </w:rPr>
  </w:style>
  <w:style w:type="paragraph" w:customStyle="1" w:styleId="xl119">
    <w:name w:val="xl119"/>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3fc">
    <w:name w:val="标句3"/>
    <w:basedOn w:val="affff4"/>
    <w:qFormat/>
    <w:pPr>
      <w:snapToGrid w:val="0"/>
      <w:spacing w:before="120" w:line="500" w:lineRule="atLeast"/>
      <w:ind w:left="568" w:hanging="284"/>
    </w:pPr>
    <w:rPr>
      <w:rFonts w:ascii="宋体" w:eastAsia="宋体" w:hAnsi="Times New Roman" w:cs="Times New Roman"/>
      <w:b/>
      <w:kern w:val="52"/>
      <w:sz w:val="28"/>
      <w:szCs w:val="20"/>
    </w:rPr>
  </w:style>
  <w:style w:type="paragraph" w:customStyle="1" w:styleId="index">
    <w:name w:val="index"/>
    <w:basedOn w:val="affff4"/>
    <w:qFormat/>
    <w:pPr>
      <w:widowControl/>
      <w:spacing w:before="100" w:beforeAutospacing="1" w:after="100" w:afterAutospacing="1"/>
      <w:jc w:val="left"/>
    </w:pPr>
    <w:rPr>
      <w:rFonts w:ascii="Arial" w:eastAsia="Arial Unicode MS" w:hAnsi="Arial" w:cs="Arial"/>
      <w:color w:val="FFFFFF"/>
      <w:kern w:val="0"/>
      <w:sz w:val="26"/>
      <w:szCs w:val="26"/>
    </w:rPr>
  </w:style>
  <w:style w:type="paragraph" w:customStyle="1" w:styleId="1ffff">
    <w:name w:val="列表编号1右括号"/>
    <w:basedOn w:val="affffffffffffffffffffffffffffff6"/>
    <w:qFormat/>
    <w:rPr>
      <w:bCs w:val="0"/>
    </w:rPr>
  </w:style>
  <w:style w:type="paragraph" w:customStyle="1" w:styleId="affffffffffffffffffffffffffffff6">
    <w:name w:val="列表编号基础"/>
    <w:basedOn w:val="affff5"/>
    <w:qFormat/>
    <w:pPr>
      <w:spacing w:beforeLines="50" w:after="120" w:line="360" w:lineRule="auto"/>
      <w:ind w:left="900" w:hanging="420"/>
      <w:jc w:val="left"/>
    </w:pPr>
    <w:rPr>
      <w:rFonts w:ascii="宋体" w:hAnsi="宋体" w:cs="宋体"/>
      <w:bCs/>
      <w:kern w:val="0"/>
      <w:sz w:val="24"/>
    </w:rPr>
  </w:style>
  <w:style w:type="paragraph" w:customStyle="1" w:styleId="C1HNumber2">
    <w:name w:val="C1H Number 2"/>
    <w:basedOn w:val="afffff4"/>
    <w:qFormat/>
    <w:pPr>
      <w:tabs>
        <w:tab w:val="left" w:pos="1320"/>
      </w:tabs>
      <w:spacing w:before="156"/>
      <w:ind w:left="1320" w:firstLineChars="200" w:hanging="720"/>
    </w:pPr>
    <w:rPr>
      <w:rFonts w:ascii="宋体" w:hAnsi="宋体"/>
      <w:kern w:val="0"/>
      <w:sz w:val="20"/>
      <w:szCs w:val="32"/>
    </w:rPr>
  </w:style>
  <w:style w:type="paragraph" w:customStyle="1" w:styleId="xl213">
    <w:name w:val="xl213"/>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ff7">
    <w:name w:val="示例后续"/>
    <w:basedOn w:val="affff4"/>
    <w:qFormat/>
    <w:pPr>
      <w:spacing w:before="156" w:after="156"/>
      <w:ind w:firstLineChars="200" w:firstLine="480"/>
    </w:pPr>
    <w:rPr>
      <w:rFonts w:ascii="宋体" w:eastAsia="宋体" w:hAnsi="宋体" w:cs="Times New Roman"/>
      <w:sz w:val="18"/>
      <w:szCs w:val="32"/>
    </w:rPr>
  </w:style>
  <w:style w:type="paragraph" w:customStyle="1" w:styleId="xl127">
    <w:name w:val="xl127"/>
    <w:basedOn w:val="affff4"/>
    <w:qFormat/>
    <w:pPr>
      <w:widowControl/>
      <w:spacing w:before="100" w:beforeAutospacing="1" w:after="100" w:afterAutospacing="1"/>
      <w:jc w:val="center"/>
    </w:pPr>
    <w:rPr>
      <w:rFonts w:ascii="宋体" w:eastAsia="宋体" w:hAnsi="宋体" w:cs="宋体"/>
      <w:kern w:val="0"/>
      <w:sz w:val="24"/>
      <w:szCs w:val="24"/>
    </w:rPr>
  </w:style>
  <w:style w:type="paragraph" w:customStyle="1" w:styleId="affffffffffffffffffffffffffffff8">
    <w:name w:val="正文蓝"/>
    <w:basedOn w:val="affff5"/>
    <w:qFormat/>
    <w:pPr>
      <w:spacing w:before="156" w:after="156" w:line="288" w:lineRule="auto"/>
      <w:ind w:firstLine="482"/>
    </w:pPr>
    <w:rPr>
      <w:rFonts w:ascii="仿宋_GB2312" w:eastAsia="仿宋_GB2312"/>
      <w:bCs/>
      <w:color w:val="0000FF"/>
      <w:kern w:val="24"/>
      <w:sz w:val="24"/>
    </w:rPr>
  </w:style>
  <w:style w:type="paragraph" w:customStyle="1" w:styleId="10">
    <w:name w:val="书籍标题1"/>
    <w:basedOn w:val="affff4"/>
    <w:next w:val="affff4"/>
    <w:qFormat/>
    <w:pPr>
      <w:pageBreakBefore/>
      <w:widowControl/>
      <w:numPr>
        <w:numId w:val="60"/>
      </w:numPr>
      <w:spacing w:beforeLines="200" w:afterLines="200"/>
      <w:jc w:val="center"/>
      <w:outlineLvl w:val="0"/>
    </w:pPr>
    <w:rPr>
      <w:rFonts w:ascii="Times New Roman" w:eastAsia="黑体" w:hAnsi="Times New Roman" w:cs="宋体"/>
      <w:b/>
      <w:bCs/>
      <w:spacing w:val="20"/>
      <w:kern w:val="44"/>
      <w:sz w:val="44"/>
      <w:szCs w:val="20"/>
    </w:rPr>
  </w:style>
  <w:style w:type="paragraph" w:customStyle="1" w:styleId="H41">
    <w:name w:val="H4缩进文本 +"/>
    <w:basedOn w:val="affff4"/>
    <w:qFormat/>
    <w:pPr>
      <w:overflowPunct w:val="0"/>
      <w:autoSpaceDE w:val="0"/>
      <w:autoSpaceDN w:val="0"/>
      <w:adjustRightInd w:val="0"/>
      <w:spacing w:before="156" w:after="156" w:line="360" w:lineRule="auto"/>
      <w:ind w:firstLineChars="200" w:firstLine="480"/>
    </w:pPr>
    <w:rPr>
      <w:rFonts w:ascii="宋体" w:eastAsia="宋体" w:hAnsi="宋体" w:cs="宋体"/>
      <w:kern w:val="0"/>
      <w:sz w:val="24"/>
      <w:szCs w:val="20"/>
    </w:rPr>
  </w:style>
  <w:style w:type="paragraph" w:customStyle="1" w:styleId="-2354111354">
    <w:name w:val="样式 样式 数字编号（手工） - 2级 + 左侧:  3.54 字符 悬挂缩进: 1.11 字符 + 左侧:  3.54 字符"/>
    <w:basedOn w:val="-2354111"/>
    <w:qFormat/>
  </w:style>
  <w:style w:type="paragraph" w:customStyle="1" w:styleId="-2354111">
    <w:name w:val="样式 数字编号（手工） - 2级 + 左侧:  3.54 字符 悬挂缩进: 1.11 字符"/>
    <w:basedOn w:val="-21"/>
    <w:qFormat/>
    <w:pPr>
      <w:ind w:left="1083" w:hanging="233"/>
    </w:pPr>
    <w:rPr>
      <w:sz w:val="21"/>
    </w:rPr>
  </w:style>
  <w:style w:type="paragraph" w:customStyle="1" w:styleId="-21">
    <w:name w:val="数字编号（手工） - 2级"/>
    <w:basedOn w:val="affff4"/>
    <w:qFormat/>
    <w:pPr>
      <w:widowControl/>
      <w:spacing w:before="156" w:after="156" w:line="360" w:lineRule="auto"/>
      <w:ind w:leftChars="354" w:left="1116" w:hangingChars="111" w:hanging="266"/>
    </w:pPr>
    <w:rPr>
      <w:rFonts w:ascii="Arial" w:eastAsia="宋体" w:hAnsi="Arial" w:cs="宋体"/>
      <w:kern w:val="0"/>
      <w:sz w:val="24"/>
      <w:szCs w:val="20"/>
      <w:lang w:eastAsia="en-US" w:bidi="en-US"/>
    </w:rPr>
  </w:style>
  <w:style w:type="paragraph" w:customStyle="1" w:styleId="affffffffffffffffffffffffffffff9">
    <w:name w:val="Ｃ"/>
    <w:basedOn w:val="body3"/>
    <w:qFormat/>
    <w:pPr>
      <w:keepNext/>
      <w:jc w:val="center"/>
    </w:pPr>
    <w:rPr>
      <w:sz w:val="16"/>
    </w:rPr>
  </w:style>
  <w:style w:type="paragraph" w:customStyle="1" w:styleId="body3">
    <w:name w:val="body3"/>
    <w:basedOn w:val="affff4"/>
    <w:next w:val="46"/>
    <w:qFormat/>
    <w:pPr>
      <w:widowControl/>
      <w:overflowPunct w:val="0"/>
      <w:autoSpaceDE w:val="0"/>
      <w:autoSpaceDN w:val="0"/>
      <w:adjustRightInd w:val="0"/>
      <w:spacing w:line="0" w:lineRule="atLeast"/>
      <w:ind w:left="2610" w:right="210"/>
      <w:jc w:val="left"/>
      <w:textAlignment w:val="baseline"/>
    </w:pPr>
    <w:rPr>
      <w:rFonts w:ascii="宋体" w:eastAsia="宋体" w:hAnsi="Times New Roman" w:cs="Times New Roman"/>
      <w:kern w:val="0"/>
      <w:sz w:val="28"/>
      <w:szCs w:val="20"/>
    </w:rPr>
  </w:style>
  <w:style w:type="paragraph" w:customStyle="1" w:styleId="affffffffffffffffffffffffffffffa">
    <w:name w:val="技术报告正文"/>
    <w:basedOn w:val="affff4"/>
    <w:qFormat/>
    <w:pPr>
      <w:spacing w:before="156" w:after="156" w:line="440" w:lineRule="exact"/>
      <w:ind w:firstLineChars="200" w:firstLine="480"/>
    </w:pPr>
    <w:rPr>
      <w:rFonts w:ascii="Arial" w:eastAsia="宋体" w:hAnsi="Arial" w:cs="Arial"/>
      <w:sz w:val="28"/>
      <w:szCs w:val="24"/>
    </w:rPr>
  </w:style>
  <w:style w:type="paragraph" w:customStyle="1" w:styleId="xl1123">
    <w:name w:val="xl1123"/>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figuredescription">
    <w:name w:val="figuredescription"/>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2fffe">
    <w:name w:val="样式 居中 首行缩进:  2 字符"/>
    <w:basedOn w:val="affff4"/>
    <w:qFormat/>
    <w:pPr>
      <w:spacing w:before="156" w:after="156"/>
      <w:ind w:firstLineChars="200" w:firstLine="420"/>
      <w:jc w:val="center"/>
    </w:pPr>
    <w:rPr>
      <w:rFonts w:ascii="宋体" w:eastAsia="宋体" w:hAnsi="宋体" w:cs="Times New Roman"/>
      <w:b/>
      <w:sz w:val="18"/>
      <w:szCs w:val="20"/>
    </w:rPr>
  </w:style>
  <w:style w:type="paragraph" w:customStyle="1" w:styleId="affffffffffffffffffffffffffffffb">
    <w:name w:val="序号正文"/>
    <w:basedOn w:val="affff4"/>
    <w:qFormat/>
    <w:pPr>
      <w:tabs>
        <w:tab w:val="left" w:pos="840"/>
      </w:tabs>
      <w:spacing w:before="156" w:after="156" w:line="300" w:lineRule="auto"/>
      <w:ind w:left="840" w:firstLineChars="200" w:hanging="420"/>
    </w:pPr>
    <w:rPr>
      <w:rFonts w:ascii="宋体" w:eastAsia="宋体" w:hAnsi="宋体" w:cs="Times New Roman"/>
      <w:sz w:val="24"/>
      <w:szCs w:val="21"/>
    </w:rPr>
  </w:style>
  <w:style w:type="paragraph" w:customStyle="1" w:styleId="toa">
    <w:name w:val="toa"/>
    <w:basedOn w:val="affff4"/>
    <w:qFormat/>
    <w:pPr>
      <w:widowControl/>
      <w:tabs>
        <w:tab w:val="left" w:pos="9000"/>
        <w:tab w:val="right" w:pos="9360"/>
      </w:tabs>
      <w:suppressAutoHyphens/>
      <w:spacing w:before="156" w:after="156"/>
      <w:ind w:firstLineChars="200" w:firstLine="480"/>
    </w:pPr>
    <w:rPr>
      <w:rFonts w:ascii="CG Times 12pt" w:eastAsia="PMingLiU" w:hAnsi="CG Times 12pt" w:cs="Times New Roman"/>
      <w:kern w:val="0"/>
      <w:sz w:val="24"/>
      <w:szCs w:val="20"/>
      <w:lang w:eastAsia="en-US"/>
    </w:rPr>
  </w:style>
  <w:style w:type="paragraph" w:customStyle="1" w:styleId="10124">
    <w:name w:val="样式 四号 首行缩进:  1.01 厘米 行距: 最小值 24 磅"/>
    <w:basedOn w:val="affff4"/>
    <w:qFormat/>
    <w:pPr>
      <w:spacing w:before="156" w:after="156" w:line="460" w:lineRule="exact"/>
      <w:ind w:firstLineChars="200" w:firstLine="573"/>
    </w:pPr>
    <w:rPr>
      <w:rFonts w:ascii="宋体" w:eastAsia="宋体" w:hAnsi="宋体" w:cs="Times New Roman"/>
      <w:sz w:val="28"/>
      <w:szCs w:val="20"/>
    </w:rPr>
  </w:style>
  <w:style w:type="paragraph" w:customStyle="1" w:styleId="p17">
    <w:name w:val="p17"/>
    <w:basedOn w:val="affff4"/>
    <w:qFormat/>
    <w:pPr>
      <w:widowControl/>
      <w:spacing w:before="156" w:after="156" w:line="360" w:lineRule="auto"/>
      <w:ind w:firstLine="420"/>
    </w:pPr>
    <w:rPr>
      <w:rFonts w:ascii="Arial" w:eastAsia="宋体" w:hAnsi="Arial" w:cs="Arial"/>
      <w:kern w:val="0"/>
      <w:szCs w:val="21"/>
    </w:rPr>
  </w:style>
  <w:style w:type="paragraph" w:customStyle="1" w:styleId="xl212">
    <w:name w:val="xl212"/>
    <w:basedOn w:val="affff4"/>
    <w:qFormat/>
    <w:pPr>
      <w:widowControl/>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xl205">
    <w:name w:val="xl205"/>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Firstparagraph">
    <w:name w:val="First paragraph"/>
    <w:basedOn w:val="affff4"/>
    <w:next w:val="affff4"/>
    <w:qFormat/>
    <w:pPr>
      <w:widowControl/>
      <w:spacing w:before="156" w:after="156" w:line="360" w:lineRule="auto"/>
      <w:ind w:firstLineChars="200" w:firstLine="480"/>
    </w:pPr>
    <w:rPr>
      <w:rFonts w:ascii="Arial" w:eastAsia="宋体" w:hAnsi="Arial" w:cs="Times New Roman"/>
      <w:kern w:val="0"/>
      <w:sz w:val="24"/>
      <w:szCs w:val="20"/>
      <w:lang w:eastAsia="en-US"/>
    </w:rPr>
  </w:style>
  <w:style w:type="paragraph" w:customStyle="1" w:styleId="content">
    <w:name w:val="content"/>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4"/>
    </w:rPr>
  </w:style>
  <w:style w:type="paragraph" w:customStyle="1" w:styleId="Calibri20">
    <w:name w:val="样式 (符号) Calibri 首行缩进:  2 字符"/>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132152">
    <w:name w:val="样式 样式 (符号) 宋体 13 磅 首行缩进:  2 字符 行距: 1.5 倍行距 + 首行缩进:  2 字符 行距: 多倍..."/>
    <w:basedOn w:val="13215"/>
    <w:qFormat/>
    <w:pPr>
      <w:spacing w:line="324" w:lineRule="auto"/>
      <w:ind w:firstLine="200"/>
    </w:pPr>
  </w:style>
  <w:style w:type="paragraph" w:customStyle="1" w:styleId="13215">
    <w:name w:val="样式 (符号) 宋体 13 磅 首行缩进:  2 字符 行距: 1.5 倍行距"/>
    <w:basedOn w:val="affff4"/>
    <w:qFormat/>
    <w:pPr>
      <w:spacing w:before="156" w:after="156" w:line="360" w:lineRule="auto"/>
      <w:ind w:firstLineChars="200" w:firstLine="520"/>
    </w:pPr>
    <w:rPr>
      <w:rFonts w:ascii="宋体" w:eastAsia="宋体" w:hAnsi="宋体" w:cs="宋体"/>
      <w:kern w:val="0"/>
      <w:sz w:val="24"/>
      <w:szCs w:val="20"/>
    </w:rPr>
  </w:style>
  <w:style w:type="paragraph" w:customStyle="1" w:styleId="Acronyms">
    <w:name w:val="Acronyms"/>
    <w:basedOn w:val="1d"/>
    <w:qFormat/>
    <w:pPr>
      <w:widowControl/>
      <w:tabs>
        <w:tab w:val="left" w:pos="3600"/>
      </w:tabs>
      <w:spacing w:line="260" w:lineRule="exact"/>
      <w:ind w:left="3600" w:hanging="1714"/>
      <w:jc w:val="center"/>
    </w:pPr>
    <w:rPr>
      <w:b w:val="0"/>
      <w:bCs w:val="0"/>
      <w:kern w:val="0"/>
      <w:sz w:val="24"/>
      <w:szCs w:val="20"/>
      <w:lang w:eastAsia="en-US"/>
    </w:rPr>
  </w:style>
  <w:style w:type="paragraph" w:customStyle="1" w:styleId="affffffffffffffffffffffffffffffc">
    <w:name w:val="文献分类号"/>
    <w:qFormat/>
    <w:pPr>
      <w:widowControl w:val="0"/>
      <w:textAlignment w:val="center"/>
    </w:pPr>
    <w:rPr>
      <w:rFonts w:eastAsia="黑体" w:cs="Calibri"/>
      <w:sz w:val="21"/>
    </w:rPr>
  </w:style>
  <w:style w:type="paragraph" w:customStyle="1" w:styleId="20272">
    <w:name w:val="20272"/>
    <w:basedOn w:val="affff4"/>
    <w:qFormat/>
    <w:pPr>
      <w:widowControl/>
      <w:spacing w:before="100" w:beforeAutospacing="1" w:after="100" w:afterAutospacing="1"/>
      <w:ind w:firstLineChars="200" w:firstLine="480"/>
    </w:pPr>
    <w:rPr>
      <w:rFonts w:ascii="Arial" w:eastAsia="宋体" w:hAnsi="Arial" w:cs="Arial"/>
      <w:color w:val="000000"/>
      <w:kern w:val="0"/>
      <w:sz w:val="18"/>
      <w:szCs w:val="18"/>
    </w:rPr>
  </w:style>
  <w:style w:type="paragraph" w:customStyle="1" w:styleId="22b">
    <w:name w:val="样式 正文文本缩进 2 + 首行缩进:  2 字符"/>
    <w:basedOn w:val="2d"/>
    <w:qFormat/>
    <w:pPr>
      <w:spacing w:beforeLines="0" w:line="480" w:lineRule="auto"/>
      <w:ind w:leftChars="200" w:left="420" w:firstLineChars="200" w:firstLine="200"/>
      <w:jc w:val="both"/>
    </w:pPr>
    <w:rPr>
      <w:sz w:val="24"/>
      <w:szCs w:val="32"/>
    </w:rPr>
  </w:style>
  <w:style w:type="paragraph" w:customStyle="1" w:styleId="affffffffffffffffffffffffffffffd">
    <w:name w:val="正文（首行无缩进）"/>
    <w:basedOn w:val="affff4"/>
    <w:qFormat/>
    <w:pPr>
      <w:spacing w:before="156" w:after="156" w:line="252" w:lineRule="auto"/>
      <w:ind w:firstLineChars="200" w:firstLine="480"/>
    </w:pPr>
    <w:rPr>
      <w:rFonts w:ascii="宋体" w:eastAsia="宋体" w:hAnsi="宋体" w:cs="Times New Roman"/>
      <w:kern w:val="0"/>
      <w:szCs w:val="32"/>
    </w:rPr>
  </w:style>
  <w:style w:type="paragraph" w:customStyle="1" w:styleId="xl203">
    <w:name w:val="xl203"/>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NotesTextListinTable">
    <w:name w:val="Notes Text List in Table"/>
    <w:qFormat/>
    <w:pPr>
      <w:tabs>
        <w:tab w:val="left" w:pos="780"/>
      </w:tabs>
      <w:spacing w:before="40" w:after="40"/>
      <w:ind w:leftChars="200" w:left="780" w:hangingChars="200" w:hanging="360"/>
      <w:jc w:val="both"/>
    </w:pPr>
    <w:rPr>
      <w:rFonts w:ascii="Arial" w:eastAsia="楷体_GB2312" w:hAnsi="Arial" w:cs="楷体_GB2312"/>
      <w:sz w:val="18"/>
      <w:szCs w:val="18"/>
    </w:rPr>
  </w:style>
  <w:style w:type="paragraph" w:customStyle="1" w:styleId="GB2312GB231208515">
    <w:name w:val="样式 (西文) 仿宋_GB2312 (中文) 仿宋_GB2312 小四 首行缩进:  0.85 厘米 行距: 1.5 倍..."/>
    <w:basedOn w:val="affff4"/>
    <w:qFormat/>
    <w:pPr>
      <w:spacing w:before="156" w:after="156" w:line="360" w:lineRule="auto"/>
      <w:ind w:firstLineChars="200" w:firstLine="480"/>
    </w:pPr>
    <w:rPr>
      <w:rFonts w:ascii="宋体" w:eastAsia="宋体" w:hAnsi="宋体" w:cs="宋体"/>
      <w:sz w:val="24"/>
      <w:szCs w:val="20"/>
    </w:rPr>
  </w:style>
  <w:style w:type="paragraph" w:customStyle="1" w:styleId="521">
    <w:name w:val="样式 正文5号 + 首行缩进:  2 字符 段后: 1 行"/>
    <w:basedOn w:val="5c"/>
    <w:qFormat/>
    <w:pPr>
      <w:spacing w:line="312" w:lineRule="auto"/>
    </w:pPr>
  </w:style>
  <w:style w:type="paragraph" w:customStyle="1" w:styleId="5c">
    <w:name w:val="正文5号"/>
    <w:basedOn w:val="affff4"/>
    <w:qFormat/>
    <w:pPr>
      <w:spacing w:before="156" w:after="156" w:line="288" w:lineRule="auto"/>
      <w:ind w:firstLineChars="200" w:firstLine="480"/>
    </w:pPr>
    <w:rPr>
      <w:rFonts w:ascii="Arial" w:eastAsia="宋体" w:hAnsi="Arial" w:cs="宋体"/>
      <w:szCs w:val="20"/>
    </w:rPr>
  </w:style>
  <w:style w:type="paragraph" w:customStyle="1" w:styleId="c4">
    <w:name w:val="c封面标准编号"/>
    <w:basedOn w:val="affff4"/>
    <w:next w:val="c"/>
    <w:qFormat/>
    <w:pPr>
      <w:adjustRightInd w:val="0"/>
      <w:spacing w:before="156" w:after="156"/>
      <w:ind w:firstLineChars="200" w:firstLine="480"/>
      <w:jc w:val="right"/>
    </w:pPr>
    <w:rPr>
      <w:rFonts w:ascii="宋体" w:eastAsia="宋体" w:hAnsi="宋体" w:cs="Times New Roman"/>
      <w:b/>
      <w:kern w:val="0"/>
      <w:sz w:val="28"/>
      <w:szCs w:val="20"/>
    </w:rPr>
  </w:style>
  <w:style w:type="paragraph" w:customStyle="1" w:styleId="xl245">
    <w:name w:val="xl245"/>
    <w:basedOn w:val="affff4"/>
    <w:qFormat/>
    <w:pPr>
      <w:widowControl/>
      <w:pBdr>
        <w:left w:val="single" w:sz="4" w:space="0" w:color="auto"/>
      </w:pBdr>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affffffffffffffffffffffffffffffe">
    <w:name w:val="序号正文缩进"/>
    <w:basedOn w:val="affffffffffffffffffffffffffffffb"/>
    <w:qFormat/>
  </w:style>
  <w:style w:type="paragraph" w:customStyle="1" w:styleId="afffffffffffffffffffffffffffffff">
    <w:name w:val="首页小字"/>
    <w:qFormat/>
    <w:rPr>
      <w:rFonts w:cs="Calibri"/>
    </w:rPr>
  </w:style>
  <w:style w:type="paragraph" w:customStyle="1" w:styleId="TtlpgProductName">
    <w:name w:val="TtlpgProductName"/>
    <w:basedOn w:val="Para"/>
    <w:next w:val="TtlpgBookName"/>
    <w:qFormat/>
    <w:pPr>
      <w:pBdr>
        <w:bottom w:val="single" w:sz="12" w:space="1" w:color="auto"/>
      </w:pBdr>
      <w:spacing w:before="2880"/>
    </w:pPr>
    <w:rPr>
      <w:sz w:val="48"/>
      <w:szCs w:val="48"/>
    </w:rPr>
  </w:style>
  <w:style w:type="paragraph" w:customStyle="1" w:styleId="xl82">
    <w:name w:val="xl82"/>
    <w:basedOn w:val="affff4"/>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H42">
    <w:name w:val="H4缩进文本"/>
    <w:basedOn w:val="affff4"/>
    <w:qFormat/>
    <w:pPr>
      <w:tabs>
        <w:tab w:val="left" w:pos="6100"/>
      </w:tabs>
      <w:overflowPunct w:val="0"/>
      <w:autoSpaceDE w:val="0"/>
      <w:autoSpaceDN w:val="0"/>
      <w:adjustRightInd w:val="0"/>
      <w:spacing w:before="156" w:after="156"/>
      <w:ind w:firstLineChars="200" w:firstLine="488"/>
    </w:pPr>
    <w:rPr>
      <w:rFonts w:ascii="宋体" w:eastAsia="宋体" w:hAnsi="宋体" w:cs="Times New Roman"/>
      <w:kern w:val="0"/>
      <w:sz w:val="24"/>
      <w:szCs w:val="30"/>
    </w:rPr>
  </w:style>
  <w:style w:type="paragraph" w:customStyle="1" w:styleId="xl184">
    <w:name w:val="xl184"/>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scfBereich">
    <w:name w:val="scfBereich"/>
    <w:basedOn w:val="affff4"/>
    <w:qFormat/>
    <w:pPr>
      <w:widowControl/>
      <w:spacing w:before="156" w:after="156"/>
      <w:jc w:val="left"/>
    </w:pPr>
    <w:rPr>
      <w:rFonts w:ascii="Arial" w:eastAsia="宋体" w:hAnsi="Arial" w:cs="Times New Roman"/>
      <w:b/>
      <w:kern w:val="0"/>
      <w:sz w:val="22"/>
      <w:szCs w:val="20"/>
      <w:lang w:eastAsia="en-US"/>
    </w:rPr>
  </w:style>
  <w:style w:type="paragraph" w:customStyle="1" w:styleId="xl93">
    <w:name w:val="xl93"/>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0">
    <w:name w:val="表内文字居中"/>
    <w:qFormat/>
    <w:pPr>
      <w:jc w:val="both"/>
    </w:pPr>
    <w:rPr>
      <w:rFonts w:cs="Calibri"/>
      <w:kern w:val="2"/>
      <w:sz w:val="24"/>
      <w:szCs w:val="24"/>
    </w:rPr>
  </w:style>
  <w:style w:type="paragraph" w:customStyle="1" w:styleId="afffffffffffffffffffffffffffffff1">
    <w:name w:val="辑要页内容"/>
    <w:basedOn w:val="affff4"/>
    <w:qFormat/>
    <w:pPr>
      <w:widowControl/>
      <w:adjustRightInd w:val="0"/>
      <w:snapToGrid w:val="0"/>
      <w:spacing w:before="156" w:after="120" w:line="480" w:lineRule="auto"/>
      <w:ind w:firstLineChars="200" w:firstLine="480"/>
      <w:textAlignment w:val="baseline"/>
    </w:pPr>
    <w:rPr>
      <w:rFonts w:ascii="黑体" w:eastAsia="黑体" w:hAnsi="宋体" w:cs="Times New Roman"/>
      <w:kern w:val="0"/>
      <w:sz w:val="28"/>
      <w:szCs w:val="20"/>
    </w:rPr>
  </w:style>
  <w:style w:type="paragraph" w:customStyle="1" w:styleId="font7">
    <w:name w:val="font7"/>
    <w:basedOn w:val="affff4"/>
    <w:qFormat/>
    <w:pPr>
      <w:widowControl/>
      <w:spacing w:before="100" w:beforeAutospacing="1" w:after="100" w:afterAutospacing="1"/>
      <w:jc w:val="left"/>
    </w:pPr>
    <w:rPr>
      <w:rFonts w:ascii="Times New Roman" w:eastAsia="宋体" w:hAnsi="Times New Roman" w:cs="Times New Roman"/>
      <w:b/>
      <w:bCs/>
      <w:kern w:val="0"/>
      <w:sz w:val="24"/>
      <w:szCs w:val="24"/>
    </w:rPr>
  </w:style>
  <w:style w:type="paragraph" w:customStyle="1" w:styleId="TableTitle">
    <w:name w:val="TableTitle"/>
    <w:basedOn w:val="affff4"/>
    <w:qFormat/>
    <w:pPr>
      <w:keepNext/>
      <w:widowControl/>
      <w:spacing w:before="156" w:after="156" w:line="280" w:lineRule="exact"/>
      <w:ind w:left="1260"/>
      <w:jc w:val="left"/>
    </w:pPr>
    <w:rPr>
      <w:rFonts w:ascii="Arial" w:eastAsia="宋体" w:hAnsi="Arial" w:cs="Times New Roman"/>
      <w:b/>
      <w:bCs/>
      <w:i/>
      <w:kern w:val="0"/>
      <w:sz w:val="20"/>
      <w:szCs w:val="20"/>
      <w:lang w:eastAsia="en-US"/>
    </w:rPr>
  </w:style>
  <w:style w:type="paragraph" w:customStyle="1" w:styleId="afffffffffffffffffffffffffffffff2">
    <w:name w:val="目录页编号文本样式"/>
    <w:basedOn w:val="affff4"/>
    <w:qFormat/>
    <w:pPr>
      <w:autoSpaceDE w:val="0"/>
      <w:autoSpaceDN w:val="0"/>
      <w:spacing w:before="156" w:after="156" w:line="360" w:lineRule="auto"/>
      <w:ind w:firstLineChars="200" w:firstLine="480"/>
      <w:jc w:val="right"/>
    </w:pPr>
    <w:rPr>
      <w:rFonts w:ascii="Arial" w:eastAsia="宋体" w:hAnsi="Arial" w:cs="Times New Roman"/>
      <w:kern w:val="0"/>
      <w:sz w:val="24"/>
      <w:szCs w:val="24"/>
    </w:rPr>
  </w:style>
  <w:style w:type="paragraph" w:customStyle="1" w:styleId="0853">
    <w:name w:val="样式 首行缩进:  0.85 厘米 + 加粗"/>
    <w:basedOn w:val="0850"/>
    <w:qFormat/>
    <w:rPr>
      <w:b/>
      <w:bCs/>
    </w:rPr>
  </w:style>
  <w:style w:type="paragraph" w:customStyle="1" w:styleId="kk1">
    <w:name w:val="kk1"/>
    <w:basedOn w:val="affff4"/>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1156156">
    <w:name w:val="样式 标题 1 + 段前: 15.6 磅 段后: 15.6 磅"/>
    <w:basedOn w:val="1c"/>
    <w:qFormat/>
    <w:pPr>
      <w:pageBreakBefore/>
      <w:tabs>
        <w:tab w:val="left" w:pos="240"/>
      </w:tabs>
      <w:snapToGrid w:val="0"/>
      <w:spacing w:before="960" w:after="480" w:line="240" w:lineRule="auto"/>
      <w:jc w:val="both"/>
    </w:pPr>
    <w:rPr>
      <w:rFonts w:ascii="Arial" w:hAnsi="Arial" w:cs="宋体"/>
      <w:sz w:val="30"/>
      <w:szCs w:val="20"/>
    </w:rPr>
  </w:style>
  <w:style w:type="paragraph" w:customStyle="1" w:styleId="AdvisoryText">
    <w:name w:val="AdvisoryText"/>
    <w:basedOn w:val="AdvisoryHead"/>
    <w:qFormat/>
    <w:pPr>
      <w:pBdr>
        <w:top w:val="none" w:sz="0" w:space="0" w:color="auto"/>
        <w:bottom w:val="single" w:sz="4" w:space="9" w:color="auto"/>
      </w:pBdr>
      <w:spacing w:line="260" w:lineRule="exact"/>
      <w:jc w:val="left"/>
    </w:pPr>
    <w:rPr>
      <w:rFonts w:ascii="Times New Roman" w:hAnsi="Times New Roman" w:cs="Times New Roman"/>
      <w:b w:val="0"/>
      <w:bCs w:val="0"/>
      <w:sz w:val="22"/>
      <w:szCs w:val="22"/>
    </w:rPr>
  </w:style>
  <w:style w:type="paragraph" w:customStyle="1" w:styleId="afffffffffffffffffffffffffffffff3">
    <w:name w:val="导言"/>
    <w:basedOn w:val="affff4"/>
    <w:qFormat/>
    <w:pPr>
      <w:widowControl/>
      <w:overflowPunct w:val="0"/>
      <w:autoSpaceDE w:val="0"/>
      <w:autoSpaceDN w:val="0"/>
      <w:adjustRightInd w:val="0"/>
      <w:spacing w:before="124" w:afterLines="20" w:line="240" w:lineRule="atLeast"/>
      <w:ind w:firstLineChars="200" w:firstLine="480"/>
      <w:textAlignment w:val="baseline"/>
    </w:pPr>
    <w:rPr>
      <w:rFonts w:ascii="华文新魏" w:eastAsia="华文新魏" w:hAnsi="Arial" w:cs="Angsana New"/>
      <w:kern w:val="0"/>
      <w:sz w:val="24"/>
      <w:szCs w:val="20"/>
    </w:rPr>
  </w:style>
  <w:style w:type="paragraph" w:customStyle="1" w:styleId="doctext">
    <w:name w:val="doc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19">
    <w:name w:val="xl219"/>
    <w:basedOn w:val="affff4"/>
    <w:qFormat/>
    <w:pPr>
      <w:widowControl/>
      <w:pBdr>
        <w:top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rPr>
  </w:style>
  <w:style w:type="paragraph" w:customStyle="1" w:styleId="xl141">
    <w:name w:val="xl14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1ffff0">
    <w:name w:val="正文标号1"/>
    <w:basedOn w:val="affff4"/>
    <w:qFormat/>
    <w:pPr>
      <w:tabs>
        <w:tab w:val="left" w:pos="960"/>
      </w:tabs>
      <w:spacing w:line="360" w:lineRule="auto"/>
      <w:ind w:left="720" w:hanging="240"/>
    </w:pPr>
    <w:rPr>
      <w:rFonts w:ascii="宋体" w:eastAsia="宋体" w:hAnsi="Times New Roman" w:cs="Times New Roman"/>
      <w:sz w:val="24"/>
      <w:szCs w:val="24"/>
    </w:rPr>
  </w:style>
  <w:style w:type="paragraph" w:customStyle="1" w:styleId="Char1CharCharCharCharCharCharChar11">
    <w:name w:val="样式 题注 Char1Char Char Char Char Char CharChar1表 + 居中1"/>
    <w:basedOn w:val="affffd"/>
    <w:qFormat/>
    <w:pPr>
      <w:widowControl w:val="0"/>
      <w:spacing w:before="156" w:after="156" w:line="240" w:lineRule="auto"/>
      <w:ind w:firstLineChars="200" w:firstLine="200"/>
      <w:jc w:val="center"/>
    </w:pPr>
    <w:rPr>
      <w:rFonts w:ascii="Arial" w:eastAsia="黑体" w:hAnsi="Arial" w:cs="宋体"/>
      <w:b w:val="0"/>
      <w:bCs w:val="0"/>
    </w:rPr>
  </w:style>
  <w:style w:type="paragraph" w:customStyle="1" w:styleId="216">
    <w:name w:val="正文文本缩进 21"/>
    <w:basedOn w:val="affff4"/>
    <w:qFormat/>
    <w:pPr>
      <w:adjustRightInd w:val="0"/>
      <w:spacing w:line="360" w:lineRule="auto"/>
      <w:ind w:firstLine="720"/>
      <w:jc w:val="left"/>
      <w:textAlignment w:val="baseline"/>
    </w:pPr>
    <w:rPr>
      <w:rFonts w:ascii="Times New Roman" w:eastAsia="仿宋_GB2312" w:hAnsi="Times New Roman" w:cs="Times New Roman"/>
      <w:sz w:val="24"/>
      <w:szCs w:val="20"/>
    </w:rPr>
  </w:style>
  <w:style w:type="paragraph" w:customStyle="1" w:styleId="2HS-2HS-2h2sect12h21h22sect121h23sec">
    <w:name w:val="样式 标题 2HS-标题2HS-标题 2第*章h2sect 1.2h21h22sect 1.21h23sec..."/>
    <w:basedOn w:val="29"/>
    <w:semiHidden/>
    <w:qFormat/>
    <w:pPr>
      <w:numPr>
        <w:ilvl w:val="1"/>
        <w:numId w:val="88"/>
      </w:numPr>
      <w:tabs>
        <w:tab w:val="left" w:pos="240"/>
        <w:tab w:val="left" w:pos="360"/>
        <w:tab w:val="left" w:pos="425"/>
        <w:tab w:val="left" w:pos="7209"/>
      </w:tabs>
      <w:adjustRightInd/>
      <w:spacing w:beforeLines="100" w:after="240"/>
      <w:jc w:val="both"/>
      <w:textAlignment w:val="auto"/>
    </w:pPr>
    <w:rPr>
      <w:rFonts w:ascii="微软雅黑" w:eastAsia="微软雅黑" w:hAnsi="微软雅黑" w:cs="宋体"/>
      <w:color w:val="0000FF"/>
      <w:sz w:val="28"/>
      <w:szCs w:val="28"/>
    </w:rPr>
  </w:style>
  <w:style w:type="paragraph" w:customStyle="1" w:styleId="Spacer">
    <w:name w:val="Spacer"/>
    <w:basedOn w:val="affff4"/>
    <w:qFormat/>
    <w:pPr>
      <w:widowControl/>
      <w:spacing w:before="156" w:after="156"/>
      <w:ind w:left="1800"/>
      <w:jc w:val="left"/>
    </w:pPr>
    <w:rPr>
      <w:rFonts w:ascii="Times New Roman" w:eastAsia="宋体" w:hAnsi="Times New Roman" w:cs="Times New Roman"/>
      <w:kern w:val="0"/>
      <w:sz w:val="18"/>
      <w:szCs w:val="18"/>
      <w:lang w:eastAsia="en-US"/>
    </w:rPr>
  </w:style>
  <w:style w:type="paragraph" w:customStyle="1" w:styleId="xl1058">
    <w:name w:val="xl1058"/>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xl181">
    <w:name w:val="xl181"/>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1520512">
    <w:name w:val="样式 样式 样式 宋体 四号 行距: 1.5 倍行距 + 首行缩进:  2 字符 段后: 0.5 行1 + 首行缩进:  2 字符"/>
    <w:basedOn w:val="affff4"/>
    <w:qFormat/>
    <w:pPr>
      <w:spacing w:before="156" w:after="156" w:line="360" w:lineRule="auto"/>
      <w:ind w:firstLineChars="200" w:firstLine="600"/>
    </w:pPr>
    <w:rPr>
      <w:rFonts w:ascii="仿宋_GB2312" w:eastAsia="宋体" w:hAnsi="仿宋_GB2312" w:cs="仿宋_GB2312"/>
      <w:sz w:val="30"/>
      <w:szCs w:val="30"/>
    </w:rPr>
  </w:style>
  <w:style w:type="paragraph" w:customStyle="1" w:styleId="afffffffffffffffffffffffffffffff4">
    <w:name w:val="正文图标题"/>
    <w:next w:val="affffffffffa"/>
    <w:qFormat/>
    <w:pPr>
      <w:jc w:val="center"/>
    </w:pPr>
    <w:rPr>
      <w:rFonts w:ascii="黑体" w:eastAsia="黑体" w:cs="Calibri"/>
      <w:sz w:val="21"/>
    </w:rPr>
  </w:style>
  <w:style w:type="paragraph" w:customStyle="1" w:styleId="ExampleSystemResponse">
    <w:name w:val="ExampleSystemResponse"/>
    <w:basedOn w:val="Para"/>
    <w:qFormat/>
    <w:rPr>
      <w:rFonts w:ascii="Courier 10 Pitch" w:hAnsi="Courier 10 Pitch" w:cs="Times New Roman"/>
    </w:rPr>
  </w:style>
  <w:style w:type="paragraph" w:customStyle="1" w:styleId="afffffffffffffffffffffffffffffff5">
    <w:name w:val="二级无标题条"/>
    <w:basedOn w:val="affff4"/>
    <w:qFormat/>
    <w:pPr>
      <w:spacing w:before="156" w:after="156"/>
      <w:ind w:firstLineChars="200" w:firstLine="480"/>
    </w:pPr>
    <w:rPr>
      <w:rFonts w:ascii="Arial" w:eastAsia="宋体" w:hAnsi="Arial" w:cs="Times New Roman"/>
      <w:szCs w:val="24"/>
    </w:rPr>
  </w:style>
  <w:style w:type="paragraph" w:customStyle="1" w:styleId="xl1083">
    <w:name w:val="xl1083"/>
    <w:basedOn w:val="affff4"/>
    <w:qFormat/>
    <w:pPr>
      <w:widowControl/>
      <w:spacing w:before="100" w:beforeAutospacing="1" w:after="100" w:afterAutospacing="1"/>
      <w:jc w:val="center"/>
    </w:pPr>
    <w:rPr>
      <w:rFonts w:ascii="宋体" w:eastAsia="宋体" w:hAnsi="宋体" w:cs="宋体"/>
      <w:kern w:val="0"/>
      <w:sz w:val="20"/>
      <w:szCs w:val="20"/>
    </w:rPr>
  </w:style>
  <w:style w:type="paragraph" w:customStyle="1" w:styleId="xl41">
    <w:name w:val="xl41"/>
    <w:basedOn w:val="affff4"/>
    <w:qFormat/>
    <w:pPr>
      <w:widowControl/>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2ParagraafH2h22Header2Heading2HiddenPIM2Un">
    <w:name w:val="样式 标题 2第一层条ParagraafH2h22Header 2Heading 2 HiddenPIM2Un..."/>
    <w:basedOn w:val="29"/>
    <w:qFormat/>
    <w:pPr>
      <w:tabs>
        <w:tab w:val="left" w:pos="240"/>
        <w:tab w:val="left" w:pos="936"/>
      </w:tabs>
      <w:adjustRightInd/>
      <w:spacing w:line="416" w:lineRule="auto"/>
      <w:ind w:left="936" w:hanging="576"/>
      <w:jc w:val="both"/>
      <w:textAlignment w:val="auto"/>
    </w:pPr>
    <w:rPr>
      <w:rFonts w:ascii="黑体" w:eastAsia="黑体" w:hAnsi="黑体"/>
      <w:sz w:val="36"/>
      <w:szCs w:val="32"/>
    </w:rPr>
  </w:style>
  <w:style w:type="paragraph" w:customStyle="1" w:styleId="font9">
    <w:name w:val="font9"/>
    <w:basedOn w:val="affff4"/>
    <w:qFormat/>
    <w:pPr>
      <w:widowControl/>
      <w:spacing w:before="100" w:beforeAutospacing="1" w:after="100" w:afterAutospacing="1"/>
      <w:jc w:val="left"/>
    </w:pPr>
    <w:rPr>
      <w:rFonts w:ascii="Swis721 LtCn BT" w:eastAsia="Arial Unicode MS" w:hAnsi="Swis721 LtCn BT" w:cs="Arial Unicode MS"/>
      <w:b/>
      <w:bCs/>
      <w:kern w:val="0"/>
      <w:sz w:val="20"/>
      <w:szCs w:val="20"/>
    </w:rPr>
  </w:style>
  <w:style w:type="paragraph" w:customStyle="1" w:styleId="xl224">
    <w:name w:val="xl224"/>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6">
    <w:name w:val="正文文字小标带括"/>
    <w:basedOn w:val="afffff4"/>
    <w:qFormat/>
    <w:pPr>
      <w:spacing w:before="60" w:after="60" w:line="380" w:lineRule="exact"/>
      <w:ind w:left="1176" w:firstLineChars="200" w:firstLine="480"/>
    </w:pPr>
    <w:rPr>
      <w:kern w:val="0"/>
      <w:sz w:val="24"/>
    </w:rPr>
  </w:style>
  <w:style w:type="paragraph" w:customStyle="1" w:styleId="QQ1h1H1PIM1h11h12TimesNewRoman">
    <w:name w:val="样式 QQ 标题 1h1H1PIM 1h11h12 + Times New Roman"/>
    <w:basedOn w:val="1c"/>
    <w:qFormat/>
    <w:pPr>
      <w:pageBreakBefore/>
      <w:tabs>
        <w:tab w:val="left" w:pos="240"/>
      </w:tabs>
      <w:spacing w:before="120" w:after="160" w:line="240" w:lineRule="auto"/>
      <w:ind w:left="454" w:hanging="454"/>
    </w:pPr>
    <w:rPr>
      <w:rFonts w:ascii="Arial" w:eastAsia="仿宋_GB2312" w:hAnsi="Arial"/>
      <w:kern w:val="36"/>
      <w:sz w:val="44"/>
    </w:rPr>
  </w:style>
  <w:style w:type="paragraph" w:customStyle="1" w:styleId="WW-">
    <w:name w:val="WW-纯文本"/>
    <w:basedOn w:val="affff4"/>
    <w:qFormat/>
    <w:pPr>
      <w:spacing w:before="156" w:after="156"/>
      <w:ind w:firstLineChars="200" w:firstLine="480"/>
    </w:pPr>
    <w:rPr>
      <w:rFonts w:ascii="宋体" w:eastAsia="宋体" w:hAnsi="宋体" w:cs="Times New Roman"/>
      <w:kern w:val="1"/>
      <w:szCs w:val="20"/>
      <w:lang w:eastAsia="ar-SA"/>
    </w:rPr>
  </w:style>
  <w:style w:type="paragraph" w:customStyle="1" w:styleId="Heading3Text">
    <w:name w:val="Heading 3 Text"/>
    <w:basedOn w:val="affff4"/>
    <w:qFormat/>
    <w:pPr>
      <w:widowControl/>
      <w:spacing w:before="156" w:after="156"/>
      <w:ind w:left="1260"/>
      <w:jc w:val="left"/>
    </w:pPr>
    <w:rPr>
      <w:rFonts w:ascii="Times New Roman" w:eastAsia="宋体" w:hAnsi="Times New Roman" w:cs="Times New Roman"/>
      <w:kern w:val="0"/>
      <w:sz w:val="24"/>
      <w:szCs w:val="20"/>
      <w:lang w:eastAsia="en-US"/>
    </w:rPr>
  </w:style>
  <w:style w:type="paragraph" w:customStyle="1" w:styleId="CharChar1CharCharCharChar">
    <w:name w:val="Char Char1 Char Char Char Char"/>
    <w:basedOn w:val="afffff"/>
    <w:qFormat/>
    <w:pPr>
      <w:spacing w:before="156" w:after="156"/>
      <w:ind w:firstLineChars="200" w:firstLine="480"/>
    </w:pPr>
    <w:rPr>
      <w:rFonts w:ascii="Tahoma" w:hAnsi="Tahoma"/>
      <w:kern w:val="0"/>
      <w:sz w:val="24"/>
      <w:szCs w:val="20"/>
    </w:rPr>
  </w:style>
  <w:style w:type="paragraph" w:customStyle="1" w:styleId="afffffffffffffffffffffffffffffff7">
    <w:name w:val="哈哈表格"/>
    <w:basedOn w:val="affff4"/>
    <w:qFormat/>
    <w:pPr>
      <w:spacing w:before="156" w:after="156" w:line="360" w:lineRule="auto"/>
      <w:ind w:firstLineChars="200" w:firstLine="480"/>
    </w:pPr>
    <w:rPr>
      <w:rFonts w:ascii="宋体" w:eastAsia="宋体" w:hAnsi="宋体" w:cs="宋体"/>
      <w:sz w:val="24"/>
      <w:szCs w:val="20"/>
    </w:rPr>
  </w:style>
  <w:style w:type="paragraph" w:customStyle="1" w:styleId="InfoBlue">
    <w:name w:val="InfoBlue"/>
    <w:basedOn w:val="affff4"/>
    <w:next w:val="afffff4"/>
    <w:qFormat/>
    <w:pPr>
      <w:spacing w:before="156" w:after="156"/>
      <w:ind w:left="720" w:firstLineChars="200" w:firstLine="480"/>
    </w:pPr>
    <w:rPr>
      <w:rFonts w:ascii="宋体" w:eastAsia="宋体" w:hAnsi="Arial" w:cs="Times New Roman"/>
      <w:i/>
      <w:color w:val="0000FF"/>
      <w:kern w:val="0"/>
      <w:szCs w:val="20"/>
    </w:rPr>
  </w:style>
  <w:style w:type="paragraph" w:customStyle="1" w:styleId="xl220">
    <w:name w:val="xl220"/>
    <w:basedOn w:val="affff4"/>
    <w:qFormat/>
    <w:pPr>
      <w:widowControl/>
      <w:shd w:val="clear" w:color="auto" w:fill="FF00FF"/>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NOTE1">
    <w:name w:val="NOTE1"/>
    <w:basedOn w:val="affff4"/>
    <w:qFormat/>
    <w:pPr>
      <w:widowControl/>
      <w:autoSpaceDE w:val="0"/>
      <w:autoSpaceDN w:val="0"/>
      <w:adjustRightInd w:val="0"/>
      <w:spacing w:line="380" w:lineRule="atLeast"/>
      <w:ind w:left="737" w:right="284" w:firstLine="397"/>
      <w:textAlignment w:val="bottom"/>
    </w:pPr>
    <w:rPr>
      <w:rFonts w:ascii="Times New Roman" w:eastAsia="宋体" w:hAnsi="Times New Roman" w:cs="Times New Roman"/>
      <w:kern w:val="0"/>
      <w:sz w:val="23"/>
      <w:szCs w:val="20"/>
    </w:rPr>
  </w:style>
  <w:style w:type="paragraph" w:customStyle="1" w:styleId="font13">
    <w:name w:val="font13"/>
    <w:basedOn w:val="affff4"/>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c5">
    <w:name w:val="c标准部门"/>
    <w:basedOn w:val="affff4"/>
    <w:next w:val="affff4"/>
    <w:qFormat/>
    <w:pPr>
      <w:adjustRightInd w:val="0"/>
      <w:spacing w:before="156" w:after="156"/>
      <w:ind w:firstLineChars="200" w:firstLine="480"/>
      <w:jc w:val="right"/>
    </w:pPr>
    <w:rPr>
      <w:rFonts w:ascii="黑体" w:eastAsia="黑体" w:hAnsi="宋体" w:cs="Times New Roman"/>
      <w:sz w:val="32"/>
      <w:szCs w:val="20"/>
    </w:rPr>
  </w:style>
  <w:style w:type="paragraph" w:customStyle="1" w:styleId="Charffffffffffffe">
    <w:name w:val="默认段落字体 Char"/>
    <w:basedOn w:val="affff4"/>
    <w:qFormat/>
    <w:pPr>
      <w:spacing w:before="156" w:after="156" w:line="360" w:lineRule="auto"/>
      <w:jc w:val="left"/>
    </w:pPr>
    <w:rPr>
      <w:rFonts w:ascii="Times New Roman" w:eastAsia="宋体" w:hAnsi="Times New Roman" w:cs="Times New Roman"/>
      <w:szCs w:val="24"/>
    </w:rPr>
  </w:style>
  <w:style w:type="paragraph" w:customStyle="1" w:styleId="xl1077">
    <w:name w:val="xl1077"/>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8">
    <w:name w:val="模板普通正文"/>
    <w:basedOn w:val="afffff5"/>
    <w:qFormat/>
    <w:pPr>
      <w:spacing w:beforeLines="50" w:after="10"/>
      <w:ind w:firstLineChars="175" w:firstLine="490"/>
      <w:jc w:val="left"/>
    </w:pPr>
    <w:rPr>
      <w:sz w:val="24"/>
    </w:rPr>
  </w:style>
  <w:style w:type="paragraph" w:customStyle="1" w:styleId="xl1043">
    <w:name w:val="xl1043"/>
    <w:basedOn w:val="affff4"/>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9">
    <w:name w:val="标书正文"/>
    <w:basedOn w:val="affff4"/>
    <w:qFormat/>
    <w:pPr>
      <w:spacing w:before="156" w:after="156" w:line="400" w:lineRule="exact"/>
      <w:ind w:firstLineChars="200" w:firstLine="480"/>
    </w:pPr>
    <w:rPr>
      <w:rFonts w:ascii="Times New Roman" w:eastAsia="宋体" w:hAnsi="Times New Roman" w:cs="Times New Roman"/>
      <w:sz w:val="24"/>
      <w:szCs w:val="24"/>
    </w:rPr>
  </w:style>
  <w:style w:type="paragraph" w:customStyle="1" w:styleId="211">
    <w:name w:val="样式 标题 2 + 段前: 1 行 段后: 1 行"/>
    <w:basedOn w:val="29"/>
    <w:qFormat/>
    <w:pPr>
      <w:widowControl/>
      <w:numPr>
        <w:ilvl w:val="1"/>
        <w:numId w:val="53"/>
      </w:numPr>
      <w:tabs>
        <w:tab w:val="left" w:pos="-420"/>
        <w:tab w:val="left" w:pos="240"/>
        <w:tab w:val="left" w:pos="425"/>
        <w:tab w:val="left" w:pos="992"/>
        <w:tab w:val="left" w:pos="1600"/>
      </w:tabs>
      <w:adjustRightInd/>
      <w:spacing w:beforeLines="100" w:afterLines="50"/>
      <w:ind w:left="-420"/>
      <w:jc w:val="both"/>
      <w:textAlignment w:val="auto"/>
    </w:pPr>
    <w:rPr>
      <w:rFonts w:ascii="Arial" w:eastAsia="黑体" w:hAnsi="Arial" w:cs="宋体"/>
      <w:sz w:val="44"/>
    </w:rPr>
  </w:style>
  <w:style w:type="paragraph" w:customStyle="1" w:styleId="Style28">
    <w:name w:val="_Style 28"/>
    <w:basedOn w:val="afffff"/>
    <w:qFormat/>
    <w:pPr>
      <w:widowControl/>
      <w:shd w:val="clear" w:color="auto" w:fill="auto"/>
      <w:adjustRightInd w:val="0"/>
      <w:spacing w:before="156" w:after="156" w:line="420" w:lineRule="atLeast"/>
      <w:ind w:firstLine="454"/>
      <w:jc w:val="left"/>
      <w:textAlignment w:val="baseline"/>
    </w:pPr>
    <w:rPr>
      <w:rFonts w:ascii="宋体"/>
      <w:kern w:val="0"/>
      <w:sz w:val="18"/>
      <w:szCs w:val="18"/>
    </w:rPr>
  </w:style>
  <w:style w:type="paragraph" w:customStyle="1" w:styleId="afffffffffffffffffffffffffffffffa">
    <w:name w:val="文档编号"/>
    <w:basedOn w:val="affff4"/>
    <w:next w:val="affff4"/>
    <w:qFormat/>
    <w:pPr>
      <w:adjustRightInd w:val="0"/>
      <w:spacing w:before="124" w:after="124" w:line="360" w:lineRule="auto"/>
      <w:ind w:firstLineChars="200" w:firstLine="480"/>
      <w:jc w:val="center"/>
      <w:textAlignment w:val="baseline"/>
    </w:pPr>
    <w:rPr>
      <w:rFonts w:ascii="宋体" w:eastAsia="宋体" w:hAnsi="Arial" w:cs="Times New Roman"/>
      <w:kern w:val="0"/>
      <w:sz w:val="20"/>
      <w:szCs w:val="24"/>
    </w:rPr>
  </w:style>
  <w:style w:type="paragraph" w:customStyle="1" w:styleId="5H5ITTt5PAPicoSection5H5-Heading5h5l5heading5">
    <w:name w:val="样式 标题 5H5ITT t5PA Pico Section5H5-Heading 5h5l5heading5..."/>
    <w:basedOn w:val="52"/>
    <w:qFormat/>
    <w:pPr>
      <w:tabs>
        <w:tab w:val="left" w:pos="-420"/>
      </w:tabs>
      <w:spacing w:beforeLines="100" w:after="0" w:line="240" w:lineRule="auto"/>
      <w:ind w:left="397" w:rightChars="45" w:right="108"/>
    </w:pPr>
    <w:rPr>
      <w:rFonts w:eastAsia="黑体" w:cs="宋体"/>
    </w:rPr>
  </w:style>
  <w:style w:type="paragraph" w:customStyle="1" w:styleId="af1">
    <w:name w:val="标题 四 ＋ 宋体"/>
    <w:basedOn w:val="affff4"/>
    <w:qFormat/>
    <w:pPr>
      <w:numPr>
        <w:ilvl w:val="1"/>
        <w:numId w:val="89"/>
      </w:numPr>
      <w:tabs>
        <w:tab w:val="left" w:pos="2036"/>
      </w:tabs>
      <w:spacing w:before="156" w:after="156" w:line="360" w:lineRule="auto"/>
      <w:ind w:left="1320" w:firstLineChars="200" w:hanging="420"/>
    </w:pPr>
    <w:rPr>
      <w:rFonts w:ascii="宋体" w:eastAsia="宋体" w:hAnsi="宋体" w:cs="Times New Roman"/>
      <w:i/>
      <w:sz w:val="24"/>
      <w:szCs w:val="32"/>
    </w:rPr>
  </w:style>
  <w:style w:type="paragraph" w:customStyle="1" w:styleId="afffffffffffffffffffffffffffffffb">
    <w:name w:val="列项——（一级）"/>
    <w:qFormat/>
    <w:pPr>
      <w:widowControl w:val="0"/>
      <w:spacing w:line="500" w:lineRule="exact"/>
      <w:ind w:left="420"/>
      <w:jc w:val="both"/>
    </w:pPr>
    <w:rPr>
      <w:rFonts w:ascii="宋体" w:hAnsi="宋体" w:cs="Calibri"/>
      <w:b/>
      <w:color w:val="000000"/>
      <w:kern w:val="2"/>
      <w:sz w:val="28"/>
      <w:szCs w:val="28"/>
    </w:rPr>
  </w:style>
  <w:style w:type="paragraph" w:customStyle="1" w:styleId="afffffffffffffffffffffffffffffffc">
    <w:name w:val="四级条标题"/>
    <w:basedOn w:val="afffffffffffffffffffffffffffffffd"/>
    <w:next w:val="affffffffffa"/>
    <w:qFormat/>
    <w:pPr>
      <w:tabs>
        <w:tab w:val="left" w:pos="4320"/>
      </w:tabs>
      <w:ind w:left="4320"/>
      <w:outlineLvl w:val="5"/>
    </w:pPr>
  </w:style>
  <w:style w:type="paragraph" w:customStyle="1" w:styleId="afffffffffffffffffffffffffffffffd">
    <w:name w:val="三级条标题"/>
    <w:basedOn w:val="affffffffff8"/>
    <w:next w:val="affffffffffa"/>
    <w:qFormat/>
    <w:pPr>
      <w:tabs>
        <w:tab w:val="left" w:pos="3600"/>
      </w:tabs>
      <w:ind w:left="3600" w:hanging="360"/>
      <w:outlineLvl w:val="4"/>
    </w:pPr>
  </w:style>
  <w:style w:type="paragraph" w:customStyle="1" w:styleId="afffffffffffffffffffffffffffffffe">
    <w:name w:val="图文(四号左)"/>
    <w:basedOn w:val="affff4"/>
    <w:qFormat/>
    <w:pPr>
      <w:spacing w:before="156" w:after="156"/>
      <w:ind w:firstLineChars="200" w:firstLine="480"/>
    </w:pPr>
    <w:rPr>
      <w:rFonts w:ascii="Arial" w:eastAsia="仿宋_GB2312" w:hAnsi="Arial" w:cs="Times New Roman"/>
      <w:sz w:val="28"/>
      <w:szCs w:val="24"/>
    </w:rPr>
  </w:style>
  <w:style w:type="paragraph" w:customStyle="1" w:styleId="TableContents0">
    <w:name w:val="TableContents"/>
    <w:basedOn w:val="affff4"/>
    <w:next w:val="affff4"/>
    <w:uiPriority w:val="99"/>
    <w:qFormat/>
    <w:pPr>
      <w:keepNext/>
      <w:pageBreakBefore/>
      <w:widowControl/>
      <w:spacing w:before="156" w:after="180"/>
      <w:ind w:firstLineChars="200" w:firstLine="480"/>
    </w:pPr>
    <w:rPr>
      <w:rFonts w:ascii="Arial Black" w:eastAsia="宋体" w:hAnsi="Arial Black" w:cs="Times New Roman"/>
      <w:smallCaps/>
      <w:kern w:val="0"/>
      <w:sz w:val="36"/>
      <w:szCs w:val="20"/>
      <w:lang w:eastAsia="en-US"/>
    </w:rPr>
  </w:style>
  <w:style w:type="paragraph" w:customStyle="1" w:styleId="22CharCharCharCharCharCharCharCharCharCharCharChar">
    <w:name w:val="样式 样式 我的正文首行缩进 + 首行缩进:  2 字符 + 首行缩进:  2 字符 Char Char Char Char Char Char Char Char Char Char Char Char"/>
    <w:basedOn w:val="affff4"/>
    <w:qFormat/>
    <w:pPr>
      <w:widowControl/>
      <w:spacing w:before="124" w:after="120"/>
      <w:ind w:firstLineChars="200" w:firstLine="480"/>
    </w:pPr>
    <w:rPr>
      <w:rFonts w:ascii="Arial" w:eastAsia="华文细黑" w:hAnsi="Arial" w:cs="Times New Roman"/>
      <w:kern w:val="0"/>
      <w:sz w:val="24"/>
      <w:szCs w:val="24"/>
    </w:rPr>
  </w:style>
  <w:style w:type="paragraph" w:customStyle="1" w:styleId="AppendixL2">
    <w:name w:val="Appendix L2"/>
    <w:basedOn w:val="29"/>
    <w:next w:val="affff4"/>
    <w:qFormat/>
    <w:pPr>
      <w:adjustRightInd/>
      <w:spacing w:before="480" w:after="240"/>
      <w:jc w:val="left"/>
      <w:textAlignment w:val="auto"/>
    </w:pPr>
    <w:rPr>
      <w:rFonts w:ascii="Times New Roman" w:hAnsi="Times New Roman" w:cs="Arial"/>
      <w:lang w:eastAsia="en-US"/>
    </w:rPr>
  </w:style>
  <w:style w:type="paragraph" w:customStyle="1" w:styleId="pa-2">
    <w:name w:val="pa-2"/>
    <w:basedOn w:val="affff4"/>
    <w:qFormat/>
    <w:pPr>
      <w:widowControl/>
      <w:spacing w:before="100" w:beforeAutospacing="1" w:after="100" w:afterAutospacing="1" w:line="360" w:lineRule="atLeast"/>
      <w:ind w:firstLine="420"/>
    </w:pPr>
    <w:rPr>
      <w:rFonts w:ascii="宋体" w:eastAsia="微软雅黑" w:hAnsi="宋体" w:cs="宋体"/>
      <w:kern w:val="0"/>
      <w:sz w:val="24"/>
      <w:szCs w:val="24"/>
    </w:rPr>
  </w:style>
  <w:style w:type="paragraph" w:customStyle="1" w:styleId="affffffffffffffffffffffffffffffff">
    <w:name w:val="标准标志"/>
    <w:next w:val="affff4"/>
    <w:qFormat/>
    <w:pPr>
      <w:shd w:val="solid" w:color="FFFFFF" w:fill="FFFFFF"/>
      <w:spacing w:line="0" w:lineRule="atLeast"/>
      <w:jc w:val="right"/>
    </w:pPr>
    <w:rPr>
      <w:rFonts w:cs="Calibri"/>
      <w:b/>
      <w:w w:val="130"/>
      <w:sz w:val="96"/>
    </w:rPr>
  </w:style>
  <w:style w:type="paragraph" w:customStyle="1" w:styleId="affffffffffffffffffffffffffffffff0">
    <w:name w:val="图文(五号右)"/>
    <w:basedOn w:val="affff4"/>
    <w:qFormat/>
    <w:pPr>
      <w:spacing w:before="156" w:after="156"/>
      <w:ind w:firstLineChars="200" w:firstLine="480"/>
      <w:jc w:val="right"/>
    </w:pPr>
    <w:rPr>
      <w:rFonts w:ascii="Arial" w:eastAsia="仿宋_GB2312" w:hAnsi="Arial" w:cs="Times New Roman"/>
      <w:szCs w:val="24"/>
    </w:rPr>
  </w:style>
  <w:style w:type="paragraph" w:customStyle="1" w:styleId="xl183">
    <w:name w:val="xl183"/>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29">
    <w:name w:val="xl29"/>
    <w:basedOn w:val="affff4"/>
    <w:qFormat/>
    <w:pPr>
      <w:widowControl/>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left"/>
    </w:pPr>
    <w:rPr>
      <w:rFonts w:ascii="Times New Roman" w:eastAsia="Arial Unicode MS" w:hAnsi="Times New Roman" w:cs="Times New Roman"/>
      <w:kern w:val="0"/>
      <w:sz w:val="22"/>
      <w:lang w:eastAsia="en-US"/>
    </w:rPr>
  </w:style>
  <w:style w:type="paragraph" w:customStyle="1" w:styleId="xl163">
    <w:name w:val="xl163"/>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36"/>
      <w:szCs w:val="36"/>
    </w:rPr>
  </w:style>
  <w:style w:type="paragraph" w:customStyle="1" w:styleId="font16">
    <w:name w:val="font16"/>
    <w:basedOn w:val="affff4"/>
    <w:qFormat/>
    <w:pPr>
      <w:widowControl/>
      <w:spacing w:before="100" w:beforeAutospacing="1" w:after="100" w:afterAutospacing="1"/>
      <w:ind w:firstLineChars="200" w:firstLine="480"/>
    </w:pPr>
    <w:rPr>
      <w:rFonts w:ascii="宋体" w:eastAsia="宋体" w:hAnsi="宋体" w:cs="Times New Roman" w:hint="eastAsia"/>
      <w:kern w:val="0"/>
      <w:sz w:val="20"/>
      <w:szCs w:val="20"/>
    </w:rPr>
  </w:style>
  <w:style w:type="paragraph" w:customStyle="1" w:styleId="CM1">
    <w:name w:val="CM1"/>
    <w:basedOn w:val="Default"/>
    <w:next w:val="Default"/>
    <w:qFormat/>
    <w:pPr>
      <w:spacing w:line="280" w:lineRule="atLeast"/>
    </w:pPr>
    <w:rPr>
      <w:rFonts w:ascii="宋体" w:eastAsia="宋体" w:cs="宋体"/>
      <w:color w:val="auto"/>
    </w:rPr>
  </w:style>
  <w:style w:type="paragraph" w:customStyle="1" w:styleId="128">
    <w:name w:val="样式 样式 正文首行缩进 + 小四 首行缩进:  1 字符 + 首行缩进:  2 字符"/>
    <w:basedOn w:val="1ffff1"/>
    <w:qFormat/>
    <w:pPr>
      <w:spacing w:after="0" w:line="360" w:lineRule="auto"/>
    </w:pPr>
  </w:style>
  <w:style w:type="paragraph" w:customStyle="1" w:styleId="1ffff1">
    <w:name w:val="样式 正文首行缩进 + 小四 首行缩进:  1 字符"/>
    <w:basedOn w:val="affffff8"/>
    <w:qFormat/>
    <w:pPr>
      <w:spacing w:before="124" w:after="124"/>
      <w:ind w:firstLineChars="200" w:firstLine="200"/>
    </w:pPr>
    <w:rPr>
      <w:rFonts w:ascii="Calibri" w:hAnsi="Calibri" w:cs="宋体"/>
      <w:b w:val="0"/>
      <w:bCs w:val="0"/>
      <w:kern w:val="0"/>
      <w:sz w:val="24"/>
      <w:szCs w:val="20"/>
    </w:rPr>
  </w:style>
  <w:style w:type="paragraph" w:customStyle="1" w:styleId="xl188">
    <w:name w:val="xl188"/>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xl125">
    <w:name w:val="xl125"/>
    <w:basedOn w:val="affff4"/>
    <w:qFormat/>
    <w:pPr>
      <w:widowControl/>
      <w:spacing w:before="100" w:beforeAutospacing="1" w:after="100" w:afterAutospacing="1"/>
      <w:jc w:val="center"/>
    </w:pPr>
    <w:rPr>
      <w:rFonts w:ascii="宋体" w:eastAsia="宋体" w:hAnsi="宋体" w:cs="宋体"/>
      <w:color w:val="000000"/>
      <w:kern w:val="0"/>
      <w:sz w:val="18"/>
      <w:szCs w:val="18"/>
    </w:rPr>
  </w:style>
  <w:style w:type="paragraph" w:customStyle="1" w:styleId="new1">
    <w:name w:val="new1"/>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NotesTextList0">
    <w:name w:val="Notes Text List"/>
    <w:qFormat/>
    <w:pPr>
      <w:keepNext/>
      <w:keepLines/>
      <w:pBdr>
        <w:bottom w:val="single" w:sz="8" w:space="5" w:color="auto"/>
      </w:pBdr>
      <w:tabs>
        <w:tab w:val="left" w:pos="420"/>
      </w:tabs>
      <w:ind w:left="420" w:hanging="420"/>
      <w:jc w:val="both"/>
    </w:pPr>
    <w:rPr>
      <w:rFonts w:ascii="Arial" w:eastAsia="楷体_GB2312" w:hAnsi="Arial" w:cs="Arial"/>
      <w:sz w:val="21"/>
      <w:szCs w:val="21"/>
    </w:rPr>
  </w:style>
  <w:style w:type="paragraph" w:customStyle="1" w:styleId="33Char05150505">
    <w:name w:val="样式 样式 标题 3标题 3 Char + 段后: 0.5 行 行距: 1.5 倍行距 + 段前: 0.5 行 段后: 0.5..."/>
    <w:basedOn w:val="affff4"/>
    <w:qFormat/>
    <w:pPr>
      <w:numPr>
        <w:numId w:val="90"/>
      </w:numPr>
      <w:tabs>
        <w:tab w:val="clear" w:pos="900"/>
        <w:tab w:val="left" w:pos="360"/>
      </w:tabs>
      <w:spacing w:before="156" w:after="156" w:line="360" w:lineRule="auto"/>
      <w:ind w:left="0" w:firstLineChars="200" w:firstLine="0"/>
    </w:pPr>
    <w:rPr>
      <w:rFonts w:ascii="Arial" w:eastAsia="宋体" w:hAnsi="Arial" w:cs="Times New Roman"/>
      <w:sz w:val="24"/>
      <w:szCs w:val="24"/>
    </w:rPr>
  </w:style>
  <w:style w:type="paragraph" w:customStyle="1" w:styleId="Bullet2">
    <w:name w:val="Bullet2"/>
    <w:basedOn w:val="Body"/>
    <w:qFormat/>
    <w:pPr>
      <w:tabs>
        <w:tab w:val="clear" w:pos="9356"/>
        <w:tab w:val="left" w:pos="1080"/>
        <w:tab w:val="left" w:pos="1247"/>
      </w:tabs>
      <w:spacing w:before="120" w:line="288" w:lineRule="auto"/>
      <w:ind w:left="1080"/>
    </w:pPr>
    <w:rPr>
      <w:rFonts w:ascii="Arial" w:hAnsi="Arial"/>
    </w:rPr>
  </w:style>
  <w:style w:type="paragraph" w:customStyle="1" w:styleId="affffffffffffffffffffffffffffffff1">
    <w:name w:val="二级样式"/>
    <w:basedOn w:val="affff4"/>
    <w:qFormat/>
    <w:pPr>
      <w:keepNext/>
      <w:keepLines/>
      <w:tabs>
        <w:tab w:val="left" w:pos="360"/>
      </w:tabs>
      <w:snapToGrid w:val="0"/>
      <w:spacing w:before="156" w:after="156" w:line="360" w:lineRule="auto"/>
      <w:ind w:firstLineChars="200" w:firstLine="480"/>
      <w:outlineLvl w:val="0"/>
    </w:pPr>
    <w:rPr>
      <w:rFonts w:ascii="黑体" w:eastAsia="黑体" w:hAnsi="Arial" w:cs="Times New Roman"/>
      <w:b/>
      <w:sz w:val="24"/>
      <w:szCs w:val="28"/>
    </w:rPr>
  </w:style>
  <w:style w:type="paragraph" w:customStyle="1" w:styleId="font8">
    <w:name w:val="font8"/>
    <w:basedOn w:val="affff4"/>
    <w:qFormat/>
    <w:pPr>
      <w:widowControl/>
      <w:spacing w:before="100" w:beforeAutospacing="1" w:after="100" w:afterAutospacing="1"/>
      <w:jc w:val="left"/>
    </w:pPr>
    <w:rPr>
      <w:rFonts w:ascii="Swis721 LtCn BT" w:eastAsia="Arial Unicode MS" w:hAnsi="Swis721 LtCn BT" w:cs="Arial Unicode MS"/>
      <w:kern w:val="0"/>
      <w:sz w:val="20"/>
      <w:szCs w:val="20"/>
    </w:rPr>
  </w:style>
  <w:style w:type="paragraph" w:customStyle="1" w:styleId="affffffffffffffffffffffffffffffff2">
    <w:name w:val="列项●（二级）"/>
    <w:qFormat/>
    <w:pPr>
      <w:tabs>
        <w:tab w:val="left" w:pos="840"/>
      </w:tabs>
      <w:ind w:leftChars="400" w:left="600" w:hangingChars="200" w:hanging="200"/>
      <w:jc w:val="both"/>
    </w:pPr>
    <w:rPr>
      <w:rFonts w:ascii="宋体" w:cs="Calibri"/>
      <w:sz w:val="21"/>
    </w:rPr>
  </w:style>
  <w:style w:type="paragraph" w:customStyle="1" w:styleId="158">
    <w:name w:val="样式 宋体 四号 黑色 行距: 1.5 倍行距"/>
    <w:basedOn w:val="affff4"/>
    <w:qFormat/>
    <w:pPr>
      <w:spacing w:before="156" w:after="156" w:line="360" w:lineRule="auto"/>
      <w:ind w:firstLineChars="200" w:firstLine="560"/>
    </w:pPr>
    <w:rPr>
      <w:rFonts w:ascii="宋体" w:eastAsia="宋体" w:hAnsi="宋体" w:cs="宋体"/>
      <w:color w:val="000000"/>
      <w:sz w:val="24"/>
      <w:szCs w:val="20"/>
    </w:rPr>
  </w:style>
  <w:style w:type="paragraph" w:customStyle="1" w:styleId="cr1">
    <w:name w:val="cr1"/>
    <w:basedOn w:val="affff4"/>
    <w:next w:val="cr2"/>
    <w:qFormat/>
    <w:pPr>
      <w:keepNext/>
      <w:keepLines/>
      <w:pageBreakBefore/>
      <w:numPr>
        <w:numId w:val="63"/>
      </w:numPr>
      <w:tabs>
        <w:tab w:val="clear" w:pos="857"/>
        <w:tab w:val="left" w:pos="360"/>
      </w:tabs>
      <w:snapToGrid w:val="0"/>
      <w:spacing w:beforeLines="100" w:afterLines="100"/>
      <w:ind w:left="1080" w:rightChars="100" w:right="240" w:firstLineChars="200" w:hanging="1080"/>
      <w:jc w:val="center"/>
      <w:outlineLvl w:val="0"/>
    </w:pPr>
    <w:rPr>
      <w:rFonts w:ascii="黑体" w:eastAsia="黑体" w:hAnsi="黑体" w:cs="黑体"/>
      <w:b/>
      <w:bCs/>
      <w:kern w:val="44"/>
      <w:sz w:val="44"/>
      <w:szCs w:val="32"/>
    </w:rPr>
  </w:style>
  <w:style w:type="paragraph" w:customStyle="1" w:styleId="4f9">
    <w:name w:val="书籍标题4"/>
    <w:basedOn w:val="3f6"/>
    <w:next w:val="affff4"/>
    <w:qFormat/>
    <w:pPr>
      <w:outlineLvl w:val="3"/>
    </w:pPr>
    <w:rPr>
      <w:sz w:val="24"/>
      <w:szCs w:val="24"/>
      <w:lang w:val="zh-CN"/>
    </w:rPr>
  </w:style>
  <w:style w:type="paragraph" w:customStyle="1" w:styleId="frminput">
    <w:name w:val="frminput"/>
    <w:basedOn w:val="affff4"/>
    <w:qFormat/>
    <w:pPr>
      <w:widowControl/>
      <w:spacing w:before="156" w:after="180" w:line="360" w:lineRule="auto"/>
      <w:ind w:firstLineChars="200" w:firstLine="480"/>
    </w:pPr>
    <w:rPr>
      <w:rFonts w:ascii="Verdana" w:eastAsia="宋体" w:hAnsi="Verdana" w:cs="宋体"/>
      <w:color w:val="000000"/>
      <w:kern w:val="0"/>
      <w:sz w:val="24"/>
      <w:szCs w:val="24"/>
    </w:rPr>
  </w:style>
  <w:style w:type="paragraph" w:customStyle="1" w:styleId="FigureDescription0">
    <w:name w:val="Figure Description"/>
    <w:next w:val="affff4"/>
    <w:qFormat/>
    <w:pPr>
      <w:tabs>
        <w:tab w:val="left" w:pos="3600"/>
      </w:tabs>
      <w:snapToGrid w:val="0"/>
      <w:spacing w:before="80" w:after="320"/>
      <w:ind w:left="3600" w:hanging="420"/>
      <w:jc w:val="center"/>
    </w:pPr>
    <w:rPr>
      <w:rFonts w:ascii="Arial" w:eastAsia="黑体" w:hAnsi="Arial" w:cs="Arial"/>
      <w:sz w:val="18"/>
      <w:szCs w:val="18"/>
    </w:rPr>
  </w:style>
  <w:style w:type="paragraph" w:customStyle="1" w:styleId="T3">
    <w:name w:val="T标题3"/>
    <w:basedOn w:val="37"/>
    <w:qFormat/>
    <w:pPr>
      <w:tabs>
        <w:tab w:val="left" w:pos="567"/>
        <w:tab w:val="left" w:pos="720"/>
        <w:tab w:val="left" w:pos="2586"/>
      </w:tabs>
      <w:spacing w:before="120" w:after="120" w:line="415" w:lineRule="auto"/>
      <w:ind w:left="993" w:hanging="567"/>
    </w:pPr>
    <w:rPr>
      <w:rFonts w:eastAsia="黑体" w:hAnsi="Arial"/>
      <w:kern w:val="0"/>
      <w:szCs w:val="24"/>
    </w:rPr>
  </w:style>
  <w:style w:type="paragraph" w:customStyle="1" w:styleId="affffffffffffffffffffffffffffffff3">
    <w:name w:val="章'"/>
    <w:basedOn w:val="afffff9"/>
    <w:qFormat/>
    <w:pPr>
      <w:spacing w:before="100" w:after="40"/>
      <w:ind w:firstLineChars="200" w:firstLine="480"/>
    </w:pPr>
    <w:rPr>
      <w:rFonts w:ascii="楷体_GB2312" w:eastAsia="楷体_GB2312" w:hAnsi="Times New Roman"/>
      <w:sz w:val="24"/>
    </w:rPr>
  </w:style>
  <w:style w:type="paragraph" w:customStyle="1" w:styleId="3fd">
    <w:name w:val="样式 标题 3 + 宋体 四号 加粗"/>
    <w:basedOn w:val="37"/>
    <w:qFormat/>
    <w:pPr>
      <w:tabs>
        <w:tab w:val="left" w:pos="567"/>
        <w:tab w:val="left" w:pos="720"/>
        <w:tab w:val="left" w:pos="1260"/>
      </w:tabs>
      <w:spacing w:line="416" w:lineRule="auto"/>
      <w:ind w:left="720" w:hanging="720"/>
    </w:pPr>
    <w:rPr>
      <w:rFonts w:eastAsia="黑体"/>
      <w:kern w:val="0"/>
    </w:rPr>
  </w:style>
  <w:style w:type="paragraph" w:customStyle="1" w:styleId="terminaldisplay0">
    <w:name w:val="terminaldisplay"/>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77Char27CharChar17Char1CharChar17Ch">
    <w:name w:val="样式 标题 7标题 7 Char2标题 7 Char Char1标题 7 Char1 Char Char1标题 7 Ch..."/>
    <w:basedOn w:val="70"/>
    <w:qFormat/>
    <w:pPr>
      <w:spacing w:before="124" w:after="124" w:line="240" w:lineRule="auto"/>
    </w:pPr>
    <w:rPr>
      <w:rFonts w:eastAsia="黑体" w:cs="宋体"/>
      <w:bCs/>
      <w:kern w:val="0"/>
      <w:sz w:val="28"/>
    </w:rPr>
  </w:style>
  <w:style w:type="paragraph" w:customStyle="1" w:styleId="P3">
    <w:name w:val="P3"/>
    <w:basedOn w:val="affff4"/>
    <w:qFormat/>
    <w:pPr>
      <w:widowControl/>
      <w:spacing w:before="240" w:after="156" w:line="240" w:lineRule="atLeast"/>
      <w:ind w:left="1152" w:firstLineChars="200" w:firstLine="480"/>
    </w:pPr>
    <w:rPr>
      <w:rFonts w:ascii="Arial" w:eastAsia="宋体" w:hAnsi="Arial" w:cs="Times New Roman"/>
      <w:b/>
      <w:kern w:val="0"/>
      <w:szCs w:val="21"/>
      <w:lang w:eastAsia="en-US"/>
    </w:rPr>
  </w:style>
  <w:style w:type="paragraph" w:customStyle="1" w:styleId="affffffffffffffffffffffffffffffff4">
    <w:name w:val="图文仿宋五号"/>
    <w:basedOn w:val="affff4"/>
    <w:qFormat/>
    <w:pPr>
      <w:adjustRightInd w:val="0"/>
      <w:spacing w:before="156" w:after="156"/>
      <w:ind w:firstLineChars="200" w:firstLine="480"/>
    </w:pPr>
    <w:rPr>
      <w:rFonts w:ascii="Arial" w:eastAsia="仿宋_GB2312" w:hAnsi="Arial" w:cs="Times New Roman"/>
      <w:szCs w:val="24"/>
      <w:lang w:val="zh-CN"/>
    </w:rPr>
  </w:style>
  <w:style w:type="paragraph" w:customStyle="1" w:styleId="notestextlist1">
    <w:name w:val="notestextlis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2ffff">
    <w:name w:val="太华编号2"/>
    <w:basedOn w:val="affff4"/>
    <w:next w:val="affff4"/>
    <w:qFormat/>
    <w:pPr>
      <w:tabs>
        <w:tab w:val="left" w:pos="1050"/>
        <w:tab w:val="left" w:pos="1727"/>
      </w:tabs>
      <w:spacing w:before="156" w:after="156"/>
      <w:ind w:left="1727" w:firstLineChars="200" w:hanging="567"/>
    </w:pPr>
    <w:rPr>
      <w:rFonts w:ascii="宋体" w:eastAsia="宋体" w:hAnsi="宋体" w:cs="Times New Roman"/>
      <w:szCs w:val="21"/>
    </w:rPr>
  </w:style>
  <w:style w:type="paragraph" w:customStyle="1" w:styleId="Heading3b">
    <w:name w:val="Heading_3b"/>
    <w:basedOn w:val="Heading3a"/>
    <w:qFormat/>
  </w:style>
  <w:style w:type="paragraph" w:customStyle="1" w:styleId="22c">
    <w:name w:val="2册标题2"/>
    <w:basedOn w:val="affff4"/>
    <w:next w:val="affff4"/>
    <w:qFormat/>
    <w:pPr>
      <w:spacing w:beforeLines="50" w:afterLines="50" w:line="300" w:lineRule="auto"/>
      <w:outlineLvl w:val="1"/>
    </w:pPr>
    <w:rPr>
      <w:rFonts w:ascii="Arial" w:eastAsia="黑体" w:hAnsi="Arial" w:cs="Times New Roman"/>
      <w:sz w:val="30"/>
      <w:szCs w:val="30"/>
    </w:rPr>
  </w:style>
  <w:style w:type="paragraph" w:customStyle="1" w:styleId="FigureChar">
    <w:name w:val="Figure Char"/>
    <w:basedOn w:val="affff4"/>
    <w:next w:val="affff4"/>
    <w:qFormat/>
    <w:pPr>
      <w:keepNext/>
      <w:widowControl/>
      <w:snapToGrid w:val="0"/>
      <w:spacing w:before="156" w:after="156" w:line="300" w:lineRule="auto"/>
      <w:ind w:left="1134"/>
      <w:jc w:val="center"/>
    </w:pPr>
    <w:rPr>
      <w:rFonts w:ascii="Arial" w:eastAsia="宋体" w:hAnsi="Arial" w:cs="Arial"/>
      <w:kern w:val="0"/>
      <w:szCs w:val="21"/>
    </w:rPr>
  </w:style>
  <w:style w:type="paragraph" w:customStyle="1" w:styleId="TableHeading1">
    <w:name w:val="TableHeading"/>
    <w:basedOn w:val="TableNormal"/>
    <w:qFormat/>
    <w:pPr>
      <w:keepNext/>
      <w:widowControl w:val="0"/>
      <w:jc w:val="center"/>
    </w:pPr>
    <w:rPr>
      <w:b/>
      <w:kern w:val="2"/>
      <w:lang w:eastAsia="zh-CN"/>
    </w:rPr>
  </w:style>
  <w:style w:type="paragraph" w:customStyle="1" w:styleId="affffffffffffffffffffffffffffffff5">
    <w:name w:val="二级项目标题"/>
    <w:basedOn w:val="affffffffffffffffffffffffffffffff6"/>
    <w:qFormat/>
  </w:style>
  <w:style w:type="paragraph" w:customStyle="1" w:styleId="affffffffffffffffffffffffffffffff6">
    <w:name w:val="一级项目标题"/>
    <w:basedOn w:val="affff4"/>
    <w:qFormat/>
    <w:pPr>
      <w:spacing w:before="100" w:beforeAutospacing="1" w:after="100" w:afterAutospacing="1" w:line="360" w:lineRule="auto"/>
      <w:ind w:firstLineChars="200" w:firstLine="480"/>
    </w:pPr>
    <w:rPr>
      <w:rFonts w:ascii="宋体" w:eastAsia="黑体" w:hAnsi="宋体" w:cs="Times New Roman"/>
      <w:sz w:val="24"/>
      <w:szCs w:val="32"/>
    </w:rPr>
  </w:style>
  <w:style w:type="paragraph" w:customStyle="1" w:styleId="22d">
    <w:name w:val="样式 样式 正文文本 首行缩进 + 宋体 三号 首行缩进:  2 字符 + 首行缩进:  2 字符"/>
    <w:basedOn w:val="affff4"/>
    <w:next w:val="affff4"/>
    <w:uiPriority w:val="99"/>
    <w:qFormat/>
    <w:pPr>
      <w:spacing w:before="156" w:after="156"/>
      <w:ind w:firstLineChars="200" w:firstLine="480"/>
    </w:pPr>
    <w:rPr>
      <w:rFonts w:ascii="Arial" w:eastAsia="宋体" w:hAnsi="Arial" w:cs="Times New Roman"/>
      <w:szCs w:val="24"/>
    </w:rPr>
  </w:style>
  <w:style w:type="paragraph" w:customStyle="1" w:styleId="22e">
    <w:name w:val="样式 样式2 + 首行缩进:  2 字符"/>
    <w:basedOn w:val="2f2"/>
    <w:qFormat/>
    <w:pPr>
      <w:tabs>
        <w:tab w:val="left" w:pos="552"/>
      </w:tabs>
      <w:spacing w:before="240" w:after="156"/>
      <w:ind w:left="552" w:hanging="132"/>
      <w:outlineLvl w:val="9"/>
    </w:pPr>
    <w:rPr>
      <w:rFonts w:cs="宋体"/>
      <w:bCs w:val="0"/>
      <w:kern w:val="0"/>
      <w:sz w:val="24"/>
      <w:szCs w:val="24"/>
    </w:rPr>
  </w:style>
  <w:style w:type="paragraph" w:customStyle="1" w:styleId="xl159">
    <w:name w:val="xl159"/>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SANGFOR33">
    <w:name w:val="SANGFOR_3_标题3"/>
    <w:basedOn w:val="37"/>
    <w:next w:val="SANGFOR6"/>
    <w:qFormat/>
    <w:pPr>
      <w:tabs>
        <w:tab w:val="left" w:pos="360"/>
        <w:tab w:val="left" w:pos="567"/>
        <w:tab w:val="left" w:pos="993"/>
      </w:tabs>
      <w:spacing w:before="156" w:after="156"/>
      <w:ind w:left="360" w:hanging="360"/>
    </w:pPr>
    <w:rPr>
      <w:rFonts w:ascii="Times New Roman" w:hAnsi="Times New Roman"/>
      <w:kern w:val="0"/>
      <w:szCs w:val="28"/>
    </w:rPr>
  </w:style>
  <w:style w:type="paragraph" w:customStyle="1" w:styleId="en3">
    <w:name w:val="en3"/>
    <w:basedOn w:val="affff4"/>
    <w:qFormat/>
    <w:pPr>
      <w:widowControl/>
      <w:spacing w:before="100" w:beforeAutospacing="1" w:after="100" w:afterAutospacing="1"/>
      <w:jc w:val="left"/>
    </w:pPr>
    <w:rPr>
      <w:rFonts w:ascii="Verdana" w:eastAsia="Arial Unicode MS" w:hAnsi="Verdana" w:cs="Arial"/>
      <w:i/>
      <w:iCs/>
      <w:color w:val="000000"/>
      <w:kern w:val="0"/>
      <w:sz w:val="30"/>
      <w:szCs w:val="30"/>
    </w:rPr>
  </w:style>
  <w:style w:type="paragraph" w:customStyle="1" w:styleId="TableHeads">
    <w:name w:val="TableHeads"/>
    <w:basedOn w:val="Para"/>
    <w:qFormat/>
    <w:pPr>
      <w:ind w:left="0"/>
    </w:pPr>
    <w:rPr>
      <w:b/>
      <w:bCs/>
    </w:rPr>
  </w:style>
  <w:style w:type="paragraph" w:customStyle="1" w:styleId="xl170">
    <w:name w:val="xl170"/>
    <w:basedOn w:val="affff4"/>
    <w:qFormat/>
    <w:pPr>
      <w:widowControl/>
      <w:pBdr>
        <w:top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affffffffffffffffffffffffffffffff7">
    <w:name w:val="四级样式"/>
    <w:basedOn w:val="affff4"/>
    <w:qFormat/>
    <w:pPr>
      <w:tabs>
        <w:tab w:val="left" w:pos="360"/>
      </w:tabs>
      <w:spacing w:before="156" w:after="156" w:line="360" w:lineRule="auto"/>
      <w:ind w:firstLineChars="200" w:firstLine="480"/>
    </w:pPr>
    <w:rPr>
      <w:rFonts w:ascii="黑体" w:eastAsia="宋体" w:hAnsi="Arial" w:cs="Times New Roman"/>
      <w:sz w:val="24"/>
      <w:szCs w:val="28"/>
    </w:rPr>
  </w:style>
  <w:style w:type="paragraph" w:customStyle="1" w:styleId="5-">
    <w:name w:val="标题5-通用文档模板"/>
    <w:basedOn w:val="4-"/>
    <w:qFormat/>
    <w:pPr>
      <w:ind w:leftChars="0" w:left="0"/>
      <w:outlineLvl w:val="4"/>
    </w:pPr>
  </w:style>
  <w:style w:type="paragraph" w:customStyle="1" w:styleId="4-">
    <w:name w:val="标题4-通用文档模板"/>
    <w:basedOn w:val="46"/>
    <w:qFormat/>
    <w:pPr>
      <w:widowControl/>
      <w:tabs>
        <w:tab w:val="left" w:pos="360"/>
        <w:tab w:val="left" w:pos="720"/>
        <w:tab w:val="left" w:pos="2880"/>
      </w:tabs>
      <w:autoSpaceDE w:val="0"/>
      <w:autoSpaceDN w:val="0"/>
      <w:spacing w:beforeLines="25" w:after="120" w:line="240" w:lineRule="auto"/>
      <w:ind w:leftChars="100" w:left="3786" w:hanging="3686"/>
      <w:jc w:val="left"/>
    </w:pPr>
    <w:rPr>
      <w:b w:val="0"/>
      <w:kern w:val="0"/>
      <w:sz w:val="21"/>
      <w:szCs w:val="21"/>
    </w:rPr>
  </w:style>
  <w:style w:type="paragraph" w:customStyle="1" w:styleId="NumHeading1">
    <w:name w:val="Num Heading 1"/>
    <w:basedOn w:val="1c"/>
    <w:next w:val="affff4"/>
    <w:qFormat/>
    <w:pPr>
      <w:pageBreakBefore/>
      <w:widowControl/>
      <w:numPr>
        <w:numId w:val="83"/>
      </w:numPr>
      <w:pBdr>
        <w:bottom w:val="single" w:sz="12" w:space="1" w:color="365F91"/>
      </w:pBdr>
      <w:tabs>
        <w:tab w:val="clear" w:pos="567"/>
        <w:tab w:val="left" w:pos="240"/>
        <w:tab w:val="left" w:pos="360"/>
      </w:tabs>
      <w:spacing w:before="960" w:after="480" w:line="240" w:lineRule="auto"/>
      <w:ind w:left="425"/>
    </w:pPr>
    <w:rPr>
      <w:rFonts w:ascii="Cambria" w:eastAsia="微软雅黑" w:hAnsi="Cambria"/>
      <w:color w:val="365F91"/>
      <w:kern w:val="0"/>
      <w:sz w:val="44"/>
      <w:szCs w:val="24"/>
      <w:lang w:bidi="en-US"/>
    </w:rPr>
  </w:style>
  <w:style w:type="paragraph" w:customStyle="1" w:styleId="1ffff2">
    <w:name w:val="附录1层"/>
    <w:basedOn w:val="affff4"/>
    <w:next w:val="2ffff0"/>
    <w:qFormat/>
    <w:pPr>
      <w:widowControl/>
      <w:adjustRightInd w:val="0"/>
      <w:snapToGrid w:val="0"/>
      <w:spacing w:before="160" w:after="160" w:line="360" w:lineRule="atLeast"/>
      <w:ind w:firstLineChars="200" w:firstLine="480"/>
      <w:textAlignment w:val="baseline"/>
    </w:pPr>
    <w:rPr>
      <w:rFonts w:ascii="黑体" w:eastAsia="黑体" w:hAnsi="Arial" w:cs="Times New Roman"/>
      <w:kern w:val="0"/>
      <w:sz w:val="24"/>
      <w:szCs w:val="20"/>
    </w:rPr>
  </w:style>
  <w:style w:type="paragraph" w:customStyle="1" w:styleId="2ffff0">
    <w:name w:val="附录2层"/>
    <w:basedOn w:val="affff4"/>
    <w:next w:val="afffffffffffffffff7"/>
    <w:qFormat/>
    <w:pPr>
      <w:widowControl/>
      <w:adjustRightInd w:val="0"/>
      <w:snapToGrid w:val="0"/>
      <w:spacing w:before="156" w:after="156" w:line="360" w:lineRule="atLeast"/>
      <w:ind w:firstLineChars="200" w:firstLine="480"/>
      <w:textAlignment w:val="baseline"/>
    </w:pPr>
    <w:rPr>
      <w:rFonts w:ascii="黑体" w:eastAsia="黑体" w:hAnsi="Arial" w:cs="Times New Roman"/>
      <w:kern w:val="0"/>
      <w:sz w:val="24"/>
      <w:szCs w:val="20"/>
    </w:rPr>
  </w:style>
  <w:style w:type="paragraph" w:customStyle="1" w:styleId="tabHeader2">
    <w:name w:val="tabHeader2"/>
    <w:next w:val="4f6"/>
    <w:qFormat/>
    <w:pPr>
      <w:widowControl w:val="0"/>
      <w:autoSpaceDE w:val="0"/>
      <w:autoSpaceDN w:val="0"/>
      <w:adjustRightInd w:val="0"/>
      <w:spacing w:before="80" w:after="150"/>
    </w:pPr>
    <w:rPr>
      <w:rFonts w:ascii="Arial" w:hAnsi="Arial" w:cs="Calibri"/>
      <w:b/>
      <w:sz w:val="22"/>
    </w:rPr>
  </w:style>
  <w:style w:type="paragraph" w:customStyle="1" w:styleId="affffffffffffffffffffffffffffffff8">
    <w:name w:val="表中文字居中"/>
    <w:qFormat/>
    <w:pPr>
      <w:adjustRightInd w:val="0"/>
      <w:snapToGrid w:val="0"/>
      <w:jc w:val="both"/>
    </w:pPr>
    <w:rPr>
      <w:rFonts w:eastAsia="仿宋_GB2312" w:cs="Calibri"/>
      <w:kern w:val="2"/>
      <w:sz w:val="21"/>
      <w:szCs w:val="24"/>
    </w:rPr>
  </w:style>
  <w:style w:type="paragraph" w:customStyle="1" w:styleId="affffffffffffffffffffffffffffffff9">
    <w:name w:val="标准书眉一"/>
    <w:qFormat/>
    <w:pPr>
      <w:jc w:val="both"/>
    </w:pPr>
    <w:rPr>
      <w:rFonts w:cs="Calibri"/>
    </w:rPr>
  </w:style>
  <w:style w:type="paragraph" w:customStyle="1" w:styleId="-12">
    <w:name w:val="正文-1"/>
    <w:basedOn w:val="affff4"/>
    <w:qFormat/>
    <w:pPr>
      <w:tabs>
        <w:tab w:val="left" w:pos="-1800"/>
      </w:tabs>
      <w:adjustRightInd w:val="0"/>
      <w:snapToGrid w:val="0"/>
      <w:spacing w:before="156" w:after="156" w:line="300" w:lineRule="auto"/>
      <w:ind w:firstLineChars="200" w:firstLine="480"/>
    </w:pPr>
    <w:rPr>
      <w:rFonts w:ascii="宋体" w:eastAsia="仿宋_GB2312" w:hAnsi="Arial" w:cs="Times New Roman"/>
      <w:sz w:val="24"/>
      <w:szCs w:val="20"/>
    </w:rPr>
  </w:style>
  <w:style w:type="paragraph" w:customStyle="1" w:styleId="affffffffffffffffffffffffffffffffa">
    <w:name w:val="五号正文项目（标准）"/>
    <w:basedOn w:val="affff4"/>
    <w:qFormat/>
    <w:pPr>
      <w:tabs>
        <w:tab w:val="left" w:pos="900"/>
        <w:tab w:val="left" w:pos="1260"/>
      </w:tabs>
      <w:spacing w:before="156" w:after="156" w:line="400" w:lineRule="exact"/>
      <w:ind w:left="900" w:firstLineChars="200" w:hanging="540"/>
    </w:pPr>
    <w:rPr>
      <w:rFonts w:ascii="宋体" w:eastAsia="宋体" w:hAnsi="宋体" w:cs="Times New Roman"/>
      <w:color w:val="000000"/>
      <w:szCs w:val="20"/>
    </w:rPr>
  </w:style>
  <w:style w:type="paragraph" w:customStyle="1" w:styleId="Heading1">
    <w:name w:val="Heading 1 章"/>
    <w:next w:val="affff4"/>
    <w:semiHidden/>
    <w:qFormat/>
    <w:pPr>
      <w:numPr>
        <w:numId w:val="91"/>
      </w:numPr>
      <w:tabs>
        <w:tab w:val="left" w:pos="4374"/>
      </w:tabs>
      <w:spacing w:beforeLines="100" w:afterLines="100" w:line="440" w:lineRule="exact"/>
      <w:jc w:val="center"/>
    </w:pPr>
    <w:rPr>
      <w:rFonts w:ascii="黑体" w:eastAsia="黑体" w:hAnsi="黑体" w:cs="宋体"/>
      <w:b/>
      <w:bCs/>
      <w:kern w:val="44"/>
      <w:sz w:val="32"/>
    </w:rPr>
  </w:style>
  <w:style w:type="paragraph" w:customStyle="1" w:styleId="affffffffffffffffffffffffffffffffb">
    <w:name w:val="样式 表正文正文非缩"/>
    <w:basedOn w:val="affffffffffffffffffffffffffffffffc"/>
    <w:qFormat/>
    <w:pPr>
      <w:spacing w:before="120"/>
    </w:pPr>
  </w:style>
  <w:style w:type="paragraph" w:customStyle="1" w:styleId="affffffffffffffffffffffffffffffffc">
    <w:name w:val="表正文正文非缩"/>
    <w:basedOn w:val="affff4"/>
    <w:qFormat/>
    <w:pPr>
      <w:spacing w:before="156" w:after="156" w:line="360" w:lineRule="auto"/>
      <w:ind w:firstLineChars="200" w:firstLine="480"/>
    </w:pPr>
    <w:rPr>
      <w:rFonts w:ascii="Arial" w:eastAsia="宋体" w:hAnsi="Arial" w:cs="宋体"/>
      <w:sz w:val="24"/>
      <w:szCs w:val="20"/>
    </w:rPr>
  </w:style>
  <w:style w:type="paragraph" w:customStyle="1" w:styleId="159">
    <w:name w:val="正文 小四宋体（首行缩进两字+1.5倍行距）"/>
    <w:basedOn w:val="affff4"/>
    <w:qFormat/>
    <w:pPr>
      <w:spacing w:before="156" w:after="156" w:line="360" w:lineRule="auto"/>
      <w:ind w:firstLineChars="200" w:firstLine="480"/>
    </w:pPr>
    <w:rPr>
      <w:rFonts w:ascii="Arial" w:eastAsia="宋体" w:hAnsi="Arial" w:cs="宋体"/>
      <w:sz w:val="24"/>
      <w:szCs w:val="20"/>
    </w:rPr>
  </w:style>
  <w:style w:type="paragraph" w:customStyle="1" w:styleId="lhy">
    <w:name w:val="图片lhy"/>
    <w:qFormat/>
    <w:pPr>
      <w:adjustRightInd w:val="0"/>
      <w:snapToGrid w:val="0"/>
      <w:ind w:firstLineChars="1" w:firstLine="1"/>
    </w:pPr>
    <w:rPr>
      <w:rFonts w:ascii="黑体" w:eastAsia="黑体" w:cs="Calibri"/>
      <w:color w:val="000000"/>
      <w:kern w:val="2"/>
      <w:sz w:val="21"/>
      <w:szCs w:val="21"/>
    </w:rPr>
  </w:style>
  <w:style w:type="paragraph" w:customStyle="1" w:styleId="xl1053">
    <w:name w:val="xl1053"/>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ZListBullets2">
    <w:name w:val="Z_List Bullets 2"/>
    <w:basedOn w:val="affff4"/>
    <w:qFormat/>
    <w:pPr>
      <w:widowControl/>
      <w:numPr>
        <w:numId w:val="92"/>
      </w:numPr>
      <w:tabs>
        <w:tab w:val="clear" w:pos="980"/>
        <w:tab w:val="left" w:pos="2036"/>
      </w:tabs>
      <w:spacing w:before="156" w:after="156"/>
      <w:ind w:firstLine="0"/>
    </w:pPr>
    <w:rPr>
      <w:rFonts w:ascii="Verdana" w:eastAsia="宋体" w:hAnsi="Verdana" w:cs="Times New Roman"/>
      <w:kern w:val="0"/>
      <w:sz w:val="20"/>
      <w:szCs w:val="20"/>
    </w:rPr>
  </w:style>
  <w:style w:type="paragraph" w:customStyle="1" w:styleId="xl59">
    <w:name w:val="xl59"/>
    <w:basedOn w:val="affff4"/>
    <w:qFormat/>
    <w:pPr>
      <w:widowControl/>
      <w:spacing w:before="100" w:beforeAutospacing="1" w:after="100" w:afterAutospacing="1"/>
      <w:jc w:val="center"/>
    </w:pPr>
    <w:rPr>
      <w:rFonts w:ascii="宋体" w:eastAsia="宋体" w:hAnsi="宋体" w:cs="Times New Roman" w:hint="eastAsia"/>
      <w:kern w:val="0"/>
      <w:sz w:val="28"/>
      <w:szCs w:val="28"/>
    </w:rPr>
  </w:style>
  <w:style w:type="paragraph" w:customStyle="1" w:styleId="affffffffffffffffffffffffffffffffd">
    <w:name w:val="样式_附件"/>
    <w:basedOn w:val="29"/>
    <w:qFormat/>
    <w:pPr>
      <w:tabs>
        <w:tab w:val="left" w:pos="240"/>
        <w:tab w:val="left" w:pos="567"/>
        <w:tab w:val="left" w:pos="1685"/>
      </w:tabs>
      <w:adjustRightInd/>
      <w:jc w:val="both"/>
      <w:textAlignment w:val="auto"/>
    </w:pPr>
    <w:rPr>
      <w:rFonts w:ascii="Arial" w:eastAsia="黑体" w:hAnsi="Arial"/>
      <w:sz w:val="30"/>
      <w:szCs w:val="30"/>
    </w:rPr>
  </w:style>
  <w:style w:type="paragraph" w:customStyle="1" w:styleId="affffffffffffffffffffffffffffffffe">
    <w:name w:val="样式 正文首行缩进 + 宋体 四号 黑色"/>
    <w:basedOn w:val="affffff8"/>
    <w:qFormat/>
    <w:pPr>
      <w:spacing w:before="156"/>
    </w:pPr>
    <w:rPr>
      <w:rFonts w:ascii="宋体" w:hAnsi="宋体"/>
      <w:b w:val="0"/>
      <w:bCs w:val="0"/>
      <w:color w:val="000000"/>
      <w:sz w:val="24"/>
    </w:rPr>
  </w:style>
  <w:style w:type="paragraph" w:customStyle="1" w:styleId="afffffffffffffffffffffffffffffffff">
    <w:name w:val="文件名称"/>
    <w:basedOn w:val="affff4"/>
    <w:qFormat/>
    <w:pPr>
      <w:widowControl/>
      <w:adjustRightInd w:val="0"/>
      <w:snapToGrid w:val="0"/>
      <w:spacing w:before="156" w:after="156" w:line="360" w:lineRule="auto"/>
      <w:ind w:firstLineChars="200" w:firstLine="480"/>
      <w:jc w:val="center"/>
      <w:textAlignment w:val="baseline"/>
    </w:pPr>
    <w:rPr>
      <w:rFonts w:ascii="Arial" w:eastAsia="黑体" w:hAnsi="Arial" w:cs="Times New Roman"/>
      <w:spacing w:val="20"/>
      <w:kern w:val="0"/>
      <w:sz w:val="44"/>
      <w:szCs w:val="20"/>
    </w:rPr>
  </w:style>
  <w:style w:type="paragraph" w:customStyle="1" w:styleId="4fa">
    <w:name w:val="修订4"/>
    <w:uiPriority w:val="99"/>
    <w:semiHidden/>
    <w:qFormat/>
    <w:rPr>
      <w:rFonts w:cs="Calibri"/>
      <w:kern w:val="2"/>
      <w:sz w:val="21"/>
      <w:szCs w:val="22"/>
    </w:rPr>
  </w:style>
  <w:style w:type="paragraph" w:customStyle="1" w:styleId="xl1103">
    <w:name w:val="xl1103"/>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b/>
      <w:bCs/>
      <w:color w:val="000000"/>
      <w:kern w:val="0"/>
      <w:sz w:val="20"/>
      <w:szCs w:val="20"/>
    </w:rPr>
  </w:style>
  <w:style w:type="paragraph" w:customStyle="1" w:styleId="afffffffffffffffffffffffffffffffff0">
    <w:name w:val="表题"/>
    <w:basedOn w:val="affffff3"/>
    <w:qFormat/>
    <w:pPr>
      <w:widowControl/>
      <w:spacing w:beforeLines="0"/>
      <w:ind w:leftChars="0" w:left="0" w:firstLineChars="200" w:firstLine="200"/>
      <w:jc w:val="left"/>
    </w:pPr>
    <w:rPr>
      <w:sz w:val="21"/>
      <w:szCs w:val="21"/>
      <w:lang w:eastAsia="en-US" w:bidi="en-US"/>
    </w:rPr>
  </w:style>
  <w:style w:type="paragraph" w:customStyle="1" w:styleId="a11">
    <w:name w:val="a1"/>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5d">
    <w:name w:val="素材5"/>
    <w:basedOn w:val="affff4"/>
    <w:qFormat/>
    <w:pPr>
      <w:snapToGrid w:val="0"/>
      <w:spacing w:line="500" w:lineRule="atLeast"/>
      <w:ind w:left="1111"/>
    </w:pPr>
    <w:rPr>
      <w:rFonts w:ascii="宋体" w:eastAsia="宋体" w:hAnsi="Times New Roman" w:cs="Times New Roman"/>
      <w:kern w:val="28"/>
      <w:sz w:val="27"/>
      <w:szCs w:val="20"/>
    </w:rPr>
  </w:style>
  <w:style w:type="paragraph" w:customStyle="1" w:styleId="tablabel">
    <w:name w:val="tablabel"/>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34">
    <w:name w:val="xl234"/>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afffffffffffffffffffffffffffffffff1">
    <w:name w:val="摸板主标题"/>
    <w:basedOn w:val="affff4"/>
    <w:qFormat/>
    <w:pPr>
      <w:spacing w:before="156" w:after="156"/>
      <w:ind w:firstLineChars="200" w:firstLine="480"/>
      <w:jc w:val="center"/>
    </w:pPr>
    <w:rPr>
      <w:rFonts w:ascii="Arial" w:eastAsia="宋体" w:hAnsi="Arial" w:cs="宋体"/>
      <w:b/>
      <w:bCs/>
      <w:sz w:val="36"/>
      <w:szCs w:val="20"/>
    </w:rPr>
  </w:style>
  <w:style w:type="paragraph" w:customStyle="1" w:styleId="TableHeadings">
    <w:name w:val="TableHeadings"/>
    <w:basedOn w:val="affff4"/>
    <w:qFormat/>
    <w:pPr>
      <w:keepNext/>
      <w:widowControl/>
      <w:spacing w:before="156" w:after="156" w:line="280" w:lineRule="exact"/>
      <w:jc w:val="center"/>
    </w:pPr>
    <w:rPr>
      <w:rFonts w:ascii="Helvetica" w:eastAsia="宋体" w:hAnsi="Helvetica" w:cs="Helvetica"/>
      <w:b/>
      <w:bCs/>
      <w:color w:val="FFFFFF"/>
      <w:kern w:val="0"/>
      <w:sz w:val="18"/>
      <w:szCs w:val="18"/>
      <w:lang w:eastAsia="en-US"/>
    </w:rPr>
  </w:style>
  <w:style w:type="paragraph" w:customStyle="1" w:styleId="42">
    <w:name w:val="样式 标题 4 + 非加粗"/>
    <w:basedOn w:val="46"/>
    <w:qFormat/>
    <w:pPr>
      <w:widowControl/>
      <w:numPr>
        <w:ilvl w:val="3"/>
        <w:numId w:val="93"/>
      </w:numPr>
      <w:tabs>
        <w:tab w:val="left" w:pos="360"/>
        <w:tab w:val="left" w:pos="432"/>
        <w:tab w:val="left" w:pos="864"/>
        <w:tab w:val="left" w:pos="964"/>
      </w:tabs>
      <w:spacing w:line="377" w:lineRule="auto"/>
      <w:ind w:left="851" w:hanging="851"/>
      <w:jc w:val="left"/>
    </w:pPr>
    <w:rPr>
      <w:b w:val="0"/>
      <w:bCs w:val="0"/>
      <w:kern w:val="0"/>
      <w:sz w:val="24"/>
    </w:rPr>
  </w:style>
  <w:style w:type="paragraph" w:customStyle="1" w:styleId="afffffffffffffffffffffffffffffffff2">
    <w:name w:val="作者"/>
    <w:basedOn w:val="affff4"/>
    <w:qFormat/>
    <w:pPr>
      <w:spacing w:before="156" w:after="156"/>
      <w:ind w:firstLineChars="200" w:firstLine="420"/>
      <w:jc w:val="center"/>
    </w:pPr>
    <w:rPr>
      <w:rFonts w:ascii="Arial" w:eastAsia="仿宋_GB2312" w:hAnsi="Arial" w:cs="Times New Roman"/>
      <w:szCs w:val="24"/>
    </w:rPr>
  </w:style>
  <w:style w:type="paragraph" w:customStyle="1" w:styleId="Bullets-1stlevel">
    <w:name w:val="Bullets - 1st level"/>
    <w:basedOn w:val="affff4"/>
    <w:qFormat/>
    <w:pPr>
      <w:widowControl/>
      <w:numPr>
        <w:numId w:val="94"/>
      </w:numPr>
      <w:tabs>
        <w:tab w:val="clear" w:pos="425"/>
        <w:tab w:val="left" w:pos="360"/>
      </w:tabs>
      <w:spacing w:before="156" w:after="120"/>
      <w:ind w:left="0" w:firstLineChars="200" w:firstLine="200"/>
    </w:pPr>
    <w:rPr>
      <w:rFonts w:ascii="Times" w:eastAsia="宋体" w:hAnsi="Times" w:cs="Times New Roman"/>
      <w:kern w:val="0"/>
      <w:sz w:val="22"/>
      <w:szCs w:val="20"/>
      <w:lang w:eastAsia="en-US"/>
    </w:rPr>
  </w:style>
  <w:style w:type="paragraph" w:customStyle="1" w:styleId="afffffffffffffffffffffffffffffffff3">
    <w:name w:val="封面日期"/>
    <w:basedOn w:val="affff4"/>
    <w:qFormat/>
    <w:pPr>
      <w:spacing w:before="156" w:after="156"/>
      <w:ind w:firstLineChars="200" w:firstLine="480"/>
      <w:jc w:val="center"/>
    </w:pPr>
    <w:rPr>
      <w:rFonts w:ascii="宋体" w:eastAsia="宋体" w:hAnsi="宋体" w:cs="Times New Roman"/>
      <w:sz w:val="32"/>
      <w:szCs w:val="32"/>
    </w:rPr>
  </w:style>
  <w:style w:type="paragraph" w:customStyle="1" w:styleId="afffffffffffffffffffffffffffffffff4">
    <w:name w:val="文档注释"/>
    <w:basedOn w:val="affff4"/>
    <w:qFormat/>
    <w:pPr>
      <w:spacing w:before="60" w:after="60"/>
      <w:ind w:firstLineChars="200" w:firstLine="420"/>
    </w:pPr>
    <w:rPr>
      <w:rFonts w:ascii="Arial" w:eastAsia="宋体" w:hAnsi="Arial" w:cs="MingLiU"/>
      <w:i/>
      <w:color w:val="0000FF"/>
      <w:spacing w:val="1"/>
      <w:sz w:val="20"/>
      <w:szCs w:val="21"/>
    </w:rPr>
  </w:style>
  <w:style w:type="paragraph" w:customStyle="1" w:styleId="SANGFOR2">
    <w:name w:val="SANGFOR_2_封面日期"/>
    <w:basedOn w:val="affff4"/>
    <w:qFormat/>
    <w:pPr>
      <w:spacing w:before="156" w:after="156"/>
      <w:jc w:val="center"/>
    </w:pPr>
    <w:rPr>
      <w:rFonts w:ascii="Times New Roman" w:eastAsia="隶书" w:hAnsi="Times New Roman" w:cs="Times New Roman"/>
      <w:b/>
      <w:sz w:val="32"/>
      <w:szCs w:val="24"/>
    </w:rPr>
  </w:style>
  <w:style w:type="paragraph" w:customStyle="1" w:styleId="xl158">
    <w:name w:val="xl158"/>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pa-0">
    <w:name w:val="pa-0"/>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fffffffffffffffff5">
    <w:name w:val="表格标注（绿盟科技）"/>
    <w:basedOn w:val="afffa"/>
    <w:next w:val="affff4"/>
    <w:qFormat/>
    <w:pPr>
      <w:numPr>
        <w:ilvl w:val="0"/>
        <w:numId w:val="0"/>
      </w:numPr>
    </w:pPr>
  </w:style>
  <w:style w:type="paragraph" w:customStyle="1" w:styleId="afffa">
    <w:name w:val="插图标注（绿盟科技）"/>
    <w:next w:val="affff4"/>
    <w:qFormat/>
    <w:pPr>
      <w:numPr>
        <w:ilvl w:val="6"/>
        <w:numId w:val="76"/>
      </w:numPr>
      <w:tabs>
        <w:tab w:val="left" w:pos="902"/>
      </w:tabs>
      <w:spacing w:after="156"/>
      <w:jc w:val="center"/>
    </w:pPr>
    <w:rPr>
      <w:rFonts w:ascii="Arial" w:hAnsi="Arial" w:cs="Arial"/>
      <w:sz w:val="21"/>
      <w:szCs w:val="21"/>
    </w:rPr>
  </w:style>
  <w:style w:type="paragraph" w:customStyle="1" w:styleId="aff1">
    <w:name w:val="序号"/>
    <w:basedOn w:val="affff4"/>
    <w:qFormat/>
    <w:pPr>
      <w:keepNext/>
      <w:numPr>
        <w:numId w:val="95"/>
      </w:numPr>
      <w:tabs>
        <w:tab w:val="clear" w:pos="879"/>
        <w:tab w:val="left" w:pos="360"/>
      </w:tabs>
      <w:spacing w:before="156" w:after="156" w:line="360" w:lineRule="auto"/>
      <w:ind w:left="360" w:firstLineChars="200" w:hanging="360"/>
    </w:pPr>
    <w:rPr>
      <w:rFonts w:ascii="宋体" w:eastAsia="宋体" w:hAnsi="宋体" w:cs="Times New Roman"/>
      <w:sz w:val="24"/>
      <w:szCs w:val="32"/>
    </w:rPr>
  </w:style>
  <w:style w:type="paragraph" w:customStyle="1" w:styleId="afffffffffffffffffffffffffffffffff6">
    <w:name w:val="商务大标题"/>
    <w:basedOn w:val="affff4"/>
    <w:qFormat/>
    <w:pPr>
      <w:shd w:val="clear" w:color="C0C0C0" w:fill="auto"/>
      <w:tabs>
        <w:tab w:val="left" w:pos="360"/>
      </w:tabs>
      <w:spacing w:before="156" w:after="156" w:line="360" w:lineRule="auto"/>
      <w:ind w:firstLineChars="200" w:firstLine="480"/>
      <w:jc w:val="center"/>
      <w:outlineLvl w:val="0"/>
    </w:pPr>
    <w:rPr>
      <w:rFonts w:ascii="Arial" w:eastAsia="黑体" w:hAnsi="Arial" w:cs="宋体"/>
      <w:b/>
      <w:bCs/>
      <w:color w:val="000000"/>
      <w:sz w:val="48"/>
      <w:szCs w:val="20"/>
    </w:rPr>
  </w:style>
  <w:style w:type="paragraph" w:customStyle="1" w:styleId="xl154">
    <w:name w:val="xl154"/>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7">
    <w:name w:val="图文框文字"/>
    <w:basedOn w:val="affff4"/>
    <w:qFormat/>
    <w:pPr>
      <w:spacing w:before="156" w:after="156" w:line="240" w:lineRule="exact"/>
      <w:ind w:firstLineChars="200" w:firstLine="480"/>
    </w:pPr>
    <w:rPr>
      <w:rFonts w:ascii="宋体" w:eastAsia="宋体" w:hAnsi="宋体" w:cs="Times New Roman"/>
      <w:szCs w:val="24"/>
    </w:rPr>
  </w:style>
  <w:style w:type="paragraph" w:customStyle="1" w:styleId="CharChar1Char">
    <w:name w:val="文章正文 Char Char1 Char"/>
    <w:basedOn w:val="affff4"/>
    <w:qFormat/>
    <w:pPr>
      <w:spacing w:before="156" w:after="156" w:line="360" w:lineRule="auto"/>
      <w:ind w:firstLineChars="200" w:firstLine="420"/>
    </w:pPr>
    <w:rPr>
      <w:rFonts w:ascii="Arial" w:eastAsia="宋体" w:hAnsi="Arial" w:cs="Times New Roman"/>
      <w:sz w:val="24"/>
      <w:szCs w:val="24"/>
    </w:rPr>
  </w:style>
  <w:style w:type="paragraph" w:customStyle="1" w:styleId="afffffffffffffffffffffffffffffffff8">
    <w:name w:val="图名(五号)"/>
    <w:basedOn w:val="affff4"/>
    <w:qFormat/>
    <w:pPr>
      <w:spacing w:before="156" w:after="156"/>
      <w:ind w:firstLineChars="200" w:firstLine="480"/>
      <w:jc w:val="center"/>
    </w:pPr>
    <w:rPr>
      <w:rFonts w:ascii="Arial" w:eastAsia="仿宋_GB2312" w:hAnsi="Arial" w:cs="Times New Roman"/>
      <w:szCs w:val="24"/>
    </w:rPr>
  </w:style>
  <w:style w:type="paragraph" w:customStyle="1" w:styleId="2h2Level2TopicHeadingHD2Heading2HiddenHeading21">
    <w:name w:val="样式 标题 2h2Level 2 Topic HeadingHD2Heading 2 HiddenHeading 2 ...1"/>
    <w:basedOn w:val="62"/>
    <w:next w:val="66CharCharChar6Char16CharChar1h6Third"/>
    <w:qFormat/>
    <w:pPr>
      <w:tabs>
        <w:tab w:val="left" w:pos="1134"/>
      </w:tabs>
      <w:spacing w:before="124" w:after="124" w:line="319" w:lineRule="auto"/>
      <w:jc w:val="left"/>
    </w:pPr>
    <w:rPr>
      <w:bCs/>
      <w:color w:val="000000"/>
      <w:kern w:val="0"/>
      <w:sz w:val="28"/>
      <w:szCs w:val="28"/>
    </w:rPr>
  </w:style>
  <w:style w:type="paragraph" w:customStyle="1" w:styleId="66CharCharChar6Char16CharChar1h6Third">
    <w:name w:val="样式 标题 6标题 6 Char Char Char标题 6 Char1标题 6 Char Char1h6Third..."/>
    <w:basedOn w:val="62"/>
    <w:qFormat/>
    <w:pPr>
      <w:numPr>
        <w:ilvl w:val="5"/>
        <w:numId w:val="96"/>
      </w:numPr>
      <w:tabs>
        <w:tab w:val="left" w:pos="360"/>
        <w:tab w:val="left" w:pos="420"/>
        <w:tab w:val="left" w:pos="432"/>
        <w:tab w:val="left" w:pos="1152"/>
      </w:tabs>
      <w:spacing w:before="124" w:after="124" w:line="319" w:lineRule="auto"/>
      <w:ind w:left="1134" w:firstLine="0"/>
      <w:jc w:val="left"/>
    </w:pPr>
    <w:rPr>
      <w:rFonts w:cs="宋体"/>
      <w:bCs/>
      <w:kern w:val="0"/>
      <w:sz w:val="28"/>
    </w:rPr>
  </w:style>
  <w:style w:type="paragraph" w:customStyle="1" w:styleId="afffffffffffffffffffffffffffffffff9">
    <w:name w:val="表样式"/>
    <w:basedOn w:val="affff4"/>
    <w:qFormat/>
    <w:pPr>
      <w:widowControl/>
      <w:autoSpaceDE w:val="0"/>
      <w:autoSpaceDN w:val="0"/>
      <w:adjustRightInd w:val="0"/>
      <w:spacing w:before="156" w:after="156" w:line="300" w:lineRule="auto"/>
      <w:jc w:val="center"/>
      <w:textAlignment w:val="bottom"/>
    </w:pPr>
    <w:rPr>
      <w:rFonts w:ascii="Arial Narrow" w:eastAsia="宋体" w:hAnsi="Times New Roman" w:cs="Times New Roman"/>
      <w:kern w:val="0"/>
      <w:sz w:val="18"/>
      <w:szCs w:val="20"/>
    </w:rPr>
  </w:style>
  <w:style w:type="paragraph" w:customStyle="1" w:styleId="1361361---1h1Head1HeadingappsBMS">
    <w:name w:val="样式 标题 136标题 136标题1章节---1论文题目第一层h1Head1Heading appsBMS ..."/>
    <w:basedOn w:val="afffffffffffffffffffffffffffff9"/>
    <w:qFormat/>
    <w:rPr>
      <w:sz w:val="32"/>
    </w:rPr>
  </w:style>
  <w:style w:type="paragraph" w:customStyle="1" w:styleId="SortedNumbering4">
    <w:name w:val="SortedNumbering4"/>
    <w:basedOn w:val="affff4"/>
    <w:uiPriority w:val="1"/>
    <w:qFormat/>
    <w:pPr>
      <w:spacing w:before="120" w:after="156" w:line="288" w:lineRule="auto"/>
      <w:ind w:left="3231" w:firstLineChars="200" w:hanging="453"/>
    </w:pPr>
    <w:rPr>
      <w:rFonts w:ascii="Arial" w:eastAsia="宋体" w:hAnsi="Arial" w:cs="Times New Roman"/>
      <w:kern w:val="44"/>
      <w:szCs w:val="44"/>
    </w:rPr>
  </w:style>
  <w:style w:type="paragraph" w:customStyle="1" w:styleId="afffffffffffffffffffffffffffffffffa">
    <w:name w:val="正文小点"/>
    <w:basedOn w:val="affff5"/>
    <w:next w:val="affff4"/>
    <w:qFormat/>
    <w:pPr>
      <w:widowControl/>
      <w:spacing w:before="156" w:after="100" w:line="360" w:lineRule="auto"/>
      <w:ind w:firstLineChars="200" w:firstLine="200"/>
      <w:jc w:val="left"/>
    </w:pPr>
    <w:rPr>
      <w:kern w:val="0"/>
      <w:sz w:val="24"/>
      <w:szCs w:val="22"/>
      <w:lang w:eastAsia="en-US" w:bidi="en-US"/>
    </w:rPr>
  </w:style>
  <w:style w:type="paragraph" w:customStyle="1" w:styleId="xl1066">
    <w:name w:val="xl106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9">
    <w:name w:val="说明"/>
    <w:basedOn w:val="affff4"/>
    <w:qFormat/>
    <w:pPr>
      <w:numPr>
        <w:numId w:val="97"/>
      </w:numPr>
      <w:tabs>
        <w:tab w:val="clear" w:pos="420"/>
        <w:tab w:val="left" w:pos="360"/>
      </w:tabs>
      <w:spacing w:before="60" w:after="60" w:line="360" w:lineRule="auto"/>
      <w:ind w:left="0" w:firstLineChars="200" w:firstLine="0"/>
    </w:pPr>
    <w:rPr>
      <w:rFonts w:ascii="Arial" w:eastAsia="楷体_GB2312" w:hAnsi="Arial" w:cs="Times New Roman"/>
      <w:szCs w:val="24"/>
    </w:rPr>
  </w:style>
  <w:style w:type="paragraph" w:customStyle="1" w:styleId="A110">
    <w:name w:val="附录A.1.1"/>
    <w:next w:val="affff4"/>
    <w:qFormat/>
    <w:pPr>
      <w:spacing w:line="360" w:lineRule="auto"/>
    </w:pPr>
    <w:rPr>
      <w:rFonts w:ascii="黑体" w:eastAsia="黑体" w:cs="Calibri"/>
      <w:sz w:val="24"/>
    </w:rPr>
  </w:style>
  <w:style w:type="paragraph" w:customStyle="1" w:styleId="ItemList">
    <w:name w:val="Item List"/>
    <w:qFormat/>
    <w:pPr>
      <w:adjustRightInd w:val="0"/>
      <w:snapToGrid w:val="0"/>
      <w:spacing w:line="288" w:lineRule="auto"/>
      <w:ind w:leftChars="342" w:left="718"/>
      <w:jc w:val="both"/>
    </w:pPr>
    <w:rPr>
      <w:rFonts w:ascii="黑体" w:eastAsia="黑体" w:hAnsi="宋体" w:cs="Calibri"/>
      <w:sz w:val="24"/>
      <w:szCs w:val="24"/>
    </w:rPr>
  </w:style>
  <w:style w:type="paragraph" w:customStyle="1" w:styleId="11CharCharCharCharCharCharCharCharCharCharCharCharCharCharCharCharChar">
    <w:name w:val="样式 标题 1 + 五号1 Char Char Char Char Char Char Char Char Char Char Char Char Char Char Char Char Char"/>
    <w:basedOn w:val="1c"/>
    <w:qFormat/>
    <w:pPr>
      <w:pageBreakBefore/>
      <w:tabs>
        <w:tab w:val="left" w:pos="240"/>
      </w:tabs>
      <w:spacing w:before="960" w:after="480" w:line="480" w:lineRule="auto"/>
      <w:jc w:val="both"/>
    </w:pPr>
    <w:rPr>
      <w:rFonts w:ascii="Arial" w:hAnsi="Arial"/>
    </w:rPr>
  </w:style>
  <w:style w:type="paragraph" w:customStyle="1" w:styleId="afffffffffffffffffffffffffffffffffb">
    <w:name w:val="表号"/>
    <w:basedOn w:val="affff4"/>
    <w:next w:val="affffff8"/>
    <w:qFormat/>
    <w:pPr>
      <w:keepLines/>
      <w:tabs>
        <w:tab w:val="left" w:pos="4260"/>
      </w:tabs>
      <w:autoSpaceDE w:val="0"/>
      <w:autoSpaceDN w:val="0"/>
      <w:adjustRightInd w:val="0"/>
      <w:spacing w:before="156" w:after="156" w:line="360" w:lineRule="auto"/>
      <w:ind w:left="4260" w:hanging="420"/>
      <w:jc w:val="center"/>
    </w:pPr>
    <w:rPr>
      <w:rFonts w:ascii="Arial" w:eastAsia="宋体" w:hAnsi="Arial" w:cs="Times New Roman"/>
      <w:kern w:val="0"/>
      <w:sz w:val="18"/>
      <w:szCs w:val="18"/>
    </w:rPr>
  </w:style>
  <w:style w:type="paragraph" w:customStyle="1" w:styleId="ParaCharCharChar">
    <w:name w:val="默认段落字体 Para Char Char Char"/>
    <w:basedOn w:val="affff4"/>
    <w:qFormat/>
    <w:pPr>
      <w:spacing w:before="156" w:after="156"/>
      <w:ind w:firstLineChars="200" w:firstLine="480"/>
    </w:pPr>
    <w:rPr>
      <w:rFonts w:ascii="Arial" w:eastAsia="宋体" w:hAnsi="Arial" w:cs="Times New Roman"/>
      <w:szCs w:val="20"/>
    </w:rPr>
  </w:style>
  <w:style w:type="paragraph" w:customStyle="1" w:styleId="3h3h3H3Kop3Vl3Level3Headheading3h3h3C9">
    <w:name w:val="样式 样式 标题 3第一部分h:3h3H3Kop 3Vl3Level 3 Headheading 3h3h3 C... + 宋体...9"/>
    <w:basedOn w:val="affff4"/>
    <w:qFormat/>
    <w:pPr>
      <w:keepNext/>
      <w:keepLines/>
      <w:spacing w:before="156" w:after="156" w:line="360" w:lineRule="auto"/>
      <w:outlineLvl w:val="3"/>
    </w:pPr>
    <w:rPr>
      <w:rFonts w:ascii="黑体" w:eastAsia="黑体" w:hAnsi="Times New Roman" w:cs="宋体"/>
      <w:kern w:val="0"/>
      <w:sz w:val="24"/>
      <w:szCs w:val="20"/>
    </w:rPr>
  </w:style>
  <w:style w:type="paragraph" w:customStyle="1" w:styleId="xl264">
    <w:name w:val="xl264"/>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3Charc">
    <w:name w:val="样式 标题 3 + 四号 Char"/>
    <w:basedOn w:val="37"/>
    <w:qFormat/>
    <w:pPr>
      <w:tabs>
        <w:tab w:val="left" w:pos="567"/>
      </w:tabs>
      <w:spacing w:before="240" w:after="120" w:line="416" w:lineRule="auto"/>
    </w:pPr>
    <w:rPr>
      <w:rFonts w:eastAsia="黑体"/>
      <w:color w:val="000000"/>
      <w:kern w:val="0"/>
    </w:rPr>
  </w:style>
  <w:style w:type="paragraph" w:customStyle="1" w:styleId="SHX-3">
    <w:name w:val="SHX-3"/>
    <w:basedOn w:val="37"/>
    <w:qFormat/>
    <w:pPr>
      <w:widowControl/>
      <w:tabs>
        <w:tab w:val="left" w:pos="567"/>
        <w:tab w:val="left" w:pos="851"/>
        <w:tab w:val="left" w:pos="993"/>
      </w:tabs>
      <w:spacing w:before="360" w:after="240" w:line="416" w:lineRule="auto"/>
      <w:jc w:val="left"/>
    </w:pPr>
    <w:rPr>
      <w:rFonts w:ascii="Times New Roman" w:hAnsi="Times New Roman"/>
      <w:color w:val="000000"/>
      <w:kern w:val="0"/>
      <w:sz w:val="32"/>
    </w:rPr>
  </w:style>
  <w:style w:type="paragraph" w:customStyle="1" w:styleId="GB23122">
    <w:name w:val="样式 正文缩进 + (中文) 仿宋_GB2312 小四"/>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SANGFOR5">
    <w:name w:val="SANGFOR_5_页脚文字"/>
    <w:basedOn w:val="affff4"/>
    <w:qFormat/>
    <w:pPr>
      <w:tabs>
        <w:tab w:val="center" w:pos="4153"/>
        <w:tab w:val="right" w:pos="8306"/>
      </w:tabs>
      <w:wordWrap w:val="0"/>
      <w:snapToGrid w:val="0"/>
      <w:spacing w:before="156" w:after="156"/>
      <w:ind w:right="360"/>
      <w:jc w:val="right"/>
    </w:pPr>
    <w:rPr>
      <w:rFonts w:ascii="Times New Roman" w:eastAsia="宋体" w:hAnsi="Times New Roman" w:cs="Times New Roman"/>
      <w:sz w:val="18"/>
      <w:szCs w:val="18"/>
    </w:rPr>
  </w:style>
  <w:style w:type="paragraph" w:customStyle="1" w:styleId="afffffffffffffffffffffffffffffffffc">
    <w:name w:val="框文"/>
    <w:basedOn w:val="affff4"/>
    <w:qFormat/>
    <w:pPr>
      <w:snapToGrid w:val="0"/>
      <w:spacing w:line="240" w:lineRule="atLeast"/>
      <w:jc w:val="center"/>
    </w:pPr>
    <w:rPr>
      <w:rFonts w:ascii="Times New Roman" w:eastAsia="宋体" w:hAnsi="Times New Roman" w:cs="Times New Roman"/>
      <w:sz w:val="27"/>
      <w:szCs w:val="20"/>
    </w:rPr>
  </w:style>
  <w:style w:type="paragraph" w:customStyle="1" w:styleId="Char160">
    <w:name w:val="Char16"/>
    <w:basedOn w:val="afffff"/>
    <w:qFormat/>
    <w:pPr>
      <w:spacing w:before="156" w:after="156"/>
    </w:pPr>
    <w:rPr>
      <w:sz w:val="24"/>
      <w:szCs w:val="20"/>
    </w:rPr>
  </w:style>
  <w:style w:type="paragraph" w:customStyle="1" w:styleId="311">
    <w:name w:val="正文3级（编号1级）"/>
    <w:basedOn w:val="affff4"/>
    <w:qFormat/>
    <w:pPr>
      <w:tabs>
        <w:tab w:val="left" w:pos="330"/>
      </w:tabs>
      <w:spacing w:before="156" w:after="156" w:line="360" w:lineRule="auto"/>
      <w:ind w:left="330" w:firstLineChars="200" w:hanging="420"/>
    </w:pPr>
    <w:rPr>
      <w:rFonts w:ascii="宋体" w:eastAsia="宋体" w:hAnsi="宋体" w:cs="Times New Roman"/>
      <w:szCs w:val="20"/>
    </w:rPr>
  </w:style>
  <w:style w:type="paragraph" w:customStyle="1" w:styleId="afffffffffffffffffffffffffffffffffd">
    <w:name w:val="封面"/>
    <w:basedOn w:val="affff4"/>
    <w:qFormat/>
    <w:pPr>
      <w:adjustRightInd w:val="0"/>
      <w:spacing w:before="156" w:after="156" w:line="360" w:lineRule="atLeast"/>
      <w:ind w:firstLineChars="200" w:firstLine="480"/>
      <w:jc w:val="right"/>
      <w:textAlignment w:val="baseline"/>
    </w:pPr>
    <w:rPr>
      <w:rFonts w:ascii="Symbol" w:eastAsia="宋体" w:hAnsi="Symbol" w:cs="Times New Roman"/>
      <w:kern w:val="0"/>
      <w:sz w:val="24"/>
      <w:szCs w:val="20"/>
    </w:rPr>
  </w:style>
  <w:style w:type="paragraph" w:customStyle="1" w:styleId="SANGFOR11">
    <w:name w:val="SANGFOR_1_标题1"/>
    <w:basedOn w:val="1c"/>
    <w:next w:val="SANGFOR6"/>
    <w:qFormat/>
    <w:pPr>
      <w:pageBreakBefore/>
      <w:tabs>
        <w:tab w:val="left" w:pos="360"/>
        <w:tab w:val="left" w:pos="567"/>
      </w:tabs>
      <w:spacing w:beforeLines="150" w:afterLines="50" w:line="240" w:lineRule="auto"/>
      <w:ind w:left="360"/>
      <w:jc w:val="both"/>
    </w:pPr>
    <w:rPr>
      <w:rFonts w:ascii="Times New Roman" w:eastAsia="宋体" w:hAnsi="Times New Roman"/>
      <w:sz w:val="36"/>
      <w:szCs w:val="32"/>
    </w:rPr>
  </w:style>
  <w:style w:type="paragraph" w:customStyle="1" w:styleId="afffffffffffffffffffffffffffffffffe">
    <w:name w:val="样式 (中文) 黑体 二号 加粗 居中"/>
    <w:basedOn w:val="affff4"/>
    <w:qFormat/>
    <w:pPr>
      <w:spacing w:before="156" w:after="156" w:line="360" w:lineRule="auto"/>
      <w:ind w:firstLineChars="200" w:firstLine="480"/>
      <w:jc w:val="center"/>
    </w:pPr>
    <w:rPr>
      <w:rFonts w:ascii="Arial" w:eastAsia="宋体" w:hAnsi="Arial" w:cs="宋体"/>
      <w:b/>
      <w:bCs/>
      <w:sz w:val="44"/>
      <w:szCs w:val="20"/>
    </w:rPr>
  </w:style>
  <w:style w:type="paragraph" w:customStyle="1" w:styleId="mybullettahoma">
    <w:name w:val="mybullet tahoma"/>
    <w:qFormat/>
    <w:pPr>
      <w:tabs>
        <w:tab w:val="left" w:pos="625"/>
      </w:tabs>
      <w:spacing w:before="40" w:after="40"/>
      <w:ind w:left="1080"/>
    </w:pPr>
    <w:rPr>
      <w:rFonts w:ascii="Tahoma" w:eastAsia="PMingLiU" w:hAnsi="Tahoma" w:cs="Tahoma"/>
      <w:color w:val="0000FF"/>
      <w:sz w:val="22"/>
      <w:lang w:eastAsia="en-US"/>
    </w:rPr>
  </w:style>
  <w:style w:type="paragraph" w:customStyle="1" w:styleId="xl242">
    <w:name w:val="xl242"/>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color w:val="000000"/>
      <w:kern w:val="0"/>
      <w:sz w:val="18"/>
      <w:szCs w:val="18"/>
    </w:rPr>
  </w:style>
  <w:style w:type="paragraph" w:customStyle="1" w:styleId="xl187">
    <w:name w:val="xl187"/>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f">
    <w:name w:val="代码"/>
    <w:basedOn w:val="affff4"/>
    <w:qFormat/>
    <w:pPr>
      <w:spacing w:before="156" w:after="156" w:line="300" w:lineRule="auto"/>
      <w:ind w:leftChars="400" w:left="400" w:firstLineChars="200" w:firstLine="480"/>
    </w:pPr>
    <w:rPr>
      <w:rFonts w:ascii="Courier New" w:eastAsia="宋体" w:hAnsi="Courier New" w:cs="Times New Roman"/>
      <w:szCs w:val="21"/>
    </w:rPr>
  </w:style>
  <w:style w:type="paragraph" w:customStyle="1" w:styleId="affffffffffffffffffffffffffffffffff0">
    <w:name w:val="±íÕýÎÄ"/>
    <w:basedOn w:val="affff4"/>
    <w:next w:val="affff4"/>
    <w:qFormat/>
    <w:pPr>
      <w:spacing w:before="156" w:after="156"/>
      <w:ind w:firstLineChars="200" w:firstLine="480"/>
    </w:pPr>
    <w:rPr>
      <w:rFonts w:ascii="宋体" w:eastAsia="宋体" w:hAnsi="Courier New" w:cs="Courier New"/>
      <w:sz w:val="24"/>
      <w:szCs w:val="21"/>
    </w:rPr>
  </w:style>
  <w:style w:type="paragraph" w:customStyle="1" w:styleId="xl1065">
    <w:name w:val="xl1065"/>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fffffffffffffffffffffffffffffff1">
    <w:name w:val="条目样式"/>
    <w:basedOn w:val="affff4"/>
    <w:qFormat/>
    <w:pPr>
      <w:widowControl/>
      <w:spacing w:before="156" w:after="156" w:line="360" w:lineRule="auto"/>
      <w:ind w:firstLineChars="200" w:firstLine="480"/>
    </w:pPr>
    <w:rPr>
      <w:rFonts w:ascii="Arial" w:eastAsia="宋体" w:hAnsi="Arial" w:cs="Times New Roman"/>
      <w:szCs w:val="20"/>
    </w:rPr>
  </w:style>
  <w:style w:type="paragraph" w:customStyle="1" w:styleId="affffffffffffffffffffffffffffffffff2">
    <w:name w:val="四级"/>
    <w:basedOn w:val="37"/>
    <w:qFormat/>
    <w:pPr>
      <w:tabs>
        <w:tab w:val="left" w:pos="360"/>
        <w:tab w:val="left" w:pos="567"/>
        <w:tab w:val="left" w:pos="960"/>
        <w:tab w:val="left" w:pos="1931"/>
      </w:tabs>
      <w:spacing w:line="416" w:lineRule="atLeast"/>
      <w:ind w:left="960"/>
    </w:pPr>
    <w:rPr>
      <w:rFonts w:ascii="Arial" w:eastAsia="黑体" w:hAnsi="Arial"/>
      <w:kern w:val="0"/>
      <w:sz w:val="32"/>
    </w:rPr>
  </w:style>
  <w:style w:type="paragraph" w:customStyle="1" w:styleId="2ffff1">
    <w:name w:val="正文缩进2"/>
    <w:basedOn w:val="affff4"/>
    <w:uiPriority w:val="99"/>
    <w:qFormat/>
    <w:pPr>
      <w:spacing w:before="156" w:after="156" w:line="360" w:lineRule="auto"/>
      <w:ind w:firstLineChars="225" w:firstLine="540"/>
    </w:pPr>
    <w:rPr>
      <w:rFonts w:ascii="Arial" w:eastAsia="宋体" w:hAnsi="Arial" w:cs="Times New Roman"/>
      <w:sz w:val="24"/>
      <w:szCs w:val="24"/>
    </w:rPr>
  </w:style>
  <w:style w:type="paragraph" w:customStyle="1" w:styleId="1ffff3">
    <w:name w:val="表名1"/>
    <w:basedOn w:val="affff4"/>
    <w:qFormat/>
    <w:pPr>
      <w:widowControl/>
      <w:tabs>
        <w:tab w:val="left" w:leader="dot" w:pos="1701"/>
        <w:tab w:val="left" w:pos="9072"/>
      </w:tabs>
      <w:snapToGrid w:val="0"/>
      <w:spacing w:before="156" w:after="156" w:line="360" w:lineRule="atLeast"/>
      <w:ind w:left="1701"/>
      <w:jc w:val="center"/>
    </w:pPr>
    <w:rPr>
      <w:rFonts w:ascii="Times New Roman" w:eastAsia="宋体" w:hAnsi="Times New Roman" w:cs="Times New Roman"/>
      <w:kern w:val="21"/>
      <w:sz w:val="18"/>
      <w:szCs w:val="20"/>
    </w:rPr>
  </w:style>
  <w:style w:type="paragraph" w:customStyle="1" w:styleId="CharChar1CharCharCharCharCharChar">
    <w:name w:val="Char Char1 Char Char Char Char Char Char"/>
    <w:basedOn w:val="affff4"/>
    <w:qFormat/>
    <w:pPr>
      <w:widowControl/>
      <w:spacing w:before="156" w:after="160" w:line="240" w:lineRule="exact"/>
      <w:ind w:firstLineChars="200" w:firstLine="480"/>
    </w:pPr>
    <w:rPr>
      <w:rFonts w:ascii="Verdana" w:eastAsia="宋体" w:hAnsi="Verdana" w:cs="Times New Roman"/>
      <w:kern w:val="0"/>
      <w:sz w:val="24"/>
      <w:szCs w:val="20"/>
      <w:lang w:eastAsia="en-US"/>
    </w:rPr>
  </w:style>
  <w:style w:type="paragraph" w:customStyle="1" w:styleId="CM15">
    <w:name w:val="CM15"/>
    <w:basedOn w:val="Default"/>
    <w:next w:val="Default"/>
    <w:qFormat/>
    <w:pPr>
      <w:spacing w:after="1568"/>
    </w:pPr>
    <w:rPr>
      <w:rFonts w:ascii="宋体" w:eastAsia="宋体" w:cs="宋体"/>
      <w:color w:val="auto"/>
    </w:rPr>
  </w:style>
  <w:style w:type="paragraph" w:customStyle="1" w:styleId="Comment">
    <w:name w:val="Comment"/>
    <w:basedOn w:val="affff4"/>
    <w:qFormat/>
    <w:pPr>
      <w:widowControl/>
      <w:spacing w:before="156" w:after="120" w:line="360" w:lineRule="auto"/>
      <w:ind w:firstLineChars="200" w:firstLine="480"/>
    </w:pPr>
    <w:rPr>
      <w:rFonts w:ascii="宋体" w:eastAsia="宋体" w:hAnsi="宋体" w:cs="宋体"/>
      <w:i/>
      <w:color w:val="000080"/>
      <w:kern w:val="0"/>
      <w:sz w:val="22"/>
      <w:szCs w:val="20"/>
      <w:lang w:eastAsia="en-US"/>
    </w:rPr>
  </w:style>
  <w:style w:type="paragraph" w:customStyle="1" w:styleId="xl254">
    <w:name w:val="xl25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1255115">
    <w:name w:val="样式 正文1 + 首行缩进:  2 字符 段前: 5 磅 段后: 5 磅 行距: 多倍行距 1.15 字行"/>
    <w:basedOn w:val="affff4"/>
    <w:qFormat/>
    <w:pPr>
      <w:tabs>
        <w:tab w:val="left" w:pos="0"/>
      </w:tabs>
      <w:spacing w:before="156" w:after="156" w:line="560" w:lineRule="exact"/>
      <w:ind w:firstLineChars="200" w:firstLine="480"/>
    </w:pPr>
    <w:rPr>
      <w:rFonts w:ascii="仿宋_GB2312" w:eastAsia="宋体" w:hAnsi="宋体" w:cs="Times New Roman"/>
      <w:kern w:val="0"/>
      <w:sz w:val="28"/>
      <w:szCs w:val="32"/>
    </w:rPr>
  </w:style>
  <w:style w:type="paragraph" w:customStyle="1" w:styleId="Figure0">
    <w:name w:val="Figure"/>
    <w:basedOn w:val="affff4"/>
    <w:next w:val="FigureDescriptionChar"/>
    <w:qFormat/>
    <w:pPr>
      <w:keepNext/>
      <w:widowControl/>
      <w:snapToGrid w:val="0"/>
      <w:spacing w:before="156" w:after="156" w:line="300" w:lineRule="auto"/>
      <w:ind w:left="1134"/>
      <w:jc w:val="center"/>
    </w:pPr>
    <w:rPr>
      <w:rFonts w:ascii="Arial" w:eastAsia="宋体" w:hAnsi="Arial" w:cs="Arial"/>
      <w:kern w:val="0"/>
      <w:szCs w:val="21"/>
    </w:rPr>
  </w:style>
  <w:style w:type="paragraph" w:customStyle="1" w:styleId="1ffff4">
    <w:name w:val="标题1(可研报告）"/>
    <w:basedOn w:val="affffff6"/>
    <w:next w:val="HTML"/>
    <w:qFormat/>
    <w:pPr>
      <w:spacing w:beforeLines="100" w:afterLines="100" w:line="360" w:lineRule="auto"/>
      <w:ind w:firstLineChars="200" w:firstLine="480"/>
    </w:pPr>
    <w:rPr>
      <w:rFonts w:ascii="Times New Roman" w:eastAsia="宋体" w:hAnsi="Times New Roman" w:cs="Times New Roman"/>
      <w:sz w:val="44"/>
    </w:rPr>
  </w:style>
  <w:style w:type="paragraph" w:customStyle="1" w:styleId="affffffffffffffffffffffffffffffffff3">
    <w:name w:val="图形文字：三号"/>
    <w:basedOn w:val="affff4"/>
    <w:qFormat/>
    <w:pPr>
      <w:adjustRightInd w:val="0"/>
      <w:snapToGrid w:val="0"/>
      <w:spacing w:before="156" w:after="156" w:line="240" w:lineRule="atLeast"/>
      <w:ind w:firstLineChars="200" w:firstLine="480"/>
    </w:pPr>
    <w:rPr>
      <w:rFonts w:ascii="Arial" w:eastAsia="仿宋_GB2312" w:hAnsi="Arial" w:cs="Times New Roman"/>
      <w:color w:val="000000"/>
      <w:sz w:val="32"/>
      <w:szCs w:val="32"/>
    </w:rPr>
  </w:style>
  <w:style w:type="paragraph" w:customStyle="1" w:styleId="affffffffffffffffffffffffffffffffff4">
    <w:name w:val="项"/>
    <w:basedOn w:val="affff4"/>
    <w:qFormat/>
    <w:pPr>
      <w:tabs>
        <w:tab w:val="left" w:pos="360"/>
      </w:tabs>
      <w:spacing w:before="156" w:after="156" w:line="360" w:lineRule="auto"/>
      <w:ind w:firstLineChars="200" w:firstLine="480"/>
    </w:pPr>
    <w:rPr>
      <w:rFonts w:ascii="Arial" w:eastAsia="宋体" w:hAnsi="Arial" w:cs="Times New Roman"/>
      <w:sz w:val="24"/>
      <w:szCs w:val="20"/>
    </w:rPr>
  </w:style>
  <w:style w:type="paragraph" w:customStyle="1" w:styleId="21520">
    <w:name w:val="样式 样式 正文文字缩进 + 四号 首行缩进:  2 字符 行距: 1.5 倍行距 + 首行缩进:  2 字符"/>
    <w:basedOn w:val="affff4"/>
    <w:qFormat/>
    <w:pPr>
      <w:spacing w:before="156" w:after="156" w:line="360" w:lineRule="auto"/>
      <w:ind w:firstLineChars="200" w:firstLine="480"/>
    </w:pPr>
    <w:rPr>
      <w:rFonts w:ascii="Arial" w:eastAsia="宋体" w:hAnsi="Arial" w:cs="Times New Roman"/>
      <w:sz w:val="24"/>
      <w:szCs w:val="20"/>
    </w:rPr>
  </w:style>
  <w:style w:type="paragraph" w:customStyle="1" w:styleId="z-3">
    <w:name w:val="z-数字括号层进"/>
    <w:basedOn w:val="affff4"/>
    <w:qFormat/>
    <w:pPr>
      <w:widowControl/>
      <w:tabs>
        <w:tab w:val="left" w:pos="360"/>
      </w:tabs>
      <w:spacing w:before="156" w:after="156" w:line="360" w:lineRule="auto"/>
      <w:ind w:firstLineChars="200" w:firstLine="420"/>
    </w:pPr>
    <w:rPr>
      <w:rFonts w:ascii="Arial" w:eastAsia="宋体" w:hAnsi="Arial" w:cs="Times New Roman"/>
      <w:kern w:val="0"/>
      <w:lang w:bidi="en-US"/>
    </w:rPr>
  </w:style>
  <w:style w:type="paragraph" w:customStyle="1" w:styleId="Char90">
    <w:name w:val="Char9"/>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p9">
    <w:name w:val="p9"/>
    <w:basedOn w:val="affff4"/>
    <w:qFormat/>
    <w:pPr>
      <w:widowControl/>
      <w:spacing w:before="100" w:beforeAutospacing="1" w:after="100" w:afterAutospacing="1"/>
      <w:jc w:val="left"/>
    </w:pPr>
    <w:rPr>
      <w:rFonts w:ascii="宋体" w:eastAsia="宋体" w:hAnsi="宋体" w:cs="Times New Roman"/>
      <w:color w:val="484848"/>
      <w:kern w:val="0"/>
      <w:sz w:val="18"/>
      <w:szCs w:val="18"/>
    </w:rPr>
  </w:style>
  <w:style w:type="paragraph" w:customStyle="1" w:styleId="099">
    <w:name w:val="样式 首行缩进:  0.99 厘米"/>
    <w:basedOn w:val="affff4"/>
    <w:qFormat/>
    <w:pPr>
      <w:spacing w:before="124" w:after="124" w:line="360" w:lineRule="auto"/>
      <w:ind w:firstLineChars="200" w:firstLine="561"/>
      <w:textAlignment w:val="baseline"/>
    </w:pPr>
    <w:rPr>
      <w:rFonts w:ascii="Arial" w:eastAsia="宋体" w:hAnsi="Arial" w:cs="Times New Roman"/>
      <w:color w:val="000000"/>
      <w:kern w:val="0"/>
      <w:sz w:val="28"/>
      <w:szCs w:val="28"/>
    </w:rPr>
  </w:style>
  <w:style w:type="paragraph" w:customStyle="1" w:styleId="XRQ1">
    <w:name w:val="XRQ标题1"/>
    <w:qFormat/>
    <w:pPr>
      <w:tabs>
        <w:tab w:val="left" w:pos="780"/>
      </w:tabs>
      <w:adjustRightInd w:val="0"/>
      <w:snapToGrid w:val="0"/>
      <w:spacing w:beforeLines="50" w:afterLines="50" w:line="360" w:lineRule="auto"/>
      <w:ind w:left="780" w:hanging="360"/>
      <w:outlineLvl w:val="0"/>
    </w:pPr>
    <w:rPr>
      <w:rFonts w:ascii="宋体" w:hAnsi="宋体" w:cs="Calibri"/>
      <w:b/>
      <w:bCs/>
      <w:kern w:val="44"/>
      <w:sz w:val="28"/>
      <w:szCs w:val="28"/>
    </w:rPr>
  </w:style>
  <w:style w:type="paragraph" w:customStyle="1" w:styleId="affffffffffffffffffffffffffffffffff5">
    <w:name w:val="图表名"/>
    <w:basedOn w:val="affff4"/>
    <w:qFormat/>
    <w:pPr>
      <w:spacing w:before="156" w:after="156" w:line="360" w:lineRule="auto"/>
      <w:ind w:firstLineChars="200" w:firstLine="480"/>
      <w:jc w:val="center"/>
    </w:pPr>
    <w:rPr>
      <w:rFonts w:ascii="Arial" w:eastAsia="宋体" w:hAnsi="Arial" w:cs="宋体"/>
      <w:sz w:val="24"/>
      <w:szCs w:val="20"/>
    </w:rPr>
  </w:style>
  <w:style w:type="paragraph" w:customStyle="1" w:styleId="ThreeNumberPara">
    <w:name w:val="Three_Number_Para"/>
    <w:basedOn w:val="affff4"/>
    <w:qFormat/>
    <w:pPr>
      <w:widowControl/>
      <w:spacing w:before="156" w:after="156"/>
      <w:ind w:left="720"/>
      <w:jc w:val="left"/>
    </w:pPr>
    <w:rPr>
      <w:rFonts w:ascii="Arial" w:eastAsia="宋体" w:hAnsi="Arial" w:cs="Times New Roman"/>
      <w:kern w:val="0"/>
      <w:sz w:val="24"/>
      <w:szCs w:val="24"/>
      <w:lang w:eastAsia="en-US"/>
    </w:rPr>
  </w:style>
  <w:style w:type="paragraph" w:customStyle="1" w:styleId="P2">
    <w:name w:val="P2"/>
    <w:basedOn w:val="affff4"/>
    <w:qFormat/>
    <w:pPr>
      <w:widowControl/>
      <w:spacing w:before="240" w:after="156" w:line="240" w:lineRule="atLeast"/>
      <w:ind w:left="578" w:firstLineChars="200" w:firstLine="480"/>
    </w:pPr>
    <w:rPr>
      <w:rFonts w:ascii="Arial" w:eastAsia="宋体" w:hAnsi="Arial" w:cs="Times New Roman"/>
      <w:b/>
      <w:kern w:val="0"/>
      <w:szCs w:val="21"/>
      <w:lang w:eastAsia="en-US"/>
    </w:rPr>
  </w:style>
  <w:style w:type="paragraph" w:customStyle="1" w:styleId="CM5">
    <w:name w:val="CM5"/>
    <w:basedOn w:val="Default"/>
    <w:next w:val="Default"/>
    <w:qFormat/>
    <w:pPr>
      <w:spacing w:line="280" w:lineRule="atLeast"/>
    </w:pPr>
    <w:rPr>
      <w:rFonts w:ascii="宋体" w:eastAsia="宋体" w:cs="宋体"/>
      <w:color w:val="auto"/>
    </w:rPr>
  </w:style>
  <w:style w:type="paragraph" w:customStyle="1" w:styleId="SUR-ABC">
    <w:name w:val="SUR-方框下的ABC标题"/>
    <w:basedOn w:val="affff4"/>
    <w:next w:val="affff4"/>
    <w:semiHidden/>
    <w:qFormat/>
    <w:pPr>
      <w:numPr>
        <w:numId w:val="98"/>
      </w:numPr>
      <w:tabs>
        <w:tab w:val="clear" w:pos="0"/>
        <w:tab w:val="left" w:pos="360"/>
      </w:tabs>
      <w:spacing w:before="156" w:after="156" w:line="360" w:lineRule="auto"/>
      <w:ind w:left="0" w:firstLineChars="200" w:firstLine="200"/>
    </w:pPr>
    <w:rPr>
      <w:rFonts w:ascii="黑体" w:eastAsia="黑体" w:hAnsi="宋体" w:cs="Times New Roman"/>
      <w:sz w:val="24"/>
      <w:szCs w:val="24"/>
    </w:rPr>
  </w:style>
  <w:style w:type="paragraph" w:customStyle="1" w:styleId="CharCharCharCharCharChar">
    <w:name w:val="Char Char Char Char Char Char"/>
    <w:basedOn w:val="affff4"/>
    <w:qFormat/>
    <w:rPr>
      <w:rFonts w:ascii="Tahoma" w:eastAsia="宋体" w:hAnsi="Tahoma" w:cs="Times New Roman"/>
      <w:sz w:val="24"/>
      <w:szCs w:val="20"/>
    </w:rPr>
  </w:style>
  <w:style w:type="paragraph" w:customStyle="1" w:styleId="affffffffffffffffffffffffffffffffff6">
    <w:name w:val="列表内容"/>
    <w:basedOn w:val="affff4"/>
    <w:next w:val="affff4"/>
    <w:qFormat/>
    <w:pPr>
      <w:widowControl/>
      <w:spacing w:before="156" w:after="156" w:line="360" w:lineRule="auto"/>
      <w:ind w:firstLineChars="200" w:firstLine="480"/>
    </w:pPr>
    <w:rPr>
      <w:rFonts w:ascii="Arial" w:eastAsia="宋体" w:hAnsi="Arial" w:cs="Times New Roman"/>
      <w:kern w:val="0"/>
      <w:sz w:val="18"/>
      <w:szCs w:val="24"/>
    </w:rPr>
  </w:style>
  <w:style w:type="paragraph" w:customStyle="1" w:styleId="xl1114">
    <w:name w:val="xl111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1ffff5">
    <w:name w:val="正文加点1"/>
    <w:basedOn w:val="affff5"/>
    <w:qFormat/>
    <w:pPr>
      <w:tabs>
        <w:tab w:val="left" w:pos="900"/>
      </w:tabs>
      <w:spacing w:before="50" w:after="50" w:line="360" w:lineRule="auto"/>
      <w:ind w:left="900" w:hanging="420"/>
      <w:jc w:val="left"/>
    </w:pPr>
    <w:rPr>
      <w:rFonts w:ascii="Arial" w:hAnsi="Arial"/>
      <w:b/>
      <w:kern w:val="0"/>
      <w:sz w:val="24"/>
    </w:rPr>
  </w:style>
  <w:style w:type="paragraph" w:customStyle="1" w:styleId="tabletext1">
    <w:name w:val="table text"/>
    <w:basedOn w:val="affff4"/>
    <w:qFormat/>
    <w:pPr>
      <w:widowControl/>
      <w:spacing w:before="156" w:after="156"/>
      <w:ind w:firstLineChars="200" w:firstLine="480"/>
    </w:pPr>
    <w:rPr>
      <w:rFonts w:ascii="宋体" w:eastAsia="宋体" w:hAnsi="宋体" w:cs="Times New Roman"/>
      <w:kern w:val="0"/>
      <w:sz w:val="20"/>
      <w:szCs w:val="24"/>
    </w:rPr>
  </w:style>
  <w:style w:type="paragraph" w:customStyle="1" w:styleId="subpara">
    <w:name w:val="subpara"/>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44">
    <w:name w:val="xl244"/>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color w:val="993366"/>
      <w:kern w:val="0"/>
      <w:sz w:val="18"/>
      <w:szCs w:val="18"/>
    </w:rPr>
  </w:style>
  <w:style w:type="paragraph" w:customStyle="1" w:styleId="affffffffffffffffffffffffffffffffff7">
    <w:name w:val="插图"/>
    <w:basedOn w:val="affff4"/>
    <w:next w:val="affffd"/>
    <w:qFormat/>
    <w:pPr>
      <w:keepNext/>
      <w:widowControl/>
      <w:spacing w:before="156" w:after="120" w:line="360" w:lineRule="auto"/>
      <w:ind w:firstLineChars="200" w:firstLine="480"/>
      <w:jc w:val="center"/>
    </w:pPr>
    <w:rPr>
      <w:rFonts w:ascii="Arial" w:eastAsia="宋体" w:hAnsi="Arial" w:cs="Times New Roman"/>
      <w:szCs w:val="20"/>
    </w:rPr>
  </w:style>
  <w:style w:type="paragraph" w:customStyle="1" w:styleId="20202">
    <w:name w:val="样式 目录 2 + 段前: 0.2 行 段后: 0.2 行"/>
    <w:basedOn w:val="2e"/>
    <w:qFormat/>
    <w:pPr>
      <w:tabs>
        <w:tab w:val="clear" w:pos="8296"/>
        <w:tab w:val="left" w:pos="1680"/>
        <w:tab w:val="right" w:leader="dot" w:pos="8364"/>
      </w:tabs>
      <w:spacing w:before="62" w:after="62"/>
      <w:ind w:left="227" w:firstLineChars="163" w:firstLine="326"/>
      <w:jc w:val="both"/>
    </w:pPr>
    <w:rPr>
      <w:rFonts w:ascii="Arial" w:eastAsia="黑体" w:hAnsi="Arial" w:cs="宋体"/>
      <w:kern w:val="0"/>
      <w:szCs w:val="20"/>
    </w:rPr>
  </w:style>
  <w:style w:type="paragraph" w:customStyle="1" w:styleId="0741">
    <w:name w:val="正文样式 首行缩进:  0.74 厘米"/>
    <w:basedOn w:val="affff4"/>
    <w:qFormat/>
    <w:pPr>
      <w:spacing w:before="156" w:after="156" w:line="360" w:lineRule="auto"/>
      <w:ind w:firstLineChars="200" w:firstLine="420"/>
    </w:pPr>
    <w:rPr>
      <w:rFonts w:ascii="Arial" w:eastAsia="宋体" w:hAnsi="Arial" w:cs="宋体"/>
      <w:sz w:val="24"/>
      <w:szCs w:val="20"/>
    </w:rPr>
  </w:style>
  <w:style w:type="paragraph" w:customStyle="1" w:styleId="txtdetail">
    <w:name w:val="txt_detail"/>
    <w:basedOn w:val="affff4"/>
    <w:qFormat/>
    <w:pPr>
      <w:widowControl/>
      <w:spacing w:before="100" w:beforeAutospacing="1" w:after="100" w:afterAutospacing="1"/>
      <w:ind w:firstLine="400"/>
      <w:jc w:val="left"/>
    </w:pPr>
    <w:rPr>
      <w:rFonts w:ascii="宋体" w:eastAsia="宋体" w:hAnsi="宋体" w:cs="宋体"/>
      <w:color w:val="333333"/>
      <w:kern w:val="0"/>
      <w:sz w:val="24"/>
      <w:szCs w:val="24"/>
    </w:rPr>
  </w:style>
  <w:style w:type="paragraph" w:customStyle="1" w:styleId="129">
    <w:name w:val="样式 样式1 + 首行缩进:  2 字符"/>
    <w:basedOn w:val="1f0"/>
    <w:qFormat/>
    <w:pPr>
      <w:tabs>
        <w:tab w:val="left" w:pos="1154"/>
      </w:tabs>
      <w:spacing w:before="0" w:afterLines="100" w:after="0"/>
      <w:ind w:left="1154" w:hanging="794"/>
      <w:jc w:val="both"/>
      <w:outlineLvl w:val="9"/>
    </w:pPr>
    <w:rPr>
      <w:rFonts w:ascii="Times New Roman" w:eastAsia="宋体" w:hAnsi="Times New Roman" w:cs="宋体"/>
      <w:bCs w:val="0"/>
      <w:kern w:val="0"/>
      <w:sz w:val="24"/>
      <w:szCs w:val="20"/>
    </w:rPr>
  </w:style>
  <w:style w:type="paragraph" w:customStyle="1" w:styleId="415">
    <w:name w:val="样式 正文缩进正文（首行缩进两字）表正文正文非缩进标题4 + 行距: 1.5 倍行距"/>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xl129">
    <w:name w:val="xl129"/>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ie">
    <w:name w:val="Xie图文中"/>
    <w:qFormat/>
    <w:pPr>
      <w:widowControl w:val="0"/>
      <w:adjustRightInd w:val="0"/>
      <w:snapToGrid w:val="0"/>
      <w:jc w:val="center"/>
    </w:pPr>
    <w:rPr>
      <w:rFonts w:eastAsia="仿宋_GB2312" w:cs="Calibri"/>
      <w:sz w:val="24"/>
    </w:rPr>
  </w:style>
  <w:style w:type="paragraph" w:customStyle="1" w:styleId="611">
    <w:name w:val="列出段落61"/>
    <w:basedOn w:val="affff4"/>
    <w:uiPriority w:val="99"/>
    <w:unhideWhenUsed/>
    <w:qFormat/>
    <w:pPr>
      <w:spacing w:before="156" w:after="156" w:line="360" w:lineRule="auto"/>
      <w:ind w:firstLineChars="200" w:firstLine="420"/>
    </w:pPr>
    <w:rPr>
      <w:rFonts w:ascii="Times New Roman" w:eastAsia="宋体" w:hAnsi="Times New Roman" w:cs="Times New Roman"/>
      <w:sz w:val="24"/>
      <w:szCs w:val="24"/>
    </w:rPr>
  </w:style>
  <w:style w:type="paragraph" w:customStyle="1" w:styleId="7074">
    <w:name w:val="标题 7 + 黑体 + 左侧:  0.74 厘米"/>
    <w:basedOn w:val="6d"/>
    <w:qFormat/>
    <w:pPr>
      <w:ind w:left="0" w:firstLine="0"/>
    </w:pPr>
  </w:style>
  <w:style w:type="paragraph" w:customStyle="1" w:styleId="6d">
    <w:name w:val="标题 6 + 黑体"/>
    <w:basedOn w:val="52"/>
    <w:qFormat/>
    <w:pPr>
      <w:tabs>
        <w:tab w:val="left" w:pos="1800"/>
      </w:tabs>
      <w:spacing w:after="240" w:line="374" w:lineRule="auto"/>
      <w:ind w:left="1800" w:hanging="360"/>
    </w:pPr>
    <w:rPr>
      <w:rFonts w:ascii="黑体" w:eastAsia="黑体"/>
      <w:bCs/>
      <w:szCs w:val="28"/>
    </w:rPr>
  </w:style>
  <w:style w:type="paragraph" w:customStyle="1" w:styleId="f9style35">
    <w:name w:val="f9 style35"/>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0"/>
    </w:rPr>
  </w:style>
  <w:style w:type="paragraph" w:customStyle="1" w:styleId="BulletSub">
    <w:name w:val="Bullet Sub"/>
    <w:basedOn w:val="affff4"/>
    <w:uiPriority w:val="99"/>
    <w:qFormat/>
    <w:pPr>
      <w:widowControl/>
      <w:numPr>
        <w:ilvl w:val="2"/>
        <w:numId w:val="99"/>
      </w:numPr>
      <w:spacing w:before="156" w:after="80"/>
      <w:ind w:left="1418" w:firstLineChars="200" w:hanging="567"/>
    </w:pPr>
    <w:rPr>
      <w:rFonts w:ascii="Arial" w:eastAsia="宋体" w:hAnsi="Arial" w:cs="Times New Roman"/>
      <w:kern w:val="0"/>
      <w:sz w:val="22"/>
      <w:szCs w:val="20"/>
      <w:lang w:eastAsia="en-US"/>
    </w:rPr>
  </w:style>
  <w:style w:type="paragraph" w:customStyle="1" w:styleId="NumHeading2">
    <w:name w:val="Num Heading 2"/>
    <w:basedOn w:val="29"/>
    <w:next w:val="affff4"/>
    <w:qFormat/>
    <w:pPr>
      <w:widowControl/>
      <w:numPr>
        <w:ilvl w:val="1"/>
        <w:numId w:val="83"/>
      </w:numPr>
      <w:tabs>
        <w:tab w:val="left" w:pos="240"/>
        <w:tab w:val="left" w:pos="360"/>
      </w:tabs>
      <w:adjustRightInd/>
      <w:spacing w:before="0" w:after="240"/>
      <w:ind w:left="567"/>
      <w:jc w:val="both"/>
      <w:textAlignment w:val="auto"/>
    </w:pPr>
    <w:rPr>
      <w:rFonts w:ascii="Cambria" w:eastAsia="微软雅黑" w:hAnsi="Cambria"/>
      <w:color w:val="365F91"/>
      <w:sz w:val="36"/>
      <w:szCs w:val="24"/>
      <w:lang w:bidi="en-US"/>
    </w:rPr>
  </w:style>
  <w:style w:type="paragraph" w:customStyle="1" w:styleId="1a">
    <w:name w:val="标题 1（绿盟科技）"/>
    <w:basedOn w:val="1c"/>
    <w:qFormat/>
    <w:pPr>
      <w:pageBreakBefore/>
      <w:numPr>
        <w:numId w:val="76"/>
      </w:numPr>
      <w:pBdr>
        <w:bottom w:val="single" w:sz="48" w:space="1" w:color="auto"/>
      </w:pBdr>
      <w:spacing w:before="960" w:after="480" w:line="576" w:lineRule="auto"/>
      <w:ind w:firstLine="0"/>
      <w:jc w:val="left"/>
    </w:pPr>
    <w:rPr>
      <w:rFonts w:ascii="Arial" w:hAnsi="Arial"/>
      <w:sz w:val="44"/>
    </w:rPr>
  </w:style>
  <w:style w:type="paragraph" w:customStyle="1" w:styleId="2ffff2">
    <w:name w:val="方案标题2"/>
    <w:basedOn w:val="29"/>
    <w:next w:val="affffffffffffffffffffffffffffffffff8"/>
    <w:qFormat/>
    <w:pPr>
      <w:tabs>
        <w:tab w:val="left" w:pos="240"/>
        <w:tab w:val="left" w:pos="567"/>
        <w:tab w:val="left" w:pos="1407"/>
      </w:tabs>
      <w:adjustRightInd/>
      <w:spacing w:before="120" w:after="120"/>
      <w:ind w:left="1407" w:hanging="567"/>
      <w:jc w:val="both"/>
      <w:textAlignment w:val="auto"/>
    </w:pPr>
    <w:rPr>
      <w:rFonts w:eastAsia="黑体"/>
      <w:color w:val="000000"/>
      <w:sz w:val="32"/>
    </w:rPr>
  </w:style>
  <w:style w:type="paragraph" w:customStyle="1" w:styleId="affffffffffffffffffffffffffffffffff8">
    <w:name w:val="方案正文样式"/>
    <w:basedOn w:val="affff4"/>
    <w:qFormat/>
    <w:pPr>
      <w:adjustRightInd w:val="0"/>
      <w:spacing w:before="120" w:after="120"/>
      <w:ind w:left="600" w:firstLineChars="200" w:firstLine="480"/>
    </w:pPr>
    <w:rPr>
      <w:rFonts w:ascii="宋体" w:eastAsia="宋体" w:hAnsi="宋体" w:cs="Times New Roman"/>
      <w:color w:val="000000"/>
      <w:spacing w:val="4"/>
      <w:kern w:val="0"/>
      <w:szCs w:val="20"/>
    </w:rPr>
  </w:style>
  <w:style w:type="paragraph" w:customStyle="1" w:styleId="xl1091">
    <w:name w:val="xl109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Paragraph4">
    <w:name w:val="Paragraph4"/>
    <w:basedOn w:val="affff4"/>
    <w:qFormat/>
    <w:pPr>
      <w:spacing w:before="80" w:after="156"/>
      <w:ind w:left="2250" w:firstLineChars="200" w:firstLine="480"/>
    </w:pPr>
    <w:rPr>
      <w:rFonts w:ascii="宋体" w:eastAsia="宋体" w:hAnsi="Arial" w:cs="Times New Roman"/>
      <w:kern w:val="0"/>
      <w:szCs w:val="20"/>
    </w:rPr>
  </w:style>
  <w:style w:type="paragraph" w:customStyle="1" w:styleId="1CharCharCharChar1">
    <w:name w:val="正文1 Char Char Char Char1"/>
    <w:basedOn w:val="affff4"/>
    <w:qFormat/>
    <w:pPr>
      <w:tabs>
        <w:tab w:val="left" w:pos="0"/>
      </w:tabs>
      <w:spacing w:before="156" w:after="156" w:line="480" w:lineRule="atLeast"/>
      <w:ind w:firstLineChars="200" w:firstLine="567"/>
    </w:pPr>
    <w:rPr>
      <w:rFonts w:ascii="宋体" w:eastAsia="宋体" w:hAnsi="宋体" w:cs="Times New Roman"/>
      <w:sz w:val="28"/>
      <w:szCs w:val="32"/>
    </w:rPr>
  </w:style>
  <w:style w:type="paragraph" w:customStyle="1" w:styleId="241">
    <w:name w:val="样式 首行缩进:  24.1 磅"/>
    <w:basedOn w:val="affff4"/>
    <w:qFormat/>
    <w:pPr>
      <w:widowControl/>
      <w:spacing w:before="156" w:after="156" w:line="360" w:lineRule="auto"/>
      <w:ind w:firstLineChars="200" w:firstLine="480"/>
    </w:pPr>
    <w:rPr>
      <w:rFonts w:ascii="Arial" w:eastAsia="宋体" w:hAnsi="Arial" w:cs="宋体"/>
      <w:sz w:val="24"/>
      <w:szCs w:val="20"/>
    </w:rPr>
  </w:style>
  <w:style w:type="paragraph" w:customStyle="1" w:styleId="1ffff6">
    <w:name w:val="标记1"/>
    <w:basedOn w:val="affff4"/>
    <w:qFormat/>
    <w:pPr>
      <w:spacing w:before="124" w:after="124"/>
      <w:ind w:firstLineChars="200" w:firstLine="480"/>
    </w:pPr>
    <w:rPr>
      <w:rFonts w:ascii="Arial" w:eastAsia="楷体_GB2312" w:hAnsi="Arial" w:cs="Times New Roman"/>
      <w:b/>
      <w:bCs/>
      <w:kern w:val="0"/>
      <w:sz w:val="28"/>
      <w:szCs w:val="20"/>
    </w:rPr>
  </w:style>
  <w:style w:type="paragraph" w:customStyle="1" w:styleId="CM11">
    <w:name w:val="CM11"/>
    <w:basedOn w:val="Default"/>
    <w:next w:val="Default"/>
    <w:qFormat/>
    <w:pPr>
      <w:spacing w:after="673"/>
    </w:pPr>
    <w:rPr>
      <w:rFonts w:ascii="宋体" w:eastAsia="宋体" w:cs="宋体"/>
      <w:color w:val="auto"/>
    </w:rPr>
  </w:style>
  <w:style w:type="paragraph" w:customStyle="1" w:styleId="affffffffffffffffffffffffffffffffff9">
    <w:name w:val="啊"/>
    <w:basedOn w:val="affff4"/>
    <w:qFormat/>
    <w:pPr>
      <w:spacing w:before="156" w:after="156"/>
      <w:ind w:firstLineChars="200" w:firstLine="420"/>
    </w:pPr>
    <w:rPr>
      <w:rFonts w:ascii="楷体_GB2312" w:eastAsia="楷体_GB2312" w:hAnsi="Arial" w:cs="Times New Roman"/>
      <w:szCs w:val="24"/>
    </w:rPr>
  </w:style>
  <w:style w:type="paragraph" w:customStyle="1" w:styleId="TableTextFirstColumn">
    <w:name w:val="TableTextFirstColumn"/>
    <w:basedOn w:val="affff4"/>
    <w:qFormat/>
    <w:pPr>
      <w:widowControl/>
      <w:spacing w:before="156" w:after="156" w:line="240" w:lineRule="exact"/>
      <w:ind w:right="43" w:firstLineChars="200" w:firstLine="480"/>
    </w:pPr>
    <w:rPr>
      <w:rFonts w:ascii="Univers 47 CondensedLight" w:eastAsia="宋体" w:hAnsi="Univers 47 CondensedLight" w:cs="Times New Roman"/>
      <w:b/>
      <w:kern w:val="0"/>
      <w:sz w:val="20"/>
      <w:szCs w:val="20"/>
    </w:rPr>
  </w:style>
  <w:style w:type="paragraph" w:customStyle="1" w:styleId="affffffffffffffffffffffffffffffffffa">
    <w:name w:val="插图居中"/>
    <w:next w:val="affff4"/>
    <w:qFormat/>
    <w:pPr>
      <w:spacing w:beforeLines="50" w:afterLines="50" w:line="360" w:lineRule="auto"/>
      <w:jc w:val="center"/>
    </w:pPr>
    <w:rPr>
      <w:rFonts w:cs="Calibri"/>
      <w:kern w:val="2"/>
      <w:sz w:val="24"/>
      <w:szCs w:val="24"/>
    </w:rPr>
  </w:style>
  <w:style w:type="paragraph" w:customStyle="1" w:styleId="SubHeading0">
    <w:name w:val="SubHeading"/>
    <w:basedOn w:val="affff4"/>
    <w:qFormat/>
    <w:pPr>
      <w:widowControl/>
      <w:spacing w:before="156" w:after="156" w:line="360" w:lineRule="exact"/>
      <w:jc w:val="left"/>
    </w:pPr>
    <w:rPr>
      <w:rFonts w:ascii="Helvetica" w:eastAsia="宋体" w:hAnsi="Helvetica" w:cs="Helvetica"/>
      <w:b/>
      <w:bCs/>
      <w:kern w:val="0"/>
      <w:sz w:val="24"/>
      <w:szCs w:val="24"/>
      <w:lang w:eastAsia="en-US"/>
    </w:rPr>
  </w:style>
  <w:style w:type="paragraph" w:customStyle="1" w:styleId="4fb">
    <w:name w:val="样式 标题 4"/>
    <w:basedOn w:val="46"/>
    <w:qFormat/>
    <w:pPr>
      <w:widowControl/>
      <w:tabs>
        <w:tab w:val="left" w:pos="0"/>
      </w:tabs>
      <w:spacing w:before="100" w:beforeAutospacing="1" w:after="100" w:afterAutospacing="1" w:line="0" w:lineRule="atLeast"/>
      <w:jc w:val="left"/>
    </w:pPr>
    <w:rPr>
      <w:rFonts w:eastAsia="仿宋_GB2312"/>
      <w:kern w:val="0"/>
      <w:sz w:val="30"/>
      <w:szCs w:val="30"/>
    </w:rPr>
  </w:style>
  <w:style w:type="paragraph" w:customStyle="1" w:styleId="HS-3">
    <w:name w:val="HS-正文3"/>
    <w:semiHidden/>
    <w:qFormat/>
    <w:pPr>
      <w:numPr>
        <w:numId w:val="100"/>
      </w:numPr>
      <w:tabs>
        <w:tab w:val="left" w:pos="794"/>
      </w:tabs>
      <w:spacing w:beforeLines="50" w:afterLines="50" w:line="300" w:lineRule="auto"/>
      <w:jc w:val="both"/>
    </w:pPr>
    <w:rPr>
      <w:rFonts w:cs="Calibri"/>
      <w:sz w:val="24"/>
    </w:rPr>
  </w:style>
  <w:style w:type="paragraph" w:customStyle="1" w:styleId="defaulttext0">
    <w:name w:val="default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TableNormal0329">
    <w:name w:val="样式 TableNormal + (中文) 黑体 加粗 左侧:  0 厘米 悬挂缩进: 3.29 字符"/>
    <w:basedOn w:val="TableNormal"/>
    <w:qFormat/>
    <w:pPr>
      <w:ind w:left="329" w:hanging="329"/>
      <w:jc w:val="center"/>
    </w:pPr>
    <w:rPr>
      <w:rFonts w:eastAsia="黑体" w:cs="宋体"/>
      <w:b/>
      <w:bCs/>
    </w:rPr>
  </w:style>
  <w:style w:type="paragraph" w:customStyle="1" w:styleId="W">
    <w:name w:val="普文W"/>
    <w:basedOn w:val="afffff8"/>
    <w:qFormat/>
    <w:pPr>
      <w:spacing w:before="120" w:after="120" w:line="360" w:lineRule="auto"/>
    </w:pPr>
    <w:rPr>
      <w:kern w:val="0"/>
      <w:sz w:val="24"/>
    </w:rPr>
  </w:style>
  <w:style w:type="paragraph" w:customStyle="1" w:styleId="1ffff7">
    <w:name w:val="测试文件样式1"/>
    <w:basedOn w:val="affff4"/>
    <w:qFormat/>
    <w:pPr>
      <w:tabs>
        <w:tab w:val="left" w:pos="360"/>
      </w:tabs>
      <w:spacing w:before="156" w:after="156" w:line="360" w:lineRule="auto"/>
      <w:ind w:left="360" w:hangingChars="200" w:hanging="200"/>
    </w:pPr>
    <w:rPr>
      <w:rFonts w:ascii="Arial" w:eastAsia="宋体" w:hAnsi="Arial" w:cs="Times New Roman"/>
      <w:szCs w:val="20"/>
    </w:rPr>
  </w:style>
  <w:style w:type="paragraph" w:customStyle="1" w:styleId="Char1CharCharChar1">
    <w:name w:val="Char1 Char Char Char1"/>
    <w:basedOn w:val="affff4"/>
    <w:qFormat/>
    <w:pPr>
      <w:widowControl/>
      <w:spacing w:before="156" w:after="160" w:line="240" w:lineRule="exact"/>
      <w:ind w:firstLineChars="200" w:firstLine="480"/>
    </w:pPr>
    <w:rPr>
      <w:rFonts w:ascii="Tahoma" w:eastAsia="宋体" w:hAnsi="Tahoma" w:cs="Times New Roman"/>
      <w:kern w:val="0"/>
      <w:sz w:val="24"/>
      <w:szCs w:val="24"/>
      <w:lang w:eastAsia="en-US"/>
    </w:rPr>
  </w:style>
  <w:style w:type="paragraph" w:customStyle="1" w:styleId="4ChapterXXXX051">
    <w:name w:val="样式 标题 4Chapter X.X.X.X. + 段后: 0.5 行1"/>
    <w:basedOn w:val="405"/>
    <w:qFormat/>
  </w:style>
  <w:style w:type="paragraph" w:customStyle="1" w:styleId="405">
    <w:name w:val="样式 标题 4 + 段后: 0.5 行"/>
    <w:basedOn w:val="46"/>
    <w:qFormat/>
    <w:pPr>
      <w:widowControl/>
      <w:tabs>
        <w:tab w:val="left" w:pos="864"/>
      </w:tabs>
      <w:spacing w:before="120" w:after="120" w:line="240" w:lineRule="auto"/>
      <w:ind w:left="864" w:hanging="864"/>
      <w:jc w:val="left"/>
    </w:pPr>
    <w:rPr>
      <w:rFonts w:ascii="宋体" w:cs="宋体"/>
      <w:kern w:val="0"/>
      <w:sz w:val="21"/>
      <w:szCs w:val="20"/>
    </w:rPr>
  </w:style>
  <w:style w:type="paragraph" w:customStyle="1" w:styleId="xl142">
    <w:name w:val="xl14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b">
    <w:name w:val="可研"/>
    <w:basedOn w:val="affff4"/>
    <w:semiHidden/>
    <w:qFormat/>
    <w:pPr>
      <w:snapToGrid w:val="0"/>
      <w:spacing w:before="120" w:after="156" w:line="288" w:lineRule="auto"/>
      <w:ind w:leftChars="-35" w:left="-84" w:firstLineChars="200" w:firstLine="480"/>
      <w:textAlignment w:val="baseline"/>
    </w:pPr>
    <w:rPr>
      <w:rFonts w:ascii="Arial" w:eastAsia="仿宋_GB2312" w:hAnsi="Arial" w:cs="Times New Roman"/>
      <w:sz w:val="24"/>
      <w:szCs w:val="24"/>
    </w:rPr>
  </w:style>
  <w:style w:type="paragraph" w:customStyle="1" w:styleId="TitlePageTopBorder">
    <w:name w:val="TitlePage_TopBorder"/>
    <w:basedOn w:val="affff4"/>
    <w:next w:val="affff4"/>
    <w:qFormat/>
    <w:pPr>
      <w:widowControl/>
      <w:pBdr>
        <w:top w:val="single" w:sz="18" w:space="1" w:color="auto"/>
      </w:pBdr>
      <w:spacing w:before="240" w:after="240"/>
      <w:ind w:left="3240" w:firstLineChars="200" w:firstLine="480"/>
    </w:pPr>
    <w:rPr>
      <w:rFonts w:ascii="Arial" w:eastAsia="宋体" w:hAnsi="Arial" w:cs="Times New Roman"/>
      <w:b/>
      <w:kern w:val="0"/>
      <w:sz w:val="32"/>
      <w:szCs w:val="20"/>
    </w:rPr>
  </w:style>
  <w:style w:type="paragraph" w:customStyle="1" w:styleId="3Level3Headsect123H3Underrubrik2Subheadingh3hh">
    <w:name w:val="样式 标题 3Level 3 Headsect1.2.3H3Underrubrik2Sub headingh3hh..."/>
    <w:basedOn w:val="37"/>
    <w:qFormat/>
    <w:pPr>
      <w:numPr>
        <w:ilvl w:val="2"/>
        <w:numId w:val="101"/>
      </w:numPr>
      <w:tabs>
        <w:tab w:val="left" w:pos="425"/>
        <w:tab w:val="left" w:pos="567"/>
        <w:tab w:val="left" w:pos="720"/>
        <w:tab w:val="left" w:pos="1418"/>
      </w:tabs>
      <w:spacing w:line="600" w:lineRule="exact"/>
      <w:ind w:left="1080" w:hanging="360"/>
    </w:pPr>
    <w:rPr>
      <w:rFonts w:eastAsia="黑体" w:cs="宋体"/>
      <w:kern w:val="0"/>
      <w:sz w:val="24"/>
      <w:szCs w:val="20"/>
    </w:rPr>
  </w:style>
  <w:style w:type="paragraph" w:customStyle="1" w:styleId="12a">
    <w:name w:val="样式 目录 1 + 首行缩进:  2 字符"/>
    <w:basedOn w:val="1d"/>
    <w:qFormat/>
    <w:pPr>
      <w:tabs>
        <w:tab w:val="left" w:pos="0"/>
        <w:tab w:val="left" w:pos="1260"/>
      </w:tabs>
      <w:adjustRightInd w:val="0"/>
      <w:jc w:val="both"/>
    </w:pPr>
    <w:rPr>
      <w:rFonts w:cs="宋体"/>
      <w:b w:val="0"/>
      <w:kern w:val="0"/>
      <w:sz w:val="24"/>
      <w:szCs w:val="20"/>
    </w:rPr>
  </w:style>
  <w:style w:type="paragraph" w:customStyle="1" w:styleId="3ChapterXXX051">
    <w:name w:val="样式 标题 3Chapter X.X.X. + 段后: 0.5 行1"/>
    <w:basedOn w:val="37"/>
    <w:next w:val="affff4"/>
    <w:qFormat/>
    <w:pPr>
      <w:tabs>
        <w:tab w:val="left" w:pos="567"/>
      </w:tabs>
      <w:spacing w:before="120" w:after="120"/>
    </w:pPr>
    <w:rPr>
      <w:rFonts w:eastAsia="黑体" w:hAnsi="Arial" w:cs="宋体"/>
      <w:kern w:val="0"/>
      <w:sz w:val="24"/>
      <w:szCs w:val="20"/>
    </w:rPr>
  </w:style>
  <w:style w:type="paragraph" w:customStyle="1" w:styleId="afff7">
    <w:name w:val="表格标准样式"/>
    <w:basedOn w:val="affff4"/>
    <w:qFormat/>
    <w:pPr>
      <w:numPr>
        <w:numId w:val="102"/>
      </w:numPr>
      <w:tabs>
        <w:tab w:val="clear" w:pos="1259"/>
        <w:tab w:val="left" w:pos="360"/>
      </w:tabs>
      <w:spacing w:before="156" w:after="156"/>
      <w:ind w:left="0" w:firstLineChars="200" w:firstLine="200"/>
    </w:pPr>
    <w:rPr>
      <w:rFonts w:ascii="Arial" w:eastAsia="宋体" w:hAnsi="Arial" w:cs="Times New Roman"/>
      <w:szCs w:val="24"/>
    </w:rPr>
  </w:style>
  <w:style w:type="paragraph" w:customStyle="1" w:styleId="xl156">
    <w:name w:val="xl156"/>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G-Text">
    <w:name w:val="G-Text"/>
    <w:basedOn w:val="afffff8"/>
    <w:qFormat/>
    <w:pPr>
      <w:widowControl/>
      <w:spacing w:before="156" w:after="156"/>
      <w:ind w:left="720"/>
      <w:jc w:val="left"/>
    </w:pPr>
    <w:rPr>
      <w:rFonts w:ascii="Garamond" w:eastAsia="MS Mincho" w:hAnsi="Garamond" w:cs="Courier New"/>
      <w:kern w:val="0"/>
      <w:sz w:val="24"/>
      <w:lang w:eastAsia="en-US"/>
    </w:rPr>
  </w:style>
  <w:style w:type="paragraph" w:customStyle="1" w:styleId="2ffff3">
    <w:name w:val="正文字缩2字"/>
    <w:basedOn w:val="1fd"/>
    <w:qFormat/>
    <w:pPr>
      <w:ind w:leftChars="200" w:left="200"/>
    </w:pPr>
  </w:style>
  <w:style w:type="paragraph" w:customStyle="1" w:styleId="5e">
    <w:name w:val="标题5"/>
    <w:basedOn w:val="52"/>
    <w:qFormat/>
    <w:pPr>
      <w:tabs>
        <w:tab w:val="left" w:pos="3827"/>
      </w:tabs>
      <w:ind w:leftChars="257" w:left="540"/>
    </w:pPr>
    <w:rPr>
      <w:rFonts w:ascii="宋体" w:hAnsi="宋体"/>
      <w:b w:val="0"/>
      <w:bCs/>
      <w:kern w:val="0"/>
      <w:szCs w:val="28"/>
    </w:rPr>
  </w:style>
  <w:style w:type="paragraph" w:customStyle="1" w:styleId="SANGFOR8">
    <w:name w:val="SANGFOR_8_表格文字"/>
    <w:basedOn w:val="affff4"/>
    <w:qFormat/>
    <w:pPr>
      <w:snapToGrid w:val="0"/>
      <w:spacing w:before="156" w:after="156"/>
    </w:pPr>
    <w:rPr>
      <w:rFonts w:ascii="Times New Roman" w:eastAsia="宋体" w:hAnsi="Times New Roman" w:cs="Times New Roman"/>
      <w:szCs w:val="21"/>
    </w:rPr>
  </w:style>
  <w:style w:type="paragraph" w:customStyle="1" w:styleId="22f">
    <w:name w:val="样式 正文首行缩进 2 + 首行缩进:  2 字符"/>
    <w:basedOn w:val="2f1"/>
    <w:qFormat/>
    <w:pPr>
      <w:widowControl w:val="0"/>
      <w:spacing w:before="156" w:after="0"/>
      <w:ind w:leftChars="0" w:left="0" w:firstLine="200"/>
      <w:jc w:val="both"/>
    </w:pPr>
    <w:rPr>
      <w:rFonts w:ascii="宋体" w:eastAsia="宋体" w:hAnsi="Calibri"/>
      <w:sz w:val="21"/>
      <w:lang w:eastAsia="en-US" w:bidi="en-US"/>
    </w:rPr>
  </w:style>
  <w:style w:type="paragraph" w:customStyle="1" w:styleId="130">
    <w:name w:val="样式13"/>
    <w:basedOn w:val="3c"/>
    <w:qFormat/>
    <w:pPr>
      <w:widowControl/>
      <w:tabs>
        <w:tab w:val="left" w:leader="dot" w:pos="4320"/>
      </w:tabs>
      <w:spacing w:before="156" w:after="156"/>
      <w:ind w:left="400"/>
    </w:pPr>
    <w:rPr>
      <w:i w:val="0"/>
      <w:kern w:val="0"/>
      <w:sz w:val="20"/>
      <w:szCs w:val="20"/>
      <w:lang w:eastAsia="en-US"/>
    </w:rPr>
  </w:style>
  <w:style w:type="paragraph" w:customStyle="1" w:styleId="NotSortedNumbering2">
    <w:name w:val="NotSortedNumbering2"/>
    <w:basedOn w:val="affff4"/>
    <w:uiPriority w:val="1"/>
    <w:qFormat/>
    <w:pPr>
      <w:spacing w:before="156" w:after="156" w:line="288" w:lineRule="auto"/>
      <w:ind w:left="2324" w:hanging="623"/>
    </w:pPr>
    <w:rPr>
      <w:rFonts w:ascii="Arial" w:eastAsia="宋体" w:hAnsi="Arial" w:cs="Times New Roman"/>
      <w:kern w:val="44"/>
      <w:szCs w:val="44"/>
    </w:rPr>
  </w:style>
  <w:style w:type="paragraph" w:customStyle="1" w:styleId="level3text">
    <w:name w:val="level 3 text"/>
    <w:basedOn w:val="affff4"/>
    <w:qFormat/>
    <w:pPr>
      <w:widowControl/>
      <w:spacing w:before="156" w:after="156"/>
      <w:ind w:left="360"/>
      <w:jc w:val="left"/>
    </w:pPr>
    <w:rPr>
      <w:rFonts w:ascii="Times" w:eastAsia="宋体" w:hAnsi="Times" w:cs="Times"/>
      <w:spacing w:val="-5"/>
      <w:kern w:val="0"/>
      <w:sz w:val="24"/>
      <w:szCs w:val="24"/>
      <w:lang w:eastAsia="en-US"/>
    </w:rPr>
  </w:style>
  <w:style w:type="paragraph" w:customStyle="1" w:styleId="NotesHeadinginTable">
    <w:name w:val="Notes Heading in Table"/>
    <w:next w:val="NotesTextinTable"/>
    <w:qFormat/>
    <w:pPr>
      <w:keepNext/>
      <w:tabs>
        <w:tab w:val="left" w:pos="1200"/>
      </w:tabs>
      <w:spacing w:before="40" w:after="40"/>
    </w:pPr>
    <w:rPr>
      <w:rFonts w:ascii="Arial" w:eastAsia="黑体" w:hAnsi="Arial" w:cs="Arial"/>
      <w:sz w:val="18"/>
      <w:szCs w:val="18"/>
    </w:rPr>
  </w:style>
  <w:style w:type="paragraph" w:customStyle="1" w:styleId="NotesTextinTable">
    <w:name w:val="Notes Text in Table"/>
    <w:qFormat/>
    <w:pPr>
      <w:keepLines/>
      <w:tabs>
        <w:tab w:val="left" w:pos="900"/>
      </w:tabs>
      <w:spacing w:before="40" w:after="40"/>
      <w:jc w:val="both"/>
    </w:pPr>
    <w:rPr>
      <w:rFonts w:ascii="Arial" w:eastAsia="楷体_GB2312" w:hAnsi="Arial" w:cs="Arial"/>
      <w:sz w:val="18"/>
      <w:szCs w:val="18"/>
    </w:rPr>
  </w:style>
  <w:style w:type="paragraph" w:customStyle="1" w:styleId="affffffffffffffffffffffffffffffffffc">
    <w:name w:val="封面标准文稿编辑信息"/>
    <w:qFormat/>
    <w:pPr>
      <w:spacing w:before="180" w:line="180" w:lineRule="exact"/>
      <w:jc w:val="center"/>
    </w:pPr>
    <w:rPr>
      <w:rFonts w:ascii="宋体" w:cs="Calibri"/>
      <w:sz w:val="21"/>
    </w:rPr>
  </w:style>
  <w:style w:type="paragraph" w:customStyle="1" w:styleId="RFQQuestion">
    <w:name w:val="RFQ Question"/>
    <w:basedOn w:val="Bidtext"/>
    <w:next w:val="Bidtext"/>
    <w:qFormat/>
    <w:rPr>
      <w:i/>
      <w:iCs/>
    </w:rPr>
  </w:style>
  <w:style w:type="paragraph" w:customStyle="1" w:styleId="PointOfContact">
    <w:name w:val="PointOfContact"/>
    <w:basedOn w:val="SubHeading0"/>
    <w:qFormat/>
    <w:pPr>
      <w:spacing w:line="240" w:lineRule="auto"/>
    </w:pPr>
    <w:rPr>
      <w:sz w:val="22"/>
      <w:szCs w:val="22"/>
    </w:rPr>
  </w:style>
  <w:style w:type="paragraph" w:customStyle="1" w:styleId="CM114">
    <w:name w:val="CM114"/>
    <w:basedOn w:val="Default"/>
    <w:next w:val="Default"/>
    <w:qFormat/>
    <w:rPr>
      <w:rFonts w:ascii="宋体" w:eastAsia="宋体" w:cs="宋体"/>
    </w:rPr>
  </w:style>
  <w:style w:type="paragraph" w:customStyle="1" w:styleId="Style-">
    <w:name w:val="Style-正文"/>
    <w:basedOn w:val="affff4"/>
    <w:qFormat/>
    <w:pPr>
      <w:spacing w:before="156" w:after="156" w:line="360" w:lineRule="auto"/>
      <w:ind w:firstLineChars="200" w:firstLine="420"/>
    </w:pPr>
    <w:rPr>
      <w:rFonts w:ascii="宋体" w:eastAsia="宋体" w:hAnsi="宋体" w:cs="Times New Roman"/>
      <w:sz w:val="24"/>
      <w:szCs w:val="24"/>
    </w:rPr>
  </w:style>
  <w:style w:type="paragraph" w:customStyle="1" w:styleId="15a">
    <w:name w:val="样式 小四 行距: 1.5 倍行距"/>
    <w:basedOn w:val="affff4"/>
    <w:qFormat/>
    <w:pPr>
      <w:spacing w:before="156" w:after="156" w:line="360" w:lineRule="auto"/>
      <w:ind w:firstLineChars="200" w:firstLine="480"/>
    </w:pPr>
    <w:rPr>
      <w:rFonts w:ascii="Arial" w:eastAsia="宋体" w:hAnsi="Arial" w:cs="宋体"/>
      <w:sz w:val="24"/>
      <w:szCs w:val="20"/>
    </w:rPr>
  </w:style>
  <w:style w:type="paragraph" w:customStyle="1" w:styleId="32340512">
    <w:name w:val="样式 标题 3 + 段前: 23.4 磅 段后: 0.5 行 顶端: (无框线) 行距: 多倍行距 1.2 字行"/>
    <w:basedOn w:val="37"/>
    <w:semiHidden/>
    <w:qFormat/>
    <w:pPr>
      <w:widowControl/>
      <w:numPr>
        <w:numId w:val="103"/>
      </w:numPr>
      <w:tabs>
        <w:tab w:val="left" w:pos="360"/>
        <w:tab w:val="left" w:pos="567"/>
        <w:tab w:val="left" w:pos="851"/>
      </w:tabs>
      <w:spacing w:before="360" w:after="120" w:line="288" w:lineRule="auto"/>
      <w:ind w:firstLine="0"/>
    </w:pPr>
    <w:rPr>
      <w:rFonts w:ascii="Arial" w:eastAsia="微软雅黑" w:hAnsi="Arial" w:cs="宋体"/>
      <w:color w:val="000080"/>
      <w:kern w:val="0"/>
      <w:sz w:val="30"/>
      <w:szCs w:val="20"/>
    </w:rPr>
  </w:style>
  <w:style w:type="paragraph" w:customStyle="1" w:styleId="CM13">
    <w:name w:val="CM13"/>
    <w:basedOn w:val="Default"/>
    <w:next w:val="Default"/>
    <w:qFormat/>
    <w:pPr>
      <w:spacing w:after="903"/>
    </w:pPr>
    <w:rPr>
      <w:rFonts w:ascii="宋体" w:eastAsia="宋体" w:cs="宋体"/>
      <w:color w:val="auto"/>
    </w:rPr>
  </w:style>
  <w:style w:type="paragraph" w:customStyle="1" w:styleId="affffffffffffffffffffffffffffffffffd">
    <w:name w:val="此正文"/>
    <w:basedOn w:val="affff4"/>
    <w:qFormat/>
    <w:pPr>
      <w:spacing w:before="156" w:after="156" w:line="360" w:lineRule="auto"/>
      <w:ind w:firstLineChars="200" w:firstLine="480"/>
    </w:pPr>
    <w:rPr>
      <w:rFonts w:ascii="Arial" w:eastAsia="宋体" w:hAnsi="Arial" w:cs="Times New Roman"/>
      <w:sz w:val="24"/>
      <w:szCs w:val="20"/>
    </w:rPr>
  </w:style>
  <w:style w:type="paragraph" w:customStyle="1" w:styleId="A1111">
    <w:name w:val="附录A.1.1.1.1"/>
    <w:basedOn w:val="affff4"/>
    <w:qFormat/>
    <w:pPr>
      <w:adjustRightInd w:val="0"/>
      <w:snapToGrid w:val="0"/>
      <w:spacing w:before="156" w:after="156" w:line="360" w:lineRule="auto"/>
      <w:ind w:firstLineChars="200" w:firstLine="480"/>
    </w:pPr>
    <w:rPr>
      <w:rFonts w:ascii="宋体" w:eastAsia="宋体" w:hAnsi="Arial" w:cs="Times New Roman"/>
      <w:sz w:val="24"/>
      <w:szCs w:val="24"/>
    </w:rPr>
  </w:style>
  <w:style w:type="paragraph" w:customStyle="1" w:styleId="Charfffffffffffff">
    <w:name w:val="正文无缩进 Char"/>
    <w:basedOn w:val="affff4"/>
    <w:qFormat/>
    <w:pPr>
      <w:tabs>
        <w:tab w:val="left" w:pos="420"/>
      </w:tabs>
      <w:spacing w:before="156" w:after="156" w:line="360" w:lineRule="auto"/>
      <w:ind w:firstLineChars="200" w:firstLine="480"/>
    </w:pPr>
    <w:rPr>
      <w:rFonts w:ascii="Arial" w:eastAsia="宋体" w:hAnsi="Arial" w:cs="Times New Roman"/>
      <w:sz w:val="24"/>
      <w:szCs w:val="24"/>
    </w:rPr>
  </w:style>
  <w:style w:type="paragraph" w:customStyle="1" w:styleId="affffffffffffffffffffffffffffffffffe">
    <w:name w:val="分项斜体"/>
    <w:basedOn w:val="affff4"/>
    <w:qFormat/>
    <w:pPr>
      <w:widowControl/>
      <w:spacing w:before="124" w:after="124" w:line="360" w:lineRule="auto"/>
      <w:ind w:firstLineChars="200" w:firstLine="480"/>
    </w:pPr>
    <w:rPr>
      <w:rFonts w:ascii="Arial" w:eastAsia="宋体" w:hAnsi="Arial" w:cs="Times New Roman"/>
      <w:i/>
      <w:kern w:val="0"/>
      <w:sz w:val="24"/>
      <w:szCs w:val="24"/>
    </w:rPr>
  </w:style>
  <w:style w:type="paragraph" w:customStyle="1" w:styleId="Picture">
    <w:name w:val="Picture"/>
    <w:basedOn w:val="affff4"/>
    <w:uiPriority w:val="1"/>
    <w:qFormat/>
    <w:pPr>
      <w:spacing w:before="156" w:after="156" w:line="288" w:lineRule="auto"/>
      <w:ind w:left="1247"/>
      <w:jc w:val="left"/>
    </w:pPr>
    <w:rPr>
      <w:rFonts w:ascii="Arial" w:eastAsia="宋体" w:hAnsi="Arial" w:cs="Times New Roman"/>
      <w:kern w:val="44"/>
      <w:szCs w:val="44"/>
    </w:rPr>
  </w:style>
  <w:style w:type="paragraph" w:customStyle="1" w:styleId="xl53">
    <w:name w:val="xl53"/>
    <w:basedOn w:val="affff4"/>
    <w:qFormat/>
    <w:pPr>
      <w:widowControl/>
      <w:pBdr>
        <w:left w:val="single" w:sz="8"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ParaCharCharCharCharCharCharCharCharChar2Char">
    <w:name w:val="默认段落字体 Para Char Char Char Char Char Char Char Char Char2 Char"/>
    <w:basedOn w:val="affff4"/>
    <w:qFormat/>
    <w:pPr>
      <w:spacing w:before="156" w:after="156"/>
    </w:pPr>
    <w:rPr>
      <w:rFonts w:ascii="Tahoma" w:eastAsia="宋体" w:hAnsi="Tahoma" w:cs="Times New Roman"/>
      <w:sz w:val="24"/>
      <w:szCs w:val="20"/>
    </w:rPr>
  </w:style>
  <w:style w:type="paragraph" w:customStyle="1" w:styleId="afffffffffffffffffffffffffffffffffff">
    <w:name w:val="表格标注"/>
    <w:basedOn w:val="affff4"/>
    <w:qFormat/>
    <w:pPr>
      <w:spacing w:before="152" w:after="160" w:line="300" w:lineRule="auto"/>
      <w:ind w:firstLineChars="200" w:firstLine="480"/>
      <w:jc w:val="right"/>
    </w:pPr>
    <w:rPr>
      <w:rFonts w:ascii="黑体" w:eastAsia="黑体" w:hAnsi="Arial" w:cs="宋体"/>
      <w:kern w:val="0"/>
      <w:sz w:val="24"/>
      <w:szCs w:val="20"/>
    </w:rPr>
  </w:style>
  <w:style w:type="paragraph" w:customStyle="1" w:styleId="xl99">
    <w:name w:val="xl99"/>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Body12">
    <w:name w:val="样式 Body1! + 首行缩进:  2 字符"/>
    <w:basedOn w:val="affff4"/>
    <w:qFormat/>
    <w:pPr>
      <w:widowControl/>
      <w:tabs>
        <w:tab w:val="left" w:pos="1247"/>
      </w:tabs>
      <w:spacing w:before="156" w:after="156" w:line="288" w:lineRule="auto"/>
      <w:ind w:left="1247" w:firstLineChars="200" w:firstLine="420"/>
    </w:pPr>
    <w:rPr>
      <w:rFonts w:ascii="Arial" w:eastAsia="宋体" w:hAnsi="Arial" w:cs="宋体"/>
      <w:kern w:val="0"/>
      <w:szCs w:val="20"/>
      <w:lang w:eastAsia="en-US"/>
    </w:rPr>
  </w:style>
  <w:style w:type="paragraph" w:customStyle="1" w:styleId="xl1124">
    <w:name w:val="xl112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15152">
    <w:name w:val="样式 样式 (符号) 宋体 小四 行距: 1.5 倍行距 首行缩进:  1.5 字符 + 宋体 首行缩进:  2 字符"/>
    <w:basedOn w:val="affff4"/>
    <w:qFormat/>
    <w:pPr>
      <w:spacing w:before="156" w:after="156" w:line="360" w:lineRule="auto"/>
      <w:ind w:firstLineChars="200" w:firstLine="480"/>
    </w:pPr>
    <w:rPr>
      <w:rFonts w:ascii="Times New Roman" w:eastAsia="宋体" w:hAnsi="Times New Roman" w:cs="宋体"/>
      <w:kern w:val="0"/>
      <w:sz w:val="24"/>
      <w:szCs w:val="20"/>
    </w:rPr>
  </w:style>
  <w:style w:type="paragraph" w:customStyle="1" w:styleId="3fe">
    <w:name w:val="列表编号3大写数字"/>
    <w:basedOn w:val="affffffffffffffffffffffffffffff6"/>
    <w:qFormat/>
    <w:pPr>
      <w:tabs>
        <w:tab w:val="left" w:pos="780"/>
      </w:tabs>
      <w:snapToGrid w:val="0"/>
      <w:ind w:left="780" w:hanging="360"/>
    </w:pPr>
    <w:rPr>
      <w:bCs w:val="0"/>
    </w:rPr>
  </w:style>
  <w:style w:type="paragraph" w:customStyle="1" w:styleId="ActionCaption">
    <w:name w:val="ActionCaption"/>
    <w:basedOn w:val="affff4"/>
    <w:next w:val="affff4"/>
    <w:qFormat/>
    <w:pPr>
      <w:widowControl/>
      <w:spacing w:before="156" w:after="156" w:line="240" w:lineRule="exact"/>
      <w:jc w:val="left"/>
    </w:pPr>
    <w:rPr>
      <w:rFonts w:ascii="Helvetica" w:eastAsia="宋体" w:hAnsi="Helvetica" w:cs="Helvetica"/>
      <w:i/>
      <w:iCs/>
      <w:kern w:val="0"/>
      <w:sz w:val="18"/>
      <w:szCs w:val="18"/>
      <w:lang w:eastAsia="en-US"/>
    </w:rPr>
  </w:style>
  <w:style w:type="paragraph" w:customStyle="1" w:styleId="-30">
    <w:name w:val="数字编号（手工） - 3级"/>
    <w:basedOn w:val="0850"/>
    <w:qFormat/>
    <w:pPr>
      <w:ind w:left="1638" w:hanging="378"/>
    </w:pPr>
  </w:style>
  <w:style w:type="paragraph" w:customStyle="1" w:styleId="xl247">
    <w:name w:val="xl247"/>
    <w:basedOn w:val="affff4"/>
    <w:qFormat/>
    <w:pPr>
      <w:widowControl/>
      <w:spacing w:before="100" w:beforeAutospacing="1" w:after="100" w:afterAutospacing="1"/>
      <w:jc w:val="center"/>
      <w:textAlignment w:val="center"/>
    </w:pPr>
    <w:rPr>
      <w:rFonts w:ascii="宋体" w:eastAsia="宋体" w:hAnsi="宋体" w:cs="宋体"/>
      <w:b/>
      <w:bCs/>
      <w:color w:val="800080"/>
      <w:kern w:val="0"/>
      <w:sz w:val="24"/>
      <w:szCs w:val="24"/>
    </w:rPr>
  </w:style>
  <w:style w:type="paragraph" w:customStyle="1" w:styleId="afffffffffffffffffffffffffffffffffff0">
    <w:name w:val="基准页眉样式"/>
    <w:basedOn w:val="afffff4"/>
    <w:qFormat/>
    <w:pPr>
      <w:keepLines/>
      <w:widowControl/>
      <w:tabs>
        <w:tab w:val="center" w:pos="-18551"/>
        <w:tab w:val="right" w:pos="4320"/>
      </w:tabs>
      <w:spacing w:before="156" w:after="156" w:line="240" w:lineRule="atLeast"/>
      <w:ind w:firstLineChars="200" w:firstLine="480"/>
      <w:jc w:val="center"/>
    </w:pPr>
    <w:rPr>
      <w:rFonts w:ascii="Garamond" w:eastAsia="仿宋_GB2312" w:hAnsi="Garamond"/>
      <w:smallCaps/>
      <w:spacing w:val="15"/>
      <w:w w:val="80"/>
      <w:kern w:val="0"/>
      <w:sz w:val="20"/>
      <w:szCs w:val="20"/>
    </w:rPr>
  </w:style>
  <w:style w:type="paragraph" w:customStyle="1" w:styleId="1250">
    <w:name w:val="样式 表正文正文非缩进水上软件图表标题段1 + 左  2.5 字符"/>
    <w:basedOn w:val="affff5"/>
    <w:qFormat/>
    <w:pPr>
      <w:tabs>
        <w:tab w:val="left" w:pos="425"/>
      </w:tabs>
      <w:adjustRightInd w:val="0"/>
      <w:spacing w:before="156" w:after="156" w:line="360" w:lineRule="auto"/>
      <w:ind w:firstLineChars="200" w:firstLine="560"/>
      <w:textAlignment w:val="baseline"/>
    </w:pPr>
    <w:rPr>
      <w:rFonts w:ascii="Arial" w:hAnsi="Arial" w:cs="宋体"/>
      <w:spacing w:val="20"/>
      <w:kern w:val="0"/>
      <w:sz w:val="24"/>
    </w:rPr>
  </w:style>
  <w:style w:type="paragraph" w:customStyle="1" w:styleId="afffffffffffffffffffffffffffffffffff1">
    <w:name w:val="封面_项目建设单位"/>
    <w:basedOn w:val="afffff8"/>
    <w:qFormat/>
    <w:pPr>
      <w:autoSpaceDE w:val="0"/>
      <w:autoSpaceDN w:val="0"/>
      <w:adjustRightInd w:val="0"/>
      <w:spacing w:before="124" w:after="124" w:line="240" w:lineRule="atLeast"/>
      <w:ind w:firstLineChars="200" w:firstLine="425"/>
      <w:jc w:val="distribute"/>
    </w:pPr>
    <w:rPr>
      <w:rFonts w:ascii="Arial" w:eastAsia="黑体" w:hAnsi="Arial"/>
      <w:color w:val="000000"/>
      <w:kern w:val="0"/>
      <w:sz w:val="32"/>
    </w:rPr>
  </w:style>
  <w:style w:type="paragraph" w:customStyle="1" w:styleId="xl1080">
    <w:name w:val="xl1080"/>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xl1035">
    <w:name w:val="xl1035"/>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421">
    <w:name w:val="正文小4号字缩进2字符"/>
    <w:qFormat/>
    <w:pPr>
      <w:widowControl w:val="0"/>
      <w:tabs>
        <w:tab w:val="left" w:pos="2205"/>
      </w:tabs>
      <w:snapToGrid w:val="0"/>
      <w:spacing w:line="360" w:lineRule="auto"/>
      <w:ind w:firstLineChars="200" w:firstLine="480"/>
      <w:jc w:val="both"/>
    </w:pPr>
    <w:rPr>
      <w:rFonts w:ascii="宋体" w:hAnsi="宋体" w:cs="Calibri"/>
      <w:color w:val="000000"/>
      <w:kern w:val="2"/>
      <w:sz w:val="24"/>
      <w:szCs w:val="24"/>
    </w:rPr>
  </w:style>
  <w:style w:type="paragraph" w:customStyle="1" w:styleId="--20">
    <w:name w:val="绿盟科技--标题 2"/>
    <w:basedOn w:val="29"/>
    <w:next w:val="affff4"/>
    <w:qFormat/>
    <w:pPr>
      <w:widowControl/>
      <w:tabs>
        <w:tab w:val="left" w:pos="1646"/>
      </w:tabs>
      <w:adjustRightInd/>
      <w:spacing w:before="480" w:after="240" w:line="415" w:lineRule="auto"/>
      <w:ind w:left="1646"/>
      <w:jc w:val="left"/>
      <w:textAlignment w:val="auto"/>
    </w:pPr>
    <w:rPr>
      <w:rFonts w:ascii="Arial" w:eastAsia="黑体" w:hAnsi="Arial"/>
      <w:sz w:val="32"/>
      <w:szCs w:val="32"/>
    </w:rPr>
  </w:style>
  <w:style w:type="paragraph" w:customStyle="1" w:styleId="afffffffffffffffffffffffffffffffffff2">
    <w:name w:val="三级样式"/>
    <w:basedOn w:val="affffffffffffffffffffffffffffffff1"/>
    <w:qFormat/>
  </w:style>
  <w:style w:type="paragraph" w:customStyle="1" w:styleId="NumberedList3">
    <w:name w:val="NumberedList 3"/>
    <w:basedOn w:val="affff4"/>
    <w:qFormat/>
    <w:pPr>
      <w:widowControl/>
      <w:tabs>
        <w:tab w:val="left" w:pos="3600"/>
      </w:tabs>
      <w:spacing w:before="156" w:after="156" w:line="280" w:lineRule="exact"/>
      <w:ind w:left="3600" w:hanging="72"/>
      <w:jc w:val="left"/>
    </w:pPr>
    <w:rPr>
      <w:rFonts w:ascii="Times New Roman" w:eastAsia="宋体" w:hAnsi="Times New Roman" w:cs="Times New Roman"/>
      <w:kern w:val="0"/>
      <w:sz w:val="22"/>
      <w:lang w:eastAsia="en-US"/>
    </w:rPr>
  </w:style>
  <w:style w:type="paragraph" w:customStyle="1" w:styleId="xl271">
    <w:name w:val="xl271"/>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42">
    <w:name w:val="xl42"/>
    <w:basedOn w:val="affff4"/>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LetteredList">
    <w:name w:val="LetteredList"/>
    <w:basedOn w:val="NumberedList"/>
    <w:qFormat/>
    <w:pPr>
      <w:ind w:left="2880"/>
    </w:pPr>
  </w:style>
  <w:style w:type="paragraph" w:customStyle="1" w:styleId="afffffffffffffffffffffffffffffffffff3">
    <w:name w:val="文本框内文字"/>
    <w:basedOn w:val="affff4"/>
    <w:qFormat/>
    <w:pPr>
      <w:spacing w:before="156" w:after="156" w:line="0" w:lineRule="atLeast"/>
      <w:ind w:firstLineChars="200" w:firstLine="480"/>
    </w:pPr>
    <w:rPr>
      <w:rFonts w:ascii="Arial" w:eastAsia="仿宋_GB2312" w:hAnsi="Arial" w:cs="Times New Roman"/>
      <w:sz w:val="22"/>
      <w:szCs w:val="24"/>
    </w:rPr>
  </w:style>
  <w:style w:type="paragraph" w:customStyle="1" w:styleId="07422">
    <w:name w:val="样式 样式 样式 首行缩进:  0.74 厘米 + 首行缩进:  2 字符 + 首行缩进:  2 字符"/>
    <w:basedOn w:val="0742"/>
    <w:qFormat/>
    <w:pPr>
      <w:adjustRightInd w:val="0"/>
    </w:pPr>
  </w:style>
  <w:style w:type="paragraph" w:customStyle="1" w:styleId="xl139">
    <w:name w:val="xl139"/>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050">
    <w:name w:val="标题05"/>
    <w:basedOn w:val="52"/>
    <w:qFormat/>
    <w:pPr>
      <w:tabs>
        <w:tab w:val="left" w:pos="2100"/>
      </w:tabs>
      <w:spacing w:after="240" w:line="240" w:lineRule="auto"/>
      <w:ind w:left="2100" w:right="240" w:hanging="420"/>
    </w:pPr>
    <w:rPr>
      <w:rFonts w:eastAsia="黑体"/>
      <w:bCs/>
      <w:szCs w:val="28"/>
    </w:rPr>
  </w:style>
  <w:style w:type="paragraph" w:customStyle="1" w:styleId="190">
    <w:name w:val="样式 左侧:  1.9 厘米"/>
    <w:basedOn w:val="affff4"/>
    <w:qFormat/>
    <w:pPr>
      <w:adjustRightInd w:val="0"/>
      <w:spacing w:before="156" w:after="156" w:line="360" w:lineRule="auto"/>
      <w:ind w:left="454" w:firstLineChars="200" w:firstLine="480"/>
    </w:pPr>
    <w:rPr>
      <w:rFonts w:ascii="Arial" w:eastAsia="宋体" w:hAnsi="Arial" w:cs="Times New Roman"/>
      <w:szCs w:val="20"/>
    </w:rPr>
  </w:style>
  <w:style w:type="paragraph" w:customStyle="1" w:styleId="notestext0">
    <w:name w:val="notes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1042">
    <w:name w:val="xl104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4fc">
    <w:name w:val="标句4"/>
    <w:basedOn w:val="affff4"/>
    <w:qFormat/>
    <w:pPr>
      <w:snapToGrid w:val="0"/>
      <w:spacing w:before="120" w:line="500" w:lineRule="atLeast"/>
      <w:ind w:left="851" w:hanging="284"/>
    </w:pPr>
    <w:rPr>
      <w:rFonts w:ascii="宋体" w:eastAsia="宋体" w:hAnsi="Times New Roman" w:cs="Times New Roman"/>
      <w:b/>
      <w:kern w:val="52"/>
      <w:sz w:val="27"/>
      <w:szCs w:val="20"/>
    </w:rPr>
  </w:style>
  <w:style w:type="paragraph" w:customStyle="1" w:styleId="ParaCharCharCharCharCharCharCharCharChar">
    <w:name w:val="默认段落字体 Para Char Char Char Char Char Char Char Char Char"/>
    <w:basedOn w:val="affff4"/>
    <w:qFormat/>
    <w:pPr>
      <w:spacing w:before="156" w:after="156"/>
    </w:pPr>
    <w:rPr>
      <w:rFonts w:ascii="Tahoma" w:eastAsia="宋体" w:hAnsi="Tahoma" w:cs="Times New Roman"/>
      <w:sz w:val="24"/>
      <w:szCs w:val="20"/>
    </w:rPr>
  </w:style>
  <w:style w:type="paragraph" w:customStyle="1" w:styleId="afffffffffffffffffffffffffffffffffff4">
    <w:name w:val="可研 + 红色"/>
    <w:basedOn w:val="affffffffffffffffffffffffffffffffffb"/>
    <w:semiHidden/>
    <w:qFormat/>
  </w:style>
  <w:style w:type="paragraph" w:customStyle="1" w:styleId="afffffffffffffffffffffffffffffffffff5">
    <w:name w:val="表格题注"/>
    <w:next w:val="affff4"/>
    <w:qFormat/>
    <w:pPr>
      <w:keepLines/>
      <w:spacing w:beforeLines="100"/>
      <w:ind w:left="4356" w:hanging="369"/>
      <w:jc w:val="center"/>
    </w:pPr>
    <w:rPr>
      <w:rFonts w:ascii="Arial" w:hAnsi="Arial" w:cs="Calibri"/>
      <w:sz w:val="18"/>
      <w:szCs w:val="18"/>
    </w:rPr>
  </w:style>
  <w:style w:type="paragraph" w:customStyle="1" w:styleId="af5">
    <w:name w:val="并列"/>
    <w:basedOn w:val="affff4"/>
    <w:qFormat/>
    <w:pPr>
      <w:numPr>
        <w:numId w:val="104"/>
      </w:numPr>
      <w:tabs>
        <w:tab w:val="clear" w:pos="902"/>
        <w:tab w:val="left" w:pos="360"/>
      </w:tabs>
      <w:adjustRightInd w:val="0"/>
      <w:snapToGrid w:val="0"/>
      <w:spacing w:before="156" w:after="156" w:line="360" w:lineRule="auto"/>
      <w:ind w:left="0" w:firstLineChars="200" w:firstLine="200"/>
    </w:pPr>
    <w:rPr>
      <w:rFonts w:ascii="宋体" w:eastAsia="宋体" w:hAnsi="Arial" w:cs="Times New Roman"/>
      <w:sz w:val="24"/>
      <w:szCs w:val="24"/>
    </w:rPr>
  </w:style>
  <w:style w:type="paragraph" w:customStyle="1" w:styleId="afffffffffffffffffffffffffffffffffff6">
    <w:name w:val="附录章标题"/>
    <w:next w:val="affffffffffa"/>
    <w:qFormat/>
    <w:pPr>
      <w:wordWrap w:val="0"/>
      <w:overflowPunct w:val="0"/>
      <w:autoSpaceDE w:val="0"/>
      <w:spacing w:beforeLines="50" w:afterLines="50"/>
      <w:jc w:val="both"/>
      <w:textAlignment w:val="baseline"/>
      <w:outlineLvl w:val="1"/>
    </w:pPr>
    <w:rPr>
      <w:rFonts w:ascii="黑体" w:eastAsia="黑体" w:cs="Calibri"/>
      <w:kern w:val="21"/>
      <w:sz w:val="21"/>
    </w:rPr>
  </w:style>
  <w:style w:type="paragraph" w:customStyle="1" w:styleId="New0">
    <w:name w:val="正文New"/>
    <w:basedOn w:val="affff4"/>
    <w:qFormat/>
    <w:pPr>
      <w:tabs>
        <w:tab w:val="left" w:pos="0"/>
      </w:tabs>
      <w:spacing w:before="156" w:after="156" w:line="360" w:lineRule="auto"/>
      <w:ind w:firstLineChars="200" w:firstLine="480"/>
    </w:pPr>
    <w:rPr>
      <w:rFonts w:ascii="宋体" w:eastAsia="宋体" w:hAnsi="宋体" w:cs="Times New Roman"/>
      <w:sz w:val="24"/>
      <w:szCs w:val="32"/>
    </w:rPr>
  </w:style>
  <w:style w:type="paragraph" w:customStyle="1" w:styleId="ECS1">
    <w:name w:val="ECS正文1"/>
    <w:basedOn w:val="affff4"/>
    <w:qFormat/>
    <w:pPr>
      <w:widowControl/>
      <w:tabs>
        <w:tab w:val="left" w:pos="0"/>
        <w:tab w:val="left" w:pos="900"/>
      </w:tabs>
      <w:adjustRightInd w:val="0"/>
      <w:snapToGrid w:val="0"/>
      <w:spacing w:before="156" w:after="156" w:line="360" w:lineRule="auto"/>
      <w:ind w:left="900" w:firstLineChars="200" w:firstLine="420"/>
    </w:pPr>
    <w:rPr>
      <w:rFonts w:ascii="宋体" w:eastAsia="宋体" w:hAnsi="宋体" w:cs="Times New Roman"/>
      <w:kern w:val="0"/>
      <w:sz w:val="24"/>
      <w:szCs w:val="32"/>
    </w:rPr>
  </w:style>
  <w:style w:type="paragraph" w:customStyle="1" w:styleId="2212">
    <w:name w:val="样式 样式 正文首行缩进:  2 字符 + 首行缩进:  2 字符1 + 首行缩进:  2 字符"/>
    <w:basedOn w:val="2210"/>
    <w:qFormat/>
    <w:pPr>
      <w:keepNext/>
    </w:pPr>
  </w:style>
  <w:style w:type="paragraph" w:customStyle="1" w:styleId="ItemListinTable">
    <w:name w:val="Item List in Table"/>
    <w:qFormat/>
    <w:pPr>
      <w:tabs>
        <w:tab w:val="left" w:pos="720"/>
      </w:tabs>
      <w:spacing w:before="40" w:after="40"/>
      <w:ind w:left="720" w:hanging="720"/>
      <w:jc w:val="both"/>
    </w:pPr>
    <w:rPr>
      <w:rFonts w:ascii="Arial" w:hAnsi="Arial" w:cs="Arial"/>
      <w:sz w:val="18"/>
      <w:szCs w:val="18"/>
    </w:rPr>
  </w:style>
  <w:style w:type="paragraph" w:customStyle="1" w:styleId="title1">
    <w:name w:val="title1"/>
    <w:basedOn w:val="affff4"/>
    <w:qFormat/>
    <w:pPr>
      <w:widowControl/>
      <w:spacing w:before="100" w:beforeAutospacing="1" w:after="100" w:afterAutospacing="1"/>
      <w:ind w:firstLineChars="200" w:firstLine="480"/>
    </w:pPr>
    <w:rPr>
      <w:rFonts w:ascii="宋体" w:eastAsia="宋体" w:hAnsi="宋体" w:cs="宋体"/>
      <w:b/>
      <w:bCs/>
      <w:kern w:val="0"/>
      <w:sz w:val="22"/>
    </w:rPr>
  </w:style>
  <w:style w:type="paragraph" w:customStyle="1" w:styleId="B">
    <w:name w:val="附录B"/>
    <w:basedOn w:val="Afffffffffffffffffffffffffffffffffff7"/>
    <w:qFormat/>
  </w:style>
  <w:style w:type="paragraph" w:customStyle="1" w:styleId="Afffffffffffffffffffffffffffffffffff7">
    <w:name w:val="附录A"/>
    <w:basedOn w:val="affff4"/>
    <w:qFormat/>
    <w:pPr>
      <w:adjustRightInd w:val="0"/>
      <w:snapToGrid w:val="0"/>
      <w:spacing w:before="156" w:after="156" w:line="360" w:lineRule="auto"/>
      <w:ind w:firstLineChars="200" w:firstLine="480"/>
      <w:jc w:val="center"/>
    </w:pPr>
    <w:rPr>
      <w:rFonts w:ascii="黑体" w:eastAsia="黑体" w:hAnsi="Arial" w:cs="Times New Roman"/>
      <w:sz w:val="24"/>
      <w:szCs w:val="24"/>
    </w:rPr>
  </w:style>
  <w:style w:type="paragraph" w:customStyle="1" w:styleId="afffffffffffffffffffffffffffffffffff8">
    <w:name w:val="金宏投标正文"/>
    <w:basedOn w:val="affff4"/>
    <w:qFormat/>
    <w:pPr>
      <w:spacing w:before="156" w:after="156" w:line="360" w:lineRule="auto"/>
      <w:ind w:firstLineChars="200" w:firstLine="480"/>
    </w:pPr>
    <w:rPr>
      <w:rFonts w:ascii="宋体" w:eastAsia="宋体" w:hAnsi="宋体" w:cs="Times New Roman"/>
      <w:sz w:val="24"/>
      <w:szCs w:val="20"/>
    </w:rPr>
  </w:style>
  <w:style w:type="paragraph" w:customStyle="1" w:styleId="12192192">
    <w:name w:val="样式 样式 宋体 四号 行距: 最小值 12 磅 首行缩进:  1.92 字符 + 首行缩进:  1.92 字符"/>
    <w:basedOn w:val="affff4"/>
    <w:qFormat/>
    <w:pPr>
      <w:tabs>
        <w:tab w:val="left" w:pos="3420"/>
      </w:tabs>
      <w:spacing w:before="156" w:after="156" w:line="360" w:lineRule="auto"/>
      <w:ind w:firstLineChars="200" w:firstLine="480"/>
    </w:pPr>
    <w:rPr>
      <w:rFonts w:ascii="Arial" w:eastAsia="宋体" w:hAnsi="Arial" w:cs="Times New Roman"/>
      <w:sz w:val="24"/>
      <w:szCs w:val="20"/>
    </w:rPr>
  </w:style>
  <w:style w:type="paragraph" w:customStyle="1" w:styleId="L1">
    <w:name w:val="标准有序列表（L1）"/>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ffffffffffff9">
    <w:name w:val="图文(四号右)"/>
    <w:basedOn w:val="affff4"/>
    <w:qFormat/>
    <w:pPr>
      <w:spacing w:before="156" w:after="156"/>
      <w:ind w:firstLineChars="200" w:firstLine="480"/>
      <w:jc w:val="right"/>
    </w:pPr>
    <w:rPr>
      <w:rFonts w:ascii="Arial" w:eastAsia="仿宋_GB2312" w:hAnsi="Arial" w:cs="Times New Roman"/>
      <w:sz w:val="28"/>
      <w:szCs w:val="24"/>
    </w:rPr>
  </w:style>
  <w:style w:type="paragraph" w:customStyle="1" w:styleId="522">
    <w:name w:val="样式 标题 5 + 首行缩进:  2 字符"/>
    <w:basedOn w:val="52"/>
    <w:qFormat/>
    <w:pPr>
      <w:tabs>
        <w:tab w:val="left" w:pos="0"/>
        <w:tab w:val="left" w:pos="1008"/>
      </w:tabs>
      <w:spacing w:before="100" w:beforeAutospacing="1" w:after="100" w:afterAutospacing="1" w:line="240" w:lineRule="auto"/>
      <w:ind w:left="1008" w:firstLine="422"/>
    </w:pPr>
    <w:rPr>
      <w:rFonts w:eastAsia="黑体" w:cs="宋体"/>
      <w:bCs/>
      <w:sz w:val="24"/>
    </w:rPr>
  </w:style>
  <w:style w:type="paragraph" w:customStyle="1" w:styleId="1ffff8">
    <w:name w:val="样式 表中文本 + 居中1"/>
    <w:basedOn w:val="afffffffffffffffffffffffffffffb"/>
    <w:qFormat/>
    <w:pPr>
      <w:jc w:val="center"/>
    </w:pPr>
    <w:rPr>
      <w:szCs w:val="20"/>
    </w:rPr>
  </w:style>
  <w:style w:type="paragraph" w:customStyle="1" w:styleId="xl1125">
    <w:name w:val="xl1125"/>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a">
    <w:name w:val="图片居中"/>
    <w:basedOn w:val="affff4"/>
    <w:qFormat/>
    <w:pPr>
      <w:spacing w:before="156" w:after="156" w:line="360" w:lineRule="auto"/>
      <w:ind w:left="480" w:firstLineChars="200" w:firstLine="480"/>
      <w:jc w:val="center"/>
    </w:pPr>
    <w:rPr>
      <w:rFonts w:ascii="Arial" w:eastAsia="宋体" w:hAnsi="Arial" w:cs="宋体"/>
      <w:sz w:val="24"/>
      <w:szCs w:val="20"/>
    </w:rPr>
  </w:style>
  <w:style w:type="paragraph" w:customStyle="1" w:styleId="5H5Level3-iPIM5Titre5BlockLabel111h5Secon">
    <w:name w:val="样式 标题 5H5Level 3 - iPIM 5Titre5Block Label1.1.1口h5Secon..."/>
    <w:basedOn w:val="52"/>
    <w:qFormat/>
    <w:pPr>
      <w:widowControl/>
      <w:tabs>
        <w:tab w:val="left" w:pos="-420"/>
      </w:tabs>
      <w:spacing w:before="240" w:after="120" w:line="377" w:lineRule="auto"/>
      <w:ind w:rightChars="45" w:right="108"/>
    </w:pPr>
    <w:rPr>
      <w:rFonts w:eastAsia="黑体" w:cs="宋体"/>
      <w:bCs/>
      <w:szCs w:val="24"/>
    </w:rPr>
  </w:style>
  <w:style w:type="paragraph" w:customStyle="1" w:styleId="af8">
    <w:name w:val="正文编号a)"/>
    <w:basedOn w:val="affff4"/>
    <w:qFormat/>
    <w:pPr>
      <w:numPr>
        <w:numId w:val="105"/>
      </w:numPr>
      <w:tabs>
        <w:tab w:val="clear" w:pos="625"/>
        <w:tab w:val="left" w:pos="360"/>
        <w:tab w:val="left" w:leader="dot" w:pos="1701"/>
        <w:tab w:val="left" w:pos="9072"/>
      </w:tabs>
      <w:snapToGrid w:val="0"/>
      <w:spacing w:before="156" w:after="156" w:line="300" w:lineRule="auto"/>
      <w:ind w:left="0" w:firstLineChars="200" w:firstLine="200"/>
    </w:pPr>
    <w:rPr>
      <w:rFonts w:ascii="宋体" w:eastAsia="宋体" w:hAnsi="Arial" w:cs="Times New Roman"/>
      <w:kern w:val="21"/>
      <w:szCs w:val="20"/>
    </w:rPr>
  </w:style>
  <w:style w:type="paragraph" w:customStyle="1" w:styleId="xl98">
    <w:name w:val="xl98"/>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xl161">
    <w:name w:val="xl161"/>
    <w:basedOn w:val="affff4"/>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NumberedList8">
    <w:name w:val="NumberedList 8"/>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xl54">
    <w:name w:val="xl54"/>
    <w:basedOn w:val="affff4"/>
    <w:qFormat/>
    <w:pPr>
      <w:widowControl/>
      <w:pBdr>
        <w:right w:val="single" w:sz="8"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afc">
    <w:name w:val="常用数字列表"/>
    <w:basedOn w:val="affff4"/>
    <w:qFormat/>
    <w:pPr>
      <w:numPr>
        <w:numId w:val="106"/>
      </w:numPr>
      <w:tabs>
        <w:tab w:val="clear" w:pos="1140"/>
        <w:tab w:val="left" w:pos="1440"/>
      </w:tabs>
      <w:spacing w:before="156" w:after="156" w:line="360" w:lineRule="auto"/>
      <w:ind w:left="1440" w:firstLineChars="200" w:hanging="540"/>
      <w:textAlignment w:val="bottom"/>
    </w:pPr>
    <w:rPr>
      <w:rFonts w:ascii="Arial" w:eastAsia="楷体_GB2312" w:hAnsi="Arial" w:cs="Times New Roman"/>
      <w:kern w:val="0"/>
      <w:sz w:val="24"/>
      <w:szCs w:val="20"/>
    </w:rPr>
  </w:style>
  <w:style w:type="paragraph" w:customStyle="1" w:styleId="111">
    <w:name w:val="样式 正文首行缩进 + 首行缩进:  1 字符1"/>
    <w:basedOn w:val="affffff8"/>
    <w:qFormat/>
    <w:pPr>
      <w:numPr>
        <w:numId w:val="107"/>
      </w:numPr>
      <w:tabs>
        <w:tab w:val="clear" w:pos="420"/>
        <w:tab w:val="left" w:pos="360"/>
        <w:tab w:val="left" w:pos="780"/>
        <w:tab w:val="left" w:pos="900"/>
      </w:tabs>
      <w:spacing w:before="156" w:line="360" w:lineRule="auto"/>
      <w:ind w:left="0" w:firstLineChars="200" w:firstLine="560"/>
    </w:pPr>
    <w:rPr>
      <w:rFonts w:ascii="Calibri" w:eastAsia="仿宋_GB2312" w:hAnsi="Calibri"/>
      <w:b w:val="0"/>
      <w:bCs w:val="0"/>
      <w:sz w:val="30"/>
      <w:szCs w:val="20"/>
    </w:rPr>
  </w:style>
  <w:style w:type="paragraph" w:customStyle="1" w:styleId="afffffffffffffffffffffffffffffffffffb">
    <w:name w:val="附录三级条标题"/>
    <w:basedOn w:val="afffffffffffffffffffffffffffffffffffc"/>
    <w:next w:val="affffffffffa"/>
    <w:qFormat/>
    <w:pPr>
      <w:outlineLvl w:val="4"/>
    </w:pPr>
  </w:style>
  <w:style w:type="paragraph" w:customStyle="1" w:styleId="afffffffffffffffffffffffffffffffffffc">
    <w:name w:val="附录二级条标题"/>
    <w:basedOn w:val="afffffffffffffffffffffffffffffffffffd"/>
    <w:next w:val="affffffffffa"/>
    <w:qFormat/>
    <w:pPr>
      <w:outlineLvl w:val="3"/>
    </w:pPr>
  </w:style>
  <w:style w:type="paragraph" w:customStyle="1" w:styleId="afffffffffffffffffffffffffffffffffffd">
    <w:name w:val="附录一级条标题"/>
    <w:basedOn w:val="afffffffffffffffffffffffffffffffffff6"/>
    <w:next w:val="affffffffffa"/>
    <w:qFormat/>
    <w:pPr>
      <w:autoSpaceDN w:val="0"/>
      <w:spacing w:beforeLines="0"/>
      <w:outlineLvl w:val="2"/>
    </w:pPr>
  </w:style>
  <w:style w:type="paragraph" w:customStyle="1" w:styleId="Style15">
    <w:name w:val="_Style 15"/>
    <w:basedOn w:val="affff4"/>
    <w:qFormat/>
    <w:pPr>
      <w:spacing w:before="156" w:after="156"/>
      <w:ind w:firstLineChars="200" w:firstLine="480"/>
    </w:pPr>
    <w:rPr>
      <w:rFonts w:ascii="Arial" w:eastAsia="宋体" w:hAnsi="Arial" w:cs="Times New Roman"/>
      <w:szCs w:val="20"/>
    </w:rPr>
  </w:style>
  <w:style w:type="paragraph" w:customStyle="1" w:styleId="5f">
    <w:name w:val="标句5"/>
    <w:basedOn w:val="affff4"/>
    <w:qFormat/>
    <w:pPr>
      <w:snapToGrid w:val="0"/>
      <w:spacing w:line="500" w:lineRule="atLeast"/>
      <w:ind w:left="1135" w:hanging="284"/>
    </w:pPr>
    <w:rPr>
      <w:rFonts w:ascii="宋体" w:eastAsia="宋体" w:hAnsi="Times New Roman" w:cs="Times New Roman"/>
      <w:kern w:val="28"/>
      <w:sz w:val="27"/>
      <w:szCs w:val="20"/>
    </w:rPr>
  </w:style>
  <w:style w:type="paragraph" w:customStyle="1" w:styleId="SANGFOR61">
    <w:name w:val="SANGFOR_6_1级编号"/>
    <w:basedOn w:val="affff4"/>
    <w:qFormat/>
    <w:pPr>
      <w:numPr>
        <w:numId w:val="108"/>
      </w:numPr>
      <w:tabs>
        <w:tab w:val="clear" w:pos="780"/>
        <w:tab w:val="left" w:pos="1080"/>
      </w:tabs>
      <w:spacing w:before="156" w:after="156" w:line="360" w:lineRule="auto"/>
      <w:ind w:left="1080" w:hanging="1080"/>
    </w:pPr>
    <w:rPr>
      <w:rFonts w:ascii="Times New Roman" w:eastAsia="宋体" w:hAnsi="Times New Roman" w:cs="Times New Roman"/>
      <w:szCs w:val="24"/>
    </w:rPr>
  </w:style>
  <w:style w:type="paragraph" w:customStyle="1" w:styleId="afffffffffffffffffffffffffffffffffffe">
    <w:name w:val="正文（首行不缩进）"/>
    <w:basedOn w:val="affff4"/>
    <w:qFormat/>
    <w:pPr>
      <w:autoSpaceDE w:val="0"/>
      <w:autoSpaceDN w:val="0"/>
      <w:adjustRightInd w:val="0"/>
      <w:spacing w:before="156" w:after="156" w:line="360" w:lineRule="auto"/>
      <w:ind w:firstLineChars="200" w:firstLine="480"/>
    </w:pPr>
    <w:rPr>
      <w:rFonts w:ascii="Arial" w:eastAsia="宋体" w:hAnsi="Arial" w:cs="Times New Roman"/>
      <w:kern w:val="0"/>
      <w:szCs w:val="21"/>
    </w:rPr>
  </w:style>
  <w:style w:type="paragraph" w:customStyle="1" w:styleId="GB2312GB2312150">
    <w:name w:val="样式 (西文) 仿宋_GB2312 (中文) 仿宋_GB2312 (符号) 宋体 小四 行距: 1.5 倍行距 首行缩..."/>
    <w:basedOn w:val="affff4"/>
    <w:qFormat/>
    <w:pPr>
      <w:spacing w:before="156" w:after="156" w:line="360" w:lineRule="auto"/>
      <w:ind w:firstLineChars="225" w:firstLine="540"/>
    </w:pPr>
    <w:rPr>
      <w:rFonts w:ascii="仿宋_GB2312" w:eastAsia="宋体" w:hAnsi="宋体" w:cs="宋体"/>
      <w:sz w:val="24"/>
      <w:szCs w:val="20"/>
    </w:rPr>
  </w:style>
  <w:style w:type="paragraph" w:customStyle="1" w:styleId="17">
    <w:name w:val="样式17"/>
    <w:basedOn w:val="1f0"/>
    <w:qFormat/>
    <w:pPr>
      <w:widowControl/>
      <w:numPr>
        <w:numId w:val="109"/>
      </w:numPr>
      <w:tabs>
        <w:tab w:val="clear" w:pos="425"/>
        <w:tab w:val="left" w:pos="0"/>
        <w:tab w:val="left" w:pos="360"/>
        <w:tab w:val="left" w:pos="567"/>
      </w:tabs>
      <w:spacing w:before="0" w:afterLines="100" w:after="0"/>
      <w:ind w:left="907" w:hanging="907"/>
      <w:outlineLvl w:val="9"/>
    </w:pPr>
    <w:rPr>
      <w:rFonts w:eastAsia="宋体" w:cs="Times New Roman"/>
      <w:i/>
      <w:kern w:val="0"/>
      <w:sz w:val="20"/>
      <w:szCs w:val="20"/>
      <w:lang w:eastAsia="en-US"/>
    </w:rPr>
  </w:style>
  <w:style w:type="paragraph" w:customStyle="1" w:styleId="ndradIndentIndEHPTBodyText2Char1Body2">
    <w:name w:val="样式 正文文本正文文字 ändradIndentIndEHPTBody Text2正文文字 Char1Body ...2"/>
    <w:basedOn w:val="afffff4"/>
    <w:qFormat/>
    <w:pPr>
      <w:spacing w:before="60" w:after="60" w:line="360" w:lineRule="auto"/>
      <w:ind w:firstLineChars="200" w:firstLine="480"/>
    </w:pPr>
    <w:rPr>
      <w:rFonts w:cs="宋体"/>
      <w:kern w:val="0"/>
      <w:sz w:val="24"/>
      <w:szCs w:val="20"/>
    </w:rPr>
  </w:style>
  <w:style w:type="paragraph" w:customStyle="1" w:styleId="affffffffffffffffffffffffffffffffffff">
    <w:name w:val="样式 黑体 小一 加粗 居中"/>
    <w:basedOn w:val="affff4"/>
    <w:qFormat/>
    <w:pPr>
      <w:spacing w:before="156" w:after="156" w:line="360" w:lineRule="auto"/>
      <w:ind w:firstLineChars="200" w:firstLine="480"/>
      <w:jc w:val="center"/>
    </w:pPr>
    <w:rPr>
      <w:rFonts w:ascii="黑体" w:eastAsia="宋体" w:hAnsi="Arial" w:cs="宋体"/>
      <w:b/>
      <w:bCs/>
      <w:kern w:val="0"/>
      <w:sz w:val="48"/>
      <w:szCs w:val="20"/>
    </w:rPr>
  </w:style>
  <w:style w:type="paragraph" w:customStyle="1" w:styleId="40519">
    <w:name w:val="样式 标题 4 + 段后: 0.5 行19"/>
    <w:basedOn w:val="46"/>
    <w:qFormat/>
    <w:pPr>
      <w:widowControl/>
      <w:tabs>
        <w:tab w:val="left" w:pos="1191"/>
      </w:tabs>
      <w:spacing w:before="240" w:after="120" w:line="240" w:lineRule="auto"/>
      <w:ind w:left="1077" w:hanging="1077"/>
      <w:jc w:val="left"/>
    </w:pPr>
    <w:rPr>
      <w:rFonts w:cs="宋体"/>
      <w:b w:val="0"/>
      <w:bCs w:val="0"/>
      <w:kern w:val="0"/>
      <w:sz w:val="30"/>
      <w:szCs w:val="20"/>
    </w:rPr>
  </w:style>
  <w:style w:type="paragraph" w:customStyle="1" w:styleId="3ff">
    <w:name w:val="方案标题3"/>
    <w:basedOn w:val="37"/>
    <w:next w:val="affffffffffffffffffffffffffffffffff8"/>
    <w:qFormat/>
    <w:pPr>
      <w:tabs>
        <w:tab w:val="left" w:pos="567"/>
        <w:tab w:val="left" w:pos="1827"/>
        <w:tab w:val="left" w:pos="1931"/>
      </w:tabs>
      <w:spacing w:before="120" w:after="120"/>
      <w:ind w:left="1827" w:hanging="567"/>
    </w:pPr>
    <w:rPr>
      <w:rFonts w:eastAsia="黑体"/>
      <w:color w:val="000000"/>
      <w:kern w:val="0"/>
      <w:szCs w:val="20"/>
    </w:rPr>
  </w:style>
  <w:style w:type="paragraph" w:customStyle="1" w:styleId="xl1046">
    <w:name w:val="xl1046"/>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Syntax">
    <w:name w:val="Syntax"/>
    <w:basedOn w:val="Para"/>
    <w:qFormat/>
    <w:rPr>
      <w:rFonts w:ascii="Courier New" w:hAnsi="Courier New" w:cs="Courier New"/>
      <w:sz w:val="18"/>
      <w:szCs w:val="18"/>
    </w:rPr>
  </w:style>
  <w:style w:type="paragraph" w:customStyle="1" w:styleId="15210">
    <w:name w:val="样式 (西文) 宋体 小四 行距: 1.5 倍行距 首行缩进:  2 字符1"/>
    <w:basedOn w:val="affff4"/>
    <w:qFormat/>
    <w:pPr>
      <w:spacing w:before="156" w:after="156" w:line="360" w:lineRule="auto"/>
      <w:ind w:firstLineChars="200" w:firstLine="480"/>
    </w:pPr>
    <w:rPr>
      <w:rFonts w:ascii="宋体" w:eastAsia="宋体" w:hAnsi="宋体" w:cs="宋体"/>
      <w:sz w:val="28"/>
      <w:szCs w:val="20"/>
    </w:rPr>
  </w:style>
  <w:style w:type="paragraph" w:customStyle="1" w:styleId="xl281">
    <w:name w:val="xl281"/>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StyleLeft4chFirstline2ch42">
    <w:name w:val="样式 Style Left:  4 ch First line:  2 ch + 左侧:  4 字符 首行缩进:  2 字符..."/>
    <w:basedOn w:val="affff4"/>
    <w:qFormat/>
    <w:pPr>
      <w:spacing w:before="156" w:after="156" w:line="360" w:lineRule="exact"/>
      <w:ind w:leftChars="400" w:left="960" w:firstLineChars="200" w:firstLine="480"/>
    </w:pPr>
    <w:rPr>
      <w:rFonts w:ascii="Arial" w:eastAsia="楷体_GB2312" w:hAnsi="Arial" w:cs="Times New Roman"/>
      <w:sz w:val="24"/>
      <w:szCs w:val="20"/>
    </w:rPr>
  </w:style>
  <w:style w:type="paragraph" w:customStyle="1" w:styleId="15342">
    <w:name w:val="样式 行距: 1.5 倍行距 左  3.42 字符"/>
    <w:basedOn w:val="affff4"/>
    <w:qFormat/>
    <w:pPr>
      <w:spacing w:before="156" w:after="156" w:line="360" w:lineRule="auto"/>
      <w:ind w:leftChars="200" w:left="200" w:firstLineChars="200" w:firstLine="480"/>
    </w:pPr>
    <w:rPr>
      <w:rFonts w:ascii="Arial" w:eastAsia="宋体" w:hAnsi="Arial" w:cs="宋体"/>
      <w:szCs w:val="20"/>
    </w:rPr>
  </w:style>
  <w:style w:type="paragraph" w:customStyle="1" w:styleId="affffffffffffffffffffffffffffffffffff0">
    <w:name w:val="标一"/>
    <w:basedOn w:val="1c"/>
    <w:qFormat/>
    <w:pPr>
      <w:pageBreakBefore/>
      <w:tabs>
        <w:tab w:val="left" w:pos="240"/>
      </w:tabs>
      <w:snapToGrid w:val="0"/>
      <w:spacing w:before="960" w:after="480" w:line="420" w:lineRule="exact"/>
      <w:jc w:val="both"/>
    </w:pPr>
    <w:rPr>
      <w:kern w:val="0"/>
      <w:sz w:val="24"/>
      <w:szCs w:val="24"/>
    </w:rPr>
  </w:style>
  <w:style w:type="paragraph" w:customStyle="1" w:styleId="xl118">
    <w:name w:val="xl11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CharCharfd">
    <w:name w:val="政务样式 正文首行缩进 Char Char"/>
    <w:basedOn w:val="affff4"/>
    <w:qFormat/>
    <w:pPr>
      <w:spacing w:before="156" w:after="156" w:line="360" w:lineRule="auto"/>
      <w:ind w:firstLineChars="200" w:firstLine="480"/>
    </w:pPr>
    <w:rPr>
      <w:rFonts w:ascii="Times New Roman" w:eastAsia="宋体" w:hAnsi="Times New Roman" w:cs="Times New Roman"/>
      <w:sz w:val="24"/>
      <w:szCs w:val="24"/>
    </w:rPr>
  </w:style>
  <w:style w:type="paragraph" w:customStyle="1" w:styleId="ArialGB231215">
    <w:name w:val="样式 (西文) Arial (中文) 仿宋_GB2312 四号 黑色 行距: 1.5 倍行距"/>
    <w:basedOn w:val="affff4"/>
    <w:qFormat/>
    <w:pPr>
      <w:spacing w:before="156" w:after="156" w:line="360" w:lineRule="auto"/>
      <w:ind w:firstLineChars="200" w:firstLine="480"/>
    </w:pPr>
    <w:rPr>
      <w:rFonts w:ascii="Arial" w:eastAsia="仿宋_GB2312" w:hAnsi="Arial" w:cs="宋体"/>
      <w:color w:val="000000"/>
      <w:sz w:val="24"/>
      <w:szCs w:val="20"/>
    </w:rPr>
  </w:style>
  <w:style w:type="paragraph" w:customStyle="1" w:styleId="affffffffffffffffffffffffffffffffffff1">
    <w:name w:val="有符号正文"/>
    <w:basedOn w:val="affff4"/>
    <w:qFormat/>
    <w:pPr>
      <w:spacing w:before="156" w:after="156" w:line="400" w:lineRule="exact"/>
      <w:ind w:firstLineChars="200" w:firstLine="480"/>
    </w:pPr>
    <w:rPr>
      <w:rFonts w:ascii="Arial" w:eastAsia="宋体" w:hAnsi="Arial" w:cs="Times New Roman"/>
      <w:szCs w:val="24"/>
    </w:rPr>
  </w:style>
  <w:style w:type="paragraph" w:customStyle="1" w:styleId="GB231220">
    <w:name w:val="样式 仿宋_GB2312 首行缩进:  2 字符"/>
    <w:basedOn w:val="affff4"/>
    <w:qFormat/>
    <w:pPr>
      <w:spacing w:before="124" w:after="124" w:line="600" w:lineRule="exact"/>
      <w:ind w:firstLineChars="192" w:firstLine="538"/>
    </w:pPr>
    <w:rPr>
      <w:rFonts w:ascii="仿宋_GB2312" w:eastAsia="宋体" w:hAnsi="Arial" w:cs="Times New Roman"/>
      <w:kern w:val="0"/>
      <w:sz w:val="28"/>
      <w:szCs w:val="20"/>
    </w:rPr>
  </w:style>
  <w:style w:type="paragraph" w:customStyle="1" w:styleId="ParaCharCharCharCharCharCharCharCharChar1CharCharCharCharCharCharCharChar">
    <w:name w:val="默认段落字体 Para Char Char Char Char Char Char Char Char Char1 Char Char Char Char Char Char Char Char"/>
    <w:basedOn w:val="afffff"/>
    <w:qFormat/>
    <w:pPr>
      <w:spacing w:before="156" w:after="156"/>
      <w:ind w:firstLineChars="200" w:firstLine="480"/>
    </w:pPr>
    <w:rPr>
      <w:rFonts w:ascii="Tahoma" w:hAnsi="Tahoma"/>
      <w:sz w:val="24"/>
    </w:rPr>
  </w:style>
  <w:style w:type="paragraph" w:customStyle="1" w:styleId="xl268">
    <w:name w:val="xl268"/>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074150">
    <w:name w:val="样式 小四 首行缩进:  0.74 厘米 行距: 1.5 倍行距"/>
    <w:basedOn w:val="affff4"/>
    <w:qFormat/>
    <w:pPr>
      <w:spacing w:line="360" w:lineRule="auto"/>
      <w:ind w:firstLine="420"/>
    </w:pPr>
    <w:rPr>
      <w:rFonts w:ascii="Times New Roman" w:eastAsia="宋体" w:hAnsi="Times New Roman" w:cs="宋体"/>
      <w:sz w:val="24"/>
      <w:szCs w:val="20"/>
    </w:rPr>
  </w:style>
  <w:style w:type="paragraph" w:customStyle="1" w:styleId="051">
    <w:name w:val="样式 三号 加粗 段后: 0.5 行"/>
    <w:basedOn w:val="affff4"/>
    <w:qFormat/>
    <w:pPr>
      <w:spacing w:before="156" w:after="156"/>
      <w:ind w:firstLineChars="200" w:firstLine="480"/>
    </w:pPr>
    <w:rPr>
      <w:rFonts w:ascii="宋体" w:eastAsia="宋体" w:hAnsi="Arial" w:cs="宋体"/>
      <w:b/>
      <w:bCs/>
      <w:kern w:val="0"/>
      <w:sz w:val="32"/>
      <w:szCs w:val="20"/>
    </w:rPr>
  </w:style>
  <w:style w:type="paragraph" w:customStyle="1" w:styleId="1ffff9">
    <w:name w:val="样式 标题 1 + 居中"/>
    <w:basedOn w:val="1c"/>
    <w:qFormat/>
    <w:pPr>
      <w:pageBreakBefore/>
      <w:tabs>
        <w:tab w:val="left" w:pos="240"/>
      </w:tabs>
      <w:snapToGrid w:val="0"/>
      <w:spacing w:line="240" w:lineRule="auto"/>
      <w:ind w:left="425" w:hanging="425"/>
    </w:pPr>
    <w:rPr>
      <w:rFonts w:ascii="Arial" w:hAnsi="Arial" w:cs="宋体"/>
      <w:sz w:val="36"/>
      <w:szCs w:val="36"/>
    </w:rPr>
  </w:style>
  <w:style w:type="paragraph" w:customStyle="1" w:styleId="affffffffffffffffffffffffffffffffffff2">
    <w:name w:val="表格标题头"/>
    <w:basedOn w:val="affffffff6"/>
    <w:qFormat/>
    <w:pPr>
      <w:spacing w:before="156" w:after="156"/>
      <w:ind w:firstLineChars="200" w:firstLine="200"/>
    </w:pPr>
    <w:rPr>
      <w:rFonts w:ascii="宋体" w:hAnsi="宋体"/>
      <w:b/>
      <w:spacing w:val="0"/>
      <w:sz w:val="18"/>
      <w:szCs w:val="32"/>
    </w:rPr>
  </w:style>
  <w:style w:type="paragraph" w:customStyle="1" w:styleId="BulletedText">
    <w:name w:val="Bulleted Text"/>
    <w:basedOn w:val="affff4"/>
    <w:qFormat/>
    <w:pPr>
      <w:widowControl/>
      <w:numPr>
        <w:numId w:val="110"/>
      </w:numPr>
      <w:tabs>
        <w:tab w:val="clear" w:pos="1155"/>
        <w:tab w:val="left" w:pos="1267"/>
      </w:tabs>
      <w:spacing w:before="156" w:after="156"/>
      <w:ind w:left="1267" w:firstLine="0"/>
      <w:jc w:val="left"/>
    </w:pPr>
    <w:rPr>
      <w:rFonts w:ascii="Arial" w:eastAsia="宋体" w:hAnsi="Arial" w:cs="Times New Roman"/>
      <w:kern w:val="0"/>
      <w:sz w:val="22"/>
      <w:szCs w:val="20"/>
      <w:lang w:eastAsia="en-US"/>
    </w:rPr>
  </w:style>
  <w:style w:type="paragraph" w:customStyle="1" w:styleId="jinnormal">
    <w:name w:val="jin normal"/>
    <w:basedOn w:val="affff4"/>
    <w:qFormat/>
    <w:pPr>
      <w:spacing w:before="156" w:after="156" w:line="360" w:lineRule="auto"/>
      <w:ind w:firstLine="432"/>
    </w:pPr>
    <w:rPr>
      <w:rFonts w:ascii="Times New Roman" w:eastAsia="楷体" w:hAnsi="Times New Roman" w:cs="Times New Roman"/>
      <w:sz w:val="24"/>
      <w:szCs w:val="20"/>
      <w:lang w:eastAsia="en-US"/>
    </w:rPr>
  </w:style>
  <w:style w:type="paragraph" w:customStyle="1" w:styleId="000">
    <w:name w:val="正文00"/>
    <w:qFormat/>
    <w:pPr>
      <w:spacing w:line="360" w:lineRule="auto"/>
      <w:ind w:hanging="2"/>
    </w:pPr>
    <w:rPr>
      <w:rFonts w:ascii="宋体" w:hAnsi="宋体" w:cs="Calibri"/>
      <w:kern w:val="28"/>
      <w:sz w:val="24"/>
      <w:szCs w:val="24"/>
    </w:rPr>
  </w:style>
  <w:style w:type="paragraph" w:customStyle="1" w:styleId="3-">
    <w:name w:val="标题3-通用文档模板"/>
    <w:basedOn w:val="affff4"/>
    <w:qFormat/>
    <w:pPr>
      <w:keepNext/>
      <w:keepLines/>
      <w:tabs>
        <w:tab w:val="left" w:pos="360"/>
        <w:tab w:val="left" w:pos="720"/>
        <w:tab w:val="left" w:pos="2160"/>
      </w:tabs>
      <w:adjustRightInd w:val="0"/>
      <w:spacing w:before="156" w:after="156" w:line="300" w:lineRule="auto"/>
      <w:ind w:firstLineChars="200" w:firstLine="200"/>
      <w:outlineLvl w:val="2"/>
    </w:pPr>
    <w:rPr>
      <w:rFonts w:ascii="Arial" w:eastAsia="黑体" w:hAnsi="Arial" w:cs="Times New Roman"/>
      <w:kern w:val="0"/>
      <w:sz w:val="24"/>
      <w:szCs w:val="24"/>
    </w:rPr>
  </w:style>
  <w:style w:type="paragraph" w:customStyle="1" w:styleId="xl1078">
    <w:name w:val="xl1078"/>
    <w:basedOn w:val="affff4"/>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IndentNormal">
    <w:name w:val="Indent Normal"/>
    <w:basedOn w:val="affff4"/>
    <w:qFormat/>
    <w:pPr>
      <w:spacing w:before="120" w:after="120"/>
      <w:ind w:left="1800" w:firstLineChars="200" w:firstLine="480"/>
    </w:pPr>
    <w:rPr>
      <w:rFonts w:ascii="宋体" w:eastAsia="宋体" w:hAnsi="宋体" w:cs="Times New Roman"/>
      <w:sz w:val="22"/>
      <w:szCs w:val="32"/>
    </w:rPr>
  </w:style>
  <w:style w:type="paragraph" w:customStyle="1" w:styleId="TableBody-Right">
    <w:name w:val="TableBody-Right"/>
    <w:basedOn w:val="TableBody0"/>
    <w:qFormat/>
    <w:pPr>
      <w:spacing w:before="60" w:after="60" w:line="240" w:lineRule="exact"/>
      <w:ind w:right="187"/>
      <w:jc w:val="right"/>
    </w:pPr>
  </w:style>
  <w:style w:type="paragraph" w:customStyle="1" w:styleId="xl1100">
    <w:name w:val="xl110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heading3NCDOTBodyTextStarbucksBodyText3ind4">
    <w:name w:val="样式 正文文本建议书标准heading3NCDOT Body TextStarbucks Body Text3 ind...4"/>
    <w:basedOn w:val="afffff4"/>
    <w:qFormat/>
    <w:pPr>
      <w:tabs>
        <w:tab w:val="left" w:pos="0"/>
      </w:tabs>
      <w:spacing w:before="156" w:after="156" w:line="360" w:lineRule="auto"/>
      <w:ind w:firstLineChars="200" w:firstLine="480"/>
    </w:pPr>
    <w:rPr>
      <w:rFonts w:ascii="宋体" w:hAnsi="宋体"/>
      <w:kern w:val="0"/>
      <w:sz w:val="24"/>
      <w:szCs w:val="20"/>
    </w:rPr>
  </w:style>
  <w:style w:type="paragraph" w:customStyle="1" w:styleId="505050505">
    <w:name w:val="样式 样式 标题 5 + 段前: 0.5 行 段后: 0.5 行 + 段前: 0.5 行 段后: 0.5 行"/>
    <w:basedOn w:val="52"/>
    <w:qFormat/>
    <w:pPr>
      <w:widowControl/>
      <w:tabs>
        <w:tab w:val="left" w:pos="-420"/>
        <w:tab w:val="left" w:pos="2551"/>
      </w:tabs>
      <w:spacing w:before="240" w:after="120" w:line="377" w:lineRule="auto"/>
      <w:ind w:left="2551" w:rightChars="45" w:right="108" w:hanging="850"/>
    </w:pPr>
    <w:rPr>
      <w:rFonts w:eastAsia="黑体"/>
      <w:bCs/>
      <w:szCs w:val="28"/>
    </w:rPr>
  </w:style>
  <w:style w:type="paragraph" w:customStyle="1" w:styleId="2Charf6">
    <w:name w:val="正文 + 首行缩进:  2 字符 Char"/>
    <w:basedOn w:val="affff4"/>
    <w:qFormat/>
    <w:pPr>
      <w:spacing w:before="156" w:after="156" w:line="360" w:lineRule="auto"/>
      <w:ind w:firstLineChars="200" w:firstLine="480"/>
    </w:pPr>
    <w:rPr>
      <w:rFonts w:ascii="Arial" w:eastAsia="宋体" w:hAnsi="Arial" w:cs="宋体"/>
      <w:sz w:val="24"/>
      <w:szCs w:val="20"/>
    </w:rPr>
  </w:style>
  <w:style w:type="paragraph" w:customStyle="1" w:styleId="242">
    <w:name w:val="样式24"/>
    <w:basedOn w:val="46"/>
    <w:qFormat/>
    <w:pPr>
      <w:widowControl/>
      <w:spacing w:line="377" w:lineRule="auto"/>
      <w:jc w:val="left"/>
    </w:pPr>
    <w:rPr>
      <w:kern w:val="0"/>
    </w:rPr>
  </w:style>
  <w:style w:type="paragraph" w:customStyle="1" w:styleId="3Heading3-oldsect123h33rdlevelH3l3CT3">
    <w:name w:val="样式 标题 3子系统Heading 3 - oldsect1.2.3h33rd levelH3l3CT3章标..."/>
    <w:basedOn w:val="37"/>
    <w:qFormat/>
    <w:pPr>
      <w:widowControl/>
      <w:tabs>
        <w:tab w:val="left" w:pos="567"/>
        <w:tab w:val="left" w:pos="851"/>
        <w:tab w:val="left" w:pos="993"/>
      </w:tabs>
      <w:spacing w:before="360" w:after="240"/>
      <w:ind w:left="420"/>
      <w:jc w:val="left"/>
    </w:pPr>
    <w:rPr>
      <w:rFonts w:ascii="Times New Roman" w:cs="宋体"/>
      <w:kern w:val="0"/>
      <w:sz w:val="32"/>
      <w:lang w:val="zh-CN"/>
    </w:rPr>
  </w:style>
  <w:style w:type="paragraph" w:customStyle="1" w:styleId="1ffffa">
    <w:name w:val="缺省文本:1"/>
    <w:basedOn w:val="affff4"/>
    <w:qFormat/>
    <w:pPr>
      <w:autoSpaceDE w:val="0"/>
      <w:autoSpaceDN w:val="0"/>
      <w:spacing w:before="156" w:after="156" w:line="400" w:lineRule="exact"/>
      <w:ind w:firstLineChars="200" w:firstLine="539"/>
    </w:pPr>
    <w:rPr>
      <w:rFonts w:ascii="Arial" w:eastAsia="宋体" w:hAnsi="Arial" w:cs="Times New Roman"/>
      <w:kern w:val="0"/>
      <w:sz w:val="24"/>
      <w:szCs w:val="24"/>
    </w:rPr>
  </w:style>
  <w:style w:type="paragraph" w:customStyle="1" w:styleId="2ffff4">
    <w:name w:val="样式 小五 首行缩进:  2 字符"/>
    <w:basedOn w:val="affff4"/>
    <w:qFormat/>
    <w:pPr>
      <w:spacing w:before="156" w:after="156"/>
      <w:ind w:firstLineChars="200" w:firstLine="360"/>
    </w:pPr>
    <w:rPr>
      <w:rFonts w:ascii="宋体" w:eastAsia="宋体" w:hAnsi="宋体" w:cs="Times New Roman"/>
      <w:sz w:val="15"/>
      <w:szCs w:val="20"/>
    </w:rPr>
  </w:style>
  <w:style w:type="paragraph" w:customStyle="1" w:styleId="NNresponse">
    <w:name w:val="NN response"/>
    <w:basedOn w:val="Body"/>
    <w:qFormat/>
    <w:pPr>
      <w:spacing w:after="120"/>
      <w:ind w:left="720"/>
    </w:pPr>
    <w:rPr>
      <w:rFonts w:ascii="Tahoma" w:hAnsi="Tahoma" w:cs="Tahoma"/>
      <w:b/>
      <w:bCs/>
      <w:color w:val="0000FF"/>
      <w:u w:val="single"/>
    </w:rPr>
  </w:style>
  <w:style w:type="paragraph" w:customStyle="1" w:styleId="4fd">
    <w:name w:val="正文小4"/>
    <w:basedOn w:val="affff4"/>
    <w:qFormat/>
    <w:pPr>
      <w:spacing w:before="156" w:after="156" w:line="312" w:lineRule="auto"/>
      <w:ind w:firstLineChars="200" w:firstLine="480"/>
    </w:pPr>
    <w:rPr>
      <w:rFonts w:ascii="Arial" w:eastAsia="宋体" w:hAnsi="Arial" w:cs="Times New Roman"/>
      <w:sz w:val="24"/>
      <w:szCs w:val="24"/>
    </w:rPr>
  </w:style>
  <w:style w:type="paragraph" w:customStyle="1" w:styleId="1ffffb">
    <w:name w:val="批注框文本1"/>
    <w:basedOn w:val="affff4"/>
    <w:qFormat/>
    <w:pPr>
      <w:spacing w:before="156" w:after="156"/>
    </w:pPr>
    <w:rPr>
      <w:rFonts w:ascii="Times New Roman" w:eastAsia="宋体" w:hAnsi="Times New Roman" w:cs="Times New Roman"/>
      <w:sz w:val="18"/>
      <w:szCs w:val="18"/>
    </w:rPr>
  </w:style>
  <w:style w:type="paragraph" w:customStyle="1" w:styleId="xl95">
    <w:name w:val="xl95"/>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1126">
    <w:name w:val="xl112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eastAsia="宋体" w:hAnsi="宋体" w:cs="宋体"/>
      <w:kern w:val="0"/>
      <w:sz w:val="24"/>
      <w:szCs w:val="24"/>
    </w:rPr>
  </w:style>
  <w:style w:type="paragraph" w:customStyle="1" w:styleId="4fe">
    <w:name w:val="样式 样式4 + 宋体 两端对齐"/>
    <w:basedOn w:val="4Char5"/>
    <w:qFormat/>
    <w:pPr>
      <w:spacing w:before="124" w:after="124"/>
      <w:ind w:firstLine="200"/>
    </w:pPr>
    <w:rPr>
      <w:rFonts w:ascii="Times New Roman" w:hAnsi="Times New Roman"/>
      <w:szCs w:val="24"/>
    </w:rPr>
  </w:style>
  <w:style w:type="paragraph" w:customStyle="1" w:styleId="affffffffffffffffffffffffffffffffffff3">
    <w:name w:val="封面小标题"/>
    <w:basedOn w:val="afffffffffffffffffffff"/>
    <w:qFormat/>
    <w:pPr>
      <w:jc w:val="center"/>
    </w:pPr>
    <w:rPr>
      <w:rFonts w:eastAsia="隶书" w:cs="宋体"/>
      <w:sz w:val="84"/>
      <w:szCs w:val="20"/>
    </w:rPr>
  </w:style>
  <w:style w:type="paragraph" w:customStyle="1" w:styleId="b0">
    <w:name w:val="样式 表格栏目b"/>
    <w:basedOn w:val="affff4"/>
    <w:qFormat/>
    <w:pPr>
      <w:widowControl/>
      <w:spacing w:before="124" w:after="124"/>
      <w:ind w:firstLineChars="200" w:firstLine="480"/>
      <w:jc w:val="center"/>
    </w:pPr>
    <w:rPr>
      <w:rFonts w:ascii="宋体" w:eastAsia="宋体" w:hAnsi="宋体" w:cs="宋体"/>
      <w:b/>
      <w:bCs/>
      <w:kern w:val="0"/>
      <w:sz w:val="24"/>
      <w:szCs w:val="20"/>
    </w:rPr>
  </w:style>
  <w:style w:type="paragraph" w:customStyle="1" w:styleId="95">
    <w:name w:val="标句9"/>
    <w:basedOn w:val="affff4"/>
    <w:qFormat/>
    <w:pPr>
      <w:snapToGrid w:val="0"/>
      <w:spacing w:line="460" w:lineRule="atLeast"/>
      <w:ind w:left="2126" w:hanging="255"/>
    </w:pPr>
    <w:rPr>
      <w:rFonts w:ascii="宋体" w:eastAsia="宋体" w:hAnsi="Courier New" w:cs="Times New Roman"/>
      <w:sz w:val="26"/>
      <w:szCs w:val="20"/>
    </w:rPr>
  </w:style>
  <w:style w:type="paragraph" w:customStyle="1" w:styleId="xl115">
    <w:name w:val="xl115"/>
    <w:basedOn w:val="affff4"/>
    <w:qFormat/>
    <w:pPr>
      <w:widowControl/>
      <w:spacing w:before="100" w:beforeAutospacing="1" w:after="100" w:afterAutospacing="1"/>
      <w:jc w:val="center"/>
    </w:pPr>
    <w:rPr>
      <w:rFonts w:ascii="宋体" w:eastAsia="宋体" w:hAnsi="宋体" w:cs="宋体"/>
      <w:color w:val="000000"/>
      <w:kern w:val="0"/>
      <w:sz w:val="18"/>
      <w:szCs w:val="18"/>
    </w:rPr>
  </w:style>
  <w:style w:type="paragraph" w:customStyle="1" w:styleId="Charfffffffffffff0">
    <w:name w:val="金宏发行正文 Char"/>
    <w:basedOn w:val="affff4"/>
    <w:qFormat/>
    <w:pPr>
      <w:spacing w:before="156" w:after="156" w:line="500" w:lineRule="atLeast"/>
      <w:ind w:firstLineChars="200" w:firstLine="560"/>
    </w:pPr>
    <w:rPr>
      <w:rFonts w:ascii="宋体" w:eastAsia="宋体" w:hAnsi="宋体" w:cs="Times New Roman"/>
      <w:sz w:val="28"/>
      <w:szCs w:val="20"/>
    </w:rPr>
  </w:style>
  <w:style w:type="paragraph" w:customStyle="1" w:styleId="xl31">
    <w:name w:val="xl3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w:kern w:val="0"/>
      <w:sz w:val="20"/>
      <w:szCs w:val="20"/>
      <w:lang w:eastAsia="en-US"/>
    </w:rPr>
  </w:style>
  <w:style w:type="paragraph" w:customStyle="1" w:styleId="myzw">
    <w:name w:val="myzw"/>
    <w:basedOn w:val="affff4"/>
    <w:qFormat/>
    <w:pPr>
      <w:spacing w:before="156" w:after="156" w:line="360" w:lineRule="auto"/>
      <w:ind w:firstLineChars="200" w:firstLine="480"/>
    </w:pPr>
    <w:rPr>
      <w:rFonts w:ascii="Verdana" w:eastAsia="仿宋_GB2312" w:hAnsi="Verdana" w:cs="Times New Roman"/>
      <w:kern w:val="0"/>
      <w:sz w:val="30"/>
      <w:szCs w:val="30"/>
      <w:lang w:eastAsia="en-US"/>
    </w:rPr>
  </w:style>
  <w:style w:type="paragraph" w:customStyle="1" w:styleId="xl225">
    <w:name w:val="xl225"/>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ffffffff4">
    <w:name w:val="列项——"/>
    <w:qFormat/>
    <w:pPr>
      <w:widowControl w:val="0"/>
      <w:tabs>
        <w:tab w:val="left" w:pos="854"/>
      </w:tabs>
      <w:ind w:leftChars="200" w:left="840" w:hangingChars="200" w:hanging="420"/>
      <w:jc w:val="both"/>
    </w:pPr>
    <w:rPr>
      <w:rFonts w:ascii="宋体" w:cs="Calibri"/>
      <w:sz w:val="21"/>
    </w:rPr>
  </w:style>
  <w:style w:type="paragraph" w:customStyle="1" w:styleId="TableCell">
    <w:name w:val="TableCell"/>
    <w:basedOn w:val="affff4"/>
    <w:qFormat/>
    <w:pPr>
      <w:widowControl/>
      <w:spacing w:before="60" w:after="60" w:line="300" w:lineRule="auto"/>
      <w:ind w:firstLineChars="200" w:firstLine="480"/>
    </w:pPr>
    <w:rPr>
      <w:rFonts w:ascii="Garamond" w:eastAsia="宋体" w:hAnsi="Garamond" w:cs="Times New Roman"/>
      <w:kern w:val="0"/>
      <w:sz w:val="20"/>
      <w:szCs w:val="20"/>
    </w:rPr>
  </w:style>
  <w:style w:type="paragraph" w:customStyle="1" w:styleId="3ff0">
    <w:name w:val="最新标题3"/>
    <w:basedOn w:val="35"/>
    <w:next w:val="4ff"/>
    <w:qFormat/>
    <w:pPr>
      <w:widowControl w:val="0"/>
      <w:numPr>
        <w:ilvl w:val="0"/>
        <w:numId w:val="0"/>
      </w:numPr>
      <w:tabs>
        <w:tab w:val="clear" w:pos="840"/>
        <w:tab w:val="clear" w:pos="851"/>
      </w:tabs>
      <w:spacing w:before="120" w:afterLines="50" w:line="240" w:lineRule="auto"/>
      <w:ind w:left="1260" w:right="0" w:hanging="420"/>
      <w:jc w:val="both"/>
    </w:pPr>
    <w:rPr>
      <w:rFonts w:ascii="宋体" w:eastAsia="黑体" w:hAnsi="Arial" w:cs="宋体"/>
      <w:color w:val="auto"/>
      <w:sz w:val="24"/>
      <w:szCs w:val="20"/>
      <w:lang w:bidi="ar-SA"/>
    </w:rPr>
  </w:style>
  <w:style w:type="paragraph" w:customStyle="1" w:styleId="4ff">
    <w:name w:val="最新标题4"/>
    <w:basedOn w:val="4fb"/>
    <w:next w:val="affff4"/>
    <w:qFormat/>
    <w:pPr>
      <w:tabs>
        <w:tab w:val="left" w:pos="840"/>
      </w:tabs>
      <w:spacing w:before="120" w:beforeAutospacing="0" w:afterLines="50" w:afterAutospacing="0" w:line="240" w:lineRule="auto"/>
    </w:pPr>
    <w:rPr>
      <w:rFonts w:ascii="宋体" w:eastAsia="宋体" w:hAnsi="Times New Roman" w:cs="宋体"/>
      <w:sz w:val="21"/>
      <w:szCs w:val="20"/>
    </w:rPr>
  </w:style>
  <w:style w:type="paragraph" w:customStyle="1" w:styleId="2ffff5">
    <w:name w:val="文2"/>
    <w:basedOn w:val="affff4"/>
    <w:qFormat/>
    <w:pPr>
      <w:tabs>
        <w:tab w:val="left" w:pos="1440"/>
      </w:tabs>
      <w:autoSpaceDE w:val="0"/>
      <w:autoSpaceDN w:val="0"/>
      <w:adjustRightInd w:val="0"/>
      <w:spacing w:before="124" w:after="124" w:line="300" w:lineRule="auto"/>
      <w:ind w:left="777" w:firstLineChars="200" w:firstLine="480"/>
    </w:pPr>
    <w:rPr>
      <w:rFonts w:ascii="Arial" w:eastAsia="宋体" w:hAnsi="Arial" w:cs="Times New Roman"/>
      <w:kern w:val="0"/>
      <w:sz w:val="22"/>
    </w:rPr>
  </w:style>
  <w:style w:type="paragraph" w:customStyle="1" w:styleId="def">
    <w:name w:val="def正文"/>
    <w:basedOn w:val="afffff4"/>
    <w:qFormat/>
    <w:pPr>
      <w:widowControl/>
      <w:spacing w:before="120" w:line="360" w:lineRule="auto"/>
      <w:ind w:firstLineChars="200" w:firstLine="510"/>
    </w:pPr>
    <w:rPr>
      <w:rFonts w:ascii="宋体" w:hAnsi="宋体"/>
      <w:kern w:val="0"/>
      <w:sz w:val="24"/>
      <w:szCs w:val="20"/>
    </w:rPr>
  </w:style>
  <w:style w:type="paragraph" w:customStyle="1" w:styleId="1ffffc">
    <w:name w:val="居中1"/>
    <w:next w:val="affff4"/>
    <w:qFormat/>
    <w:pPr>
      <w:widowControl w:val="0"/>
      <w:spacing w:before="156" w:after="156"/>
      <w:jc w:val="center"/>
    </w:pPr>
    <w:rPr>
      <w:rFonts w:ascii="仿宋_GB2312" w:cs="Calibri"/>
      <w:kern w:val="2"/>
    </w:rPr>
  </w:style>
  <w:style w:type="paragraph" w:customStyle="1" w:styleId="xl79">
    <w:name w:val="xl79"/>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2ffff6">
    <w:name w:val="标句2"/>
    <w:basedOn w:val="affff4"/>
    <w:qFormat/>
    <w:pPr>
      <w:snapToGrid w:val="0"/>
      <w:spacing w:before="240" w:after="120" w:line="500" w:lineRule="atLeast"/>
      <w:ind w:left="567" w:hanging="567"/>
    </w:pPr>
    <w:rPr>
      <w:rFonts w:ascii="宋体" w:eastAsia="宋体" w:hAnsi="Times New Roman" w:cs="Times New Roman"/>
      <w:b/>
      <w:sz w:val="30"/>
      <w:szCs w:val="20"/>
    </w:rPr>
  </w:style>
  <w:style w:type="paragraph" w:customStyle="1" w:styleId="affffffffffffffffffffffffffffffffffff5">
    <w:name w:val="图表小五"/>
    <w:qFormat/>
    <w:pPr>
      <w:spacing w:line="240" w:lineRule="exact"/>
    </w:pPr>
    <w:rPr>
      <w:rFonts w:ascii="Arial" w:hAnsi="Arial" w:cs="Arial"/>
      <w:bCs/>
      <w:kern w:val="2"/>
      <w:sz w:val="21"/>
      <w:szCs w:val="24"/>
    </w:rPr>
  </w:style>
  <w:style w:type="paragraph" w:customStyle="1" w:styleId="affffffffffffffffffffffffffffffffffff6">
    <w:name w:val="正文（表格）"/>
    <w:basedOn w:val="affff4"/>
    <w:qFormat/>
    <w:pPr>
      <w:spacing w:before="156" w:after="156"/>
      <w:ind w:firstLineChars="200" w:firstLine="480"/>
    </w:pPr>
    <w:rPr>
      <w:rFonts w:ascii="Arial" w:eastAsia="宋体" w:hAnsi="Arial" w:cs="Times New Roman"/>
      <w:szCs w:val="20"/>
    </w:rPr>
  </w:style>
  <w:style w:type="paragraph" w:customStyle="1" w:styleId="New2">
    <w:name w:val="首行缩进 New"/>
    <w:basedOn w:val="affff4"/>
    <w:qFormat/>
    <w:pPr>
      <w:widowControl/>
      <w:spacing w:before="156" w:after="156" w:line="360" w:lineRule="auto"/>
      <w:ind w:leftChars="100" w:left="100" w:firstLineChars="200" w:firstLine="480"/>
      <w:jc w:val="left"/>
    </w:pPr>
    <w:rPr>
      <w:rFonts w:ascii="宋体" w:eastAsia="宋体" w:hAnsi="Times New Roman" w:cs="Times New Roman"/>
      <w:szCs w:val="24"/>
    </w:rPr>
  </w:style>
  <w:style w:type="paragraph" w:customStyle="1" w:styleId="2155155">
    <w:name w:val="样式 标题 2 + 段前: 1.55 磅 段后: 1.55 磅"/>
    <w:basedOn w:val="29"/>
    <w:qFormat/>
    <w:pPr>
      <w:tabs>
        <w:tab w:val="left" w:pos="240"/>
        <w:tab w:val="left" w:pos="1836"/>
      </w:tabs>
      <w:adjustRightInd/>
      <w:spacing w:before="50" w:after="50"/>
      <w:ind w:left="1836"/>
      <w:jc w:val="both"/>
      <w:textAlignment w:val="auto"/>
    </w:pPr>
    <w:rPr>
      <w:rFonts w:ascii="Arial" w:eastAsia="黑体" w:hAnsi="Arial" w:cs="宋体"/>
      <w:sz w:val="36"/>
      <w:szCs w:val="36"/>
    </w:rPr>
  </w:style>
  <w:style w:type="paragraph" w:customStyle="1" w:styleId="xl1079">
    <w:name w:val="xl107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1034">
    <w:name w:val="xl1034"/>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xl258">
    <w:name w:val="xl25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1094">
    <w:name w:val="xl1094"/>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T30">
    <w:name w:val="T3"/>
    <w:basedOn w:val="affff4"/>
    <w:qFormat/>
    <w:pPr>
      <w:keepLines/>
      <w:widowControl/>
      <w:tabs>
        <w:tab w:val="left" w:pos="992"/>
        <w:tab w:val="left" w:pos="1418"/>
        <w:tab w:val="left" w:pos="1843"/>
        <w:tab w:val="left" w:pos="2268"/>
        <w:tab w:val="left" w:pos="2693"/>
        <w:tab w:val="left" w:pos="3119"/>
        <w:tab w:val="left" w:pos="3544"/>
      </w:tabs>
      <w:spacing w:before="156" w:after="120" w:line="300" w:lineRule="auto"/>
      <w:ind w:left="735" w:firstLineChars="200" w:firstLine="480"/>
    </w:pPr>
    <w:rPr>
      <w:rFonts w:ascii="Arial" w:eastAsia="宋体" w:hAnsi="Arial" w:cs="Times New Roman"/>
      <w:kern w:val="0"/>
      <w:sz w:val="22"/>
      <w:szCs w:val="21"/>
    </w:rPr>
  </w:style>
  <w:style w:type="paragraph" w:customStyle="1" w:styleId="-8">
    <w:name w:val="列表项目符号-"/>
    <w:basedOn w:val="a"/>
    <w:qFormat/>
    <w:pPr>
      <w:numPr>
        <w:numId w:val="0"/>
      </w:numPr>
      <w:tabs>
        <w:tab w:val="left" w:pos="240"/>
        <w:tab w:val="left" w:pos="420"/>
        <w:tab w:val="left" w:pos="840"/>
        <w:tab w:val="left" w:pos="1157"/>
      </w:tabs>
      <w:adjustRightInd w:val="0"/>
      <w:spacing w:before="156" w:after="156" w:line="360" w:lineRule="exact"/>
      <w:ind w:left="840" w:firstLineChars="200" w:hanging="420"/>
    </w:pPr>
    <w:rPr>
      <w:rFonts w:ascii="宋体" w:hAnsi="Arial"/>
      <w:sz w:val="24"/>
    </w:rPr>
  </w:style>
  <w:style w:type="paragraph" w:customStyle="1" w:styleId="xl126">
    <w:name w:val="xl126"/>
    <w:basedOn w:val="affff4"/>
    <w:qFormat/>
    <w:pPr>
      <w:widowControl/>
      <w:spacing w:before="100" w:beforeAutospacing="1" w:after="100" w:afterAutospacing="1"/>
      <w:jc w:val="center"/>
    </w:pPr>
    <w:rPr>
      <w:rFonts w:ascii="宋体" w:eastAsia="宋体" w:hAnsi="宋体" w:cs="宋体"/>
      <w:color w:val="000000"/>
      <w:kern w:val="0"/>
      <w:sz w:val="18"/>
      <w:szCs w:val="18"/>
    </w:rPr>
  </w:style>
  <w:style w:type="paragraph" w:customStyle="1" w:styleId="Numberedlist22">
    <w:name w:val="Numbered list 2.2"/>
    <w:basedOn w:val="29"/>
    <w:next w:val="affff4"/>
    <w:qFormat/>
    <w:pPr>
      <w:widowControl/>
      <w:tabs>
        <w:tab w:val="left" w:pos="240"/>
        <w:tab w:val="left" w:pos="720"/>
      </w:tabs>
      <w:adjustRightInd/>
      <w:spacing w:before="480" w:afterLines="50"/>
      <w:ind w:left="720" w:hanging="720"/>
      <w:jc w:val="both"/>
      <w:textAlignment w:val="auto"/>
    </w:pPr>
    <w:rPr>
      <w:rFonts w:eastAsia="黑体"/>
      <w:szCs w:val="21"/>
    </w:rPr>
  </w:style>
  <w:style w:type="paragraph" w:customStyle="1" w:styleId="tabletextchar2">
    <w:name w:val="tabletextchar"/>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affffffffffffffffffffffffffffffffffff7">
    <w:name w:val="方案项目"/>
    <w:basedOn w:val="affff4"/>
    <w:qFormat/>
    <w:pPr>
      <w:tabs>
        <w:tab w:val="left" w:pos="360"/>
      </w:tabs>
      <w:adjustRightInd w:val="0"/>
      <w:snapToGrid w:val="0"/>
      <w:spacing w:before="156" w:after="156" w:line="360" w:lineRule="auto"/>
      <w:ind w:left="567"/>
      <w:jc w:val="left"/>
      <w:textAlignment w:val="baseline"/>
    </w:pPr>
    <w:rPr>
      <w:rFonts w:ascii="Arial" w:eastAsia="宋体" w:hAnsi="Arial" w:cs="Times New Roman"/>
      <w:bCs/>
      <w:kern w:val="0"/>
      <w:szCs w:val="24"/>
    </w:rPr>
  </w:style>
  <w:style w:type="paragraph" w:customStyle="1" w:styleId="affffffffffffffffffffffffffffffffffff8">
    <w:name w:val="模板页脚"/>
    <w:basedOn w:val="afffffc"/>
    <w:qFormat/>
    <w:pPr>
      <w:spacing w:beforeLines="40" w:afterLines="40"/>
      <w:ind w:firstLineChars="200" w:firstLine="480"/>
      <w:jc w:val="both"/>
    </w:pPr>
    <w:rPr>
      <w:rFonts w:ascii="宋体" w:eastAsia="宋体" w:hAnsi="宋体" w:cs="Times New Roman"/>
      <w:bCs/>
      <w:kern w:val="0"/>
    </w:rPr>
  </w:style>
  <w:style w:type="paragraph" w:customStyle="1" w:styleId="20020">
    <w:name w:val="样式 标题 2 + 非加粗 段前: 0 磅 段后: 0 磅 行距: 固定值 20 磅"/>
    <w:basedOn w:val="29"/>
    <w:qFormat/>
    <w:pPr>
      <w:tabs>
        <w:tab w:val="left" w:pos="240"/>
      </w:tabs>
      <w:adjustRightInd/>
      <w:spacing w:before="0" w:after="240" w:line="400" w:lineRule="exact"/>
      <w:jc w:val="both"/>
      <w:textAlignment w:val="auto"/>
    </w:pPr>
    <w:rPr>
      <w:rFonts w:ascii="Arial" w:eastAsia="黑体" w:hAnsi="Arial"/>
      <w:sz w:val="30"/>
      <w:szCs w:val="30"/>
    </w:rPr>
  </w:style>
  <w:style w:type="paragraph" w:customStyle="1" w:styleId="3ff1">
    <w:name w:val="列出段落3"/>
    <w:basedOn w:val="affff4"/>
    <w:qFormat/>
    <w:pPr>
      <w:spacing w:before="156" w:after="156"/>
      <w:ind w:firstLineChars="200" w:firstLine="420"/>
    </w:pPr>
    <w:rPr>
      <w:rFonts w:ascii="Times New Roman" w:eastAsia="宋体" w:hAnsi="Times New Roman" w:cs="Times New Roman"/>
      <w:szCs w:val="24"/>
    </w:rPr>
  </w:style>
  <w:style w:type="paragraph" w:customStyle="1" w:styleId="marcus">
    <w:name w:val="marcus"/>
    <w:basedOn w:val="affff4"/>
    <w:qFormat/>
    <w:pPr>
      <w:widowControl/>
      <w:spacing w:before="156" w:after="156"/>
      <w:ind w:left="1134"/>
      <w:jc w:val="left"/>
    </w:pPr>
    <w:rPr>
      <w:rFonts w:ascii="Arial" w:eastAsia="宋体" w:hAnsi="Arial" w:cs="Times New Roman"/>
      <w:kern w:val="0"/>
      <w:sz w:val="20"/>
      <w:szCs w:val="20"/>
    </w:rPr>
  </w:style>
  <w:style w:type="paragraph" w:customStyle="1" w:styleId="H43">
    <w:name w:val="H4标题3"/>
    <w:next w:val="affff4"/>
    <w:qFormat/>
    <w:pPr>
      <w:tabs>
        <w:tab w:val="left" w:pos="113"/>
      </w:tabs>
      <w:overflowPunct w:val="0"/>
      <w:autoSpaceDE w:val="0"/>
      <w:autoSpaceDN w:val="0"/>
      <w:adjustRightInd w:val="0"/>
      <w:ind w:left="170" w:hanging="170"/>
      <w:outlineLvl w:val="2"/>
    </w:pPr>
    <w:rPr>
      <w:rFonts w:ascii="黑体" w:eastAsia="黑体" w:cs="Calibri"/>
      <w:b/>
      <w:sz w:val="30"/>
      <w:szCs w:val="30"/>
    </w:rPr>
  </w:style>
  <w:style w:type="paragraph" w:customStyle="1" w:styleId="SteveGB2312064">
    <w:name w:val="Steve样式 (中文) 仿宋_GB2312 小四 加粗 黑色 居中 首行缩进:  0.64 厘米 方框: (带阴影单实线 ..."/>
    <w:basedOn w:val="affff4"/>
    <w:qFormat/>
    <w:pPr>
      <w:pBdr>
        <w:top w:val="single" w:sz="4" w:space="1" w:color="C0C0C0"/>
        <w:left w:val="single" w:sz="4" w:space="4" w:color="C0C0C0"/>
        <w:bottom w:val="single" w:sz="4" w:space="1" w:color="C0C0C0"/>
        <w:right w:val="single" w:sz="4" w:space="4" w:color="C0C0C0"/>
      </w:pBdr>
      <w:shd w:val="pct10" w:color="auto" w:fill="auto"/>
      <w:spacing w:before="156" w:after="156"/>
      <w:ind w:rightChars="70" w:right="147" w:firstLineChars="200" w:firstLine="363"/>
      <w:jc w:val="center"/>
    </w:pPr>
    <w:rPr>
      <w:rFonts w:ascii="Arial" w:eastAsia="仿宋_GB2312" w:hAnsi="Arial" w:cs="宋体"/>
      <w:b/>
      <w:bCs/>
      <w:color w:val="000000"/>
      <w:sz w:val="36"/>
      <w:szCs w:val="36"/>
    </w:rPr>
  </w:style>
  <w:style w:type="paragraph" w:customStyle="1" w:styleId="affffffffffffffffffffffffffffffffffff9">
    <w:name w:val="首行缩进正文文本"/>
    <w:basedOn w:val="affff4"/>
    <w:qFormat/>
    <w:pPr>
      <w:spacing w:before="156" w:after="156" w:line="360" w:lineRule="auto"/>
      <w:ind w:firstLineChars="200" w:firstLine="480"/>
    </w:pPr>
    <w:rPr>
      <w:rFonts w:ascii="Arial" w:eastAsia="宋体" w:hAnsi="Arial" w:cs="宋体"/>
      <w:sz w:val="24"/>
      <w:szCs w:val="20"/>
    </w:rPr>
  </w:style>
  <w:style w:type="paragraph" w:customStyle="1" w:styleId="xl217">
    <w:name w:val="xl217"/>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1087">
    <w:name w:val="xl1087"/>
    <w:basedOn w:val="affff4"/>
    <w:qFormat/>
    <w:pPr>
      <w:widowControl/>
      <w:pBdr>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CharChar40">
    <w:name w:val="Char Char4"/>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affffffffffffffffffffffffffffffffffffa">
    <w:name w:val="分类缩进正文文字"/>
    <w:basedOn w:val="afffff5"/>
    <w:qFormat/>
    <w:pPr>
      <w:tabs>
        <w:tab w:val="left" w:pos="4860"/>
      </w:tabs>
      <w:spacing w:before="156" w:after="156"/>
      <w:ind w:firstLine="200"/>
      <w:jc w:val="center"/>
    </w:pPr>
    <w:rPr>
      <w:rFonts w:ascii="宋体" w:hAnsi="宋体"/>
      <w:bCs/>
      <w:kern w:val="0"/>
      <w:sz w:val="20"/>
    </w:rPr>
  </w:style>
  <w:style w:type="paragraph" w:customStyle="1" w:styleId="ART">
    <w:name w:val="ART"/>
    <w:basedOn w:val="affff4"/>
    <w:qFormat/>
    <w:pPr>
      <w:widowControl/>
      <w:tabs>
        <w:tab w:val="left" w:pos="648"/>
      </w:tabs>
      <w:overflowPunct w:val="0"/>
      <w:autoSpaceDE w:val="0"/>
      <w:autoSpaceDN w:val="0"/>
      <w:adjustRightInd w:val="0"/>
      <w:spacing w:before="200"/>
      <w:ind w:left="648" w:hanging="648"/>
      <w:textAlignment w:val="baseline"/>
    </w:pPr>
    <w:rPr>
      <w:rFonts w:ascii="Times New Roman" w:eastAsia="宋体" w:hAnsi="Times New Roman" w:cs="Times New Roman"/>
      <w:b/>
      <w:caps/>
      <w:kern w:val="0"/>
      <w:szCs w:val="20"/>
    </w:rPr>
  </w:style>
  <w:style w:type="paragraph" w:customStyle="1" w:styleId="4h4FirstSubheadingH4sect1234RefHeading1rh1se1">
    <w:name w:val="样式 标题 4h4First SubheadingH4sect 1.2.3.4Ref Heading 1rh1se...1"/>
    <w:basedOn w:val="46"/>
    <w:qFormat/>
    <w:pPr>
      <w:widowControl/>
      <w:tabs>
        <w:tab w:val="left" w:pos="425"/>
        <w:tab w:val="left" w:pos="2184"/>
      </w:tabs>
      <w:spacing w:before="0" w:after="0" w:line="240" w:lineRule="auto"/>
      <w:ind w:left="425" w:hanging="425"/>
      <w:jc w:val="left"/>
    </w:pPr>
    <w:rPr>
      <w:rFonts w:cs="宋体"/>
      <w:kern w:val="0"/>
      <w:sz w:val="32"/>
      <w:szCs w:val="20"/>
    </w:rPr>
  </w:style>
  <w:style w:type="paragraph" w:customStyle="1" w:styleId="2ffff7">
    <w:name w:val="样式 题注 + 居中2"/>
    <w:basedOn w:val="affffd"/>
    <w:qFormat/>
    <w:pPr>
      <w:widowControl w:val="0"/>
      <w:spacing w:before="152" w:after="160" w:line="240" w:lineRule="auto"/>
      <w:ind w:firstLineChars="200" w:firstLine="200"/>
      <w:jc w:val="center"/>
    </w:pPr>
    <w:rPr>
      <w:rFonts w:ascii="Arial" w:hAnsi="Arial" w:cs="宋体"/>
      <w:b w:val="0"/>
      <w:bCs w:val="0"/>
    </w:rPr>
  </w:style>
  <w:style w:type="paragraph" w:customStyle="1" w:styleId="xl214">
    <w:name w:val="xl214"/>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ffff8">
    <w:name w:val="样式 目录 2"/>
    <w:basedOn w:val="2e"/>
    <w:qFormat/>
    <w:pPr>
      <w:tabs>
        <w:tab w:val="left" w:pos="993"/>
      </w:tabs>
      <w:spacing w:before="156" w:after="156"/>
      <w:ind w:firstLineChars="163" w:firstLine="326"/>
      <w:jc w:val="both"/>
    </w:pPr>
    <w:rPr>
      <w:smallCaps w:val="0"/>
      <w:sz w:val="20"/>
      <w:szCs w:val="20"/>
    </w:rPr>
  </w:style>
  <w:style w:type="paragraph" w:customStyle="1" w:styleId="2ffff9">
    <w:name w:val="标题2级"/>
    <w:qFormat/>
    <w:pPr>
      <w:tabs>
        <w:tab w:val="left" w:pos="992"/>
      </w:tabs>
      <w:spacing w:line="360" w:lineRule="auto"/>
      <w:ind w:left="992" w:hanging="567"/>
      <w:outlineLvl w:val="1"/>
    </w:pPr>
    <w:rPr>
      <w:rFonts w:ascii="仿宋_GB2312" w:eastAsia="仿宋_GB2312" w:cs="Calibri"/>
      <w:b/>
      <w:sz w:val="24"/>
      <w:szCs w:val="24"/>
    </w:rPr>
  </w:style>
  <w:style w:type="paragraph" w:customStyle="1" w:styleId="xl1109">
    <w:name w:val="xl110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Deliverable">
    <w:name w:val="Deliverable"/>
    <w:basedOn w:val="affff4"/>
    <w:qFormat/>
    <w:pPr>
      <w:widowControl/>
      <w:spacing w:before="156" w:after="60" w:line="360" w:lineRule="auto"/>
      <w:ind w:left="288" w:firstLineChars="200" w:hanging="288"/>
    </w:pPr>
    <w:rPr>
      <w:rFonts w:ascii="宋体" w:eastAsia="宋体" w:hAnsi="宋体" w:cs="宋体"/>
      <w:kern w:val="0"/>
      <w:sz w:val="20"/>
      <w:szCs w:val="20"/>
      <w:lang w:eastAsia="en-US"/>
    </w:rPr>
  </w:style>
  <w:style w:type="paragraph" w:customStyle="1" w:styleId="04">
    <w:name w:val="样式 (中文) 黑体 五号 左 行距: 单倍行距 首行缩进:  0 字符"/>
    <w:basedOn w:val="affff4"/>
    <w:next w:val="affff4"/>
    <w:uiPriority w:val="99"/>
    <w:qFormat/>
    <w:pPr>
      <w:spacing w:before="156" w:after="156"/>
      <w:ind w:firstLineChars="200" w:firstLine="480"/>
    </w:pPr>
    <w:rPr>
      <w:rFonts w:ascii="Arial" w:eastAsia="黑体" w:hAnsi="Arial" w:cs="宋体"/>
      <w:szCs w:val="20"/>
    </w:rPr>
  </w:style>
  <w:style w:type="paragraph" w:customStyle="1" w:styleId="USE4">
    <w:name w:val="USE 4"/>
    <w:basedOn w:val="affff4"/>
    <w:qFormat/>
    <w:pPr>
      <w:numPr>
        <w:ilvl w:val="3"/>
        <w:numId w:val="5"/>
      </w:numPr>
      <w:tabs>
        <w:tab w:val="left" w:pos="420"/>
      </w:tabs>
      <w:spacing w:line="360" w:lineRule="auto"/>
      <w:jc w:val="left"/>
    </w:pPr>
    <w:rPr>
      <w:rFonts w:ascii="宋体" w:eastAsia="宋体" w:hAnsi="宋体" w:cs="Times New Roman"/>
      <w:sz w:val="24"/>
      <w:szCs w:val="20"/>
    </w:rPr>
  </w:style>
  <w:style w:type="paragraph" w:customStyle="1" w:styleId="14Char">
    <w:name w:val="14 Char"/>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3Heading3-oldsect123h33rdlevelH3l3CT33">
    <w:name w:val="样式 标题 3子系统Heading 3 - oldsect1.2.3h33rd levelH3l3CT3章标...3"/>
    <w:basedOn w:val="37"/>
    <w:qFormat/>
    <w:pPr>
      <w:widowControl/>
      <w:tabs>
        <w:tab w:val="left" w:pos="567"/>
        <w:tab w:val="left" w:pos="851"/>
        <w:tab w:val="left" w:pos="993"/>
        <w:tab w:val="left" w:pos="1288"/>
      </w:tabs>
      <w:spacing w:before="360" w:after="240" w:line="415" w:lineRule="auto"/>
      <w:ind w:left="1288" w:hanging="1288"/>
      <w:jc w:val="left"/>
    </w:pPr>
    <w:rPr>
      <w:rFonts w:ascii="黑体" w:eastAsia="黑体" w:hAnsi="仿宋_GB2312"/>
      <w:kern w:val="0"/>
      <w:sz w:val="32"/>
      <w:szCs w:val="24"/>
    </w:rPr>
  </w:style>
  <w:style w:type="paragraph" w:customStyle="1" w:styleId="xl35">
    <w:name w:val="xl35"/>
    <w:basedOn w:val="affff4"/>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SortedNumbering2">
    <w:name w:val="SortedNumbering2"/>
    <w:basedOn w:val="affff4"/>
    <w:uiPriority w:val="1"/>
    <w:qFormat/>
    <w:pPr>
      <w:spacing w:before="120" w:after="156" w:line="288" w:lineRule="auto"/>
      <w:ind w:left="2268" w:firstLineChars="200" w:hanging="680"/>
    </w:pPr>
    <w:rPr>
      <w:rFonts w:ascii="Arial" w:eastAsia="宋体" w:hAnsi="Arial" w:cs="Times New Roman"/>
      <w:kern w:val="44"/>
      <w:szCs w:val="44"/>
    </w:rPr>
  </w:style>
  <w:style w:type="paragraph" w:customStyle="1" w:styleId="xl86">
    <w:name w:val="xl8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2ffffa">
    <w:name w:val="样式 标题 2 + 五号"/>
    <w:basedOn w:val="29"/>
    <w:qFormat/>
    <w:pPr>
      <w:tabs>
        <w:tab w:val="left" w:pos="240"/>
      </w:tabs>
      <w:adjustRightInd/>
      <w:spacing w:before="0" w:after="240"/>
      <w:jc w:val="both"/>
      <w:textAlignment w:val="auto"/>
    </w:pPr>
    <w:rPr>
      <w:rFonts w:eastAsia="黑体"/>
      <w:sz w:val="21"/>
      <w:szCs w:val="24"/>
    </w:rPr>
  </w:style>
  <w:style w:type="paragraph" w:customStyle="1" w:styleId="affffffffffffffffffffffffffffffffffffb">
    <w:name w:val="封面幅标题（新）"/>
    <w:basedOn w:val="affffff0"/>
    <w:qFormat/>
    <w:pPr>
      <w:keepNext/>
      <w:keepLines/>
      <w:tabs>
        <w:tab w:val="left" w:pos="420"/>
      </w:tabs>
      <w:spacing w:before="60" w:after="120" w:line="340" w:lineRule="atLeast"/>
      <w:ind w:firstLineChars="200" w:firstLine="200"/>
      <w:jc w:val="left"/>
      <w:outlineLvl w:val="9"/>
    </w:pPr>
    <w:rPr>
      <w:rFonts w:ascii="Times New Roman" w:eastAsia="Times New Roman" w:hAnsi="Times New Roman"/>
      <w:bCs w:val="0"/>
      <w:spacing w:val="-16"/>
      <w:sz w:val="48"/>
      <w:szCs w:val="20"/>
    </w:rPr>
  </w:style>
  <w:style w:type="paragraph" w:customStyle="1" w:styleId="affffffffffffffffffffffffffffffffffffc">
    <w:name w:val="目录文字"/>
    <w:basedOn w:val="affff4"/>
    <w:qFormat/>
    <w:pPr>
      <w:widowControl/>
      <w:spacing w:before="156" w:after="156" w:line="480" w:lineRule="auto"/>
      <w:ind w:firstLineChars="200" w:firstLine="480"/>
    </w:pPr>
    <w:rPr>
      <w:rFonts w:ascii="宋体" w:eastAsia="宋体" w:hAnsi="宋体" w:cs="Times New Roman" w:hint="eastAsia"/>
      <w:kern w:val="0"/>
      <w:sz w:val="24"/>
      <w:szCs w:val="24"/>
    </w:rPr>
  </w:style>
  <w:style w:type="paragraph" w:customStyle="1" w:styleId="CM59">
    <w:name w:val="CM59"/>
    <w:basedOn w:val="Default"/>
    <w:next w:val="Default"/>
    <w:qFormat/>
    <w:rPr>
      <w:rFonts w:ascii="宋体" w:eastAsia="宋体" w:cs="宋体"/>
    </w:rPr>
  </w:style>
  <w:style w:type="paragraph" w:customStyle="1" w:styleId="xl1146">
    <w:name w:val="xl114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1Char0">
    <w:name w:val="正文无缩进 Char Char1 Char"/>
    <w:basedOn w:val="affff4"/>
    <w:qFormat/>
    <w:pPr>
      <w:adjustRightInd w:val="0"/>
      <w:snapToGrid w:val="0"/>
      <w:spacing w:before="156" w:after="156"/>
      <w:ind w:firstLineChars="200" w:firstLine="480"/>
      <w:textAlignment w:val="baseline"/>
    </w:pPr>
    <w:rPr>
      <w:rFonts w:ascii="Arial" w:eastAsia="宋体" w:hAnsi="Arial" w:cs="Times New Roman"/>
      <w:szCs w:val="24"/>
    </w:rPr>
  </w:style>
  <w:style w:type="paragraph" w:customStyle="1" w:styleId="xl1061">
    <w:name w:val="xl106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ffffffffffffffffffffffffffffffffffffd">
    <w:name w:val="图表居中"/>
    <w:qFormat/>
    <w:pPr>
      <w:jc w:val="center"/>
    </w:pPr>
    <w:rPr>
      <w:rFonts w:cs="Calibri"/>
      <w:kern w:val="2"/>
      <w:sz w:val="21"/>
      <w:szCs w:val="24"/>
    </w:rPr>
  </w:style>
  <w:style w:type="paragraph" w:customStyle="1" w:styleId="Char40">
    <w:name w:val="Char4"/>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affffffffffffffffffffffffffffffffffffe">
    <w:name w:val="正文－石钊"/>
    <w:basedOn w:val="affff4"/>
    <w:qFormat/>
    <w:pPr>
      <w:spacing w:before="156" w:after="156"/>
      <w:ind w:firstLineChars="200" w:firstLine="480"/>
    </w:pPr>
    <w:rPr>
      <w:rFonts w:ascii="Times New Roman" w:eastAsia="宋体" w:hAnsi="Times New Roman" w:cs="Times New Roman"/>
      <w:sz w:val="28"/>
      <w:szCs w:val="24"/>
    </w:rPr>
  </w:style>
  <w:style w:type="paragraph" w:customStyle="1" w:styleId="xl192">
    <w:name w:val="xl192"/>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253">
    <w:name w:val="xl25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TimesNewRoman">
    <w:name w:val="样式 图表标题 + (符号) Times New Roman"/>
    <w:basedOn w:val="affff4"/>
    <w:next w:val="affff4"/>
    <w:qFormat/>
    <w:pPr>
      <w:spacing w:before="156" w:after="156" w:line="360" w:lineRule="auto"/>
      <w:ind w:firstLineChars="200" w:firstLine="480"/>
    </w:pPr>
    <w:rPr>
      <w:rFonts w:ascii="宋体" w:eastAsia="华文细黑" w:hAnsi="宋体" w:cs="Times New Roman"/>
      <w:bCs/>
      <w:sz w:val="24"/>
      <w:szCs w:val="32"/>
    </w:rPr>
  </w:style>
  <w:style w:type="paragraph" w:customStyle="1" w:styleId="afffffffffffffffffffffffffffffffffffff">
    <w:name w:val="书写建议+首行缩进"/>
    <w:basedOn w:val="affff4"/>
    <w:qFormat/>
    <w:pPr>
      <w:spacing w:beforeLines="50" w:after="120"/>
      <w:ind w:leftChars="200" w:left="420" w:hanging="567"/>
    </w:pPr>
    <w:rPr>
      <w:rFonts w:ascii="Times New Roman" w:eastAsia="宋体" w:hAnsi="Times New Roman" w:cs="Times New Roman"/>
      <w:i/>
      <w:color w:val="0000FF"/>
      <w:sz w:val="24"/>
      <w:szCs w:val="24"/>
    </w:rPr>
  </w:style>
  <w:style w:type="paragraph" w:customStyle="1" w:styleId="1ffffd">
    <w:name w:val="标题1"/>
    <w:basedOn w:val="affff4"/>
    <w:qFormat/>
    <w:pPr>
      <w:adjustRightInd w:val="0"/>
      <w:spacing w:before="240" w:after="240"/>
      <w:jc w:val="left"/>
    </w:pPr>
    <w:rPr>
      <w:rFonts w:ascii="Times New Roman" w:eastAsia="宋体" w:hAnsi="Times New Roman" w:cs="Times New Roman"/>
      <w:b/>
      <w:kern w:val="0"/>
      <w:sz w:val="32"/>
      <w:szCs w:val="20"/>
    </w:rPr>
  </w:style>
  <w:style w:type="paragraph" w:customStyle="1" w:styleId="-">
    <w:name w:val="标准文件-表标题"/>
    <w:basedOn w:val="affff4"/>
    <w:next w:val="affff4"/>
    <w:qFormat/>
    <w:pPr>
      <w:widowControl/>
      <w:numPr>
        <w:ilvl w:val="7"/>
        <w:numId w:val="52"/>
      </w:numPr>
      <w:tabs>
        <w:tab w:val="left" w:pos="1560"/>
      </w:tabs>
      <w:adjustRightInd w:val="0"/>
      <w:snapToGrid w:val="0"/>
      <w:spacing w:before="156" w:after="156" w:line="300" w:lineRule="auto"/>
      <w:ind w:left="3840" w:firstLineChars="200" w:firstLine="200"/>
      <w:jc w:val="center"/>
    </w:pPr>
    <w:rPr>
      <w:rFonts w:ascii="黑体" w:eastAsia="黑体" w:hAnsi="宋体" w:cs="Times New Roman"/>
      <w:bCs/>
      <w:color w:val="000000"/>
      <w:spacing w:val="2"/>
      <w:kern w:val="0"/>
      <w:sz w:val="24"/>
      <w:szCs w:val="32"/>
    </w:rPr>
  </w:style>
  <w:style w:type="paragraph" w:customStyle="1" w:styleId="xl1138">
    <w:name w:val="xl1138"/>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left"/>
    </w:pPr>
    <w:rPr>
      <w:rFonts w:ascii="宋体" w:eastAsia="宋体" w:hAnsi="宋体" w:cs="宋体"/>
      <w:b/>
      <w:bCs/>
      <w:color w:val="000000"/>
      <w:kern w:val="0"/>
      <w:sz w:val="20"/>
      <w:szCs w:val="20"/>
    </w:rPr>
  </w:style>
  <w:style w:type="paragraph" w:customStyle="1" w:styleId="TableBullet">
    <w:name w:val="TableBullet"/>
    <w:basedOn w:val="TableBody-Left"/>
    <w:qFormat/>
    <w:pPr>
      <w:tabs>
        <w:tab w:val="left" w:pos="2880"/>
      </w:tabs>
      <w:ind w:left="360" w:hanging="360"/>
    </w:pPr>
  </w:style>
  <w:style w:type="paragraph" w:customStyle="1" w:styleId="TableBody-Left">
    <w:name w:val="TableBody-Left"/>
    <w:basedOn w:val="TableBody0"/>
    <w:qFormat/>
    <w:pPr>
      <w:spacing w:line="220" w:lineRule="exact"/>
      <w:jc w:val="left"/>
    </w:pPr>
  </w:style>
  <w:style w:type="paragraph" w:customStyle="1" w:styleId="2h2Level2TopicHeadingHD2Heading2HiddenHeading2">
    <w:name w:val="样式 标题 2h2Level 2 Topic HeadingHD2Heading 2 HiddenHeading 2 ..."/>
    <w:basedOn w:val="1c"/>
    <w:qFormat/>
    <w:pPr>
      <w:pageBreakBefore/>
      <w:tabs>
        <w:tab w:val="left" w:pos="240"/>
        <w:tab w:val="left" w:pos="425"/>
      </w:tabs>
      <w:spacing w:before="960" w:after="480" w:line="578" w:lineRule="auto"/>
      <w:ind w:left="425" w:hanging="425"/>
      <w:jc w:val="both"/>
    </w:pPr>
    <w:rPr>
      <w:rFonts w:ascii="Arial" w:hAnsi="Arial"/>
      <w:sz w:val="44"/>
      <w:szCs w:val="36"/>
    </w:rPr>
  </w:style>
  <w:style w:type="paragraph" w:customStyle="1" w:styleId="C1HBullet">
    <w:name w:val="C1H Bullet"/>
    <w:basedOn w:val="afffff4"/>
    <w:qFormat/>
    <w:pPr>
      <w:tabs>
        <w:tab w:val="left" w:pos="1320"/>
      </w:tabs>
      <w:spacing w:before="156"/>
      <w:ind w:left="1320" w:firstLineChars="200" w:hanging="720"/>
    </w:pPr>
    <w:rPr>
      <w:rFonts w:ascii="宋体" w:hAnsi="宋体"/>
      <w:kern w:val="0"/>
      <w:sz w:val="20"/>
      <w:szCs w:val="32"/>
    </w:rPr>
  </w:style>
  <w:style w:type="paragraph" w:customStyle="1" w:styleId="xl1027">
    <w:name w:val="xl1027"/>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xl1047">
    <w:name w:val="xl1047"/>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xl261">
    <w:name w:val="xl26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Source">
    <w:name w:val="Source"/>
    <w:basedOn w:val="affff4"/>
    <w:qFormat/>
    <w:pPr>
      <w:pBdr>
        <w:top w:val="single" w:sz="6" w:space="1" w:color="auto"/>
        <w:left w:val="single" w:sz="6" w:space="1" w:color="auto"/>
        <w:bottom w:val="single" w:sz="6" w:space="1" w:color="auto"/>
        <w:right w:val="single" w:sz="6" w:space="1" w:color="auto"/>
      </w:pBdr>
      <w:tabs>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156" w:after="156"/>
      <w:ind w:left="720" w:firstLineChars="200" w:firstLine="480"/>
    </w:pPr>
    <w:rPr>
      <w:rFonts w:ascii="Courier New" w:eastAsia="宋体" w:hAnsi="Courier New" w:cs="Angsana New"/>
      <w:kern w:val="0"/>
      <w:sz w:val="16"/>
      <w:szCs w:val="20"/>
      <w:lang w:eastAsia="en-US"/>
    </w:rPr>
  </w:style>
  <w:style w:type="paragraph" w:customStyle="1" w:styleId="NumList2bold">
    <w:name w:val="NumList_2_bold"/>
    <w:basedOn w:val="affff4"/>
    <w:qFormat/>
    <w:pPr>
      <w:widowControl/>
      <w:numPr>
        <w:ilvl w:val="1"/>
        <w:numId w:val="17"/>
      </w:numPr>
      <w:tabs>
        <w:tab w:val="left" w:pos="432"/>
      </w:tabs>
      <w:spacing w:before="156" w:after="156" w:line="360" w:lineRule="auto"/>
      <w:ind w:left="0" w:firstLineChars="200" w:firstLine="400"/>
    </w:pPr>
    <w:rPr>
      <w:rFonts w:ascii="Arial" w:eastAsia="宋体" w:hAnsi="Arial" w:cs="Times New Roman"/>
      <w:b/>
      <w:kern w:val="0"/>
      <w:sz w:val="24"/>
      <w:lang w:bidi="en-US"/>
    </w:rPr>
  </w:style>
  <w:style w:type="paragraph" w:customStyle="1" w:styleId="xl167">
    <w:name w:val="xl167"/>
    <w:basedOn w:val="affff4"/>
    <w:qFormat/>
    <w:pPr>
      <w:widowControl/>
      <w:pBdr>
        <w:bottom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76">
    <w:name w:val="xl176"/>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xl135">
    <w:name w:val="xl135"/>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xl185">
    <w:name w:val="xl185"/>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p8">
    <w:name w:val="p8"/>
    <w:basedOn w:val="affff4"/>
    <w:qFormat/>
    <w:pPr>
      <w:widowControl/>
      <w:spacing w:before="100" w:beforeAutospacing="1" w:after="100" w:afterAutospacing="1" w:line="280" w:lineRule="atLeast"/>
      <w:ind w:firstLineChars="200" w:firstLine="480"/>
    </w:pPr>
    <w:rPr>
      <w:rFonts w:ascii="Arial" w:eastAsia="宋体" w:hAnsi="Arial" w:cs="Times New Roman"/>
      <w:kern w:val="0"/>
      <w:sz w:val="18"/>
      <w:szCs w:val="18"/>
    </w:rPr>
  </w:style>
  <w:style w:type="paragraph" w:customStyle="1" w:styleId="afffffffffffffffffffffffffffffffffffff0">
    <w:name w:val="符号征文"/>
    <w:basedOn w:val="affff4"/>
    <w:qFormat/>
    <w:pPr>
      <w:spacing w:before="156" w:after="156" w:line="400" w:lineRule="atLeast"/>
      <w:ind w:firstLineChars="200" w:firstLine="480"/>
    </w:pPr>
    <w:rPr>
      <w:rFonts w:ascii="Arial" w:eastAsia="宋体" w:hAnsi="Arial" w:cs="Times New Roman"/>
      <w:szCs w:val="24"/>
    </w:rPr>
  </w:style>
  <w:style w:type="paragraph" w:customStyle="1" w:styleId="a00">
    <w:name w:val="a0"/>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text12">
    <w:name w:val="text12"/>
    <w:basedOn w:val="affff4"/>
    <w:qFormat/>
    <w:pPr>
      <w:widowControl/>
      <w:spacing w:before="100" w:beforeAutospacing="1" w:after="100" w:afterAutospacing="1"/>
      <w:ind w:firstLine="480"/>
      <w:jc w:val="left"/>
    </w:pPr>
    <w:rPr>
      <w:rFonts w:ascii="宋体" w:eastAsia="宋体" w:hAnsi="宋体" w:cs="宋体"/>
      <w:kern w:val="0"/>
      <w:sz w:val="18"/>
      <w:szCs w:val="18"/>
    </w:rPr>
  </w:style>
  <w:style w:type="paragraph" w:customStyle="1" w:styleId="afffffffffffffffffffffffffffffffffffff1">
    <w:name w:val="标准文件_表内容"/>
    <w:basedOn w:val="affff4"/>
    <w:qFormat/>
    <w:pPr>
      <w:widowControl/>
      <w:adjustRightInd w:val="0"/>
      <w:snapToGrid w:val="0"/>
      <w:spacing w:before="156" w:after="156" w:line="300" w:lineRule="auto"/>
      <w:ind w:firstLineChars="200" w:firstLine="480"/>
    </w:pPr>
    <w:rPr>
      <w:rFonts w:ascii="宋体" w:eastAsia="宋体" w:hAnsi="宋体" w:cs="Times New Roman"/>
      <w:bCs/>
      <w:color w:val="000000"/>
      <w:spacing w:val="2"/>
      <w:kern w:val="0"/>
      <w:sz w:val="24"/>
      <w:szCs w:val="32"/>
      <w:lang w:val="zh-CN"/>
    </w:rPr>
  </w:style>
  <w:style w:type="paragraph" w:customStyle="1" w:styleId="PrefaceIndexHead">
    <w:name w:val="PrefaceIndexHead"/>
    <w:basedOn w:val="ContentsHead"/>
    <w:next w:val="Para"/>
    <w:qFormat/>
    <w:pPr>
      <w:keepNext/>
      <w:pageBreakBefore/>
    </w:pPr>
  </w:style>
  <w:style w:type="paragraph" w:customStyle="1" w:styleId="ContentsHead">
    <w:name w:val="ContentsHead"/>
    <w:basedOn w:val="affff4"/>
    <w:next w:val="Para"/>
    <w:qFormat/>
    <w:pPr>
      <w:widowControl/>
      <w:pBdr>
        <w:bottom w:val="single" w:sz="12" w:space="1" w:color="auto"/>
      </w:pBdr>
      <w:suppressAutoHyphens/>
      <w:spacing w:before="156" w:after="156"/>
    </w:pPr>
    <w:rPr>
      <w:rFonts w:ascii="Arial" w:eastAsia="宋体" w:hAnsi="Arial" w:cs="Arial"/>
      <w:b/>
      <w:bCs/>
      <w:kern w:val="0"/>
      <w:sz w:val="28"/>
      <w:szCs w:val="28"/>
      <w:lang w:eastAsia="en-US"/>
    </w:rPr>
  </w:style>
  <w:style w:type="paragraph" w:customStyle="1" w:styleId="CM76">
    <w:name w:val="CM76"/>
    <w:basedOn w:val="affff4"/>
    <w:next w:val="affff4"/>
    <w:qFormat/>
    <w:pPr>
      <w:autoSpaceDE w:val="0"/>
      <w:autoSpaceDN w:val="0"/>
      <w:adjustRightInd w:val="0"/>
      <w:spacing w:before="124" w:after="280"/>
      <w:ind w:firstLineChars="200" w:firstLine="480"/>
    </w:pPr>
    <w:rPr>
      <w:rFonts w:ascii="楷体_GB2312" w:eastAsia="楷体_GB2312" w:hAnsi="Arial" w:cs="Times New Roman"/>
      <w:kern w:val="0"/>
      <w:sz w:val="24"/>
      <w:szCs w:val="24"/>
    </w:rPr>
  </w:style>
  <w:style w:type="paragraph" w:customStyle="1" w:styleId="glmk">
    <w:name w:val="glmk"/>
    <w:basedOn w:val="affff4"/>
    <w:qFormat/>
    <w:pPr>
      <w:widowControl/>
      <w:spacing w:before="100" w:beforeAutospacing="1" w:after="100" w:afterAutospacing="1" w:line="330" w:lineRule="atLeast"/>
      <w:jc w:val="left"/>
    </w:pPr>
    <w:rPr>
      <w:rFonts w:ascii="ˎ̥" w:eastAsia="宋体" w:hAnsi="ˎ̥" w:cs="宋体"/>
      <w:color w:val="000033"/>
      <w:kern w:val="0"/>
      <w:sz w:val="18"/>
      <w:szCs w:val="18"/>
    </w:rPr>
  </w:style>
  <w:style w:type="paragraph" w:customStyle="1" w:styleId="xl1096">
    <w:name w:val="xl109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mypara-tahoma">
    <w:name w:val="my para-tahoma"/>
    <w:basedOn w:val="mypara0"/>
    <w:qFormat/>
  </w:style>
  <w:style w:type="paragraph" w:customStyle="1" w:styleId="mypara0">
    <w:name w:val="my para"/>
    <w:basedOn w:val="affff4"/>
    <w:qFormat/>
    <w:pPr>
      <w:widowControl/>
      <w:spacing w:before="156" w:after="156"/>
      <w:ind w:left="720"/>
      <w:jc w:val="left"/>
    </w:pPr>
    <w:rPr>
      <w:rFonts w:ascii="Tahoma" w:eastAsia="宋体" w:hAnsi="Tahoma" w:cs="Tahoma"/>
      <w:color w:val="0000FF"/>
      <w:kern w:val="0"/>
      <w:sz w:val="22"/>
      <w:szCs w:val="20"/>
      <w:lang w:eastAsia="en-US"/>
    </w:rPr>
  </w:style>
  <w:style w:type="paragraph" w:customStyle="1" w:styleId="NumList2">
    <w:name w:val="NumList_2"/>
    <w:basedOn w:val="affff4"/>
    <w:qFormat/>
    <w:pPr>
      <w:widowControl/>
      <w:tabs>
        <w:tab w:val="left" w:pos="780"/>
      </w:tabs>
      <w:spacing w:before="156" w:after="156" w:line="360" w:lineRule="auto"/>
      <w:ind w:left="840" w:firstLineChars="200" w:hanging="420"/>
    </w:pPr>
    <w:rPr>
      <w:rFonts w:ascii="Arial" w:eastAsia="宋体" w:hAnsi="Arial" w:cs="Times New Roman"/>
      <w:kern w:val="0"/>
      <w:sz w:val="24"/>
      <w:lang w:eastAsia="en-US" w:bidi="en-US"/>
    </w:rPr>
  </w:style>
  <w:style w:type="paragraph" w:customStyle="1" w:styleId="afffffffffffffffffffffffffffffffffffff2">
    <w:name w:val="正文可研"/>
    <w:basedOn w:val="afffffffffffffffffffffffffffffffffff4"/>
    <w:qFormat/>
    <w:pPr>
      <w:spacing w:beforeLines="20" w:line="300" w:lineRule="auto"/>
      <w:ind w:leftChars="0" w:left="0"/>
    </w:pPr>
    <w:rPr>
      <w:rFonts w:ascii="宋体" w:eastAsia="宋体" w:hAnsi="宋体"/>
      <w:color w:val="000000"/>
      <w:szCs w:val="32"/>
    </w:rPr>
  </w:style>
  <w:style w:type="paragraph" w:customStyle="1" w:styleId="xl1136">
    <w:name w:val="xl1136"/>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5f0">
    <w:name w:val="正文5"/>
    <w:basedOn w:val="affff4"/>
    <w:qFormat/>
    <w:pPr>
      <w:tabs>
        <w:tab w:val="left" w:pos="620"/>
      </w:tabs>
      <w:spacing w:before="60" w:after="60" w:line="360" w:lineRule="auto"/>
      <w:ind w:leftChars="500" w:left="920" w:firstLineChars="200" w:firstLine="480"/>
    </w:pPr>
    <w:rPr>
      <w:rFonts w:ascii="Arial" w:eastAsia="宋体" w:hAnsi="Arial" w:cs="Times New Roman"/>
      <w:sz w:val="24"/>
      <w:szCs w:val="24"/>
    </w:rPr>
  </w:style>
  <w:style w:type="paragraph" w:customStyle="1" w:styleId="TableBullets">
    <w:name w:val="Table Bullets"/>
    <w:basedOn w:val="affff4"/>
    <w:qFormat/>
    <w:pPr>
      <w:numPr>
        <w:numId w:val="111"/>
      </w:numPr>
      <w:spacing w:before="40" w:after="40" w:line="264" w:lineRule="auto"/>
      <w:ind w:left="0" w:firstLineChars="200" w:firstLine="400"/>
    </w:pPr>
    <w:rPr>
      <w:rFonts w:ascii="Arial" w:eastAsia="宋体" w:hAnsi="Arial" w:cs="Times New Roman"/>
      <w:szCs w:val="20"/>
    </w:rPr>
  </w:style>
  <w:style w:type="paragraph" w:customStyle="1" w:styleId="xl1032">
    <w:name w:val="xl103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102">
    <w:name w:val="xl1102"/>
    <w:basedOn w:val="affff4"/>
    <w:qFormat/>
    <w:pPr>
      <w:widowControl/>
      <w:pBdr>
        <w:top w:val="single" w:sz="4" w:space="0" w:color="auto"/>
        <w:left w:val="single" w:sz="4" w:space="0" w:color="auto"/>
      </w:pBdr>
      <w:shd w:val="clear" w:color="000000" w:fill="FFFFFF"/>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ffffffffffff3">
    <w:name w:val="示例："/>
    <w:next w:val="affffffffffffffffffffffffffffff7"/>
    <w:qFormat/>
    <w:pPr>
      <w:tabs>
        <w:tab w:val="left" w:pos="1100"/>
      </w:tabs>
      <w:ind w:firstLine="380"/>
      <w:jc w:val="both"/>
    </w:pPr>
    <w:rPr>
      <w:rFonts w:ascii="宋体" w:cs="Calibri"/>
      <w:sz w:val="18"/>
    </w:rPr>
  </w:style>
  <w:style w:type="paragraph" w:customStyle="1" w:styleId="CharChar5CharCharCharCharCharCharCharCharCharCharCharCharCharCharCharCharCharCharCharCharCharCharCharChar">
    <w:name w:val="Char Char5 Char Char Char Char Char Char Char Char Char Char Char Char Char Char Char Char Char Char Char Char Char Char Char Char"/>
    <w:basedOn w:val="affff4"/>
    <w:qFormat/>
    <w:pPr>
      <w:spacing w:before="124" w:after="124" w:line="360" w:lineRule="auto"/>
      <w:ind w:firstLineChars="200" w:firstLine="480"/>
    </w:pPr>
    <w:rPr>
      <w:rFonts w:ascii="Tahoma" w:eastAsia="宋体" w:hAnsi="Tahoma" w:cs="Times New Roman"/>
      <w:kern w:val="0"/>
      <w:sz w:val="36"/>
      <w:szCs w:val="36"/>
    </w:rPr>
  </w:style>
  <w:style w:type="paragraph" w:customStyle="1" w:styleId="afffffffffffffffffffffffffffffffffffff4">
    <w:name w:val="普通标题"/>
    <w:basedOn w:val="affff4"/>
    <w:qFormat/>
    <w:pPr>
      <w:spacing w:beforeLines="200" w:afterLines="100" w:line="300" w:lineRule="auto"/>
      <w:ind w:firstLineChars="200" w:firstLine="480"/>
      <w:jc w:val="center"/>
    </w:pPr>
    <w:rPr>
      <w:rFonts w:ascii="Arial" w:eastAsia="黑体" w:hAnsi="Arial" w:cs="Times New Roman"/>
      <w:b/>
      <w:sz w:val="32"/>
      <w:szCs w:val="32"/>
    </w:rPr>
  </w:style>
  <w:style w:type="paragraph" w:customStyle="1" w:styleId="afffffffffffffffffffffffffffffffffffff5">
    <w:name w:val="样式 标题 +"/>
    <w:basedOn w:val="affffff6"/>
    <w:qFormat/>
    <w:pPr>
      <w:ind w:firstLineChars="200" w:firstLine="480"/>
      <w:jc w:val="left"/>
    </w:pPr>
    <w:rPr>
      <w:rFonts w:eastAsia="宋体" w:cs="Times New Roman"/>
      <w:kern w:val="0"/>
      <w:sz w:val="44"/>
    </w:rPr>
  </w:style>
  <w:style w:type="paragraph" w:customStyle="1" w:styleId="xl1118">
    <w:name w:val="xl111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fg">
    <w:name w:val="fg"/>
    <w:basedOn w:val="affff4"/>
    <w:qFormat/>
    <w:pPr>
      <w:widowControl/>
      <w:spacing w:before="100" w:beforeAutospacing="1" w:after="100" w:afterAutospacing="1"/>
      <w:jc w:val="left"/>
    </w:pPr>
    <w:rPr>
      <w:rFonts w:ascii="宋体" w:eastAsia="Arial Unicode MS" w:hAnsi="Times New Roman" w:cs="Arial"/>
      <w:b/>
      <w:bCs/>
      <w:color w:val="FF0000"/>
      <w:kern w:val="0"/>
      <w:sz w:val="22"/>
    </w:rPr>
  </w:style>
  <w:style w:type="paragraph" w:customStyle="1" w:styleId="PPTitle1">
    <w:name w:val="PPTitle1"/>
    <w:basedOn w:val="affff4"/>
    <w:next w:val="affff4"/>
    <w:qFormat/>
    <w:pPr>
      <w:widowControl/>
      <w:spacing w:before="360" w:after="156"/>
      <w:ind w:firstLineChars="200" w:firstLine="480"/>
      <w:jc w:val="center"/>
    </w:pPr>
    <w:rPr>
      <w:rFonts w:ascii="Arial" w:eastAsia="Times New Roman" w:hAnsi="Arial" w:cs="Times New Roman"/>
      <w:b/>
      <w:kern w:val="0"/>
      <w:sz w:val="28"/>
      <w:szCs w:val="20"/>
      <w:lang w:eastAsia="en-US"/>
    </w:rPr>
  </w:style>
  <w:style w:type="paragraph" w:customStyle="1" w:styleId="Xie0">
    <w:name w:val="Xie表头"/>
    <w:basedOn w:val="affff4"/>
    <w:qFormat/>
    <w:pPr>
      <w:adjustRightInd w:val="0"/>
      <w:snapToGrid w:val="0"/>
      <w:spacing w:before="60" w:after="60"/>
      <w:ind w:firstLineChars="200" w:firstLine="480"/>
      <w:jc w:val="center"/>
    </w:pPr>
    <w:rPr>
      <w:rFonts w:ascii="Arial" w:eastAsia="黑体" w:hAnsi="Arial" w:cs="Times New Roman"/>
      <w:kern w:val="0"/>
      <w:sz w:val="24"/>
      <w:szCs w:val="24"/>
    </w:rPr>
  </w:style>
  <w:style w:type="paragraph" w:customStyle="1" w:styleId="xl84">
    <w:name w:val="xl84"/>
    <w:basedOn w:val="affff4"/>
    <w:qFormat/>
    <w:pPr>
      <w:widowControl/>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2ffffb">
    <w:name w:val="符号正文2"/>
    <w:basedOn w:val="affff4"/>
    <w:qFormat/>
    <w:pPr>
      <w:tabs>
        <w:tab w:val="left" w:pos="360"/>
      </w:tabs>
      <w:spacing w:before="156" w:after="156"/>
      <w:ind w:firstLineChars="200" w:firstLine="480"/>
    </w:pPr>
    <w:rPr>
      <w:rFonts w:ascii="Arial" w:eastAsia="宋体" w:hAnsi="Arial" w:cs="Times New Roman"/>
      <w:szCs w:val="20"/>
    </w:rPr>
  </w:style>
  <w:style w:type="paragraph" w:customStyle="1" w:styleId="xl241">
    <w:name w:val="xl241"/>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6">
    <w:name w:val="小项目标题"/>
    <w:basedOn w:val="affff4"/>
    <w:qFormat/>
    <w:pPr>
      <w:tabs>
        <w:tab w:val="left" w:pos="1680"/>
      </w:tabs>
      <w:spacing w:before="156" w:after="156" w:line="360" w:lineRule="auto"/>
      <w:ind w:left="1680" w:firstLineChars="200" w:hanging="420"/>
    </w:pPr>
    <w:rPr>
      <w:rFonts w:ascii="宋体" w:eastAsia="宋体" w:hAnsi="宋体" w:cs="Times New Roman"/>
      <w:sz w:val="24"/>
      <w:szCs w:val="32"/>
    </w:rPr>
  </w:style>
  <w:style w:type="paragraph" w:customStyle="1" w:styleId="font12">
    <w:name w:val="font12"/>
    <w:basedOn w:val="affff4"/>
    <w:qFormat/>
    <w:pPr>
      <w:widowControl/>
      <w:spacing w:before="100" w:beforeAutospacing="1" w:after="100" w:afterAutospacing="1"/>
      <w:jc w:val="left"/>
    </w:pPr>
    <w:rPr>
      <w:rFonts w:ascii="隶书" w:eastAsia="隶书" w:hAnsi="宋体" w:cs="宋体"/>
      <w:kern w:val="0"/>
      <w:sz w:val="32"/>
      <w:szCs w:val="32"/>
    </w:rPr>
  </w:style>
  <w:style w:type="paragraph" w:customStyle="1" w:styleId="CopyrightPara">
    <w:name w:val="CopyrightPara"/>
    <w:basedOn w:val="affff4"/>
    <w:qFormat/>
    <w:pPr>
      <w:widowControl/>
      <w:suppressAutoHyphens/>
      <w:spacing w:before="156" w:after="156"/>
    </w:pPr>
    <w:rPr>
      <w:rFonts w:ascii="Arial" w:eastAsia="宋体" w:hAnsi="Arial" w:cs="Arial"/>
      <w:kern w:val="0"/>
      <w:sz w:val="20"/>
      <w:szCs w:val="20"/>
      <w:lang w:eastAsia="en-US"/>
    </w:rPr>
  </w:style>
  <w:style w:type="paragraph" w:customStyle="1" w:styleId="afffffffffffffffffffffffffffffffffffff7">
    <w:name w:val="简单回函地址"/>
    <w:basedOn w:val="affff4"/>
    <w:qFormat/>
    <w:pPr>
      <w:spacing w:line="360" w:lineRule="auto"/>
    </w:pPr>
    <w:rPr>
      <w:rFonts w:ascii="Times New Roman" w:eastAsia="宋体" w:hAnsi="Times New Roman" w:cs="Times New Roman"/>
      <w:kern w:val="24"/>
      <w:sz w:val="24"/>
      <w:szCs w:val="20"/>
    </w:rPr>
  </w:style>
  <w:style w:type="paragraph" w:customStyle="1" w:styleId="TableHead">
    <w:name w:val="TableHead"/>
    <w:basedOn w:val="affff4"/>
    <w:qFormat/>
    <w:pPr>
      <w:keepLines/>
      <w:spacing w:beforeLines="20" w:after="20"/>
      <w:ind w:firstLineChars="200" w:firstLine="480"/>
      <w:jc w:val="center"/>
    </w:pPr>
    <w:rPr>
      <w:rFonts w:ascii="Arial" w:eastAsia="宋体" w:hAnsi="Arial" w:cs="Times New Roman"/>
      <w:b/>
      <w:kern w:val="0"/>
      <w:sz w:val="24"/>
      <w:szCs w:val="20"/>
    </w:rPr>
  </w:style>
  <w:style w:type="paragraph" w:customStyle="1" w:styleId="260">
    <w:name w:val="样式 样式 样式 样式 标题 2 + 宋体 五号 非加粗 黑色 + 段前: 6 磅 段后: 0 磅 行距: 单倍行距 + 段前:..."/>
    <w:basedOn w:val="affff4"/>
    <w:qFormat/>
    <w:pPr>
      <w:keepNext/>
      <w:keepLines/>
      <w:adjustRightInd w:val="0"/>
      <w:spacing w:before="240" w:after="156"/>
      <w:ind w:firstLineChars="200" w:firstLine="480"/>
      <w:textAlignment w:val="baseline"/>
      <w:outlineLvl w:val="1"/>
    </w:pPr>
    <w:rPr>
      <w:rFonts w:ascii="宋体" w:eastAsia="宋体" w:hAnsi="宋体" w:cs="宋体"/>
      <w:b/>
      <w:bCs/>
      <w:color w:val="000000"/>
      <w:kern w:val="0"/>
      <w:szCs w:val="20"/>
    </w:rPr>
  </w:style>
  <w:style w:type="paragraph" w:customStyle="1" w:styleId="06">
    <w:name w:val="0号正文"/>
    <w:basedOn w:val="affff4"/>
    <w:qFormat/>
    <w:pPr>
      <w:spacing w:before="156" w:after="156" w:line="300" w:lineRule="auto"/>
      <w:ind w:firstLineChars="200" w:firstLine="480"/>
    </w:pPr>
    <w:rPr>
      <w:rFonts w:ascii="Arial" w:eastAsia="宋体" w:hAnsi="Arial" w:cs="Times New Roman"/>
      <w:sz w:val="24"/>
      <w:szCs w:val="24"/>
    </w:rPr>
  </w:style>
  <w:style w:type="paragraph" w:customStyle="1" w:styleId="afffffffffffffffffffffffffffffffffffff8">
    <w:name w:val="左对齐的表内文字"/>
    <w:basedOn w:val="affff4"/>
    <w:qFormat/>
    <w:pPr>
      <w:spacing w:before="156" w:after="156"/>
      <w:ind w:firstLineChars="200" w:firstLine="480"/>
    </w:pPr>
    <w:rPr>
      <w:rFonts w:ascii="Arial" w:eastAsia="仿宋_GB2312" w:hAnsi="Arial" w:cs="Times New Roman"/>
      <w:b/>
      <w:szCs w:val="20"/>
    </w:rPr>
  </w:style>
  <w:style w:type="paragraph" w:customStyle="1" w:styleId="xl235">
    <w:name w:val="xl235"/>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a1">
    <w:name w:val="文档标题"/>
    <w:basedOn w:val="affff4"/>
    <w:qFormat/>
    <w:pPr>
      <w:numPr>
        <w:numId w:val="112"/>
      </w:numPr>
      <w:autoSpaceDE w:val="0"/>
      <w:adjustRightInd w:val="0"/>
      <w:snapToGrid w:val="0"/>
      <w:spacing w:before="156" w:after="156" w:line="360" w:lineRule="auto"/>
      <w:ind w:left="900" w:firstLineChars="200" w:firstLine="200"/>
    </w:pPr>
    <w:rPr>
      <w:rFonts w:ascii="宋体" w:eastAsia="宋体" w:hAnsi="宋体" w:cs="宋体"/>
      <w:kern w:val="0"/>
      <w:sz w:val="24"/>
      <w:szCs w:val="24"/>
    </w:rPr>
  </w:style>
  <w:style w:type="paragraph" w:customStyle="1" w:styleId="afffffffffffffffffffffffffffffffffffff9">
    <w:name w:val="図"/>
    <w:basedOn w:val="afffff4"/>
    <w:next w:val="affff4"/>
    <w:qFormat/>
    <w:pPr>
      <w:spacing w:beforeLines="50" w:after="124"/>
      <w:ind w:firstLineChars="200" w:firstLine="480"/>
      <w:jc w:val="center"/>
    </w:pPr>
    <w:rPr>
      <w:rFonts w:ascii="Century" w:eastAsia="MS PMincho" w:hAnsi="Century"/>
      <w:kern w:val="0"/>
      <w:sz w:val="20"/>
      <w:lang w:eastAsia="ja-JP"/>
    </w:rPr>
  </w:style>
  <w:style w:type="paragraph" w:customStyle="1" w:styleId="TableNormal1">
    <w:name w:val="样式 TableNormal + (中文) 黑体 加粗"/>
    <w:basedOn w:val="TableNormal"/>
    <w:qFormat/>
    <w:pPr>
      <w:jc w:val="center"/>
    </w:pPr>
    <w:rPr>
      <w:rFonts w:eastAsia="黑体"/>
      <w:b/>
      <w:bCs/>
    </w:rPr>
  </w:style>
  <w:style w:type="paragraph" w:customStyle="1" w:styleId="xl69">
    <w:name w:val="xl6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signate">
    <w:name w:val="signate"/>
    <w:basedOn w:val="affff4"/>
    <w:qFormat/>
    <w:pPr>
      <w:keepNext/>
      <w:keepLines/>
      <w:widowControl/>
      <w:overflowPunct w:val="0"/>
      <w:autoSpaceDE w:val="0"/>
      <w:autoSpaceDN w:val="0"/>
      <w:adjustRightInd w:val="0"/>
      <w:spacing w:before="840" w:line="480" w:lineRule="atLeast"/>
    </w:pPr>
    <w:rPr>
      <w:rFonts w:ascii="黑体" w:eastAsia="黑体" w:hAnsi="Times New Roman" w:cs="Times New Roman" w:hint="eastAsia"/>
      <w:b/>
      <w:kern w:val="0"/>
      <w:sz w:val="24"/>
      <w:szCs w:val="20"/>
    </w:rPr>
  </w:style>
  <w:style w:type="paragraph" w:customStyle="1" w:styleId="1GB2312GB231215">
    <w:name w:val="样式 标题1级 + (西文) 仿宋_GB2312 (中文) 仿宋_GB2312 小四 行距: 1.5 倍行距"/>
    <w:basedOn w:val="1ffffe"/>
    <w:qFormat/>
    <w:pPr>
      <w:tabs>
        <w:tab w:val="left" w:pos="0"/>
      </w:tabs>
      <w:ind w:left="1" w:firstLine="288"/>
    </w:pPr>
    <w:rPr>
      <w:rFonts w:eastAsia="黑体"/>
      <w:sz w:val="32"/>
    </w:rPr>
  </w:style>
  <w:style w:type="paragraph" w:customStyle="1" w:styleId="1ffffe">
    <w:name w:val="标题1级"/>
    <w:qFormat/>
    <w:pPr>
      <w:tabs>
        <w:tab w:val="left" w:pos="425"/>
      </w:tabs>
      <w:spacing w:line="360" w:lineRule="auto"/>
      <w:ind w:left="425" w:hanging="425"/>
      <w:jc w:val="center"/>
      <w:outlineLvl w:val="0"/>
    </w:pPr>
    <w:rPr>
      <w:rFonts w:ascii="仿宋_GB2312" w:eastAsia="仿宋_GB2312" w:cs="Calibri"/>
      <w:b/>
      <w:sz w:val="24"/>
      <w:szCs w:val="24"/>
    </w:rPr>
  </w:style>
  <w:style w:type="paragraph" w:customStyle="1" w:styleId="12b">
    <w:name w:val="1册标题2"/>
    <w:basedOn w:val="29"/>
    <w:next w:val="affff4"/>
    <w:qFormat/>
    <w:pPr>
      <w:tabs>
        <w:tab w:val="left" w:pos="709"/>
        <w:tab w:val="left" w:pos="1080"/>
      </w:tabs>
      <w:adjustRightInd/>
      <w:spacing w:before="480" w:after="240" w:line="360" w:lineRule="auto"/>
      <w:ind w:firstLineChars="200" w:firstLine="200"/>
      <w:textAlignment w:val="auto"/>
      <w:outlineLvl w:val="9"/>
    </w:pPr>
    <w:rPr>
      <w:rFonts w:cs="Arial"/>
      <w:color w:val="FF0000"/>
      <w:sz w:val="32"/>
      <w:szCs w:val="21"/>
    </w:rPr>
  </w:style>
  <w:style w:type="paragraph" w:customStyle="1" w:styleId="2CharCharCharChar">
    <w:name w:val="正文 首行缩进:  2 字符 Char Char Char Char"/>
    <w:basedOn w:val="affff4"/>
    <w:qFormat/>
    <w:pPr>
      <w:spacing w:before="124" w:after="124" w:line="360" w:lineRule="auto"/>
      <w:ind w:firstLineChars="200" w:firstLine="480"/>
    </w:pPr>
    <w:rPr>
      <w:rFonts w:ascii="Arial" w:eastAsia="宋体" w:hAnsi="Arial" w:cs="宋体"/>
      <w:kern w:val="0"/>
      <w:sz w:val="24"/>
      <w:szCs w:val="24"/>
    </w:rPr>
  </w:style>
  <w:style w:type="paragraph" w:customStyle="1" w:styleId="tabledescription0">
    <w:name w:val="tabledescription"/>
    <w:basedOn w:val="affff4"/>
    <w:qFormat/>
    <w:pPr>
      <w:widowControl/>
      <w:spacing w:before="156" w:after="156" w:line="300" w:lineRule="atLeast"/>
      <w:jc w:val="left"/>
    </w:pPr>
    <w:rPr>
      <w:rFonts w:ascii="宋体" w:eastAsia="宋体" w:hAnsi="宋体" w:cs="宋体"/>
      <w:kern w:val="0"/>
      <w:sz w:val="18"/>
      <w:szCs w:val="18"/>
    </w:rPr>
  </w:style>
  <w:style w:type="paragraph" w:customStyle="1" w:styleId="xl90">
    <w:name w:val="xl90"/>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0125">
    <w:name w:val="样式 宋体 小四 首行缩进:  0 厘米 行距: 多倍行距 1.25 字行"/>
    <w:basedOn w:val="affff4"/>
    <w:qFormat/>
    <w:pPr>
      <w:tabs>
        <w:tab w:val="left" w:pos="210"/>
      </w:tabs>
      <w:spacing w:before="156" w:after="156" w:line="360" w:lineRule="auto"/>
      <w:ind w:leftChars="-35" w:left="-35" w:firstLineChars="200" w:firstLine="480"/>
    </w:pPr>
    <w:rPr>
      <w:rFonts w:ascii="仿宋_GB2312" w:eastAsia="宋体" w:hAnsi="宋体" w:cs="Times New Roman"/>
      <w:sz w:val="24"/>
      <w:szCs w:val="20"/>
    </w:rPr>
  </w:style>
  <w:style w:type="paragraph" w:customStyle="1" w:styleId="afffffffffffffffffffffffffffffffffffffa">
    <w:name w:val="图文宋体五号"/>
    <w:basedOn w:val="affff4"/>
    <w:qFormat/>
    <w:pPr>
      <w:adjustRightInd w:val="0"/>
      <w:spacing w:before="156" w:after="156"/>
      <w:ind w:firstLineChars="200" w:firstLine="480"/>
    </w:pPr>
    <w:rPr>
      <w:rFonts w:ascii="Arial" w:eastAsia="仿宋_GB2312" w:hAnsi="Arial" w:cs="Times New Roman"/>
      <w:szCs w:val="24"/>
      <w:lang w:val="zh-CN"/>
    </w:rPr>
  </w:style>
  <w:style w:type="paragraph" w:customStyle="1" w:styleId="2222">
    <w:name w:val="样式 样式 正文首行缩进 2 + 首行缩进:  2 字符 + 首行缩进:  2 字符"/>
    <w:basedOn w:val="22f"/>
    <w:qFormat/>
    <w:pPr>
      <w:spacing w:line="360" w:lineRule="auto"/>
    </w:pPr>
    <w:rPr>
      <w:rFonts w:ascii="Times New Roman" w:cs="宋体"/>
      <w:szCs w:val="20"/>
    </w:rPr>
  </w:style>
  <w:style w:type="paragraph" w:customStyle="1" w:styleId="CM16">
    <w:name w:val="CM16"/>
    <w:basedOn w:val="Default"/>
    <w:next w:val="Default"/>
    <w:qFormat/>
    <w:pPr>
      <w:spacing w:after="1423"/>
    </w:pPr>
    <w:rPr>
      <w:rFonts w:ascii="宋体" w:eastAsia="宋体" w:cs="宋体"/>
      <w:color w:val="auto"/>
    </w:rPr>
  </w:style>
  <w:style w:type="paragraph" w:customStyle="1" w:styleId="Content0">
    <w:name w:val="Content"/>
    <w:basedOn w:val="afffff4"/>
    <w:qFormat/>
    <w:pPr>
      <w:spacing w:before="156" w:after="156" w:line="360" w:lineRule="auto"/>
      <w:ind w:firstLineChars="200" w:firstLine="480"/>
    </w:pPr>
    <w:rPr>
      <w:rFonts w:eastAsia="全真簡粗明"/>
      <w:kern w:val="0"/>
      <w:sz w:val="24"/>
      <w:szCs w:val="20"/>
      <w:lang w:eastAsia="zh-TW"/>
    </w:rPr>
  </w:style>
  <w:style w:type="paragraph" w:customStyle="1" w:styleId="afffffffffffffffffffffffffffffffffffffb">
    <w:name w:val="首页黑体 小二 分散对齐"/>
    <w:basedOn w:val="affff4"/>
    <w:qFormat/>
    <w:pPr>
      <w:spacing w:before="156" w:after="156"/>
      <w:ind w:firstLineChars="200" w:firstLine="51"/>
      <w:jc w:val="distribute"/>
    </w:pPr>
    <w:rPr>
      <w:rFonts w:ascii="黑体" w:eastAsia="黑体" w:hAnsi="黑体" w:cs="宋体"/>
      <w:sz w:val="36"/>
      <w:szCs w:val="18"/>
    </w:rPr>
  </w:style>
  <w:style w:type="paragraph" w:customStyle="1" w:styleId="font10">
    <w:name w:val="font10"/>
    <w:basedOn w:val="affff4"/>
    <w:qFormat/>
    <w:pPr>
      <w:widowControl/>
      <w:spacing w:before="100" w:beforeAutospacing="1" w:after="100" w:afterAutospacing="1"/>
      <w:jc w:val="left"/>
    </w:pPr>
    <w:rPr>
      <w:rFonts w:ascii="Swis721 LtCn BT" w:eastAsia="Arial Unicode MS" w:hAnsi="Swis721 LtCn BT" w:cs="Arial Unicode MS"/>
      <w:b/>
      <w:bCs/>
      <w:kern w:val="0"/>
      <w:sz w:val="20"/>
      <w:szCs w:val="20"/>
    </w:rPr>
  </w:style>
  <w:style w:type="paragraph" w:customStyle="1" w:styleId="300">
    <w:name w:val="30"/>
    <w:basedOn w:val="affff4"/>
    <w:qFormat/>
    <w:pPr>
      <w:widowControl/>
      <w:spacing w:before="156" w:after="156" w:line="360" w:lineRule="auto"/>
      <w:ind w:left="1276" w:firstLineChars="200" w:hanging="1276"/>
    </w:pPr>
    <w:rPr>
      <w:rFonts w:ascii="宋体" w:eastAsia="宋体" w:hAnsi="宋体" w:cs="Times New Roman"/>
      <w:color w:val="000000"/>
      <w:kern w:val="0"/>
      <w:sz w:val="30"/>
      <w:szCs w:val="30"/>
    </w:rPr>
  </w:style>
  <w:style w:type="paragraph" w:customStyle="1" w:styleId="afffffffffffffffffffffffffffffffffffffc">
    <w:name w:val="样式 列表项目符号 + 华文楷体"/>
    <w:basedOn w:val="affff4"/>
    <w:qFormat/>
    <w:pPr>
      <w:widowControl/>
      <w:tabs>
        <w:tab w:val="left" w:pos="1860"/>
      </w:tabs>
      <w:spacing w:before="156" w:after="156"/>
      <w:ind w:left="1860" w:firstLineChars="200" w:hanging="420"/>
    </w:pPr>
    <w:rPr>
      <w:rFonts w:ascii="宋体" w:eastAsia="宋体" w:hAnsi="宋体" w:cs="Times New Roman"/>
      <w:kern w:val="0"/>
      <w:szCs w:val="21"/>
      <w:lang w:eastAsia="en-US"/>
    </w:rPr>
  </w:style>
  <w:style w:type="paragraph" w:customStyle="1" w:styleId="afffffffffffffffffffffffffffffffffffffd">
    <w:name w:val="说明文字"/>
    <w:basedOn w:val="affff4"/>
    <w:next w:val="affff5"/>
    <w:qFormat/>
    <w:pPr>
      <w:spacing w:before="156" w:after="156"/>
      <w:ind w:firstLineChars="200" w:firstLine="480"/>
    </w:pPr>
    <w:rPr>
      <w:rFonts w:ascii="Arial" w:eastAsia="宋体" w:hAnsi="Arial" w:cs="Times New Roman"/>
      <w:i/>
      <w:color w:val="0000FF"/>
      <w:szCs w:val="21"/>
    </w:rPr>
  </w:style>
  <w:style w:type="paragraph" w:customStyle="1" w:styleId="xl124">
    <w:name w:val="xl124"/>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30515">
    <w:name w:val="样式 标题 3 + 段后: 0.5 行 行距: 1.5 倍行距"/>
    <w:basedOn w:val="37"/>
    <w:qFormat/>
    <w:pPr>
      <w:numPr>
        <w:ilvl w:val="2"/>
        <w:numId w:val="113"/>
      </w:numPr>
      <w:tabs>
        <w:tab w:val="left" w:pos="360"/>
        <w:tab w:val="left" w:pos="567"/>
        <w:tab w:val="left" w:pos="900"/>
        <w:tab w:val="left" w:pos="1740"/>
      </w:tabs>
      <w:spacing w:before="0" w:after="120"/>
      <w:ind w:left="709" w:hanging="709"/>
    </w:pPr>
    <w:rPr>
      <w:rFonts w:ascii="Arial" w:eastAsia="黑体" w:hAnsi="Arial" w:cs="宋体"/>
      <w:kern w:val="0"/>
      <w:sz w:val="24"/>
      <w:szCs w:val="20"/>
    </w:rPr>
  </w:style>
  <w:style w:type="paragraph" w:customStyle="1" w:styleId="3ff2">
    <w:name w:val="目录3"/>
    <w:basedOn w:val="affff4"/>
    <w:qFormat/>
    <w:pPr>
      <w:widowControl/>
      <w:adjustRightInd w:val="0"/>
      <w:spacing w:before="156" w:after="156" w:line="420" w:lineRule="atLeast"/>
      <w:ind w:left="454" w:firstLine="425"/>
      <w:jc w:val="left"/>
      <w:textAlignment w:val="baseline"/>
    </w:pPr>
    <w:rPr>
      <w:rFonts w:ascii="Times New Roman" w:eastAsia="宋体" w:hAnsi="Times New Roman" w:cs="Times New Roman"/>
      <w:kern w:val="0"/>
      <w:sz w:val="24"/>
      <w:szCs w:val="20"/>
    </w:rPr>
  </w:style>
  <w:style w:type="paragraph" w:customStyle="1" w:styleId="Char120">
    <w:name w:val="Char12"/>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fffffffffffffe">
    <w:name w:val="请求"/>
    <w:basedOn w:val="affff4"/>
    <w:qFormat/>
    <w:pPr>
      <w:shd w:val="clear" w:color="auto" w:fill="CCECFF"/>
      <w:spacing w:before="156" w:after="156"/>
      <w:ind w:firstLineChars="200" w:firstLine="480"/>
    </w:pPr>
    <w:rPr>
      <w:rFonts w:ascii="Verdana" w:eastAsia="宋体" w:hAnsi="Verdana" w:cs="Times New Roman"/>
      <w:i/>
      <w:szCs w:val="21"/>
    </w:rPr>
  </w:style>
  <w:style w:type="paragraph" w:customStyle="1" w:styleId="2ffffc">
    <w:name w:val="标题 2（无标号）"/>
    <w:basedOn w:val="29"/>
    <w:qFormat/>
    <w:pPr>
      <w:widowControl/>
      <w:tabs>
        <w:tab w:val="left" w:pos="240"/>
        <w:tab w:val="left" w:pos="720"/>
      </w:tabs>
      <w:snapToGrid w:val="0"/>
      <w:spacing w:before="480" w:afterLines="50"/>
      <w:ind w:left="720" w:hanging="360"/>
      <w:jc w:val="both"/>
      <w:textAlignment w:val="auto"/>
    </w:pPr>
    <w:rPr>
      <w:rFonts w:eastAsia="黑体" w:hAnsi="Arial" w:cs="Arial"/>
      <w:sz w:val="28"/>
      <w:szCs w:val="28"/>
    </w:rPr>
  </w:style>
  <w:style w:type="paragraph" w:customStyle="1" w:styleId="affffffffffffffffffffffffffffffffffffff">
    <w:name w:val="标准小三"/>
    <w:basedOn w:val="affff4"/>
    <w:qFormat/>
    <w:pPr>
      <w:spacing w:before="156" w:after="156" w:line="700" w:lineRule="exact"/>
      <w:ind w:firstLineChars="200" w:firstLine="480"/>
    </w:pPr>
    <w:rPr>
      <w:rFonts w:ascii="宋体" w:eastAsia="仿宋_GB2312" w:hAnsi="Arial" w:cs="Times New Roman"/>
      <w:kern w:val="0"/>
      <w:sz w:val="30"/>
      <w:szCs w:val="32"/>
    </w:rPr>
  </w:style>
  <w:style w:type="paragraph" w:customStyle="1" w:styleId="33CharCharChar3CharCharCharCharCharChar">
    <w:name w:val="样式 标题 3标题 3 Char Char Char标题 3 Char Char Char Char Char Char标..."/>
    <w:basedOn w:val="37"/>
    <w:qFormat/>
    <w:pPr>
      <w:tabs>
        <w:tab w:val="left" w:pos="567"/>
        <w:tab w:val="left" w:pos="1080"/>
      </w:tabs>
      <w:spacing w:before="240" w:after="120"/>
      <w:ind w:left="1080" w:hanging="900"/>
    </w:pPr>
    <w:rPr>
      <w:rFonts w:eastAsia="微软雅黑" w:cs="宋体"/>
      <w:kern w:val="0"/>
      <w:szCs w:val="28"/>
    </w:rPr>
  </w:style>
  <w:style w:type="paragraph" w:customStyle="1" w:styleId="40516">
    <w:name w:val="样式 标题 4 + 段后: 0.5 行16"/>
    <w:basedOn w:val="46"/>
    <w:qFormat/>
    <w:pPr>
      <w:widowControl/>
      <w:tabs>
        <w:tab w:val="left" w:pos="864"/>
        <w:tab w:val="left" w:pos="1658"/>
      </w:tabs>
      <w:spacing w:before="240" w:after="50" w:line="240" w:lineRule="auto"/>
      <w:ind w:left="1658" w:hanging="864"/>
      <w:jc w:val="left"/>
    </w:pPr>
    <w:rPr>
      <w:rFonts w:cs="宋体"/>
      <w:b w:val="0"/>
      <w:kern w:val="0"/>
      <w:sz w:val="21"/>
      <w:szCs w:val="20"/>
    </w:rPr>
  </w:style>
  <w:style w:type="paragraph" w:customStyle="1" w:styleId="ALTZChar1Char">
    <w:name w:val="样式 正文缩进正文（首行缩进两字）ALT+Z表正文正文非缩进特点正文缩进 Char1正文（首行缩进两字） Char..."/>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fffffffffffffff0">
    <w:name w:val="图形文字：四号"/>
    <w:basedOn w:val="affff4"/>
    <w:qFormat/>
    <w:pPr>
      <w:adjustRightInd w:val="0"/>
      <w:snapToGrid w:val="0"/>
      <w:spacing w:before="156" w:after="156" w:line="240" w:lineRule="atLeast"/>
      <w:ind w:firstLineChars="200" w:firstLine="480"/>
      <w:jc w:val="center"/>
    </w:pPr>
    <w:rPr>
      <w:rFonts w:ascii="Arial" w:eastAsia="仿宋_GB2312" w:hAnsi="Arial" w:cs="Times New Roman"/>
      <w:color w:val="000000"/>
      <w:sz w:val="28"/>
      <w:szCs w:val="32"/>
    </w:rPr>
  </w:style>
  <w:style w:type="paragraph" w:customStyle="1" w:styleId="FUNO">
    <w:name w:val="FUNO题注"/>
    <w:next w:val="FUNO0"/>
    <w:qFormat/>
    <w:pPr>
      <w:jc w:val="center"/>
    </w:pPr>
    <w:rPr>
      <w:rFonts w:eastAsia="黑体" w:cs="Calibri"/>
      <w:kern w:val="2"/>
      <w:sz w:val="18"/>
      <w:szCs w:val="22"/>
    </w:rPr>
  </w:style>
  <w:style w:type="paragraph" w:customStyle="1" w:styleId="FUNO0">
    <w:name w:val="FUNO正文"/>
    <w:qFormat/>
    <w:pPr>
      <w:spacing w:line="360" w:lineRule="auto"/>
      <w:ind w:firstLineChars="200" w:firstLine="482"/>
    </w:pPr>
    <w:rPr>
      <w:rFonts w:ascii="宋体" w:hAnsi="宋体" w:cs="Calibri"/>
      <w:color w:val="FF0000"/>
      <w:kern w:val="2"/>
      <w:sz w:val="24"/>
      <w:szCs w:val="24"/>
    </w:rPr>
  </w:style>
  <w:style w:type="paragraph" w:customStyle="1" w:styleId="affffffffffffffffffffffffffffffffffffff1">
    <w:name w:val="标准文件_大表内容"/>
    <w:basedOn w:val="affff4"/>
    <w:qFormat/>
    <w:pPr>
      <w:widowControl/>
      <w:adjustRightInd w:val="0"/>
      <w:snapToGrid w:val="0"/>
      <w:spacing w:before="156" w:after="156" w:line="300" w:lineRule="auto"/>
      <w:ind w:firstLineChars="200" w:firstLine="480"/>
    </w:pPr>
    <w:rPr>
      <w:rFonts w:ascii="宋体" w:eastAsia="宋体" w:hAnsi="宋体" w:cs="仿宋_GB2312"/>
      <w:bCs/>
      <w:color w:val="000000"/>
      <w:spacing w:val="2"/>
      <w:kern w:val="0"/>
      <w:szCs w:val="21"/>
      <w:lang w:val="zh-CN"/>
    </w:rPr>
  </w:style>
  <w:style w:type="paragraph" w:customStyle="1" w:styleId="3Heading3-oldH3Level3HeadHeadingh33rdlevellev">
    <w:name w:val="样式 标题 3Heading 3 - oldH3Level 3 HeadHeadingh33rd levellev..."/>
    <w:basedOn w:val="affff4"/>
    <w:qFormat/>
    <w:pPr>
      <w:numPr>
        <w:ilvl w:val="2"/>
        <w:numId w:val="59"/>
      </w:numPr>
      <w:tabs>
        <w:tab w:val="left" w:pos="360"/>
      </w:tabs>
      <w:spacing w:before="156" w:after="156"/>
      <w:ind w:left="0" w:firstLineChars="200" w:firstLine="200"/>
    </w:pPr>
    <w:rPr>
      <w:rFonts w:ascii="Arial" w:eastAsia="宋体" w:hAnsi="Arial" w:cs="Times New Roman"/>
      <w:szCs w:val="24"/>
    </w:rPr>
  </w:style>
  <w:style w:type="paragraph" w:customStyle="1" w:styleId="11b">
    <w:name w:val="样式 标题 1 + 居中1"/>
    <w:basedOn w:val="1c"/>
    <w:qFormat/>
    <w:pPr>
      <w:pageBreakBefore/>
      <w:tabs>
        <w:tab w:val="left" w:pos="240"/>
      </w:tabs>
      <w:spacing w:before="240" w:after="240" w:line="578" w:lineRule="auto"/>
      <w:ind w:left="425" w:hanging="425"/>
    </w:pPr>
    <w:rPr>
      <w:rFonts w:ascii="Arial" w:hAnsi="Arial" w:cs="宋体"/>
      <w:sz w:val="44"/>
      <w:szCs w:val="20"/>
    </w:rPr>
  </w:style>
  <w:style w:type="paragraph" w:customStyle="1" w:styleId="affffffffffffffffffffffffffffffffffffff2">
    <w:name w:val="表头"/>
    <w:basedOn w:val="affffffffffe"/>
    <w:qFormat/>
    <w:pPr>
      <w:jc w:val="center"/>
    </w:pPr>
    <w:rPr>
      <w:b/>
      <w:bCs/>
    </w:rPr>
  </w:style>
  <w:style w:type="paragraph" w:customStyle="1" w:styleId="2GB2312GB231215">
    <w:name w:val="样式 标题2级 + (西文) 仿宋_GB2312 (中文) 仿宋_GB2312 小四 行距: 1.5 倍行距"/>
    <w:basedOn w:val="2ffff9"/>
    <w:qFormat/>
    <w:pPr>
      <w:tabs>
        <w:tab w:val="clear" w:pos="992"/>
        <w:tab w:val="left" w:pos="840"/>
      </w:tabs>
      <w:ind w:left="1" w:hanging="420"/>
    </w:pPr>
    <w:rPr>
      <w:rFonts w:eastAsia="黑体"/>
      <w:sz w:val="30"/>
      <w:szCs w:val="30"/>
    </w:rPr>
  </w:style>
  <w:style w:type="paragraph" w:customStyle="1" w:styleId="3A-3sect123h3H3level3PIM3Level3HeadHeading">
    <w:name w:val="样式 标题 3(A-3)sect1.2.3h3H3level_3PIM 3Level 3 HeadHeading..."/>
    <w:basedOn w:val="37"/>
    <w:qFormat/>
    <w:pPr>
      <w:tabs>
        <w:tab w:val="left" w:pos="567"/>
      </w:tabs>
      <w:spacing w:line="416" w:lineRule="auto"/>
    </w:pPr>
    <w:rPr>
      <w:rFonts w:ascii="Arial" w:eastAsia="黑体" w:hAnsi="Arial"/>
      <w:kern w:val="0"/>
      <w:sz w:val="30"/>
    </w:rPr>
  </w:style>
  <w:style w:type="paragraph" w:customStyle="1" w:styleId="Command">
    <w:name w:val="Command"/>
    <w:qFormat/>
    <w:pPr>
      <w:spacing w:before="160" w:after="160"/>
    </w:pPr>
    <w:rPr>
      <w:rFonts w:ascii="Arial" w:eastAsia="黑体" w:hAnsi="Arial" w:cs="Arial"/>
      <w:sz w:val="21"/>
      <w:szCs w:val="21"/>
    </w:rPr>
  </w:style>
  <w:style w:type="paragraph" w:customStyle="1" w:styleId="1fffff">
    <w:name w:val="项目符号1"/>
    <w:basedOn w:val="70"/>
    <w:qFormat/>
    <w:pPr>
      <w:tabs>
        <w:tab w:val="left" w:pos="417"/>
        <w:tab w:val="left" w:pos="2520"/>
      </w:tabs>
      <w:spacing w:after="80" w:line="300" w:lineRule="auto"/>
      <w:ind w:left="340" w:hanging="283"/>
      <w:outlineLvl w:val="9"/>
    </w:pPr>
    <w:rPr>
      <w:rFonts w:eastAsia="黑体"/>
      <w:b w:val="0"/>
    </w:rPr>
  </w:style>
  <w:style w:type="paragraph" w:customStyle="1" w:styleId="15b">
    <w:name w:val="样式 宋体 小四 左 行距: 1.5 倍行距"/>
    <w:basedOn w:val="affff4"/>
    <w:qFormat/>
    <w:pPr>
      <w:spacing w:before="156" w:after="156" w:line="360" w:lineRule="auto"/>
      <w:ind w:firstLineChars="200" w:firstLine="480"/>
    </w:pPr>
    <w:rPr>
      <w:rFonts w:ascii="宋体" w:eastAsia="宋体" w:hAnsi="宋体" w:cs="宋体"/>
      <w:kern w:val="0"/>
      <w:sz w:val="24"/>
      <w:szCs w:val="20"/>
    </w:rPr>
  </w:style>
  <w:style w:type="paragraph" w:customStyle="1" w:styleId="5f1">
    <w:name w:val="列出段落5"/>
    <w:basedOn w:val="affff4"/>
    <w:uiPriority w:val="99"/>
    <w:unhideWhenUsed/>
    <w:qFormat/>
    <w:pPr>
      <w:spacing w:before="156" w:after="156" w:line="360" w:lineRule="auto"/>
      <w:ind w:firstLineChars="200" w:firstLine="420"/>
    </w:pPr>
    <w:rPr>
      <w:rFonts w:ascii="Times New Roman" w:eastAsia="宋体" w:hAnsi="Times New Roman" w:cs="Times New Roman"/>
      <w:sz w:val="24"/>
      <w:szCs w:val="24"/>
    </w:rPr>
  </w:style>
  <w:style w:type="paragraph" w:customStyle="1" w:styleId="--6">
    <w:name w:val="绿盟科技--标题 6（有编号）"/>
    <w:basedOn w:val="affff4"/>
    <w:qFormat/>
    <w:pPr>
      <w:keepNext/>
      <w:keepLines/>
      <w:widowControl/>
      <w:tabs>
        <w:tab w:val="left" w:pos="1247"/>
      </w:tabs>
      <w:spacing w:before="156" w:after="156" w:line="319" w:lineRule="auto"/>
      <w:jc w:val="left"/>
      <w:outlineLvl w:val="5"/>
    </w:pPr>
    <w:rPr>
      <w:rFonts w:ascii="Arial" w:eastAsia="黑体" w:hAnsi="Arial" w:cs="Times New Roman"/>
      <w:b/>
      <w:kern w:val="0"/>
      <w:szCs w:val="24"/>
    </w:rPr>
  </w:style>
  <w:style w:type="paragraph" w:customStyle="1" w:styleId="11c">
    <w:name w:val="标题11"/>
    <w:qFormat/>
    <w:pPr>
      <w:widowControl w:val="0"/>
      <w:spacing w:line="360" w:lineRule="auto"/>
      <w:ind w:leftChars="200" w:left="420" w:firstLineChars="200" w:firstLine="480"/>
      <w:jc w:val="both"/>
    </w:pPr>
    <w:rPr>
      <w:rFonts w:ascii="宋体" w:hAnsi="宋体" w:cs="Calibri"/>
      <w:b/>
      <w:bCs/>
      <w:kern w:val="2"/>
      <w:sz w:val="24"/>
      <w:szCs w:val="24"/>
    </w:rPr>
  </w:style>
  <w:style w:type="paragraph" w:customStyle="1" w:styleId="affffffffffffffffffffffffffffffffffffff3">
    <w:name w:val="表格（小四号字）"/>
    <w:basedOn w:val="affff4"/>
    <w:qFormat/>
    <w:pPr>
      <w:widowControl/>
      <w:spacing w:before="156" w:after="200"/>
      <w:ind w:firstLineChars="200" w:firstLine="480"/>
      <w:jc w:val="center"/>
    </w:pPr>
    <w:rPr>
      <w:rFonts w:ascii="Times" w:eastAsia="宋体" w:hAnsi="Times" w:cs="Times New Roman"/>
      <w:kern w:val="0"/>
      <w:sz w:val="24"/>
      <w:szCs w:val="24"/>
      <w:lang w:eastAsia="en-US" w:bidi="en-US"/>
    </w:rPr>
  </w:style>
  <w:style w:type="paragraph" w:customStyle="1" w:styleId="affffffffffffffffffffffffffffffffffffff4">
    <w:name w:val="应答"/>
    <w:qFormat/>
    <w:pPr>
      <w:spacing w:line="360" w:lineRule="auto"/>
      <w:ind w:firstLineChars="200" w:firstLine="200"/>
    </w:pPr>
    <w:rPr>
      <w:rFonts w:cs="Calibri"/>
      <w:b/>
      <w:kern w:val="2"/>
      <w:sz w:val="24"/>
      <w:szCs w:val="24"/>
      <w:u w:val="single"/>
    </w:rPr>
  </w:style>
  <w:style w:type="paragraph" w:customStyle="1" w:styleId="SubItemList">
    <w:name w:val="Sub Item List"/>
    <w:basedOn w:val="affff4"/>
    <w:qFormat/>
    <w:pPr>
      <w:widowControl/>
      <w:numPr>
        <w:numId w:val="114"/>
      </w:numPr>
      <w:tabs>
        <w:tab w:val="left" w:pos="2409"/>
      </w:tabs>
      <w:topLinePunct/>
      <w:adjustRightInd w:val="0"/>
      <w:snapToGrid w:val="0"/>
      <w:spacing w:before="156" w:after="156" w:line="240" w:lineRule="atLeast"/>
      <w:ind w:firstLine="0"/>
      <w:jc w:val="left"/>
    </w:pPr>
    <w:rPr>
      <w:rFonts w:ascii="Times New Roman" w:eastAsia="宋体" w:hAnsi="Times New Roman" w:cs="Arial"/>
      <w:szCs w:val="21"/>
    </w:rPr>
  </w:style>
  <w:style w:type="paragraph" w:customStyle="1" w:styleId="--7">
    <w:name w:val="绿盟科技--题注"/>
    <w:qFormat/>
    <w:pPr>
      <w:spacing w:after="156"/>
      <w:jc w:val="center"/>
    </w:pPr>
    <w:rPr>
      <w:rFonts w:ascii="Arial" w:eastAsia="黑体" w:hAnsi="Arial" w:cs="Arial"/>
      <w:sz w:val="21"/>
      <w:szCs w:val="21"/>
    </w:rPr>
  </w:style>
  <w:style w:type="paragraph" w:customStyle="1" w:styleId="right">
    <w:name w:val="right"/>
    <w:next w:val="4f6"/>
    <w:qFormat/>
    <w:pPr>
      <w:widowControl w:val="0"/>
      <w:autoSpaceDE w:val="0"/>
      <w:autoSpaceDN w:val="0"/>
      <w:adjustRightInd w:val="0"/>
      <w:jc w:val="right"/>
    </w:pPr>
    <w:rPr>
      <w:rFonts w:ascii="Arial" w:hAnsi="Arial" w:cs="Calibri"/>
      <w:sz w:val="24"/>
    </w:rPr>
  </w:style>
  <w:style w:type="paragraph" w:customStyle="1" w:styleId="affffffffffffffffffffffffffffffffffffff5">
    <w:name w:val="引用文件"/>
    <w:basedOn w:val="affff4"/>
    <w:qFormat/>
    <w:pPr>
      <w:tabs>
        <w:tab w:val="left" w:pos="2100"/>
      </w:tabs>
      <w:adjustRightInd w:val="0"/>
      <w:spacing w:before="156" w:after="156"/>
      <w:ind w:firstLineChars="200" w:firstLine="420"/>
      <w:textAlignment w:val="baseline"/>
    </w:pPr>
    <w:rPr>
      <w:rFonts w:ascii="宋体" w:eastAsia="宋体" w:hAnsi="Arial" w:cs="Times New Roman"/>
      <w:kern w:val="0"/>
      <w:szCs w:val="20"/>
    </w:rPr>
  </w:style>
  <w:style w:type="paragraph" w:customStyle="1" w:styleId="xl1048">
    <w:name w:val="xl1048"/>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left"/>
      <w:textAlignment w:val="top"/>
    </w:pPr>
    <w:rPr>
      <w:rFonts w:ascii="宋体" w:eastAsia="宋体" w:hAnsi="宋体" w:cs="宋体"/>
      <w:b/>
      <w:bCs/>
      <w:color w:val="000000"/>
      <w:kern w:val="0"/>
      <w:sz w:val="20"/>
      <w:szCs w:val="20"/>
    </w:rPr>
  </w:style>
  <w:style w:type="paragraph" w:customStyle="1" w:styleId="2ffffd">
    <w:name w:val="_标题2"/>
    <w:basedOn w:val="29"/>
    <w:next w:val="affffffff7"/>
    <w:qFormat/>
    <w:pPr>
      <w:adjustRightInd/>
      <w:spacing w:line="360" w:lineRule="auto"/>
      <w:jc w:val="both"/>
      <w:textAlignment w:val="auto"/>
    </w:pPr>
    <w:rPr>
      <w:rFonts w:ascii="黑体" w:hAnsi="黑体" w:cs="黑体"/>
      <w:sz w:val="28"/>
      <w:szCs w:val="28"/>
    </w:rPr>
  </w:style>
  <w:style w:type="paragraph" w:customStyle="1" w:styleId="affffffffffffffffffffffffffffffffffffff6">
    <w:name w:val="附录四级条标题"/>
    <w:basedOn w:val="afffffffffffffffffffffffffffffffffffb"/>
    <w:next w:val="affffffffffa"/>
    <w:qFormat/>
    <w:pPr>
      <w:outlineLvl w:val="5"/>
    </w:pPr>
  </w:style>
  <w:style w:type="paragraph" w:customStyle="1" w:styleId="22f0">
    <w:name w:val="样式 文档正文 + 首行缩进:  2 字符2"/>
    <w:basedOn w:val="afffffff5"/>
    <w:qFormat/>
    <w:pPr>
      <w:adjustRightInd/>
      <w:spacing w:before="124" w:after="124" w:line="360" w:lineRule="auto"/>
      <w:ind w:firstLine="0"/>
      <w:textAlignment w:val="auto"/>
    </w:pPr>
    <w:rPr>
      <w:rFonts w:ascii="Times New Roman" w:cs="宋体"/>
      <w:color w:val="000000"/>
      <w:sz w:val="24"/>
      <w:szCs w:val="24"/>
    </w:rPr>
  </w:style>
  <w:style w:type="paragraph" w:customStyle="1" w:styleId="neirong">
    <w:name w:val="neirong"/>
    <w:basedOn w:val="affff4"/>
    <w:qFormat/>
    <w:pPr>
      <w:widowControl/>
      <w:spacing w:before="100" w:beforeAutospacing="1" w:after="100" w:afterAutospacing="1" w:line="285" w:lineRule="atLeast"/>
      <w:ind w:firstLineChars="200" w:firstLine="480"/>
    </w:pPr>
    <w:rPr>
      <w:rFonts w:ascii="Ђˎ̥" w:eastAsia="宋体" w:hAnsi="Ђˎ̥" w:cs="Times New Roman"/>
      <w:color w:val="000000"/>
      <w:kern w:val="0"/>
      <w:sz w:val="18"/>
      <w:szCs w:val="20"/>
    </w:rPr>
  </w:style>
  <w:style w:type="paragraph" w:customStyle="1" w:styleId="xl140">
    <w:name w:val="xl14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18"/>
      <w:szCs w:val="18"/>
    </w:rPr>
  </w:style>
  <w:style w:type="paragraph" w:customStyle="1" w:styleId="affffffffffffffffffffffffffffffffffffff7">
    <w:name w:val="数字编号列项（二级）"/>
    <w:qFormat/>
    <w:pPr>
      <w:tabs>
        <w:tab w:val="left" w:pos="4824"/>
      </w:tabs>
      <w:ind w:left="4824" w:hanging="360"/>
      <w:jc w:val="both"/>
    </w:pPr>
    <w:rPr>
      <w:rFonts w:ascii="宋体" w:cs="Calibri"/>
      <w:sz w:val="21"/>
    </w:rPr>
  </w:style>
  <w:style w:type="paragraph" w:customStyle="1" w:styleId="Normal1">
    <w:name w:val="Normal1"/>
    <w:qFormat/>
    <w:pPr>
      <w:widowControl w:val="0"/>
      <w:adjustRightInd w:val="0"/>
      <w:spacing w:line="360" w:lineRule="atLeast"/>
      <w:textAlignment w:val="baseline"/>
    </w:pPr>
    <w:rPr>
      <w:rFonts w:ascii="宋体" w:cs="Calibri"/>
      <w:sz w:val="24"/>
    </w:rPr>
  </w:style>
  <w:style w:type="paragraph" w:customStyle="1" w:styleId="230">
    <w:name w:val="样式 首行缩进:  2 字符3"/>
    <w:basedOn w:val="affff4"/>
    <w:qFormat/>
    <w:pPr>
      <w:spacing w:before="120" w:after="120" w:line="360" w:lineRule="auto"/>
      <w:ind w:firstLineChars="200" w:firstLine="480"/>
    </w:pPr>
    <w:rPr>
      <w:rFonts w:ascii="Arial" w:eastAsia="宋体" w:hAnsi="Arial" w:cs="宋体"/>
      <w:sz w:val="24"/>
      <w:szCs w:val="20"/>
    </w:rPr>
  </w:style>
  <w:style w:type="paragraph" w:customStyle="1" w:styleId="3ff3">
    <w:name w:val="_标题3"/>
    <w:basedOn w:val="dsh"/>
    <w:next w:val="affffffff7"/>
    <w:qFormat/>
    <w:pPr>
      <w:ind w:firstLineChars="0" w:firstLine="0"/>
      <w:outlineLvl w:val="2"/>
    </w:pPr>
    <w:rPr>
      <w:rFonts w:cs="宋体"/>
      <w:sz w:val="28"/>
      <w:szCs w:val="28"/>
    </w:rPr>
  </w:style>
  <w:style w:type="paragraph" w:customStyle="1" w:styleId="Heading1-FormatOnly">
    <w:name w:val="Heading 1 - Format Only"/>
    <w:basedOn w:val="1c"/>
    <w:qFormat/>
    <w:pPr>
      <w:pageBreakBefore/>
      <w:widowControl/>
      <w:pBdr>
        <w:bottom w:val="single" w:sz="36" w:space="1" w:color="808080"/>
      </w:pBdr>
      <w:tabs>
        <w:tab w:val="left" w:pos="0"/>
        <w:tab w:val="left" w:pos="240"/>
        <w:tab w:val="left" w:pos="1440"/>
        <w:tab w:val="left" w:pos="3240"/>
      </w:tabs>
      <w:spacing w:before="960" w:after="240" w:line="240" w:lineRule="auto"/>
      <w:ind w:left="432"/>
      <w:outlineLvl w:val="9"/>
    </w:pPr>
    <w:rPr>
      <w:rFonts w:ascii="Arial" w:hAnsi="Arial" w:cs="宋体"/>
      <w:smallCaps/>
      <w:kern w:val="0"/>
      <w:sz w:val="36"/>
      <w:szCs w:val="20"/>
      <w:lang w:eastAsia="en-US"/>
    </w:rPr>
  </w:style>
  <w:style w:type="paragraph" w:customStyle="1" w:styleId="affffffffffffffffffffffffffffffffffffff8">
    <w:name w:val="规范正文"/>
    <w:basedOn w:val="2d"/>
    <w:qFormat/>
    <w:pPr>
      <w:spacing w:beforeLines="0" w:line="480" w:lineRule="auto"/>
      <w:ind w:firstLineChars="200" w:firstLine="200"/>
      <w:jc w:val="both"/>
    </w:pPr>
    <w:rPr>
      <w:rFonts w:ascii="Times New Roman" w:hAnsi="Times New Roman"/>
      <w:kern w:val="0"/>
    </w:rPr>
  </w:style>
  <w:style w:type="paragraph" w:customStyle="1" w:styleId="affffffffffffffffffffffffffffffffffffff9">
    <w:name w:val="无缩进正文"/>
    <w:basedOn w:val="affff4"/>
    <w:qFormat/>
    <w:pPr>
      <w:spacing w:before="156" w:after="156" w:line="360" w:lineRule="auto"/>
      <w:ind w:firstLineChars="200" w:firstLine="480"/>
    </w:pPr>
    <w:rPr>
      <w:rFonts w:ascii="宋体" w:eastAsia="宋体" w:hAnsi="宋体" w:cs="宋体"/>
      <w:color w:val="000000"/>
      <w:kern w:val="0"/>
      <w:sz w:val="22"/>
      <w:szCs w:val="24"/>
    </w:rPr>
  </w:style>
  <w:style w:type="paragraph" w:customStyle="1" w:styleId="affffffffffffffffffffffffffffffffffffffa">
    <w:name w:val="样式 标准文件_四级条标题 + (西文) 宋体"/>
    <w:basedOn w:val="afffffffffffffffffffffffff9"/>
    <w:qFormat/>
    <w:rPr>
      <w:rFonts w:ascii="宋体" w:hAnsi="宋体"/>
    </w:rPr>
  </w:style>
  <w:style w:type="paragraph" w:customStyle="1" w:styleId="7815">
    <w:name w:val="样式 小四 段前: 7.8 磅 行距: 1.5 倍行距"/>
    <w:basedOn w:val="affff4"/>
    <w:qFormat/>
    <w:pPr>
      <w:widowControl/>
      <w:spacing w:before="156" w:after="156" w:line="360" w:lineRule="auto"/>
      <w:ind w:firstLineChars="200" w:firstLine="480"/>
    </w:pPr>
    <w:rPr>
      <w:rFonts w:ascii="Arial" w:eastAsia="宋体" w:hAnsi="Arial" w:cs="宋体"/>
      <w:sz w:val="28"/>
      <w:szCs w:val="20"/>
    </w:rPr>
  </w:style>
  <w:style w:type="paragraph" w:customStyle="1" w:styleId="2ffffe">
    <w:name w:val="样式 标题 2 + 宋体 五号 非加粗 黑色"/>
    <w:basedOn w:val="29"/>
    <w:qFormat/>
    <w:pPr>
      <w:tabs>
        <w:tab w:val="left" w:pos="240"/>
      </w:tabs>
      <w:spacing w:line="416" w:lineRule="atLeast"/>
      <w:ind w:left="240"/>
      <w:jc w:val="both"/>
    </w:pPr>
    <w:rPr>
      <w:rFonts w:eastAsia="黑体"/>
      <w:color w:val="000000"/>
      <w:sz w:val="21"/>
      <w:szCs w:val="32"/>
    </w:rPr>
  </w:style>
  <w:style w:type="paragraph" w:customStyle="1" w:styleId="aff3">
    <w:name w:val="正文一"/>
    <w:basedOn w:val="affff4"/>
    <w:qFormat/>
    <w:pPr>
      <w:numPr>
        <w:numId w:val="115"/>
      </w:numPr>
      <w:spacing w:before="156" w:after="156" w:line="360" w:lineRule="auto"/>
      <w:ind w:left="432" w:firstLineChars="200" w:hanging="432"/>
    </w:pPr>
    <w:rPr>
      <w:rFonts w:ascii="Arial" w:eastAsia="宋体" w:hAnsi="Arial" w:cs="Times New Roman"/>
      <w:sz w:val="24"/>
      <w:szCs w:val="24"/>
    </w:rPr>
  </w:style>
  <w:style w:type="paragraph" w:customStyle="1" w:styleId="BodyTextIndent4">
    <w:name w:val="Body Text Indent 4"/>
    <w:basedOn w:val="affff4"/>
    <w:qFormat/>
    <w:pPr>
      <w:widowControl/>
      <w:spacing w:before="156" w:after="156"/>
      <w:ind w:left="1800" w:firstLineChars="200" w:firstLine="200"/>
      <w:jc w:val="left"/>
    </w:pPr>
    <w:rPr>
      <w:rFonts w:ascii="Arial" w:eastAsia="宋体" w:hAnsi="Arial" w:cs="Times New Roman"/>
      <w:kern w:val="0"/>
      <w:sz w:val="20"/>
      <w:szCs w:val="20"/>
      <w:lang w:eastAsia="en-US"/>
    </w:rPr>
  </w:style>
  <w:style w:type="paragraph" w:customStyle="1" w:styleId="affffffffffffffffffffffffffffffffffffffb">
    <w:name w:val="附录五级条标题"/>
    <w:basedOn w:val="affffffffffffffffffffffffffffffffffffff6"/>
    <w:next w:val="affffffffffa"/>
    <w:qFormat/>
    <w:pPr>
      <w:outlineLvl w:val="6"/>
    </w:pPr>
  </w:style>
  <w:style w:type="paragraph" w:customStyle="1" w:styleId="2Heading2HiddenHeading2CCBSheading2h2sect12">
    <w:name w:val="样式 标题 2部分标题Heading 2 HiddenHeading 2 CCBSheading 2h2sect 1...2"/>
    <w:basedOn w:val="29"/>
    <w:qFormat/>
    <w:pPr>
      <w:tabs>
        <w:tab w:val="left" w:pos="709"/>
        <w:tab w:val="left" w:pos="840"/>
        <w:tab w:val="left" w:pos="1080"/>
      </w:tabs>
      <w:adjustRightInd/>
      <w:spacing w:before="480" w:after="240" w:line="360" w:lineRule="auto"/>
      <w:ind w:left="840" w:firstLineChars="200" w:hanging="420"/>
      <w:jc w:val="both"/>
      <w:textAlignment w:val="auto"/>
    </w:pPr>
    <w:rPr>
      <w:rFonts w:hAnsi="Times New Roman"/>
      <w:color w:val="FF0000"/>
      <w:sz w:val="32"/>
      <w:szCs w:val="32"/>
    </w:rPr>
  </w:style>
  <w:style w:type="paragraph" w:customStyle="1" w:styleId="xl1137">
    <w:name w:val="xl1137"/>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center"/>
    </w:pPr>
    <w:rPr>
      <w:rFonts w:ascii="宋体" w:eastAsia="宋体" w:hAnsi="宋体" w:cs="宋体"/>
      <w:b/>
      <w:bCs/>
      <w:color w:val="000000"/>
      <w:kern w:val="0"/>
      <w:sz w:val="20"/>
      <w:szCs w:val="20"/>
    </w:rPr>
  </w:style>
  <w:style w:type="paragraph" w:customStyle="1" w:styleId="05050">
    <w:name w:val="样式 图（可研报告） + 段前: 0.5 行 段后: 0.5 行"/>
    <w:basedOn w:val="1e"/>
    <w:qFormat/>
    <w:pPr>
      <w:widowControl/>
      <w:tabs>
        <w:tab w:val="clear" w:pos="3360"/>
      </w:tabs>
      <w:spacing w:before="156" w:after="156" w:line="360" w:lineRule="auto"/>
      <w:ind w:leftChars="0" w:left="0" w:firstLineChars="200" w:firstLine="200"/>
      <w:outlineLvl w:val="9"/>
    </w:pPr>
    <w:rPr>
      <w:rFonts w:ascii="Arial" w:hAnsi="Arial"/>
      <w:kern w:val="0"/>
      <w:sz w:val="21"/>
      <w:szCs w:val="21"/>
    </w:rPr>
  </w:style>
  <w:style w:type="paragraph" w:customStyle="1" w:styleId="aff6">
    <w:name w:val="列表项"/>
    <w:basedOn w:val="affff4"/>
    <w:semiHidden/>
    <w:qFormat/>
    <w:pPr>
      <w:numPr>
        <w:numId w:val="116"/>
      </w:numPr>
      <w:tabs>
        <w:tab w:val="clear" w:pos="0"/>
        <w:tab w:val="left" w:pos="360"/>
        <w:tab w:val="left" w:pos="1020"/>
      </w:tabs>
      <w:spacing w:before="156" w:after="156" w:line="400" w:lineRule="exact"/>
      <w:ind w:firstLineChars="200" w:firstLine="200"/>
    </w:pPr>
    <w:rPr>
      <w:rFonts w:ascii="Arial" w:eastAsia="楷体_GB2312" w:hAnsi="Arial" w:cs="Times New Roman"/>
      <w:sz w:val="24"/>
      <w:szCs w:val="24"/>
    </w:rPr>
  </w:style>
  <w:style w:type="paragraph" w:customStyle="1" w:styleId="1fffff0">
    <w:name w:val="素材1"/>
    <w:basedOn w:val="affff4"/>
    <w:qFormat/>
    <w:pPr>
      <w:snapToGrid w:val="0"/>
      <w:spacing w:before="120" w:line="540" w:lineRule="atLeast"/>
      <w:ind w:firstLine="567"/>
    </w:pPr>
    <w:rPr>
      <w:rFonts w:ascii="宋体" w:eastAsia="宋体" w:hAnsi="Times New Roman" w:cs="Times New Roman"/>
      <w:kern w:val="52"/>
      <w:sz w:val="28"/>
      <w:szCs w:val="20"/>
    </w:rPr>
  </w:style>
  <w:style w:type="paragraph" w:customStyle="1" w:styleId="NDHeading2">
    <w:name w:val="ND_Heading 2"/>
    <w:basedOn w:val="29"/>
    <w:qFormat/>
    <w:pPr>
      <w:numPr>
        <w:ilvl w:val="2"/>
        <w:numId w:val="117"/>
      </w:numPr>
      <w:tabs>
        <w:tab w:val="left" w:pos="567"/>
        <w:tab w:val="left" w:pos="900"/>
        <w:tab w:val="left" w:pos="1080"/>
      </w:tabs>
      <w:adjustRightInd/>
      <w:spacing w:before="480" w:after="240"/>
      <w:jc w:val="both"/>
      <w:textAlignment w:val="auto"/>
    </w:pPr>
    <w:rPr>
      <w:rFonts w:ascii="Verdana" w:hAnsi="Verdana" w:cs="Arial"/>
      <w:lang w:eastAsia="en-US"/>
    </w:rPr>
  </w:style>
  <w:style w:type="paragraph" w:customStyle="1" w:styleId="affffffffffffffffffffffffffffffffffffffc">
    <w:name w:val="图片"/>
    <w:basedOn w:val="affff4"/>
    <w:qFormat/>
    <w:pPr>
      <w:spacing w:before="156" w:after="156"/>
    </w:pPr>
    <w:rPr>
      <w:rFonts w:ascii="Times New Roman" w:eastAsia="宋体" w:hAnsi="Times New Roman" w:cs="Times New Roman"/>
      <w:szCs w:val="24"/>
    </w:rPr>
  </w:style>
  <w:style w:type="paragraph" w:customStyle="1" w:styleId="19">
    <w:name w:val="序号1"/>
    <w:basedOn w:val="affff4"/>
    <w:qFormat/>
    <w:pPr>
      <w:numPr>
        <w:numId w:val="118"/>
      </w:numPr>
      <w:adjustRightInd w:val="0"/>
      <w:snapToGrid w:val="0"/>
      <w:spacing w:before="156" w:after="156" w:line="360" w:lineRule="auto"/>
      <w:ind w:firstLine="6"/>
    </w:pPr>
    <w:rPr>
      <w:rFonts w:ascii="Times New Roman" w:eastAsia="宋体" w:hAnsi="宋体" w:cs="Times New Roman"/>
      <w:b/>
      <w:kern w:val="0"/>
      <w:sz w:val="24"/>
      <w:szCs w:val="24"/>
    </w:rPr>
  </w:style>
  <w:style w:type="paragraph" w:customStyle="1" w:styleId="affffffffffffffffffffffffffffffffffffffd">
    <w:name w:val="标准文件_一级条标题"/>
    <w:basedOn w:val="afff4"/>
    <w:next w:val="affff4"/>
    <w:qFormat/>
    <w:pPr>
      <w:numPr>
        <w:ilvl w:val="0"/>
        <w:numId w:val="0"/>
      </w:numPr>
      <w:spacing w:before="0" w:after="0"/>
      <w:jc w:val="left"/>
      <w:outlineLvl w:val="2"/>
    </w:pPr>
    <w:rPr>
      <w:rFonts w:hAnsi="宋体"/>
      <w:bCs/>
      <w:color w:val="000000"/>
      <w:sz w:val="24"/>
      <w:lang w:val="zh-CN"/>
    </w:rPr>
  </w:style>
  <w:style w:type="paragraph" w:customStyle="1" w:styleId="3ChapterXXX">
    <w:name w:val="样式 标题 3Chapter X.X.X"/>
    <w:basedOn w:val="affff4"/>
    <w:qFormat/>
    <w:pPr>
      <w:keepNext/>
      <w:spacing w:before="120" w:after="156"/>
      <w:ind w:firstLineChars="200" w:firstLine="480"/>
      <w:outlineLvl w:val="2"/>
    </w:pPr>
    <w:rPr>
      <w:rFonts w:ascii="宋体" w:eastAsia="宋体" w:hAnsi="Arial" w:cs="宋体"/>
      <w:b/>
      <w:bCs/>
      <w:kern w:val="0"/>
      <w:sz w:val="24"/>
      <w:szCs w:val="20"/>
    </w:rPr>
  </w:style>
  <w:style w:type="paragraph" w:customStyle="1" w:styleId="affffffffffffffffffffffffffffffffffffffe">
    <w:name w:val="加粗字体"/>
    <w:basedOn w:val="affff4"/>
    <w:qFormat/>
    <w:pPr>
      <w:spacing w:before="156" w:after="156" w:line="480" w:lineRule="exact"/>
      <w:ind w:firstLineChars="200" w:firstLine="602"/>
    </w:pPr>
    <w:rPr>
      <w:rFonts w:ascii="仿宋_GB2312" w:eastAsia="仿宋_GB2312" w:hAnsi="Arial" w:cs="宋体"/>
      <w:b/>
      <w:bCs/>
      <w:sz w:val="30"/>
      <w:szCs w:val="20"/>
    </w:rPr>
  </w:style>
  <w:style w:type="paragraph" w:customStyle="1" w:styleId="0854">
    <w:name w:val="样式 首行缩进:  0.85 厘米 + 加粗 下划线"/>
    <w:basedOn w:val="0850"/>
    <w:qFormat/>
    <w:rPr>
      <w:b/>
      <w:bCs/>
      <w:u w:val="single"/>
    </w:rPr>
  </w:style>
  <w:style w:type="paragraph" w:customStyle="1" w:styleId="afffffffffffffffffffffffffffffffffffffff">
    <w:name w:val="文档单位名称"/>
    <w:qFormat/>
    <w:rPr>
      <w:rFonts w:eastAsia="黑体" w:cs="Calibri"/>
      <w:kern w:val="2"/>
      <w:sz w:val="30"/>
      <w:szCs w:val="24"/>
    </w:rPr>
  </w:style>
  <w:style w:type="paragraph" w:customStyle="1" w:styleId="xl266">
    <w:name w:val="xl266"/>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270">
    <w:name w:val="xl270"/>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251">
    <w:name w:val="图2文字仿宋小5"/>
    <w:qFormat/>
    <w:pPr>
      <w:adjustRightInd w:val="0"/>
      <w:snapToGrid w:val="0"/>
      <w:spacing w:line="264" w:lineRule="auto"/>
    </w:pPr>
    <w:rPr>
      <w:rFonts w:eastAsia="仿宋_GB2312" w:cs="Calibri"/>
      <w:color w:val="000000"/>
      <w:kern w:val="2"/>
      <w:sz w:val="18"/>
      <w:szCs w:val="28"/>
    </w:rPr>
  </w:style>
  <w:style w:type="paragraph" w:customStyle="1" w:styleId="CharCharChar1CharCharCharCharCharCharCharCharCharChar">
    <w:name w:val="Char Char Char1 Char Char Char Char Char Char Char Char Char Char"/>
    <w:basedOn w:val="affff4"/>
    <w:qFormat/>
    <w:pPr>
      <w:spacing w:before="156" w:after="156"/>
    </w:pPr>
    <w:rPr>
      <w:rFonts w:ascii="Tahoma" w:eastAsia="宋体" w:hAnsi="Tahoma" w:cs="Times New Roman"/>
      <w:sz w:val="24"/>
      <w:szCs w:val="20"/>
    </w:rPr>
  </w:style>
  <w:style w:type="paragraph" w:customStyle="1" w:styleId="gf1">
    <w:name w:val="gf正文1"/>
    <w:basedOn w:val="affff4"/>
    <w:qFormat/>
    <w:pPr>
      <w:tabs>
        <w:tab w:val="left" w:pos="3240"/>
        <w:tab w:val="left" w:pos="3960"/>
      </w:tabs>
      <w:adjustRightInd w:val="0"/>
      <w:snapToGrid w:val="0"/>
      <w:spacing w:before="156" w:after="156" w:line="360" w:lineRule="auto"/>
      <w:ind w:firstLineChars="200" w:firstLine="480"/>
    </w:pPr>
    <w:rPr>
      <w:rFonts w:ascii="宋体" w:eastAsia="宋体" w:hAnsi="宋体" w:cs="宋体"/>
      <w:sz w:val="24"/>
      <w:szCs w:val="24"/>
    </w:rPr>
  </w:style>
  <w:style w:type="paragraph" w:customStyle="1" w:styleId="xl75">
    <w:name w:val="xl75"/>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omment0">
    <w:name w:val="样式 Comment + 自动设置"/>
    <w:basedOn w:val="affff4"/>
    <w:qFormat/>
    <w:pPr>
      <w:widowControl/>
      <w:tabs>
        <w:tab w:val="left" w:pos="0"/>
      </w:tabs>
      <w:spacing w:before="156" w:after="156"/>
      <w:ind w:firstLineChars="200" w:firstLine="480"/>
    </w:pPr>
    <w:rPr>
      <w:rFonts w:ascii="宋体" w:eastAsia="宋体" w:hAnsi="宋体" w:cs="Times New Roman"/>
      <w:kern w:val="0"/>
      <w:sz w:val="22"/>
      <w:szCs w:val="20"/>
    </w:rPr>
  </w:style>
  <w:style w:type="paragraph" w:customStyle="1" w:styleId="118-4-1180">
    <w:name w:val="样式 副标题题目 + 悬挂缩进: 1.18 字符 左  -4 字符 首行缩进:  -1.18 字符"/>
    <w:basedOn w:val="affffff0"/>
    <w:qFormat/>
    <w:pPr>
      <w:keepNext/>
      <w:keepLines/>
      <w:tabs>
        <w:tab w:val="left" w:pos="420"/>
      </w:tabs>
      <w:spacing w:before="60" w:after="120" w:line="340" w:lineRule="atLeast"/>
      <w:ind w:left="118" w:hangingChars="118" w:hanging="118"/>
      <w:jc w:val="left"/>
      <w:outlineLvl w:val="9"/>
    </w:pPr>
    <w:rPr>
      <w:rFonts w:ascii="Arial" w:eastAsia="宋体" w:hAnsi="Arial" w:cs="宋体"/>
      <w:b w:val="0"/>
      <w:bCs w:val="0"/>
      <w:spacing w:val="-16"/>
      <w:sz w:val="36"/>
      <w:szCs w:val="20"/>
    </w:rPr>
  </w:style>
  <w:style w:type="paragraph" w:customStyle="1" w:styleId="xl207">
    <w:name w:val="xl207"/>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0">
    <w:name w:val="标准文件-图标题"/>
    <w:basedOn w:val="afffffffffff4"/>
    <w:next w:val="afffffffffff4"/>
    <w:qFormat/>
    <w:pPr>
      <w:numPr>
        <w:ilvl w:val="8"/>
        <w:numId w:val="52"/>
      </w:numPr>
      <w:tabs>
        <w:tab w:val="clear" w:pos="3780"/>
        <w:tab w:val="left" w:pos="360"/>
        <w:tab w:val="left" w:pos="1445"/>
        <w:tab w:val="left" w:pos="1560"/>
        <w:tab w:val="left" w:pos="3980"/>
        <w:tab w:val="left" w:pos="4260"/>
        <w:tab w:val="left" w:pos="4903"/>
        <w:tab w:val="left" w:pos="5102"/>
      </w:tabs>
      <w:ind w:left="4260" w:firstLineChars="0" w:firstLine="0"/>
      <w:jc w:val="center"/>
    </w:pPr>
    <w:rPr>
      <w:rFonts w:ascii="黑体" w:eastAsia="黑体"/>
      <w:szCs w:val="20"/>
    </w:rPr>
  </w:style>
  <w:style w:type="paragraph" w:customStyle="1" w:styleId="afffffffffffffffffffffffffffffffffffffff0">
    <w:name w:val="一级样式"/>
    <w:qFormat/>
    <w:pPr>
      <w:tabs>
        <w:tab w:val="left" w:pos="360"/>
      </w:tabs>
    </w:pPr>
    <w:rPr>
      <w:rFonts w:ascii="黑体" w:eastAsia="黑体" w:cs="Calibri"/>
      <w:b/>
      <w:kern w:val="2"/>
      <w:sz w:val="32"/>
      <w:szCs w:val="28"/>
    </w:rPr>
  </w:style>
  <w:style w:type="paragraph" w:customStyle="1" w:styleId="2ParagraafH2h22Header2Heading2HiddenPIM2Un1">
    <w:name w:val="样式 标题 2第一层条ParagraafH2h22Header 2Heading 2 HiddenPIM2Un...1"/>
    <w:basedOn w:val="29"/>
    <w:qFormat/>
    <w:pPr>
      <w:tabs>
        <w:tab w:val="left" w:pos="240"/>
        <w:tab w:val="left" w:pos="936"/>
      </w:tabs>
      <w:adjustRightInd/>
      <w:spacing w:before="0" w:after="240"/>
      <w:ind w:left="936" w:hanging="576"/>
      <w:jc w:val="both"/>
      <w:textAlignment w:val="auto"/>
    </w:pPr>
    <w:rPr>
      <w:rFonts w:ascii="Arial" w:eastAsia="黑体" w:hAnsi="Arial" w:cs="宋体"/>
      <w:sz w:val="36"/>
    </w:rPr>
  </w:style>
  <w:style w:type="paragraph" w:customStyle="1" w:styleId="4h4H4PIM411114A1111H41H42H43">
    <w:name w:val="样式 标题 4第三层条h4H4PIM 4第四层1.1.1.1 标题 4A(1.1.1.1)H41H42H43..."/>
    <w:basedOn w:val="46"/>
    <w:qFormat/>
    <w:pPr>
      <w:widowControl/>
      <w:tabs>
        <w:tab w:val="left" w:pos="-44"/>
        <w:tab w:val="left" w:pos="2716"/>
      </w:tabs>
      <w:spacing w:before="120" w:after="120" w:line="360" w:lineRule="atLeast"/>
      <w:jc w:val="left"/>
    </w:pPr>
    <w:rPr>
      <w:rFonts w:cs="宋体"/>
      <w:b w:val="0"/>
      <w:kern w:val="0"/>
      <w:sz w:val="24"/>
      <w:szCs w:val="24"/>
    </w:rPr>
  </w:style>
  <w:style w:type="paragraph" w:customStyle="1" w:styleId="afffffffffffffffffffffffffffffffffffffff1">
    <w:name w:val="表格标题"/>
    <w:basedOn w:val="affff4"/>
    <w:next w:val="affff4"/>
    <w:qFormat/>
    <w:pPr>
      <w:widowControl/>
      <w:spacing w:before="156" w:after="156"/>
      <w:ind w:firstLineChars="200" w:firstLine="480"/>
      <w:jc w:val="center"/>
    </w:pPr>
    <w:rPr>
      <w:rFonts w:ascii="Arial" w:eastAsia="宋体" w:hAnsi="Arial" w:cs="Times New Roman"/>
      <w:b/>
      <w:color w:val="000000"/>
      <w:sz w:val="24"/>
      <w:szCs w:val="20"/>
    </w:rPr>
  </w:style>
  <w:style w:type="paragraph" w:customStyle="1" w:styleId="xl66">
    <w:name w:val="xl66"/>
    <w:basedOn w:val="affff4"/>
    <w:qFormat/>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133">
    <w:name w:val="xl13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indent">
    <w:name w:val="inden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fffffffffffffff2">
    <w:name w:val="沈标题四"/>
    <w:basedOn w:val="46"/>
    <w:next w:val="affff4"/>
    <w:qFormat/>
    <w:pPr>
      <w:widowControl/>
      <w:tabs>
        <w:tab w:val="left" w:pos="864"/>
      </w:tabs>
      <w:spacing w:line="377" w:lineRule="auto"/>
      <w:ind w:left="864" w:hanging="864"/>
      <w:jc w:val="left"/>
    </w:pPr>
    <w:rPr>
      <w:rFonts w:ascii="Arial Narrow" w:eastAsia="方正姚体" w:hAnsi="Arial Narrow"/>
      <w:b w:val="0"/>
      <w:kern w:val="0"/>
      <w:sz w:val="24"/>
      <w:szCs w:val="24"/>
    </w:rPr>
  </w:style>
  <w:style w:type="paragraph" w:customStyle="1" w:styleId="msolistparagraph0">
    <w:name w:val="msolistparagraph"/>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1024125">
    <w:name w:val="样式 10 磅 加粗 左 段前: 2.4 磅 行距: 多倍行距 1.25 字行"/>
    <w:basedOn w:val="1e"/>
    <w:qFormat/>
    <w:pPr>
      <w:widowControl/>
      <w:tabs>
        <w:tab w:val="clear" w:pos="3360"/>
      </w:tabs>
      <w:spacing w:before="156" w:after="156" w:line="360" w:lineRule="auto"/>
      <w:ind w:leftChars="0" w:left="0" w:firstLineChars="200" w:firstLine="200"/>
      <w:outlineLvl w:val="9"/>
    </w:pPr>
    <w:rPr>
      <w:rFonts w:ascii="Arial" w:hAnsi="Arial"/>
      <w:kern w:val="0"/>
      <w:sz w:val="21"/>
      <w:szCs w:val="21"/>
    </w:rPr>
  </w:style>
  <w:style w:type="paragraph" w:customStyle="1" w:styleId="afffffffffffffffffffffffffffffffffffffff3">
    <w:name w:val="字母编号列项"/>
    <w:qFormat/>
    <w:pPr>
      <w:ind w:leftChars="200" w:left="840" w:hangingChars="200" w:hanging="420"/>
      <w:jc w:val="both"/>
    </w:pPr>
    <w:rPr>
      <w:rFonts w:ascii="宋体" w:cs="Calibri"/>
      <w:sz w:val="21"/>
    </w:rPr>
  </w:style>
  <w:style w:type="paragraph" w:customStyle="1" w:styleId="frmtext">
    <w:name w:val="frmtext"/>
    <w:basedOn w:val="affff4"/>
    <w:qFormat/>
    <w:pPr>
      <w:widowControl/>
      <w:spacing w:before="120" w:after="156" w:line="360" w:lineRule="auto"/>
      <w:ind w:left="480" w:firstLineChars="200" w:firstLine="480"/>
    </w:pPr>
    <w:rPr>
      <w:rFonts w:ascii="Verdana" w:eastAsia="宋体" w:hAnsi="Verdana" w:cs="宋体"/>
      <w:color w:val="000000"/>
      <w:kern w:val="0"/>
      <w:sz w:val="17"/>
      <w:szCs w:val="17"/>
    </w:rPr>
  </w:style>
  <w:style w:type="paragraph" w:customStyle="1" w:styleId="afffffffffffffffffffffffffffffffffffffff4">
    <w:name w:val="表文字"/>
    <w:basedOn w:val="affff4"/>
    <w:qFormat/>
    <w:pPr>
      <w:snapToGrid w:val="0"/>
      <w:spacing w:before="80" w:after="80" w:line="0" w:lineRule="atLeast"/>
      <w:ind w:firstLineChars="200" w:firstLine="480"/>
      <w:textAlignment w:val="baseline"/>
    </w:pPr>
    <w:rPr>
      <w:rFonts w:ascii="宋体" w:eastAsia="宋体" w:hAnsi="宋体" w:cs="Times New Roman"/>
      <w:szCs w:val="21"/>
    </w:rPr>
  </w:style>
  <w:style w:type="paragraph" w:customStyle="1" w:styleId="CM7">
    <w:name w:val="CM7"/>
    <w:basedOn w:val="Default"/>
    <w:next w:val="Default"/>
    <w:qFormat/>
    <w:rPr>
      <w:rFonts w:ascii="宋体" w:eastAsia="宋体" w:cs="宋体"/>
      <w:color w:val="auto"/>
    </w:rPr>
  </w:style>
  <w:style w:type="paragraph" w:customStyle="1" w:styleId="NumberedList7">
    <w:name w:val="NumberedList 7"/>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xl269">
    <w:name w:val="xl269"/>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08515">
    <w:name w:val="样式 小四 首行缩进:  0.85 厘米 行距: 1.5 倍行距"/>
    <w:basedOn w:val="affff4"/>
    <w:qFormat/>
    <w:pPr>
      <w:spacing w:before="156" w:after="156" w:line="360" w:lineRule="auto"/>
      <w:ind w:firstLineChars="200" w:firstLine="482"/>
    </w:pPr>
    <w:rPr>
      <w:rFonts w:ascii="Times New Roman" w:eastAsia="宋体" w:hAnsi="Times New Roman" w:cs="宋体"/>
      <w:sz w:val="24"/>
      <w:szCs w:val="20"/>
    </w:rPr>
  </w:style>
  <w:style w:type="paragraph" w:customStyle="1" w:styleId="afffffffffffffffffffffffffffffffffffffff5">
    <w:name w:val="首行缩进"/>
    <w:basedOn w:val="affff4"/>
    <w:qFormat/>
    <w:pPr>
      <w:spacing w:line="360" w:lineRule="auto"/>
      <w:ind w:firstLineChars="200" w:firstLine="480"/>
    </w:pPr>
    <w:rPr>
      <w:rFonts w:ascii="Times New Roman" w:eastAsia="宋体" w:hAnsi="Times New Roman" w:cs="Times New Roman"/>
      <w:sz w:val="24"/>
      <w:szCs w:val="20"/>
    </w:rPr>
  </w:style>
  <w:style w:type="paragraph" w:customStyle="1" w:styleId="51">
    <w:name w:val="标题 5（有编号）（绿盟科技）"/>
    <w:basedOn w:val="affff4"/>
    <w:next w:val="affff4"/>
    <w:qFormat/>
    <w:pPr>
      <w:keepNext/>
      <w:keepLines/>
      <w:numPr>
        <w:ilvl w:val="4"/>
        <w:numId w:val="76"/>
      </w:numPr>
      <w:tabs>
        <w:tab w:val="left" w:pos="902"/>
      </w:tabs>
      <w:spacing w:before="156" w:after="156" w:line="377" w:lineRule="auto"/>
      <w:ind w:firstLine="0"/>
      <w:jc w:val="left"/>
      <w:outlineLvl w:val="4"/>
    </w:pPr>
    <w:rPr>
      <w:rFonts w:ascii="Arial" w:eastAsia="黑体" w:hAnsi="Arial" w:cs="Times New Roman"/>
      <w:b/>
      <w:kern w:val="0"/>
      <w:sz w:val="24"/>
      <w:szCs w:val="28"/>
    </w:rPr>
  </w:style>
  <w:style w:type="paragraph" w:customStyle="1" w:styleId="afffffffffffffffffffffffffffffffffffffff6">
    <w:name w:val="字母编号列项（一级）"/>
    <w:qFormat/>
    <w:pPr>
      <w:ind w:leftChars="200" w:left="840" w:hangingChars="200" w:hanging="420"/>
      <w:jc w:val="both"/>
    </w:pPr>
    <w:rPr>
      <w:rFonts w:ascii="宋体" w:cs="Calibri"/>
      <w:sz w:val="21"/>
    </w:rPr>
  </w:style>
  <w:style w:type="paragraph" w:customStyle="1" w:styleId="3ff4">
    <w:name w:val="标题3级"/>
    <w:qFormat/>
    <w:pPr>
      <w:tabs>
        <w:tab w:val="left" w:pos="1931"/>
      </w:tabs>
      <w:spacing w:line="400" w:lineRule="exact"/>
      <w:ind w:left="1418" w:hanging="567"/>
      <w:outlineLvl w:val="2"/>
    </w:pPr>
    <w:rPr>
      <w:rFonts w:eastAsia="黑体" w:cs="Calibri"/>
      <w:b/>
      <w:sz w:val="28"/>
    </w:rPr>
  </w:style>
  <w:style w:type="paragraph" w:customStyle="1" w:styleId="afffffffffffffffffffffffffffffffffffffff7">
    <w:name w:val="数字编号的强调文字"/>
    <w:basedOn w:val="-10"/>
    <w:qFormat/>
    <w:rPr>
      <w:b/>
      <w:bCs/>
    </w:rPr>
  </w:style>
  <w:style w:type="paragraph" w:customStyle="1" w:styleId="afffffffffffffffffffffffffffffffffffffff8">
    <w:name w:val="实施日期"/>
    <w:basedOn w:val="affffffffffffffffffffffffff"/>
    <w:qFormat/>
    <w:pPr>
      <w:spacing w:line="240" w:lineRule="auto"/>
      <w:ind w:firstLineChars="0" w:firstLine="0"/>
      <w:jc w:val="right"/>
    </w:pPr>
  </w:style>
  <w:style w:type="paragraph" w:customStyle="1" w:styleId="50">
    <w:name w:val="标题5，章节第五层"/>
    <w:basedOn w:val="affff4"/>
    <w:next w:val="afffffffffffffffff7"/>
    <w:qFormat/>
    <w:pPr>
      <w:numPr>
        <w:ilvl w:val="4"/>
        <w:numId w:val="57"/>
      </w:numPr>
      <w:tabs>
        <w:tab w:val="left" w:pos="360"/>
        <w:tab w:val="left" w:pos="879"/>
        <w:tab w:val="left" w:pos="1050"/>
      </w:tabs>
      <w:spacing w:before="78" w:after="124"/>
      <w:ind w:left="0" w:firstLineChars="200" w:firstLine="0"/>
      <w:outlineLvl w:val="4"/>
    </w:pPr>
    <w:rPr>
      <w:rFonts w:ascii="Arial" w:eastAsia="华文细黑" w:hAnsi="Arial" w:cs="Times New Roman"/>
      <w:kern w:val="0"/>
      <w:sz w:val="30"/>
      <w:szCs w:val="24"/>
    </w:rPr>
  </w:style>
  <w:style w:type="paragraph" w:customStyle="1" w:styleId="xl78">
    <w:name w:val="xl78"/>
    <w:basedOn w:val="affff4"/>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afffffffffffffffffffffffffffffffffffffff9">
    <w:name w:val="样式 表中文本 + 小五 居中"/>
    <w:basedOn w:val="afffffffffffffffffffffffffffffb"/>
    <w:qFormat/>
    <w:pPr>
      <w:jc w:val="center"/>
    </w:pPr>
    <w:rPr>
      <w:szCs w:val="20"/>
    </w:rPr>
  </w:style>
  <w:style w:type="paragraph" w:customStyle="1" w:styleId="afffffffffffffffffffffffffffffffffffffffa">
    <w:name w:val="图题注"/>
    <w:next w:val="affff4"/>
    <w:qFormat/>
    <w:pPr>
      <w:spacing w:before="60" w:after="120"/>
      <w:jc w:val="center"/>
    </w:pPr>
    <w:rPr>
      <w:rFonts w:ascii="宋体" w:cs="Calibri"/>
      <w:sz w:val="18"/>
    </w:rPr>
  </w:style>
  <w:style w:type="paragraph" w:customStyle="1" w:styleId="afffffffffffffffffffffffffffffffffffffffb">
    <w:name w:val="分报告表索引"/>
    <w:basedOn w:val="affffd"/>
    <w:qFormat/>
    <w:pPr>
      <w:widowControl w:val="0"/>
      <w:tabs>
        <w:tab w:val="left" w:pos="0"/>
      </w:tabs>
      <w:spacing w:beforeLines="50" w:afterLines="50" w:line="240" w:lineRule="auto"/>
      <w:ind w:firstLineChars="200" w:firstLine="200"/>
      <w:jc w:val="center"/>
    </w:pPr>
    <w:rPr>
      <w:rFonts w:ascii="Times New Roman"/>
      <w:b w:val="0"/>
      <w:bCs w:val="0"/>
      <w:color w:val="000000"/>
      <w:sz w:val="28"/>
      <w:szCs w:val="28"/>
    </w:rPr>
  </w:style>
  <w:style w:type="paragraph" w:customStyle="1" w:styleId="p22">
    <w:name w:val="p22"/>
    <w:basedOn w:val="affff4"/>
    <w:qFormat/>
    <w:pPr>
      <w:widowControl/>
      <w:spacing w:before="156" w:after="156"/>
      <w:ind w:firstLineChars="200" w:firstLine="480"/>
    </w:pPr>
    <w:rPr>
      <w:rFonts w:ascii="Arial" w:eastAsia="宋体" w:hAnsi="Arial" w:cs="Times New Roman"/>
      <w:kern w:val="0"/>
      <w:sz w:val="18"/>
      <w:szCs w:val="18"/>
    </w:rPr>
  </w:style>
  <w:style w:type="paragraph" w:customStyle="1" w:styleId="MainTitle">
    <w:name w:val="Main Title"/>
    <w:basedOn w:val="affff4"/>
    <w:qFormat/>
    <w:pPr>
      <w:spacing w:before="480" w:after="156"/>
      <w:ind w:firstLineChars="200" w:firstLine="480"/>
      <w:jc w:val="center"/>
    </w:pPr>
    <w:rPr>
      <w:rFonts w:ascii="宋体" w:eastAsia="宋体" w:hAnsi="Arial" w:cs="Times New Roman"/>
      <w:b/>
      <w:kern w:val="28"/>
      <w:sz w:val="32"/>
      <w:szCs w:val="20"/>
    </w:rPr>
  </w:style>
  <w:style w:type="paragraph" w:customStyle="1" w:styleId="HeadingBar3">
    <w:name w:val="Heading Bar3"/>
    <w:basedOn w:val="affff4"/>
    <w:qFormat/>
    <w:pPr>
      <w:keepNext/>
      <w:keepLines/>
      <w:shd w:val="solid" w:color="auto" w:fill="auto"/>
      <w:autoSpaceDE w:val="0"/>
      <w:autoSpaceDN w:val="0"/>
      <w:spacing w:before="156" w:after="156"/>
      <w:ind w:right="7938"/>
      <w:jc w:val="left"/>
    </w:pPr>
    <w:rPr>
      <w:rFonts w:ascii="Book Antiqua" w:eastAsia="宋体" w:hAnsi="Book Antiqua" w:cs="Times New Roman"/>
      <w:color w:val="FFFFFF"/>
      <w:sz w:val="8"/>
      <w:szCs w:val="8"/>
    </w:rPr>
  </w:style>
  <w:style w:type="paragraph" w:customStyle="1" w:styleId="CharCharCharCharChar1CharCharCharCharCharCharChar">
    <w:name w:val="Char Char Char Char Char1 Char Char Char Char Char Char Char"/>
    <w:basedOn w:val="affff4"/>
    <w:qFormat/>
    <w:rPr>
      <w:rFonts w:ascii="Times New Roman" w:eastAsia="宋体" w:hAnsi="Times New Roman" w:cs="Times New Roman"/>
      <w:szCs w:val="24"/>
    </w:rPr>
  </w:style>
  <w:style w:type="paragraph" w:customStyle="1" w:styleId="Charfffffffffffff1">
    <w:name w:val="中文正文 Char"/>
    <w:qFormat/>
    <w:pPr>
      <w:adjustRightInd w:val="0"/>
      <w:spacing w:before="60" w:after="60" w:line="360" w:lineRule="auto"/>
      <w:ind w:firstLineChars="225" w:firstLine="540"/>
      <w:textAlignment w:val="baseline"/>
    </w:pPr>
    <w:rPr>
      <w:rFonts w:ascii="仿宋_GB2312" w:eastAsia="仿宋_GB2312" w:cs="Calibri"/>
      <w:kern w:val="2"/>
      <w:sz w:val="26"/>
      <w:szCs w:val="24"/>
    </w:rPr>
  </w:style>
  <w:style w:type="paragraph" w:customStyle="1" w:styleId="HC">
    <w:name w:val="HC正文"/>
    <w:basedOn w:val="affff4"/>
    <w:qFormat/>
    <w:pPr>
      <w:tabs>
        <w:tab w:val="left" w:pos="0"/>
      </w:tabs>
      <w:adjustRightInd w:val="0"/>
      <w:snapToGrid w:val="0"/>
      <w:spacing w:before="156" w:after="156" w:line="300" w:lineRule="auto"/>
      <w:ind w:firstLineChars="200" w:firstLine="480"/>
    </w:pPr>
    <w:rPr>
      <w:rFonts w:ascii="Times New Roman" w:eastAsia="仿宋_GB2312" w:hAnsi="Times New Roman" w:cs="Times New Roman"/>
      <w:sz w:val="24"/>
      <w:szCs w:val="24"/>
    </w:rPr>
  </w:style>
  <w:style w:type="paragraph" w:customStyle="1" w:styleId="xl276">
    <w:name w:val="xl276"/>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Note">
    <w:name w:val="Note"/>
    <w:basedOn w:val="afffff4"/>
    <w:qFormat/>
    <w:pPr>
      <w:pBdr>
        <w:top w:val="single" w:sz="6" w:space="1" w:color="auto"/>
        <w:left w:val="single" w:sz="6" w:space="1" w:color="auto"/>
        <w:bottom w:val="single" w:sz="6" w:space="1" w:color="auto"/>
        <w:right w:val="single" w:sz="6" w:space="1" w:color="auto"/>
      </w:pBdr>
      <w:shd w:val="solid" w:color="FFFF00" w:fill="auto"/>
      <w:spacing w:before="120" w:after="156"/>
      <w:ind w:left="720" w:right="5040" w:hanging="720"/>
    </w:pPr>
    <w:rPr>
      <w:vanish/>
      <w:kern w:val="0"/>
      <w:sz w:val="20"/>
    </w:rPr>
  </w:style>
  <w:style w:type="paragraph" w:customStyle="1" w:styleId="NumberedList2">
    <w:name w:val="NumberedList 2"/>
    <w:basedOn w:val="affff4"/>
    <w:qFormat/>
    <w:pPr>
      <w:widowControl/>
      <w:tabs>
        <w:tab w:val="left" w:pos="3168"/>
      </w:tabs>
      <w:spacing w:before="156" w:after="156" w:line="280" w:lineRule="exact"/>
      <w:ind w:left="3168" w:hanging="144"/>
      <w:jc w:val="left"/>
    </w:pPr>
    <w:rPr>
      <w:rFonts w:ascii="Times New Roman" w:eastAsia="宋体" w:hAnsi="Times New Roman" w:cs="Times New Roman"/>
      <w:kern w:val="0"/>
      <w:sz w:val="22"/>
      <w:lang w:eastAsia="en-US"/>
    </w:rPr>
  </w:style>
  <w:style w:type="paragraph" w:customStyle="1" w:styleId="350">
    <w:name w:val="标题 35"/>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heading3NCDOTBodyTextStarbucksBodyText3ind3">
    <w:name w:val="样式 正文文本建议书标准heading3NCDOT Body TextStarbucks Body Text3 ind...3"/>
    <w:basedOn w:val="afffff4"/>
    <w:qFormat/>
    <w:pPr>
      <w:tabs>
        <w:tab w:val="left" w:pos="0"/>
      </w:tabs>
      <w:spacing w:before="156" w:after="156" w:line="360" w:lineRule="auto"/>
      <w:ind w:leftChars="100" w:left="420" w:rightChars="100" w:right="210" w:firstLineChars="150" w:firstLine="360"/>
    </w:pPr>
    <w:rPr>
      <w:rFonts w:ascii="宋体" w:hAnsi="宋体" w:cs="宋体"/>
      <w:kern w:val="0"/>
      <w:sz w:val="24"/>
      <w:szCs w:val="20"/>
    </w:rPr>
  </w:style>
  <w:style w:type="paragraph" w:customStyle="1" w:styleId="21521">
    <w:name w:val="样式 首行缩进:  2 字符 行距: 1.5 倍行距 左  2 字符"/>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Paragraph3">
    <w:name w:val="Paragraph3"/>
    <w:basedOn w:val="affff4"/>
    <w:qFormat/>
    <w:pPr>
      <w:spacing w:before="80" w:after="156"/>
      <w:ind w:left="1530" w:firstLineChars="200" w:firstLine="480"/>
    </w:pPr>
    <w:rPr>
      <w:rFonts w:ascii="宋体" w:eastAsia="宋体" w:hAnsi="Arial" w:cs="Times New Roman"/>
      <w:kern w:val="0"/>
      <w:szCs w:val="20"/>
    </w:rPr>
  </w:style>
  <w:style w:type="paragraph" w:customStyle="1" w:styleId="2042">
    <w:name w:val="样式 段落正文 + 首行缩进:  2 字符 右侧:  0.42 厘米"/>
    <w:basedOn w:val="affff4"/>
    <w:qFormat/>
    <w:pPr>
      <w:spacing w:before="156" w:after="156" w:line="400" w:lineRule="exact"/>
      <w:ind w:right="238" w:firstLineChars="200" w:firstLine="480"/>
    </w:pPr>
    <w:rPr>
      <w:rFonts w:ascii="Arial" w:eastAsia="宋体" w:hAnsi="Arial" w:cs="宋体"/>
      <w:sz w:val="24"/>
      <w:szCs w:val="20"/>
    </w:rPr>
  </w:style>
  <w:style w:type="paragraph" w:customStyle="1" w:styleId="ocdstandardtext">
    <w:name w:val="ocdstandardtext"/>
    <w:basedOn w:val="affff4"/>
    <w:qFormat/>
    <w:pPr>
      <w:widowControl/>
      <w:tabs>
        <w:tab w:val="left" w:pos="840"/>
      </w:tabs>
      <w:spacing w:before="100" w:beforeAutospacing="1" w:after="100" w:afterAutospacing="1"/>
      <w:jc w:val="left"/>
    </w:pPr>
    <w:rPr>
      <w:rFonts w:ascii="Arial" w:eastAsia="宋体" w:hAnsi="Arial" w:cs="Arial"/>
      <w:color w:val="000000"/>
      <w:kern w:val="0"/>
      <w:sz w:val="18"/>
      <w:szCs w:val="18"/>
      <w:lang w:eastAsia="en-US"/>
    </w:rPr>
  </w:style>
  <w:style w:type="paragraph" w:customStyle="1" w:styleId="xl1106">
    <w:name w:val="xl1106"/>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xl1031">
    <w:name w:val="xl1031"/>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StyleBEA">
    <w:name w:val="Style BEA 正文 + 宋体"/>
    <w:basedOn w:val="affff4"/>
    <w:qFormat/>
    <w:pPr>
      <w:spacing w:before="156" w:after="156" w:line="360" w:lineRule="auto"/>
      <w:ind w:firstLineChars="200" w:firstLine="454"/>
    </w:pPr>
    <w:rPr>
      <w:rFonts w:ascii="宋体" w:eastAsia="宋体" w:hAnsi="宋体" w:cs="Times New Roman"/>
      <w:spacing w:val="8"/>
      <w:szCs w:val="24"/>
    </w:rPr>
  </w:style>
  <w:style w:type="paragraph" w:customStyle="1" w:styleId="2fffff">
    <w:name w:val="小标题2（一页纸）蓝色"/>
    <w:basedOn w:val="2fff"/>
    <w:qFormat/>
    <w:rPr>
      <w:color w:val="0000FF"/>
    </w:rPr>
  </w:style>
  <w:style w:type="paragraph" w:customStyle="1" w:styleId="afffffffffffffffffffffffffffffffffffffffc">
    <w:name w:val="居中正文"/>
    <w:basedOn w:val="affff4"/>
    <w:qFormat/>
    <w:pPr>
      <w:spacing w:before="156" w:after="156"/>
      <w:ind w:firstLineChars="200" w:firstLine="480"/>
      <w:jc w:val="center"/>
    </w:pPr>
    <w:rPr>
      <w:rFonts w:ascii="Arial" w:eastAsia="宋体" w:hAnsi="Arial" w:cs="Times New Roman"/>
      <w:szCs w:val="24"/>
    </w:rPr>
  </w:style>
  <w:style w:type="paragraph" w:customStyle="1" w:styleId="CodeTitle">
    <w:name w:val="Code Title"/>
    <w:basedOn w:val="Code"/>
    <w:next w:val="Code"/>
    <w:qFormat/>
    <w:pPr>
      <w:pBdr>
        <w:bottom w:val="single" w:sz="36" w:space="1" w:color="808080"/>
      </w:pBdr>
      <w:spacing w:after="60"/>
      <w:ind w:right="0"/>
    </w:pPr>
    <w:rPr>
      <w:rFonts w:ascii="Arial" w:hAnsi="Arial"/>
      <w:b/>
      <w:sz w:val="20"/>
    </w:rPr>
  </w:style>
  <w:style w:type="paragraph" w:customStyle="1" w:styleId="88">
    <w:name w:val="标题8（可研报告）"/>
    <w:basedOn w:val="affff4"/>
    <w:next w:val="6a"/>
    <w:qFormat/>
    <w:pPr>
      <w:tabs>
        <w:tab w:val="left" w:pos="1140"/>
      </w:tabs>
      <w:spacing w:before="156" w:afterLines="20" w:line="300" w:lineRule="auto"/>
      <w:ind w:left="1140" w:firstLineChars="200" w:hanging="420"/>
    </w:pPr>
    <w:rPr>
      <w:rFonts w:ascii="宋体" w:eastAsia="宋体" w:hAnsi="宋体" w:cs="Times New Roman"/>
      <w:b/>
      <w:sz w:val="24"/>
      <w:szCs w:val="32"/>
    </w:rPr>
  </w:style>
  <w:style w:type="paragraph" w:customStyle="1" w:styleId="xl92">
    <w:name w:val="xl9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1252">
    <w:name w:val="样式  行距: 多倍行距 1.25 字行 + 首行缩进:  2 字符"/>
    <w:basedOn w:val="affff4"/>
    <w:qFormat/>
    <w:pPr>
      <w:spacing w:before="156" w:after="156" w:line="300" w:lineRule="auto"/>
      <w:ind w:firstLineChars="200" w:firstLine="480"/>
    </w:pPr>
    <w:rPr>
      <w:rFonts w:ascii="Arial" w:eastAsia="宋体" w:hAnsi="Arial" w:cs="Times New Roman"/>
      <w:sz w:val="19"/>
      <w:szCs w:val="21"/>
    </w:rPr>
  </w:style>
  <w:style w:type="paragraph" w:customStyle="1" w:styleId="H410">
    <w:name w:val="H4标题1"/>
    <w:next w:val="affff4"/>
    <w:qFormat/>
    <w:pPr>
      <w:tabs>
        <w:tab w:val="left" w:pos="113"/>
      </w:tabs>
      <w:overflowPunct w:val="0"/>
      <w:autoSpaceDE w:val="0"/>
      <w:autoSpaceDN w:val="0"/>
      <w:adjustRightInd w:val="0"/>
      <w:spacing w:line="480" w:lineRule="auto"/>
      <w:ind w:left="113" w:hanging="113"/>
      <w:outlineLvl w:val="0"/>
    </w:pPr>
    <w:rPr>
      <w:rFonts w:ascii="黑体" w:eastAsia="黑体" w:cs="宋体"/>
      <w:b/>
      <w:bCs/>
      <w:sz w:val="32"/>
      <w:szCs w:val="32"/>
    </w:rPr>
  </w:style>
  <w:style w:type="paragraph" w:customStyle="1" w:styleId="2fffff0">
    <w:name w:val="符号 2"/>
    <w:basedOn w:val="11"/>
    <w:qFormat/>
    <w:pPr>
      <w:numPr>
        <w:numId w:val="0"/>
      </w:numPr>
      <w:tabs>
        <w:tab w:val="clear" w:pos="360"/>
        <w:tab w:val="clear" w:pos="397"/>
        <w:tab w:val="left" w:pos="1320"/>
      </w:tabs>
      <w:ind w:firstLine="200"/>
    </w:pPr>
  </w:style>
  <w:style w:type="paragraph" w:customStyle="1" w:styleId="--8">
    <w:name w:val="绿盟科技--正文"/>
    <w:qFormat/>
    <w:pPr>
      <w:spacing w:line="300" w:lineRule="auto"/>
    </w:pPr>
    <w:rPr>
      <w:rFonts w:ascii="Arial" w:hAnsi="Arial" w:cs="Calibri"/>
      <w:sz w:val="21"/>
      <w:szCs w:val="21"/>
    </w:rPr>
  </w:style>
  <w:style w:type="paragraph" w:customStyle="1" w:styleId="afffffffffffffffffffffffffffffffffffffffd">
    <w:name w:val="样式 (中文) 黑体"/>
    <w:basedOn w:val="affff4"/>
    <w:qFormat/>
    <w:pPr>
      <w:adjustRightInd w:val="0"/>
      <w:snapToGrid w:val="0"/>
      <w:spacing w:before="156" w:after="156" w:line="300" w:lineRule="auto"/>
      <w:ind w:firstLineChars="200" w:firstLine="480"/>
    </w:pPr>
    <w:rPr>
      <w:rFonts w:ascii="Arial" w:eastAsia="黑体" w:hAnsi="Arial" w:cs="宋体"/>
      <w:sz w:val="24"/>
      <w:szCs w:val="20"/>
    </w:rPr>
  </w:style>
  <w:style w:type="paragraph" w:customStyle="1" w:styleId="JavisCharChar20">
    <w:name w:val="样式 样式 Javis Char Char + 首行缩进:  2 字符 + 首行缩进:  0 字符"/>
    <w:basedOn w:val="affff4"/>
    <w:qFormat/>
    <w:pPr>
      <w:spacing w:before="156" w:after="156" w:line="480" w:lineRule="auto"/>
      <w:ind w:firstLineChars="200" w:firstLine="480"/>
    </w:pPr>
    <w:rPr>
      <w:rFonts w:ascii="宋体" w:eastAsia="宋体" w:hAnsi="宋体" w:cs="宋体"/>
      <w:sz w:val="24"/>
      <w:szCs w:val="20"/>
    </w:rPr>
  </w:style>
  <w:style w:type="paragraph" w:customStyle="1" w:styleId="Table-Source">
    <w:name w:val="Table - Source"/>
    <w:basedOn w:val="affff4"/>
    <w:next w:val="affff4"/>
    <w:qFormat/>
    <w:pPr>
      <w:widowControl/>
      <w:pBdr>
        <w:top w:val="single" w:sz="12" w:space="1" w:color="auto"/>
      </w:pBdr>
      <w:spacing w:before="156" w:after="120" w:line="360" w:lineRule="auto"/>
      <w:ind w:firstLineChars="200" w:firstLine="480"/>
    </w:pPr>
    <w:rPr>
      <w:rFonts w:ascii="宋体" w:eastAsia="宋体" w:hAnsi="宋体" w:cs="宋体"/>
      <w:i/>
      <w:kern w:val="0"/>
      <w:sz w:val="18"/>
      <w:szCs w:val="20"/>
      <w:lang w:eastAsia="en-US"/>
    </w:rPr>
  </w:style>
  <w:style w:type="paragraph" w:customStyle="1" w:styleId="2fffff1">
    <w:name w:val="列表编号2数字"/>
    <w:basedOn w:val="affffffffffffffffffffffffffffff6"/>
    <w:qFormat/>
    <w:pPr>
      <w:tabs>
        <w:tab w:val="left" w:pos="900"/>
      </w:tabs>
    </w:pPr>
    <w:rPr>
      <w:bCs w:val="0"/>
    </w:rPr>
  </w:style>
  <w:style w:type="paragraph" w:customStyle="1" w:styleId="CharCharCharCharCharCharCharCharCharCharCharCharCharCharChar">
    <w:name w:val="Char Char Char Char Char Char Char Char Char Char Char Char Char Char Char"/>
    <w:basedOn w:val="affff4"/>
    <w:qFormat/>
    <w:pPr>
      <w:widowControl/>
      <w:spacing w:before="156" w:after="160" w:line="240" w:lineRule="exact"/>
      <w:ind w:firstLineChars="200" w:firstLine="480"/>
    </w:pPr>
    <w:rPr>
      <w:rFonts w:ascii="Arial" w:eastAsia="宋体" w:hAnsi="Arial" w:cs="Times New Roman"/>
      <w:sz w:val="32"/>
      <w:szCs w:val="32"/>
    </w:rPr>
  </w:style>
  <w:style w:type="paragraph" w:customStyle="1" w:styleId="NumberedList5">
    <w:name w:val="NumberedList 5"/>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afffffffffffffffffffffffffffffffffffffffe">
    <w:name w:val="注释文字"/>
    <w:basedOn w:val="affff4"/>
    <w:next w:val="afffff5"/>
    <w:qFormat/>
    <w:pPr>
      <w:spacing w:before="156" w:after="156"/>
      <w:ind w:firstLineChars="200" w:firstLine="425"/>
    </w:pPr>
    <w:rPr>
      <w:rFonts w:ascii="Arial" w:eastAsia="宋体" w:hAnsi="Arial" w:cs="Times New Roman"/>
      <w:i/>
      <w:color w:val="808080"/>
      <w:sz w:val="28"/>
      <w:szCs w:val="20"/>
    </w:rPr>
  </w:style>
  <w:style w:type="paragraph" w:customStyle="1" w:styleId="15c">
    <w:name w:val="样式 普通(网站) + 四号 黑色 两端对齐 行距: 1.5 倍行距"/>
    <w:basedOn w:val="affffff5"/>
    <w:qFormat/>
    <w:pPr>
      <w:widowControl/>
      <w:spacing w:before="100" w:beforeAutospacing="1" w:after="100" w:afterAutospacing="1" w:line="360" w:lineRule="auto"/>
      <w:ind w:firstLineChars="200" w:firstLine="560"/>
    </w:pPr>
    <w:rPr>
      <w:rFonts w:ascii="宋体" w:hAnsi="宋体"/>
      <w:color w:val="000000"/>
      <w:kern w:val="0"/>
      <w:szCs w:val="20"/>
    </w:rPr>
  </w:style>
  <w:style w:type="paragraph" w:customStyle="1" w:styleId="CharCharfe">
    <w:name w:val="方案正文 Char Char"/>
    <w:basedOn w:val="affff4"/>
    <w:qFormat/>
    <w:pPr>
      <w:adjustRightInd w:val="0"/>
      <w:spacing w:before="156" w:after="156" w:line="360" w:lineRule="auto"/>
      <w:ind w:firstLineChars="200" w:firstLine="480"/>
    </w:pPr>
    <w:rPr>
      <w:rFonts w:ascii="宋体" w:eastAsia="宋体" w:hAnsi="Arial" w:cs="Times New Roman"/>
      <w:bCs/>
      <w:kern w:val="0"/>
      <w:sz w:val="24"/>
      <w:szCs w:val="24"/>
    </w:rPr>
  </w:style>
  <w:style w:type="paragraph" w:customStyle="1" w:styleId="NotSortedNumbering5">
    <w:name w:val="NotSortedNumbering5"/>
    <w:basedOn w:val="affff4"/>
    <w:uiPriority w:val="1"/>
    <w:qFormat/>
    <w:pPr>
      <w:spacing w:before="120" w:after="156" w:line="288" w:lineRule="auto"/>
      <w:ind w:left="3685" w:firstLineChars="200" w:hanging="453"/>
    </w:pPr>
    <w:rPr>
      <w:rFonts w:ascii="Arial" w:eastAsia="宋体" w:hAnsi="Arial" w:cs="Times New Roman"/>
      <w:kern w:val="44"/>
      <w:szCs w:val="44"/>
    </w:rPr>
  </w:style>
  <w:style w:type="paragraph" w:customStyle="1" w:styleId="xl1039">
    <w:name w:val="xl103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142">
    <w:name w:val="xl1142"/>
    <w:basedOn w:val="affff4"/>
    <w:qFormat/>
    <w:pPr>
      <w:widowControl/>
      <w:pBdr>
        <w:top w:val="single" w:sz="4" w:space="0" w:color="auto"/>
        <w:left w:val="single" w:sz="4" w:space="0" w:color="auto"/>
        <w:bottom w:val="single" w:sz="4" w:space="0" w:color="auto"/>
      </w:pBdr>
      <w:shd w:val="clear" w:color="000000" w:fill="92CDDC"/>
      <w:spacing w:before="100" w:beforeAutospacing="1" w:after="100" w:afterAutospacing="1"/>
      <w:jc w:val="center"/>
    </w:pPr>
    <w:rPr>
      <w:rFonts w:ascii="宋体" w:eastAsia="宋体" w:hAnsi="宋体" w:cs="宋体"/>
      <w:b/>
      <w:bCs/>
      <w:kern w:val="0"/>
      <w:sz w:val="20"/>
      <w:szCs w:val="20"/>
    </w:rPr>
  </w:style>
  <w:style w:type="paragraph" w:customStyle="1" w:styleId="xl1129">
    <w:name w:val="xl1129"/>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pstyle1">
    <w:name w:val="pstyle1"/>
    <w:basedOn w:val="affff4"/>
    <w:qFormat/>
    <w:pPr>
      <w:widowControl/>
      <w:spacing w:before="75" w:after="75"/>
      <w:ind w:left="225" w:right="150" w:firstLineChars="200" w:firstLine="480"/>
    </w:pPr>
    <w:rPr>
      <w:rFonts w:ascii="RomanS" w:eastAsia="宋体" w:hAnsi="RomanS" w:cs="宋体"/>
      <w:color w:val="000000"/>
      <w:kern w:val="0"/>
      <w:sz w:val="18"/>
      <w:szCs w:val="18"/>
    </w:rPr>
  </w:style>
  <w:style w:type="paragraph" w:customStyle="1" w:styleId="78782">
    <w:name w:val="样式 样式 小四 段前: 7.8 磅 段后: 7.8 磅 + 首行缩进:  2 字符"/>
    <w:basedOn w:val="7878"/>
    <w:qFormat/>
    <w:pPr>
      <w:tabs>
        <w:tab w:val="left" w:pos="432"/>
      </w:tabs>
      <w:ind w:left="432" w:firstLineChars="0" w:firstLine="0"/>
    </w:pPr>
  </w:style>
  <w:style w:type="paragraph" w:customStyle="1" w:styleId="7878">
    <w:name w:val="样式 小四 段前: 7.8 磅 段后: 7.8 磅"/>
    <w:basedOn w:val="affff4"/>
    <w:qFormat/>
    <w:pPr>
      <w:tabs>
        <w:tab w:val="left" w:pos="0"/>
      </w:tabs>
      <w:spacing w:before="156" w:after="156"/>
      <w:ind w:firstLineChars="200" w:firstLine="480"/>
    </w:pPr>
    <w:rPr>
      <w:rFonts w:ascii="宋体" w:eastAsia="宋体" w:hAnsi="宋体" w:cs="Times New Roman"/>
      <w:sz w:val="24"/>
      <w:szCs w:val="20"/>
    </w:rPr>
  </w:style>
  <w:style w:type="paragraph" w:customStyle="1" w:styleId="3Chard">
    <w:name w:val="样式 标题 3 + (西文) 宋体 小四 Char"/>
    <w:basedOn w:val="37"/>
    <w:qFormat/>
    <w:pPr>
      <w:tabs>
        <w:tab w:val="left" w:pos="567"/>
        <w:tab w:val="left" w:pos="720"/>
        <w:tab w:val="left" w:pos="1740"/>
      </w:tabs>
      <w:spacing w:line="416" w:lineRule="auto"/>
      <w:ind w:left="720" w:hanging="420"/>
    </w:pPr>
    <w:rPr>
      <w:rFonts w:eastAsia="黑体"/>
      <w:kern w:val="0"/>
      <w:szCs w:val="21"/>
    </w:rPr>
  </w:style>
  <w:style w:type="paragraph" w:customStyle="1" w:styleId="H45">
    <w:name w:val="H4标题5"/>
    <w:next w:val="affff4"/>
    <w:qFormat/>
    <w:pPr>
      <w:tabs>
        <w:tab w:val="left" w:pos="113"/>
      </w:tabs>
      <w:spacing w:line="360" w:lineRule="auto"/>
      <w:ind w:left="170" w:hanging="170"/>
      <w:outlineLvl w:val="4"/>
    </w:pPr>
    <w:rPr>
      <w:rFonts w:ascii="黑体" w:eastAsia="黑体" w:cs="Calibri"/>
      <w:b/>
      <w:sz w:val="30"/>
      <w:szCs w:val="30"/>
    </w:rPr>
  </w:style>
  <w:style w:type="paragraph" w:customStyle="1" w:styleId="110">
    <w:name w:val="标题 11"/>
    <w:basedOn w:val="affff4"/>
    <w:next w:val="affff4"/>
    <w:qFormat/>
    <w:pPr>
      <w:keepNext/>
      <w:keepLines/>
      <w:pageBreakBefore/>
      <w:numPr>
        <w:numId w:val="119"/>
      </w:numPr>
      <w:spacing w:beforeLines="100" w:afterLines="100" w:line="360" w:lineRule="auto"/>
      <w:ind w:left="900" w:rightChars="100" w:right="240" w:firstLineChars="200" w:hanging="420"/>
      <w:jc w:val="center"/>
      <w:outlineLvl w:val="0"/>
    </w:pPr>
    <w:rPr>
      <w:rFonts w:ascii="宋体" w:eastAsia="宋体" w:hAnsi="宋体" w:cs="Times New Roman"/>
      <w:b/>
      <w:bCs/>
      <w:kern w:val="0"/>
      <w:sz w:val="30"/>
      <w:szCs w:val="32"/>
    </w:rPr>
  </w:style>
  <w:style w:type="paragraph" w:customStyle="1" w:styleId="affffffffffffffffffffffffffffffffffffffff">
    <w:name w:val="样式 宋体 五号 行距: 单倍行距"/>
    <w:basedOn w:val="affff4"/>
    <w:qFormat/>
    <w:pPr>
      <w:adjustRightInd w:val="0"/>
      <w:spacing w:before="156" w:after="156"/>
      <w:ind w:firstLineChars="200" w:firstLine="480"/>
      <w:textAlignment w:val="baseline"/>
    </w:pPr>
    <w:rPr>
      <w:rFonts w:ascii="宋体" w:eastAsia="宋体" w:hAnsi="宋体" w:cs="宋体"/>
      <w:kern w:val="0"/>
      <w:szCs w:val="20"/>
    </w:rPr>
  </w:style>
  <w:style w:type="paragraph" w:customStyle="1" w:styleId="font18">
    <w:name w:val="font18"/>
    <w:basedOn w:val="affff4"/>
    <w:qFormat/>
    <w:pPr>
      <w:widowControl/>
      <w:spacing w:before="100" w:beforeAutospacing="1" w:after="100" w:afterAutospacing="1"/>
      <w:ind w:firstLineChars="200" w:firstLine="480"/>
    </w:pPr>
    <w:rPr>
      <w:rFonts w:ascii="宋体" w:eastAsia="宋体" w:hAnsi="宋体" w:cs="Times New Roman" w:hint="eastAsia"/>
      <w:color w:val="FF0000"/>
      <w:kern w:val="0"/>
      <w:sz w:val="20"/>
      <w:szCs w:val="20"/>
    </w:rPr>
  </w:style>
  <w:style w:type="paragraph" w:customStyle="1" w:styleId="affffffffffffffffffffffffffffffffffffffff0">
    <w:name w:val="小小节"/>
    <w:basedOn w:val="afffffffffffffffffffff"/>
    <w:qFormat/>
    <w:pPr>
      <w:tabs>
        <w:tab w:val="left" w:pos="435"/>
      </w:tabs>
      <w:ind w:leftChars="400" w:left="684" w:hanging="284"/>
    </w:pPr>
    <w:rPr>
      <w:szCs w:val="20"/>
    </w:rPr>
  </w:style>
  <w:style w:type="paragraph" w:customStyle="1" w:styleId="affffffffffffffffffffffffffffffffffffffff1">
    <w:name w:val="前面加点"/>
    <w:basedOn w:val="affff4"/>
    <w:qFormat/>
    <w:pPr>
      <w:tabs>
        <w:tab w:val="left" w:pos="720"/>
        <w:tab w:val="left" w:pos="840"/>
      </w:tabs>
      <w:spacing w:before="156" w:after="156" w:line="360" w:lineRule="auto"/>
      <w:ind w:left="840" w:firstLineChars="200" w:hanging="420"/>
    </w:pPr>
    <w:rPr>
      <w:rFonts w:ascii="宋体" w:eastAsia="宋体" w:hAnsi="宋体" w:cs="Times New Roman"/>
      <w:sz w:val="28"/>
      <w:szCs w:val="28"/>
    </w:rPr>
  </w:style>
  <w:style w:type="paragraph" w:customStyle="1" w:styleId="xl50">
    <w:name w:val="xl50"/>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affffffffffffffffffffffffffffffffffffffff2">
    <w:name w:val="样式 正文缩进正文（首行缩进两字） +"/>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341">
    <w:name w:val="标题 34"/>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affffffffffffffffffffffffffffffffffffffff3">
    <w:name w:val="封面单位"/>
    <w:basedOn w:val="affff4"/>
    <w:qFormat/>
    <w:pPr>
      <w:tabs>
        <w:tab w:val="left" w:pos="0"/>
      </w:tabs>
      <w:adjustRightInd w:val="0"/>
      <w:spacing w:before="156" w:after="156" w:line="360" w:lineRule="auto"/>
      <w:ind w:firstLineChars="200" w:firstLine="480"/>
      <w:jc w:val="center"/>
    </w:pPr>
    <w:rPr>
      <w:rFonts w:ascii="宋体" w:eastAsia="宋体" w:hAnsi="宋体" w:cs="宋体"/>
      <w:b/>
      <w:bCs/>
      <w:sz w:val="36"/>
      <w:szCs w:val="20"/>
    </w:rPr>
  </w:style>
  <w:style w:type="paragraph" w:customStyle="1" w:styleId="affffffffffffffffffffffffffffffffffffffff4">
    <w:name w:val="表内文字居左"/>
    <w:qFormat/>
    <w:pPr>
      <w:widowControl w:val="0"/>
      <w:adjustRightInd w:val="0"/>
      <w:snapToGrid w:val="0"/>
      <w:jc w:val="both"/>
    </w:pPr>
    <w:rPr>
      <w:rFonts w:cs="Calibri"/>
      <w:kern w:val="2"/>
      <w:sz w:val="24"/>
      <w:szCs w:val="24"/>
    </w:rPr>
  </w:style>
  <w:style w:type="paragraph" w:customStyle="1" w:styleId="affffffffffffffffffffffffffffffffffffffff5">
    <w:name w:val="参考文献、索引标题"/>
    <w:basedOn w:val="affff4"/>
    <w:next w:val="affff4"/>
    <w:qFormat/>
    <w:pPr>
      <w:widowControl/>
      <w:shd w:val="clear" w:color="FFFFFF" w:fill="FFFFFF"/>
      <w:spacing w:before="640" w:after="200" w:line="360" w:lineRule="auto"/>
      <w:ind w:firstLineChars="200" w:firstLine="480"/>
      <w:jc w:val="center"/>
      <w:outlineLvl w:val="0"/>
    </w:pPr>
    <w:rPr>
      <w:rFonts w:ascii="黑体" w:eastAsia="黑体" w:hAnsi="Arial" w:cs="Times New Roman"/>
      <w:kern w:val="0"/>
      <w:szCs w:val="20"/>
    </w:rPr>
  </w:style>
  <w:style w:type="paragraph" w:customStyle="1" w:styleId="Specs">
    <w:name w:val="Specs"/>
    <w:basedOn w:val="affff4"/>
    <w:qFormat/>
    <w:pPr>
      <w:widowControl/>
      <w:spacing w:before="156" w:after="156" w:line="200" w:lineRule="exact"/>
      <w:ind w:firstLineChars="200" w:firstLine="480"/>
    </w:pPr>
    <w:rPr>
      <w:rFonts w:ascii="Arial Narrow" w:eastAsia="宋体" w:hAnsi="Arial Narrow" w:cs="Times New Roman"/>
      <w:kern w:val="0"/>
      <w:sz w:val="16"/>
      <w:szCs w:val="24"/>
      <w:lang w:eastAsia="en-US"/>
    </w:rPr>
  </w:style>
  <w:style w:type="paragraph" w:customStyle="1" w:styleId="xl1068">
    <w:name w:val="xl106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4"/>
      <w:szCs w:val="24"/>
    </w:rPr>
  </w:style>
  <w:style w:type="paragraph" w:customStyle="1" w:styleId="PRHeader">
    <w:name w:val="PR Header"/>
    <w:basedOn w:val="afffffe"/>
    <w:qFormat/>
    <w:pPr>
      <w:widowControl/>
      <w:pBdr>
        <w:bottom w:val="none" w:sz="0" w:space="0" w:color="auto"/>
      </w:pBdr>
      <w:tabs>
        <w:tab w:val="clear" w:pos="4153"/>
        <w:tab w:val="clear" w:pos="8306"/>
        <w:tab w:val="center" w:pos="4320"/>
        <w:tab w:val="right" w:pos="8640"/>
      </w:tabs>
      <w:snapToGrid/>
      <w:spacing w:before="156" w:after="156"/>
      <w:ind w:firstLineChars="200" w:firstLine="480"/>
      <w:jc w:val="left"/>
    </w:pPr>
    <w:rPr>
      <w:rFonts w:ascii="Times New Roman" w:eastAsia="宋体" w:hAnsi="Times New Roman" w:cs="Times New Roman"/>
      <w:caps/>
      <w:kern w:val="0"/>
      <w:sz w:val="24"/>
      <w:szCs w:val="20"/>
      <w:lang w:eastAsia="en-US"/>
    </w:rPr>
  </w:style>
  <w:style w:type="paragraph" w:customStyle="1" w:styleId="3h3111Heading3TitoloSottoSottosezioneH3l3CTHe1">
    <w:name w:val="样式 标题 3h31.1.1 Heading 3Titolo Sotto/SottosezioneH3l3CTHe...1"/>
    <w:basedOn w:val="37"/>
    <w:qFormat/>
    <w:pPr>
      <w:tabs>
        <w:tab w:val="left" w:pos="567"/>
        <w:tab w:val="left" w:pos="1200"/>
      </w:tabs>
      <w:adjustRightInd w:val="0"/>
      <w:spacing w:before="360" w:after="240" w:line="360" w:lineRule="auto"/>
      <w:ind w:left="1200" w:hanging="720"/>
      <w:textAlignment w:val="baseline"/>
    </w:pPr>
    <w:rPr>
      <w:rFonts w:cs="宋体"/>
      <w:kern w:val="0"/>
      <w:sz w:val="24"/>
      <w:szCs w:val="24"/>
    </w:rPr>
  </w:style>
  <w:style w:type="paragraph" w:customStyle="1" w:styleId="affffffffffffffffffffffffffffffffffffffff6">
    <w:name w:val="编制单位"/>
    <w:basedOn w:val="affff4"/>
    <w:qFormat/>
    <w:pPr>
      <w:tabs>
        <w:tab w:val="left" w:pos="0"/>
      </w:tabs>
      <w:spacing w:before="156" w:after="156"/>
      <w:ind w:firstLineChars="200" w:firstLine="480"/>
      <w:jc w:val="center"/>
    </w:pPr>
    <w:rPr>
      <w:rFonts w:ascii="黑体" w:eastAsia="黑体" w:hAnsi="宋体" w:cs="Times New Roman"/>
      <w:sz w:val="32"/>
      <w:szCs w:val="32"/>
    </w:rPr>
  </w:style>
  <w:style w:type="paragraph" w:customStyle="1" w:styleId="PlainText1">
    <w:name w:val="Plain Text1"/>
    <w:basedOn w:val="affff4"/>
    <w:qFormat/>
    <w:pPr>
      <w:adjustRightInd w:val="0"/>
      <w:spacing w:before="156" w:after="156"/>
      <w:ind w:firstLineChars="200" w:firstLine="480"/>
    </w:pPr>
    <w:rPr>
      <w:rFonts w:ascii="宋体" w:eastAsia="宋体" w:hAnsi="Courier New" w:cs="Times New Roman" w:hint="eastAsia"/>
      <w:szCs w:val="20"/>
    </w:rPr>
  </w:style>
  <w:style w:type="paragraph" w:customStyle="1" w:styleId="1454151642524353411511445441">
    <w:name w:val="样式 标题 1章章4章5章41章51章6章42章52章43章53章411章511章44章54章41..."/>
    <w:basedOn w:val="1c"/>
    <w:qFormat/>
    <w:pPr>
      <w:pageBreakBefore/>
      <w:tabs>
        <w:tab w:val="left" w:pos="240"/>
        <w:tab w:val="left" w:pos="432"/>
      </w:tabs>
      <w:spacing w:line="578" w:lineRule="auto"/>
      <w:ind w:left="432" w:hanging="432"/>
    </w:pPr>
    <w:rPr>
      <w:sz w:val="36"/>
    </w:rPr>
  </w:style>
  <w:style w:type="paragraph" w:customStyle="1" w:styleId="7">
    <w:name w:val="样式7"/>
    <w:basedOn w:val="2f2"/>
    <w:qFormat/>
    <w:pPr>
      <w:widowControl/>
      <w:numPr>
        <w:numId w:val="120"/>
      </w:numPr>
      <w:tabs>
        <w:tab w:val="clear" w:pos="1494"/>
        <w:tab w:val="left" w:pos="0"/>
        <w:tab w:val="left" w:pos="360"/>
      </w:tabs>
      <w:spacing w:before="240" w:after="40"/>
      <w:ind w:left="900" w:hanging="420"/>
      <w:outlineLvl w:val="9"/>
    </w:pPr>
    <w:rPr>
      <w:rFonts w:eastAsia="宋体" w:cs="Times New Roman"/>
      <w:i/>
      <w:kern w:val="0"/>
      <w:sz w:val="24"/>
      <w:szCs w:val="20"/>
    </w:rPr>
  </w:style>
  <w:style w:type="paragraph" w:customStyle="1" w:styleId="xl143">
    <w:name w:val="xl143"/>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2150">
    <w:name w:val="样式 段 + 首行缩进:  2 字符 行距: 1.5 倍行距"/>
    <w:basedOn w:val="affffffffffa"/>
    <w:qFormat/>
    <w:pPr>
      <w:widowControl/>
      <w:adjustRightInd/>
      <w:spacing w:line="360" w:lineRule="auto"/>
      <w:ind w:firstLine="420"/>
      <w:textAlignment w:val="auto"/>
    </w:pPr>
    <w:rPr>
      <w:rFonts w:ascii="宋体" w:hAnsi="Times New Roman"/>
      <w:sz w:val="24"/>
      <w:szCs w:val="24"/>
    </w:rPr>
  </w:style>
  <w:style w:type="paragraph" w:customStyle="1" w:styleId="0120505">
    <w:name w:val="样式 01.正文（首行缩进） + (符号) 宋体 加粗 首行缩进:  2 字符 段前: 0.5 行 段后: 0.5 行"/>
    <w:basedOn w:val="012"/>
    <w:qFormat/>
    <w:pPr>
      <w:spacing w:before="163" w:after="163"/>
      <w:ind w:firstLine="420"/>
    </w:pPr>
    <w:rPr>
      <w:rFonts w:hAnsi="宋体" w:cs="宋体"/>
      <w:b/>
      <w:bCs/>
      <w:sz w:val="24"/>
      <w:szCs w:val="20"/>
    </w:rPr>
  </w:style>
  <w:style w:type="paragraph" w:customStyle="1" w:styleId="NotSortedNumbering1">
    <w:name w:val="NotSortedNumbering1"/>
    <w:basedOn w:val="affff4"/>
    <w:uiPriority w:val="1"/>
    <w:qFormat/>
    <w:pPr>
      <w:spacing w:before="156" w:after="156" w:line="288" w:lineRule="auto"/>
      <w:ind w:left="1701" w:hanging="453"/>
    </w:pPr>
    <w:rPr>
      <w:rFonts w:ascii="Arial" w:eastAsia="宋体" w:hAnsi="Arial" w:cs="Times New Roman"/>
      <w:kern w:val="44"/>
      <w:szCs w:val="44"/>
    </w:rPr>
  </w:style>
  <w:style w:type="paragraph" w:customStyle="1" w:styleId="1fffff1">
    <w:name w:val="样式 标题1"/>
    <w:basedOn w:val="105"/>
    <w:next w:val="2fffff2"/>
    <w:qFormat/>
    <w:pPr>
      <w:tabs>
        <w:tab w:val="clear" w:pos="240"/>
        <w:tab w:val="left" w:pos="980"/>
      </w:tabs>
      <w:spacing w:after="50"/>
      <w:ind w:left="980" w:hanging="420"/>
    </w:pPr>
    <w:rPr>
      <w:sz w:val="32"/>
    </w:rPr>
  </w:style>
  <w:style w:type="paragraph" w:customStyle="1" w:styleId="2fffff2">
    <w:name w:val="最新标题2"/>
    <w:basedOn w:val="2fffff3"/>
    <w:next w:val="3ff0"/>
    <w:qFormat/>
  </w:style>
  <w:style w:type="paragraph" w:customStyle="1" w:styleId="2fffff3">
    <w:name w:val="样式 标题 2"/>
    <w:basedOn w:val="29"/>
    <w:next w:val="3ff0"/>
    <w:qFormat/>
    <w:pPr>
      <w:tabs>
        <w:tab w:val="left" w:pos="240"/>
      </w:tabs>
      <w:adjustRightInd/>
      <w:spacing w:before="120" w:afterLines="50"/>
      <w:ind w:left="380" w:firstLineChars="64" w:hanging="380"/>
      <w:jc w:val="both"/>
      <w:textAlignment w:val="auto"/>
    </w:pPr>
    <w:rPr>
      <w:rFonts w:eastAsia="黑体" w:hAnsi="Arial" w:cs="宋体"/>
      <w:sz w:val="28"/>
    </w:rPr>
  </w:style>
  <w:style w:type="paragraph" w:customStyle="1" w:styleId="affffffffffffffffffffffffffffffffffffffff7">
    <w:name w:val="表头居中"/>
    <w:basedOn w:val="affff4"/>
    <w:qFormat/>
    <w:pPr>
      <w:spacing w:before="156" w:after="156"/>
      <w:ind w:firstLineChars="200" w:firstLine="480"/>
      <w:jc w:val="center"/>
    </w:pPr>
    <w:rPr>
      <w:rFonts w:ascii="宋体" w:eastAsia="宋体" w:hAnsi="宋体" w:cs="宋体"/>
      <w:b/>
      <w:bCs/>
      <w:caps/>
      <w:color w:val="000000"/>
      <w:sz w:val="24"/>
      <w:szCs w:val="21"/>
    </w:rPr>
  </w:style>
  <w:style w:type="paragraph" w:customStyle="1" w:styleId="xl280">
    <w:name w:val="xl280"/>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1fffff2">
    <w:name w:val="最新标题1"/>
    <w:basedOn w:val="1fffff1"/>
    <w:next w:val="2fffff2"/>
    <w:qFormat/>
    <w:pPr>
      <w:tabs>
        <w:tab w:val="clear" w:pos="980"/>
        <w:tab w:val="left" w:pos="1140"/>
      </w:tabs>
      <w:spacing w:after="120"/>
      <w:ind w:left="1140" w:hanging="720"/>
    </w:pPr>
    <w:rPr>
      <w:bCs/>
    </w:rPr>
  </w:style>
  <w:style w:type="paragraph" w:customStyle="1" w:styleId="xl131">
    <w:name w:val="xl13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7">
    <w:name w:val="样式 首行缩进:  0 字符"/>
    <w:basedOn w:val="affff4"/>
    <w:uiPriority w:val="99"/>
    <w:qFormat/>
    <w:pPr>
      <w:widowControl/>
      <w:spacing w:before="156" w:after="156" w:line="360" w:lineRule="auto"/>
      <w:ind w:firstLineChars="200" w:firstLine="480"/>
      <w:jc w:val="left"/>
    </w:pPr>
    <w:rPr>
      <w:rFonts w:ascii="Arial" w:eastAsia="宋体" w:hAnsi="Arial" w:cs="宋体"/>
      <w:sz w:val="24"/>
      <w:szCs w:val="20"/>
    </w:rPr>
  </w:style>
  <w:style w:type="paragraph" w:customStyle="1" w:styleId="1000">
    <w:name w:val="样式 标题 1 + 左侧:  0 厘米 首行缩进:  0 厘米"/>
    <w:basedOn w:val="1c"/>
    <w:qFormat/>
    <w:pPr>
      <w:pageBreakBefore/>
      <w:tabs>
        <w:tab w:val="left" w:pos="240"/>
        <w:tab w:val="left" w:pos="360"/>
        <w:tab w:val="left" w:pos="924"/>
      </w:tabs>
      <w:spacing w:before="960" w:after="480" w:line="240" w:lineRule="auto"/>
      <w:ind w:left="924" w:hanging="420"/>
      <w:jc w:val="both"/>
    </w:pPr>
    <w:rPr>
      <w:rFonts w:ascii="Arial" w:hAnsi="Arial" w:cs="宋体"/>
      <w:kern w:val="24"/>
      <w:sz w:val="44"/>
    </w:rPr>
  </w:style>
  <w:style w:type="paragraph" w:customStyle="1" w:styleId="ParaCharCharCharCharCharCharCharCharCharCharCharCharChar">
    <w:name w:val="默认段落字体 Para Char Char Char Char Char Char Char Char Char Char Char Char Char"/>
    <w:basedOn w:val="affff4"/>
    <w:qFormat/>
    <w:pPr>
      <w:spacing w:before="156" w:after="156"/>
      <w:ind w:firstLineChars="200" w:firstLine="480"/>
    </w:pPr>
    <w:rPr>
      <w:rFonts w:ascii="Tahoma" w:eastAsia="宋体" w:hAnsi="Tahoma" w:cs="Arial"/>
      <w:sz w:val="24"/>
      <w:szCs w:val="21"/>
    </w:rPr>
  </w:style>
  <w:style w:type="paragraph" w:customStyle="1" w:styleId="MMTopic7">
    <w:name w:val="MM Topic 7"/>
    <w:basedOn w:val="70"/>
    <w:qFormat/>
    <w:rPr>
      <w:rFonts w:eastAsia="黑体"/>
      <w:bCs/>
      <w:szCs w:val="24"/>
    </w:rPr>
  </w:style>
  <w:style w:type="paragraph" w:customStyle="1" w:styleId="Punto5">
    <w:name w:val="Punto 5"/>
    <w:basedOn w:val="Punto4"/>
    <w:next w:val="affff4"/>
    <w:qFormat/>
    <w:pPr>
      <w:tabs>
        <w:tab w:val="clear" w:pos="864"/>
        <w:tab w:val="clear" w:pos="1984"/>
        <w:tab w:val="left" w:pos="1008"/>
        <w:tab w:val="left" w:pos="2551"/>
      </w:tabs>
      <w:ind w:left="1009" w:hanging="1009"/>
    </w:pPr>
  </w:style>
  <w:style w:type="paragraph" w:customStyle="1" w:styleId="xl257">
    <w:name w:val="xl257"/>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2">
    <w:name w:val="文本正文"/>
    <w:basedOn w:val="affff4"/>
    <w:qFormat/>
    <w:pPr>
      <w:numPr>
        <w:ilvl w:val="1"/>
        <w:numId w:val="121"/>
      </w:numPr>
      <w:tabs>
        <w:tab w:val="clear" w:pos="840"/>
        <w:tab w:val="left" w:pos="820"/>
      </w:tabs>
      <w:spacing w:before="156" w:after="156" w:line="300" w:lineRule="auto"/>
      <w:ind w:rightChars="9" w:right="22" w:firstLineChars="200" w:firstLine="200"/>
      <w:textAlignment w:val="baseline"/>
    </w:pPr>
    <w:rPr>
      <w:rFonts w:ascii="Arial" w:eastAsia="宋体" w:hAnsi="Arial" w:cs="Times New Roman"/>
      <w:bCs/>
      <w:sz w:val="24"/>
      <w:szCs w:val="24"/>
    </w:rPr>
  </w:style>
  <w:style w:type="paragraph" w:customStyle="1" w:styleId="405051">
    <w:name w:val="样式 标题 4 + 段前: 0.5 行 段后: 0.5 行1"/>
    <w:basedOn w:val="46"/>
    <w:qFormat/>
    <w:pPr>
      <w:widowControl/>
      <w:tabs>
        <w:tab w:val="left" w:pos="864"/>
      </w:tabs>
      <w:spacing w:before="240" w:after="120" w:line="400" w:lineRule="atLeast"/>
      <w:ind w:left="864" w:hanging="864"/>
      <w:jc w:val="left"/>
    </w:pPr>
    <w:rPr>
      <w:rFonts w:cs="宋体"/>
      <w:bCs w:val="0"/>
      <w:kern w:val="0"/>
      <w:szCs w:val="20"/>
    </w:rPr>
  </w:style>
  <w:style w:type="paragraph" w:customStyle="1" w:styleId="xl265">
    <w:name w:val="xl265"/>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GB2312015GB">
    <w:name w:val="样式 样式 正文文本缩进 + 仿宋_GB2312 小四 首行缩进:  0 厘米 行距: 1.5 倍行距 + (中文) 仿宋_GB..."/>
    <w:basedOn w:val="GB2312015"/>
    <w:qFormat/>
    <w:pPr>
      <w:ind w:firstLine="480"/>
    </w:pPr>
  </w:style>
  <w:style w:type="paragraph" w:customStyle="1" w:styleId="affffffffffffffffffffffffffffffffffffffff8">
    <w:name w:val="正文加黑"/>
    <w:basedOn w:val="affff4"/>
    <w:qFormat/>
    <w:pPr>
      <w:spacing w:before="156" w:after="156" w:line="360" w:lineRule="auto"/>
      <w:ind w:firstLineChars="200" w:firstLine="540"/>
    </w:pPr>
    <w:rPr>
      <w:rFonts w:ascii="宋体" w:eastAsia="宋体" w:hAnsi="宋体" w:cs="Times New Roman"/>
      <w:b/>
      <w:sz w:val="28"/>
      <w:szCs w:val="28"/>
    </w:rPr>
  </w:style>
  <w:style w:type="paragraph" w:customStyle="1" w:styleId="web">
    <w:name w:val="web"/>
    <w:basedOn w:val="affff4"/>
    <w:qFormat/>
    <w:pPr>
      <w:widowControl/>
      <w:spacing w:before="100" w:beforeAutospacing="1" w:after="100" w:afterAutospacing="1"/>
      <w:ind w:firstLineChars="200" w:firstLine="480"/>
    </w:pPr>
    <w:rPr>
      <w:rFonts w:ascii="Arial Unicode MS" w:eastAsia="Arial Unicode MS" w:hAnsi="Arial Unicode MS" w:cs="Arial Unicode MS"/>
      <w:kern w:val="0"/>
      <w:sz w:val="24"/>
      <w:szCs w:val="24"/>
      <w:lang w:eastAsia="en-US"/>
    </w:rPr>
  </w:style>
  <w:style w:type="paragraph" w:customStyle="1" w:styleId="1fffff3">
    <w:name w:val="样1"/>
    <w:basedOn w:val="afffff5"/>
    <w:qFormat/>
    <w:pPr>
      <w:spacing w:before="156" w:after="156"/>
      <w:ind w:firstLine="480"/>
    </w:pPr>
    <w:rPr>
      <w:rFonts w:ascii="宋体" w:hAnsi="宋体"/>
      <w:bCs/>
      <w:kern w:val="0"/>
      <w:sz w:val="24"/>
    </w:rPr>
  </w:style>
  <w:style w:type="paragraph" w:customStyle="1" w:styleId="affffffffffffffffffffffffffffffffffffffff9">
    <w:name w:val="±íÏî"/>
    <w:basedOn w:val="affff4"/>
    <w:qFormat/>
    <w:pPr>
      <w:widowControl/>
      <w:overflowPunct w:val="0"/>
      <w:autoSpaceDE w:val="0"/>
      <w:autoSpaceDN w:val="0"/>
      <w:adjustRightInd w:val="0"/>
      <w:spacing w:before="156" w:after="156" w:line="300" w:lineRule="auto"/>
      <w:jc w:val="center"/>
      <w:textAlignment w:val="baseline"/>
    </w:pPr>
    <w:rPr>
      <w:rFonts w:ascii="Times New Roman" w:eastAsia="宋体" w:hAnsi="Times New Roman" w:cs="Times New Roman"/>
      <w:kern w:val="0"/>
      <w:sz w:val="18"/>
      <w:szCs w:val="20"/>
    </w:rPr>
  </w:style>
  <w:style w:type="paragraph" w:customStyle="1" w:styleId="CharChar-0310">
    <w:name w:val="样式 正文文本缩进正文文字缩进正文文字缩进 Char正文文本缩进 Char + 右侧:  -0.31 字符 + 五号 首行缩进..."/>
    <w:basedOn w:val="CharChar-031"/>
    <w:qFormat/>
    <w:pPr>
      <w:spacing w:line="300" w:lineRule="auto"/>
      <w:ind w:right="0" w:firstLineChars="200" w:firstLine="200"/>
    </w:pPr>
    <w:rPr>
      <w:sz w:val="21"/>
    </w:rPr>
  </w:style>
  <w:style w:type="paragraph" w:customStyle="1" w:styleId="affffffffffffffffffffffffffffffffffffffffa">
    <w:name w:val="图文字"/>
    <w:basedOn w:val="affff4"/>
    <w:qFormat/>
    <w:pPr>
      <w:adjustRightInd w:val="0"/>
      <w:snapToGrid w:val="0"/>
      <w:spacing w:before="156" w:after="156" w:line="360" w:lineRule="auto"/>
      <w:ind w:firstLineChars="200" w:firstLine="480"/>
      <w:jc w:val="center"/>
    </w:pPr>
    <w:rPr>
      <w:rFonts w:ascii="Arial" w:eastAsia="宋体" w:hAnsi="Arial" w:cs="Times New Roman"/>
      <w:sz w:val="18"/>
      <w:szCs w:val="24"/>
    </w:rPr>
  </w:style>
  <w:style w:type="paragraph" w:customStyle="1" w:styleId="xl232">
    <w:name w:val="xl232"/>
    <w:basedOn w:val="affff4"/>
    <w:qFormat/>
    <w:pPr>
      <w:widowControl/>
      <w:pBdr>
        <w:bottom w:val="single" w:sz="4" w:space="0" w:color="auto"/>
      </w:pBdr>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T2">
    <w:name w:val="T2"/>
    <w:basedOn w:val="affff4"/>
    <w:qFormat/>
    <w:pPr>
      <w:keepLines/>
      <w:widowControl/>
      <w:tabs>
        <w:tab w:val="left" w:pos="709"/>
        <w:tab w:val="left" w:pos="1134"/>
        <w:tab w:val="left" w:pos="1559"/>
        <w:tab w:val="left" w:pos="1985"/>
        <w:tab w:val="left" w:pos="2410"/>
        <w:tab w:val="left" w:pos="2835"/>
        <w:tab w:val="left" w:pos="3260"/>
        <w:tab w:val="left" w:pos="3686"/>
      </w:tabs>
      <w:spacing w:before="156" w:after="120" w:line="300" w:lineRule="auto"/>
      <w:ind w:left="284" w:firstLineChars="200" w:firstLine="480"/>
    </w:pPr>
    <w:rPr>
      <w:rFonts w:ascii="Arial" w:eastAsia="宋体" w:hAnsi="Arial" w:cs="Times New Roman"/>
      <w:kern w:val="0"/>
      <w:sz w:val="22"/>
      <w:szCs w:val="20"/>
    </w:rPr>
  </w:style>
  <w:style w:type="paragraph" w:customStyle="1" w:styleId="1522">
    <w:name w:val="样式 (西文) 宋体 行距: 1.5 倍行距 首行缩进:  2 字符"/>
    <w:basedOn w:val="affff4"/>
    <w:qFormat/>
    <w:pPr>
      <w:spacing w:before="156" w:after="156" w:line="360" w:lineRule="auto"/>
      <w:ind w:firstLineChars="200" w:firstLine="420"/>
    </w:pPr>
    <w:rPr>
      <w:rFonts w:ascii="宋体" w:eastAsia="宋体" w:hAnsi="宋体" w:cs="宋体"/>
      <w:szCs w:val="20"/>
    </w:rPr>
  </w:style>
  <w:style w:type="paragraph" w:customStyle="1" w:styleId="affffffffffffffffffffffffffffffffffffffffb">
    <w:name w:val="封面标准文稿类别"/>
    <w:qFormat/>
    <w:pPr>
      <w:spacing w:before="440" w:line="400" w:lineRule="exact"/>
      <w:jc w:val="center"/>
    </w:pPr>
    <w:rPr>
      <w:rFonts w:ascii="宋体" w:cs="Calibri"/>
      <w:sz w:val="24"/>
    </w:rPr>
  </w:style>
  <w:style w:type="paragraph" w:customStyle="1" w:styleId="affffffffffffffffffffffffffffffffffffffffc">
    <w:name w:val="规格偏离表"/>
    <w:basedOn w:val="affffffffffffb"/>
    <w:qFormat/>
    <w:pPr>
      <w:jc w:val="left"/>
    </w:pPr>
    <w:rPr>
      <w:szCs w:val="20"/>
    </w:rPr>
  </w:style>
  <w:style w:type="paragraph" w:customStyle="1" w:styleId="xl1095">
    <w:name w:val="xl109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fffff4">
    <w:name w:val="并列项 2"/>
    <w:basedOn w:val="affff4"/>
    <w:qFormat/>
    <w:pPr>
      <w:tabs>
        <w:tab w:val="left" w:pos="1826"/>
      </w:tabs>
      <w:spacing w:before="156" w:after="156"/>
      <w:ind w:left="1826" w:firstLineChars="200" w:hanging="420"/>
    </w:pPr>
    <w:rPr>
      <w:rFonts w:ascii="Times" w:eastAsia="宋体" w:hAnsi="Times" w:cs="Times New Roman"/>
      <w:kern w:val="24"/>
      <w:sz w:val="24"/>
      <w:szCs w:val="20"/>
    </w:rPr>
  </w:style>
  <w:style w:type="paragraph" w:customStyle="1" w:styleId="SANGFOR22">
    <w:name w:val="SANGFOR_2_标题2"/>
    <w:basedOn w:val="29"/>
    <w:next w:val="SANGFOR6"/>
    <w:qFormat/>
    <w:pPr>
      <w:tabs>
        <w:tab w:val="left" w:pos="360"/>
        <w:tab w:val="left" w:pos="567"/>
      </w:tabs>
      <w:adjustRightInd/>
      <w:spacing w:before="156" w:afterLines="50"/>
      <w:ind w:left="360" w:hanging="360"/>
      <w:jc w:val="both"/>
      <w:textAlignment w:val="auto"/>
    </w:pPr>
    <w:rPr>
      <w:sz w:val="30"/>
      <w:szCs w:val="30"/>
    </w:rPr>
  </w:style>
  <w:style w:type="paragraph" w:customStyle="1" w:styleId="217">
    <w:name w:val="正文文本 21"/>
    <w:basedOn w:val="affff4"/>
    <w:qFormat/>
    <w:pPr>
      <w:adjustRightInd w:val="0"/>
      <w:spacing w:line="360" w:lineRule="auto"/>
      <w:jc w:val="left"/>
      <w:textAlignment w:val="baseline"/>
    </w:pPr>
    <w:rPr>
      <w:rFonts w:ascii="Times New Roman" w:eastAsia="仿宋_GB2312" w:hAnsi="Times New Roman" w:cs="Times New Roman"/>
      <w:sz w:val="24"/>
      <w:szCs w:val="20"/>
    </w:rPr>
  </w:style>
  <w:style w:type="paragraph" w:customStyle="1" w:styleId="c6">
    <w:name w:val="c封面实施日期"/>
    <w:basedOn w:val="affff4"/>
    <w:qFormat/>
    <w:pPr>
      <w:adjustRightInd w:val="0"/>
      <w:spacing w:before="156" w:after="156"/>
      <w:ind w:firstLineChars="200" w:firstLine="480"/>
      <w:jc w:val="right"/>
    </w:pPr>
    <w:rPr>
      <w:rFonts w:ascii="宋体" w:eastAsia="黑体" w:hAnsi="宋体" w:cs="Times New Roman"/>
      <w:sz w:val="28"/>
      <w:szCs w:val="20"/>
    </w:rPr>
  </w:style>
  <w:style w:type="paragraph" w:customStyle="1" w:styleId="4">
    <w:name w:val="标题4，章节第四层"/>
    <w:basedOn w:val="affff4"/>
    <w:next w:val="afffffffffffffffff7"/>
    <w:qFormat/>
    <w:pPr>
      <w:numPr>
        <w:ilvl w:val="3"/>
        <w:numId w:val="57"/>
      </w:numPr>
      <w:tabs>
        <w:tab w:val="left" w:pos="360"/>
        <w:tab w:val="left" w:pos="630"/>
        <w:tab w:val="left" w:pos="879"/>
      </w:tabs>
      <w:spacing w:before="124" w:after="124"/>
      <w:ind w:left="0" w:firstLineChars="200" w:firstLine="0"/>
      <w:outlineLvl w:val="3"/>
    </w:pPr>
    <w:rPr>
      <w:rFonts w:ascii="Arial" w:eastAsia="华文细黑" w:hAnsi="Arial" w:cs="Times New Roman"/>
      <w:kern w:val="0"/>
      <w:sz w:val="30"/>
      <w:szCs w:val="24"/>
    </w:rPr>
  </w:style>
  <w:style w:type="paragraph" w:customStyle="1" w:styleId="xl1081">
    <w:name w:val="xl1081"/>
    <w:basedOn w:val="affff4"/>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d">
    <w:name w:val="标题一"/>
    <w:basedOn w:val="affff4"/>
    <w:qFormat/>
    <w:pPr>
      <w:widowControl/>
      <w:tabs>
        <w:tab w:val="left" w:pos="0"/>
        <w:tab w:val="left" w:pos="425"/>
      </w:tabs>
      <w:suppressAutoHyphens/>
      <w:spacing w:before="156" w:after="156" w:line="240" w:lineRule="exact"/>
      <w:ind w:left="425" w:firstLineChars="200" w:hanging="425"/>
    </w:pPr>
    <w:rPr>
      <w:rFonts w:ascii="宋体" w:eastAsia="宋体" w:hAnsi="宋体" w:cs="Times New Roman" w:hint="eastAsia"/>
      <w:kern w:val="1"/>
      <w:sz w:val="28"/>
      <w:szCs w:val="26"/>
    </w:rPr>
  </w:style>
  <w:style w:type="paragraph" w:customStyle="1" w:styleId="32">
    <w:name w:val="列表编号 32"/>
    <w:basedOn w:val="affff4"/>
    <w:qFormat/>
    <w:pPr>
      <w:widowControl/>
      <w:numPr>
        <w:numId w:val="122"/>
      </w:numPr>
      <w:tabs>
        <w:tab w:val="clear" w:pos="360"/>
        <w:tab w:val="left" w:pos="1200"/>
      </w:tabs>
      <w:topLinePunct/>
      <w:snapToGrid w:val="0"/>
      <w:spacing w:before="100" w:beforeAutospacing="1" w:after="100" w:afterAutospacing="1"/>
      <w:ind w:firstLineChars="200" w:firstLine="200"/>
      <w:jc w:val="left"/>
    </w:pPr>
    <w:rPr>
      <w:rFonts w:ascii="微软雅黑" w:eastAsia="微软雅黑" w:hAnsi="微软雅黑" w:cs="Times New Roman"/>
      <w:sz w:val="22"/>
      <w:szCs w:val="24"/>
    </w:rPr>
  </w:style>
  <w:style w:type="paragraph" w:customStyle="1" w:styleId="zbCharChar">
    <w:name w:val="正文_zb Char Char"/>
    <w:basedOn w:val="affff4"/>
    <w:qFormat/>
    <w:pPr>
      <w:widowControl/>
      <w:spacing w:before="120" w:after="120" w:line="300" w:lineRule="auto"/>
      <w:ind w:firstLineChars="200" w:firstLine="476"/>
    </w:pPr>
    <w:rPr>
      <w:rFonts w:ascii="宋体" w:eastAsia="宋体" w:hAnsi="宋体" w:cs="Times New Roman"/>
      <w:kern w:val="0"/>
      <w:sz w:val="24"/>
      <w:szCs w:val="21"/>
    </w:rPr>
  </w:style>
  <w:style w:type="paragraph" w:customStyle="1" w:styleId="listBullet">
    <w:name w:val="listBullet"/>
    <w:next w:val="4f6"/>
    <w:qFormat/>
    <w:pPr>
      <w:autoSpaceDE w:val="0"/>
      <w:autoSpaceDN w:val="0"/>
      <w:adjustRightInd w:val="0"/>
      <w:ind w:left="1134" w:hanging="283"/>
    </w:pPr>
    <w:rPr>
      <w:rFonts w:ascii="Arial" w:hAnsi="Arial" w:cs="Calibri"/>
      <w:sz w:val="24"/>
    </w:rPr>
  </w:style>
  <w:style w:type="paragraph" w:customStyle="1" w:styleId="affffffffffffffffffffffffffffffffffffffffe">
    <w:name w:val="应答文字"/>
    <w:basedOn w:val="afffff4"/>
    <w:qFormat/>
    <w:pPr>
      <w:spacing w:before="156" w:after="156" w:line="360" w:lineRule="auto"/>
      <w:ind w:firstLineChars="200" w:firstLine="480"/>
      <w:jc w:val="left"/>
    </w:pPr>
    <w:rPr>
      <w:b/>
      <w:kern w:val="0"/>
      <w:sz w:val="24"/>
      <w:szCs w:val="21"/>
      <w:u w:val="single"/>
    </w:rPr>
  </w:style>
  <w:style w:type="paragraph" w:customStyle="1" w:styleId="xl44">
    <w:name w:val="xl44"/>
    <w:basedOn w:val="affff4"/>
    <w:qFormat/>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itemlist0">
    <w:name w:val="itemlist"/>
    <w:basedOn w:val="affff4"/>
    <w:qFormat/>
    <w:pPr>
      <w:widowControl/>
      <w:spacing w:before="100" w:beforeAutospacing="1" w:after="100" w:afterAutospacing="1" w:line="240" w:lineRule="atLeast"/>
      <w:jc w:val="left"/>
    </w:pPr>
    <w:rPr>
      <w:rFonts w:ascii="宋体" w:eastAsia="宋体" w:hAnsi="宋体" w:cs="宋体"/>
      <w:kern w:val="0"/>
      <w:sz w:val="18"/>
      <w:szCs w:val="18"/>
    </w:rPr>
  </w:style>
  <w:style w:type="paragraph" w:customStyle="1" w:styleId="3">
    <w:name w:val="标题3，章节第三层"/>
    <w:basedOn w:val="affff4"/>
    <w:next w:val="afffffffffffffffff7"/>
    <w:qFormat/>
    <w:pPr>
      <w:numPr>
        <w:ilvl w:val="2"/>
        <w:numId w:val="57"/>
      </w:numPr>
      <w:tabs>
        <w:tab w:val="left" w:pos="360"/>
        <w:tab w:val="left" w:pos="879"/>
      </w:tabs>
      <w:adjustRightInd w:val="0"/>
      <w:snapToGrid w:val="0"/>
      <w:spacing w:before="78" w:after="124" w:line="300" w:lineRule="auto"/>
      <w:ind w:left="0" w:firstLineChars="200" w:firstLine="0"/>
      <w:outlineLvl w:val="2"/>
    </w:pPr>
    <w:rPr>
      <w:rFonts w:ascii="Arial" w:eastAsia="华文细黑" w:hAnsi="Arial" w:cs="Times New Roman"/>
      <w:kern w:val="0"/>
      <w:sz w:val="30"/>
      <w:szCs w:val="24"/>
    </w:rPr>
  </w:style>
  <w:style w:type="paragraph" w:customStyle="1" w:styleId="xml0">
    <w:name w:val="xml 着重"/>
    <w:basedOn w:val="xml"/>
    <w:qFormat/>
    <w:rPr>
      <w:b/>
      <w:iCs/>
      <w:color w:val="990033"/>
    </w:rPr>
  </w:style>
  <w:style w:type="paragraph" w:customStyle="1" w:styleId="450">
    <w:name w:val="标题4 5#"/>
    <w:next w:val="affff4"/>
    <w:qFormat/>
    <w:pPr>
      <w:tabs>
        <w:tab w:val="left" w:pos="2100"/>
      </w:tabs>
      <w:spacing w:beforeLines="50" w:afterLines="50"/>
      <w:ind w:left="2100" w:hanging="420"/>
      <w:outlineLvl w:val="3"/>
    </w:pPr>
    <w:rPr>
      <w:rFonts w:ascii="宋体" w:hAnsi="宋体" w:cs="Calibri"/>
      <w:b/>
      <w:color w:val="002060"/>
      <w:kern w:val="2"/>
      <w:sz w:val="24"/>
      <w:szCs w:val="24"/>
    </w:rPr>
  </w:style>
  <w:style w:type="paragraph" w:customStyle="1" w:styleId="s14">
    <w:name w:val="s14"/>
    <w:basedOn w:val="affff4"/>
    <w:qFormat/>
    <w:pPr>
      <w:widowControl/>
      <w:spacing w:before="100" w:beforeAutospacing="1" w:after="100" w:afterAutospacing="1"/>
      <w:jc w:val="left"/>
    </w:pPr>
    <w:rPr>
      <w:rFonts w:ascii="Arial" w:eastAsia="宋体" w:hAnsi="Arial" w:cs="Arial"/>
      <w:color w:val="000000"/>
      <w:kern w:val="0"/>
      <w:sz w:val="18"/>
      <w:szCs w:val="18"/>
    </w:rPr>
  </w:style>
  <w:style w:type="paragraph" w:customStyle="1" w:styleId="1fffff4">
    <w:name w:val="段落1"/>
    <w:basedOn w:val="2e"/>
    <w:qFormat/>
    <w:pPr>
      <w:tabs>
        <w:tab w:val="clear" w:pos="8296"/>
        <w:tab w:val="left" w:pos="900"/>
        <w:tab w:val="right" w:leader="dot" w:pos="8302"/>
      </w:tabs>
      <w:spacing w:before="156" w:after="156"/>
      <w:ind w:left="900" w:firstLineChars="163" w:hanging="420"/>
      <w:jc w:val="both"/>
    </w:pPr>
    <w:rPr>
      <w:rFonts w:ascii="宋体" w:hAnsi="Arial"/>
      <w:b/>
      <w:szCs w:val="20"/>
    </w:rPr>
  </w:style>
  <w:style w:type="paragraph" w:customStyle="1" w:styleId="afffffffffffffffffffffffffffffffffffffffff">
    <w:name w:val="符号标题"/>
    <w:basedOn w:val="affff4"/>
    <w:qFormat/>
    <w:pPr>
      <w:tabs>
        <w:tab w:val="left" w:pos="1200"/>
        <w:tab w:val="left" w:pos="1620"/>
      </w:tabs>
      <w:adjustRightInd w:val="0"/>
      <w:snapToGrid w:val="0"/>
      <w:spacing w:before="156" w:after="156" w:line="312" w:lineRule="auto"/>
      <w:ind w:leftChars="600" w:left="1620" w:hangingChars="200" w:hanging="360"/>
    </w:pPr>
    <w:rPr>
      <w:rFonts w:ascii="Arial" w:eastAsia="宋体" w:hAnsi="Arial" w:cs="Times New Roman"/>
      <w:sz w:val="24"/>
      <w:szCs w:val="24"/>
    </w:rPr>
  </w:style>
  <w:style w:type="paragraph" w:customStyle="1" w:styleId="itemstep0">
    <w:name w:val="itemstep"/>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0743">
    <w:name w:val="样式 小四 首行缩进:  0.74 厘米"/>
    <w:basedOn w:val="affff4"/>
    <w:qFormat/>
    <w:pPr>
      <w:tabs>
        <w:tab w:val="left" w:pos="0"/>
      </w:tabs>
      <w:spacing w:before="156" w:after="156"/>
      <w:ind w:firstLineChars="200" w:firstLine="420"/>
    </w:pPr>
    <w:rPr>
      <w:rFonts w:ascii="宋体" w:eastAsia="宋体" w:hAnsi="宋体" w:cs="宋体"/>
      <w:sz w:val="24"/>
      <w:szCs w:val="20"/>
    </w:rPr>
  </w:style>
  <w:style w:type="paragraph" w:customStyle="1" w:styleId="TablePara">
    <w:name w:val="TablePara"/>
    <w:basedOn w:val="Para"/>
    <w:qFormat/>
    <w:pPr>
      <w:spacing w:before="60" w:after="60"/>
      <w:ind w:left="0"/>
    </w:pPr>
    <w:rPr>
      <w:sz w:val="16"/>
      <w:szCs w:val="16"/>
    </w:rPr>
  </w:style>
  <w:style w:type="paragraph" w:customStyle="1" w:styleId="affff1">
    <w:name w:val="大纲格式"/>
    <w:basedOn w:val="affff4"/>
    <w:next w:val="affff4"/>
    <w:qFormat/>
    <w:pPr>
      <w:numPr>
        <w:numId w:val="123"/>
      </w:numPr>
      <w:adjustRightInd w:val="0"/>
      <w:spacing w:before="156" w:after="156" w:line="360" w:lineRule="auto"/>
      <w:ind w:left="900" w:firstLineChars="200" w:firstLine="200"/>
    </w:pPr>
    <w:rPr>
      <w:rFonts w:ascii="仿宋_GB2312" w:eastAsia="宋体" w:hAnsi="宋体" w:cs="Times New Roman"/>
      <w:sz w:val="24"/>
      <w:szCs w:val="21"/>
    </w:rPr>
  </w:style>
  <w:style w:type="paragraph" w:customStyle="1" w:styleId="218">
    <w:name w:val="2册标题1"/>
    <w:basedOn w:val="affff4"/>
    <w:next w:val="affff4"/>
    <w:qFormat/>
    <w:pPr>
      <w:spacing w:beforeLines="50" w:afterLines="50" w:line="300" w:lineRule="auto"/>
      <w:jc w:val="center"/>
      <w:outlineLvl w:val="0"/>
    </w:pPr>
    <w:rPr>
      <w:rFonts w:ascii="Arial" w:eastAsia="黑体" w:hAnsi="Arial" w:cs="Times New Roman"/>
      <w:sz w:val="32"/>
      <w:szCs w:val="32"/>
    </w:rPr>
  </w:style>
  <w:style w:type="paragraph" w:customStyle="1" w:styleId="2fffff5">
    <w:name w:val="样式 文档正文 + 首行缩进:  2 字符"/>
    <w:basedOn w:val="afffffff5"/>
    <w:qFormat/>
    <w:pPr>
      <w:adjustRightInd/>
      <w:spacing w:before="124" w:after="124" w:line="360" w:lineRule="auto"/>
      <w:ind w:firstLine="0"/>
      <w:textAlignment w:val="auto"/>
    </w:pPr>
    <w:rPr>
      <w:rFonts w:ascii="Times New Roman" w:cs="宋体"/>
      <w:color w:val="000000"/>
      <w:sz w:val="24"/>
      <w:szCs w:val="24"/>
    </w:rPr>
  </w:style>
  <w:style w:type="paragraph" w:customStyle="1" w:styleId="C1HContinue">
    <w:name w:val="C1H Continue"/>
    <w:basedOn w:val="afffff4"/>
    <w:qFormat/>
    <w:pPr>
      <w:spacing w:before="156"/>
      <w:ind w:left="3960" w:firstLineChars="200" w:firstLine="480"/>
    </w:pPr>
    <w:rPr>
      <w:rFonts w:ascii="宋体" w:hAnsi="宋体"/>
      <w:kern w:val="0"/>
      <w:sz w:val="20"/>
      <w:szCs w:val="32"/>
    </w:rPr>
  </w:style>
  <w:style w:type="paragraph" w:customStyle="1" w:styleId="tabEntryRight">
    <w:name w:val="tabEntryRight"/>
    <w:next w:val="4f6"/>
    <w:qFormat/>
    <w:pPr>
      <w:widowControl w:val="0"/>
      <w:autoSpaceDE w:val="0"/>
      <w:autoSpaceDN w:val="0"/>
      <w:adjustRightInd w:val="0"/>
      <w:spacing w:before="10" w:after="10"/>
      <w:ind w:right="20"/>
      <w:jc w:val="right"/>
    </w:pPr>
    <w:rPr>
      <w:rFonts w:ascii="Arial" w:hAnsi="Arial" w:cs="Calibri"/>
      <w:sz w:val="24"/>
    </w:rPr>
  </w:style>
  <w:style w:type="paragraph" w:customStyle="1" w:styleId="xl1040">
    <w:name w:val="xl1040"/>
    <w:basedOn w:val="affff4"/>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0">
    <w:name w:val="列项·"/>
    <w:qFormat/>
    <w:pPr>
      <w:tabs>
        <w:tab w:val="left" w:pos="840"/>
      </w:tabs>
      <w:ind w:leftChars="200" w:left="840" w:hangingChars="200" w:hanging="420"/>
      <w:jc w:val="both"/>
    </w:pPr>
    <w:rPr>
      <w:rFonts w:ascii="宋体" w:cs="Calibri"/>
      <w:sz w:val="21"/>
    </w:rPr>
  </w:style>
  <w:style w:type="paragraph" w:customStyle="1" w:styleId="Style1">
    <w:name w:val="Style1"/>
    <w:basedOn w:val="29"/>
    <w:qFormat/>
    <w:pPr>
      <w:widowControl/>
      <w:numPr>
        <w:ilvl w:val="1"/>
        <w:numId w:val="124"/>
      </w:numPr>
      <w:tabs>
        <w:tab w:val="left" w:pos="425"/>
        <w:tab w:val="left" w:pos="567"/>
      </w:tabs>
      <w:adjustRightInd/>
      <w:spacing w:before="480" w:after="240" w:line="416" w:lineRule="auto"/>
      <w:ind w:left="0"/>
      <w:jc w:val="left"/>
      <w:textAlignment w:val="auto"/>
    </w:pPr>
    <w:rPr>
      <w:sz w:val="32"/>
      <w:szCs w:val="32"/>
    </w:rPr>
  </w:style>
  <w:style w:type="paragraph" w:customStyle="1" w:styleId="department">
    <w:name w:val="department"/>
    <w:basedOn w:val="affff4"/>
    <w:qFormat/>
    <w:pPr>
      <w:spacing w:before="156" w:after="156"/>
      <w:ind w:firstLineChars="200" w:firstLine="480"/>
      <w:jc w:val="center"/>
    </w:pPr>
    <w:rPr>
      <w:rFonts w:ascii="宋体" w:eastAsia="宋体" w:hAnsi="宋体" w:cs="Times New Roman"/>
      <w:szCs w:val="32"/>
    </w:rPr>
  </w:style>
  <w:style w:type="paragraph" w:customStyle="1" w:styleId="060">
    <w:name w:val="标题06"/>
    <w:basedOn w:val="62"/>
    <w:qFormat/>
    <w:pPr>
      <w:tabs>
        <w:tab w:val="left" w:pos="2520"/>
      </w:tabs>
      <w:spacing w:line="240" w:lineRule="auto"/>
      <w:ind w:left="2520" w:right="240" w:hanging="420"/>
      <w:jc w:val="left"/>
    </w:pPr>
    <w:rPr>
      <w:rFonts w:ascii="宋体" w:hAnsi="宋体"/>
      <w:bCs/>
      <w:szCs w:val="24"/>
    </w:rPr>
  </w:style>
  <w:style w:type="paragraph" w:customStyle="1" w:styleId="afffffffffffffffffffffffffffffffffffffffff1">
    <w:name w:val="标题正文"/>
    <w:basedOn w:val="affff4"/>
    <w:next w:val="affff4"/>
    <w:qFormat/>
    <w:pPr>
      <w:widowControl/>
      <w:tabs>
        <w:tab w:val="left" w:pos="420"/>
      </w:tabs>
      <w:spacing w:before="156" w:after="156"/>
      <w:ind w:left="420" w:firstLineChars="200" w:hanging="420"/>
    </w:pPr>
    <w:rPr>
      <w:rFonts w:ascii="Book Antiqua" w:eastAsia="宋体" w:hAnsi="Book Antiqua" w:cs="Times New Roman"/>
      <w:kern w:val="0"/>
      <w:szCs w:val="21"/>
      <w:lang w:eastAsia="en-US"/>
    </w:rPr>
  </w:style>
  <w:style w:type="paragraph" w:customStyle="1" w:styleId="xl111">
    <w:name w:val="xl111"/>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msoacetate0">
    <w:name w:val="msoacetate"/>
    <w:basedOn w:val="affff4"/>
    <w:qFormat/>
    <w:pPr>
      <w:spacing w:before="156" w:after="156"/>
      <w:ind w:firstLineChars="200" w:firstLine="480"/>
    </w:pPr>
    <w:rPr>
      <w:rFonts w:ascii="Arial" w:eastAsia="宋体" w:hAnsi="Arial" w:cs="Times New Roman"/>
      <w:sz w:val="18"/>
      <w:szCs w:val="18"/>
    </w:rPr>
  </w:style>
  <w:style w:type="paragraph" w:customStyle="1" w:styleId="xl1130">
    <w:name w:val="xl113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c">
    <w:name w:val="系统特点"/>
    <w:basedOn w:val="affff4"/>
    <w:qFormat/>
    <w:pPr>
      <w:numPr>
        <w:numId w:val="125"/>
      </w:numPr>
      <w:tabs>
        <w:tab w:val="clear" w:pos="720"/>
        <w:tab w:val="left" w:pos="360"/>
      </w:tabs>
      <w:spacing w:before="156" w:after="156" w:line="360" w:lineRule="auto"/>
      <w:ind w:left="0" w:firstLineChars="200" w:firstLine="200"/>
    </w:pPr>
    <w:rPr>
      <w:rFonts w:ascii="Arial" w:eastAsia="宋体" w:hAnsi="Arial" w:cs="Times New Roman"/>
      <w:color w:val="000000"/>
      <w:szCs w:val="24"/>
    </w:rPr>
  </w:style>
  <w:style w:type="paragraph" w:customStyle="1" w:styleId="xl62">
    <w:name w:val="xl62"/>
    <w:basedOn w:val="affff4"/>
    <w:qFormat/>
    <w:pPr>
      <w:widowControl/>
      <w:pBdr>
        <w:right w:val="single" w:sz="8" w:space="0" w:color="auto"/>
      </w:pBdr>
      <w:spacing w:before="100" w:beforeAutospacing="1" w:after="100" w:afterAutospacing="1"/>
      <w:jc w:val="center"/>
      <w:textAlignment w:val="center"/>
    </w:pPr>
    <w:rPr>
      <w:rFonts w:ascii="宋体" w:eastAsia="宋体" w:hAnsi="宋体" w:cs="Times New Roman" w:hint="eastAsia"/>
      <w:kern w:val="0"/>
      <w:sz w:val="24"/>
      <w:szCs w:val="24"/>
    </w:rPr>
  </w:style>
  <w:style w:type="paragraph" w:customStyle="1" w:styleId="2ChapterTitleTimesNewRoman">
    <w:name w:val="样式 标题 2Chapter Title + (西文) Times New Roman (中文) 黑体 小三 两端对齐..."/>
    <w:basedOn w:val="29"/>
    <w:qFormat/>
    <w:pPr>
      <w:tabs>
        <w:tab w:val="left" w:pos="240"/>
      </w:tabs>
      <w:adjustRightInd/>
      <w:jc w:val="both"/>
      <w:textAlignment w:val="auto"/>
    </w:pPr>
    <w:rPr>
      <w:rFonts w:ascii="Arial" w:eastAsia="仿宋_GB2312" w:hAnsi="Arial" w:cs="宋体"/>
      <w:sz w:val="30"/>
    </w:rPr>
  </w:style>
  <w:style w:type="paragraph" w:customStyle="1" w:styleId="12c">
    <w:name w:val="12"/>
    <w:qFormat/>
    <w:pPr>
      <w:spacing w:after="100" w:line="360" w:lineRule="auto"/>
    </w:pPr>
    <w:rPr>
      <w:rFonts w:cs="Calibri"/>
      <w:sz w:val="24"/>
      <w:szCs w:val="22"/>
      <w:lang w:eastAsia="en-US" w:bidi="en-US"/>
    </w:rPr>
  </w:style>
  <w:style w:type="paragraph" w:customStyle="1" w:styleId="--9">
    <w:name w:val="样式 正文--表格内正文左齐"/>
    <w:basedOn w:val="--2"/>
    <w:qFormat/>
    <w:rPr>
      <w:rFonts w:cs="宋体"/>
      <w:sz w:val="24"/>
      <w:szCs w:val="20"/>
    </w:rPr>
  </w:style>
  <w:style w:type="paragraph" w:customStyle="1" w:styleId="SubHeadingSpecs">
    <w:name w:val="Sub Heading Specs"/>
    <w:basedOn w:val="Default"/>
    <w:next w:val="Default"/>
    <w:qFormat/>
    <w:rPr>
      <w:rFonts w:ascii="Verdana" w:eastAsia="宋体" w:hAnsi="Verdana" w:cs="Verdana"/>
    </w:rPr>
  </w:style>
  <w:style w:type="paragraph" w:customStyle="1" w:styleId="biaoti1">
    <w:name w:val="biaoti1"/>
    <w:basedOn w:val="affff4"/>
    <w:qFormat/>
    <w:pPr>
      <w:widowControl/>
      <w:spacing w:before="100" w:beforeAutospacing="1" w:after="100" w:afterAutospacing="1"/>
      <w:jc w:val="left"/>
    </w:pPr>
    <w:rPr>
      <w:rFonts w:ascii="宋体" w:eastAsia="Arial Unicode MS" w:hAnsi="Times New Roman" w:cs="Arial"/>
      <w:b/>
      <w:bCs/>
      <w:color w:val="0080C0"/>
      <w:kern w:val="0"/>
      <w:sz w:val="26"/>
      <w:szCs w:val="26"/>
    </w:rPr>
  </w:style>
  <w:style w:type="paragraph" w:customStyle="1" w:styleId="6e">
    <w:name w:val="修订6"/>
    <w:uiPriority w:val="99"/>
    <w:unhideWhenUsed/>
    <w:qFormat/>
    <w:rPr>
      <w:rFonts w:cs="Calibri"/>
      <w:kern w:val="2"/>
      <w:sz w:val="21"/>
      <w:szCs w:val="22"/>
    </w:rPr>
  </w:style>
  <w:style w:type="paragraph" w:customStyle="1" w:styleId="xl26">
    <w:name w:val="xl2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4"/>
      <w:szCs w:val="24"/>
    </w:rPr>
  </w:style>
  <w:style w:type="paragraph" w:customStyle="1" w:styleId="xl1128">
    <w:name w:val="xl1128"/>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2">
    <w:name w:val="表格编号正文"/>
    <w:basedOn w:val="affff4"/>
    <w:qFormat/>
    <w:pPr>
      <w:tabs>
        <w:tab w:val="left" w:pos="288"/>
      </w:tabs>
      <w:spacing w:before="60" w:after="60"/>
      <w:ind w:left="288" w:firstLineChars="200" w:hanging="288"/>
    </w:pPr>
    <w:rPr>
      <w:rFonts w:ascii="Arial" w:eastAsia="宋体" w:hAnsi="Arial" w:cs="Times New Roman"/>
      <w:sz w:val="24"/>
      <w:szCs w:val="24"/>
    </w:rPr>
  </w:style>
  <w:style w:type="paragraph" w:customStyle="1" w:styleId="2Charf7">
    <w:name w:val="正文 首行缩进:  2 字符 Char"/>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ArialGB2312040415">
    <w:name w:val="样式 (西文) Arial (中文) 仿宋_GB2312 四号 段前: 0.4 行 段后: 0.4 行 行距: 1.5..."/>
    <w:basedOn w:val="affff4"/>
    <w:qFormat/>
    <w:pPr>
      <w:spacing w:beforeLines="40" w:afterLines="40" w:line="360" w:lineRule="auto"/>
      <w:ind w:firstLineChars="200" w:firstLine="560"/>
    </w:pPr>
    <w:rPr>
      <w:rFonts w:ascii="Arial" w:eastAsia="宋体" w:hAnsi="Arial" w:cs="宋体"/>
      <w:kern w:val="0"/>
      <w:sz w:val="24"/>
      <w:szCs w:val="24"/>
    </w:rPr>
  </w:style>
  <w:style w:type="paragraph" w:customStyle="1" w:styleId="2fffff6">
    <w:name w:val="样式 段 + 首行缩进:  2 字符"/>
    <w:basedOn w:val="affffffffffa"/>
    <w:qFormat/>
    <w:pPr>
      <w:widowControl/>
      <w:tabs>
        <w:tab w:val="center" w:pos="4201"/>
        <w:tab w:val="right" w:leader="dot" w:pos="9298"/>
      </w:tabs>
      <w:adjustRightInd/>
      <w:spacing w:line="360" w:lineRule="auto"/>
      <w:ind w:firstLine="560"/>
      <w:textAlignment w:val="auto"/>
    </w:pPr>
    <w:rPr>
      <w:rFonts w:ascii="宋体" w:hAnsi="Times New Roman"/>
      <w:sz w:val="24"/>
    </w:rPr>
  </w:style>
  <w:style w:type="paragraph" w:customStyle="1" w:styleId="2PIM2H2Heading2Hidden2ndlevelh22Header2l2DON">
    <w:name w:val="样式 标题 2PIM2H2Heading 2 Hidden2nd levelh22Header 2l2DO N..."/>
    <w:basedOn w:val="29"/>
    <w:qFormat/>
    <w:pPr>
      <w:adjustRightInd/>
      <w:spacing w:before="480" w:after="240" w:line="416" w:lineRule="auto"/>
      <w:jc w:val="left"/>
      <w:textAlignment w:val="auto"/>
    </w:pPr>
    <w:rPr>
      <w:rFonts w:ascii="Arial" w:eastAsia="黑体" w:hAnsi="Arial" w:cs="宋体"/>
      <w:sz w:val="28"/>
    </w:rPr>
  </w:style>
  <w:style w:type="paragraph" w:customStyle="1" w:styleId="afffffffffffffffffffffffffffffffffffffffff3">
    <w:name w:val="四号正文"/>
    <w:basedOn w:val="affff4"/>
    <w:qFormat/>
    <w:pPr>
      <w:spacing w:before="156" w:after="156" w:line="360" w:lineRule="auto"/>
      <w:ind w:firstLineChars="200" w:firstLine="560"/>
    </w:pPr>
    <w:rPr>
      <w:rFonts w:ascii="Arial" w:eastAsia="宋体" w:hAnsi="Arial" w:cs="Times New Roman"/>
      <w:sz w:val="28"/>
      <w:szCs w:val="28"/>
    </w:rPr>
  </w:style>
  <w:style w:type="paragraph" w:customStyle="1" w:styleId="cq">
    <w:name w:val="cq"/>
    <w:basedOn w:val="affff4"/>
    <w:qFormat/>
    <w:pPr>
      <w:spacing w:before="156" w:after="156" w:line="360" w:lineRule="auto"/>
      <w:ind w:rightChars="200" w:right="420" w:firstLineChars="200" w:firstLine="560"/>
    </w:pPr>
    <w:rPr>
      <w:rFonts w:ascii="Arial" w:eastAsia="仿宋_GB2312" w:hAnsi="Arial" w:cs="宋体"/>
      <w:sz w:val="28"/>
      <w:szCs w:val="20"/>
    </w:rPr>
  </w:style>
  <w:style w:type="paragraph" w:customStyle="1" w:styleId="Arial0431428">
    <w:name w:val="样式 Arial 左侧:  0.43 厘米 段前: 1.4 磅 段后: 2.8 磅"/>
    <w:basedOn w:val="affff4"/>
    <w:qFormat/>
    <w:pPr>
      <w:spacing w:before="28" w:after="56" w:line="360" w:lineRule="auto"/>
      <w:ind w:left="244" w:firstLineChars="225" w:firstLine="540"/>
    </w:pPr>
    <w:rPr>
      <w:rFonts w:ascii="Arial" w:eastAsia="宋体" w:hAnsi="Arial" w:cs="宋体"/>
      <w:kern w:val="0"/>
      <w:sz w:val="24"/>
      <w:szCs w:val="24"/>
    </w:rPr>
  </w:style>
  <w:style w:type="paragraph" w:customStyle="1" w:styleId="c7">
    <w:name w:val="c封面标准英文名称"/>
    <w:basedOn w:val="affff4"/>
    <w:qFormat/>
    <w:pPr>
      <w:adjustRightInd w:val="0"/>
      <w:spacing w:before="156" w:after="156"/>
      <w:ind w:firstLineChars="200" w:firstLine="480"/>
      <w:jc w:val="center"/>
    </w:pPr>
    <w:rPr>
      <w:rFonts w:ascii="宋体" w:eastAsia="宋体" w:hAnsi="宋体" w:cs="Times New Roman"/>
      <w:b/>
      <w:sz w:val="28"/>
      <w:szCs w:val="20"/>
    </w:rPr>
  </w:style>
  <w:style w:type="paragraph" w:customStyle="1" w:styleId="xl1044">
    <w:name w:val="xl1044"/>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4">
    <w:name w:val="正文（一页纸）首行缩进"/>
    <w:basedOn w:val="afffffffffffffffffffffffff6"/>
    <w:qFormat/>
  </w:style>
  <w:style w:type="paragraph" w:customStyle="1" w:styleId="12111ALTZPI2">
    <w:name w:val="样式 正文缩进正文（首行缩进两字）四号四号1四号2四号11特点正文非缩进段1ALT+ZPI正文文字首行缩进...2"/>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ffffffffffffffffff5">
    <w:name w:val="五级无标题条"/>
    <w:basedOn w:val="affff4"/>
    <w:qFormat/>
    <w:pPr>
      <w:tabs>
        <w:tab w:val="left" w:pos="1800"/>
      </w:tabs>
      <w:spacing w:before="156" w:after="156"/>
      <w:ind w:left="1276"/>
    </w:pPr>
    <w:rPr>
      <w:rFonts w:ascii="Times New Roman" w:eastAsia="宋体" w:hAnsi="Times New Roman" w:cs="Times New Roman"/>
      <w:szCs w:val="21"/>
    </w:rPr>
  </w:style>
  <w:style w:type="paragraph" w:customStyle="1" w:styleId="PartIVTitle">
    <w:name w:val="Part IV Title"/>
    <w:basedOn w:val="PartIIITitle"/>
    <w:semiHidden/>
    <w:qFormat/>
    <w:pPr>
      <w:numPr>
        <w:ilvl w:val="0"/>
        <w:numId w:val="0"/>
      </w:numPr>
      <w:tabs>
        <w:tab w:val="clear" w:pos="360"/>
        <w:tab w:val="left" w:pos="720"/>
      </w:tabs>
      <w:ind w:firstLine="200"/>
    </w:pPr>
    <w:rPr>
      <w:sz w:val="30"/>
    </w:rPr>
  </w:style>
  <w:style w:type="paragraph" w:customStyle="1" w:styleId="xl27">
    <w:name w:val="xl2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4"/>
      <w:szCs w:val="24"/>
    </w:rPr>
  </w:style>
  <w:style w:type="paragraph" w:customStyle="1" w:styleId="2fffff7">
    <w:name w:val="项目符号2"/>
    <w:basedOn w:val="affff4"/>
    <w:qFormat/>
    <w:pPr>
      <w:tabs>
        <w:tab w:val="left" w:pos="840"/>
      </w:tabs>
      <w:spacing w:line="360" w:lineRule="auto"/>
      <w:ind w:left="840" w:hanging="420"/>
    </w:pPr>
    <w:rPr>
      <w:rFonts w:ascii="Times New Roman" w:eastAsia="宋体" w:hAnsi="Times New Roman" w:cs="Times New Roman"/>
      <w:sz w:val="24"/>
      <w:szCs w:val="24"/>
    </w:rPr>
  </w:style>
  <w:style w:type="paragraph" w:customStyle="1" w:styleId="afffffffffffffffffffffffffffffffffffffffff6">
    <w:name w:val="标准文件_一级项目符号"/>
    <w:basedOn w:val="affff4"/>
    <w:next w:val="affff4"/>
    <w:qFormat/>
    <w:pPr>
      <w:widowControl/>
      <w:adjustRightInd w:val="0"/>
      <w:snapToGrid w:val="0"/>
      <w:spacing w:before="156" w:after="156" w:line="300" w:lineRule="auto"/>
      <w:ind w:firstLineChars="200" w:firstLine="480"/>
    </w:pPr>
    <w:rPr>
      <w:rFonts w:ascii="宋体" w:eastAsia="宋体" w:hAnsi="宋体" w:cs="Times New Roman"/>
      <w:bCs/>
      <w:color w:val="000000"/>
      <w:spacing w:val="2"/>
      <w:kern w:val="0"/>
      <w:sz w:val="24"/>
      <w:szCs w:val="32"/>
    </w:rPr>
  </w:style>
  <w:style w:type="paragraph" w:customStyle="1" w:styleId="afffffffffffffffffffffffffffffffffffffffff7">
    <w:name w:val="图文(五号左)"/>
    <w:basedOn w:val="affff4"/>
    <w:qFormat/>
    <w:pPr>
      <w:spacing w:before="156" w:after="156"/>
      <w:ind w:firstLineChars="200" w:firstLine="480"/>
    </w:pPr>
    <w:rPr>
      <w:rFonts w:ascii="仿宋_GB2312" w:eastAsia="仿宋_GB2312" w:hAnsi="Arial" w:cs="Times New Roman"/>
      <w:szCs w:val="24"/>
    </w:rPr>
  </w:style>
  <w:style w:type="paragraph" w:customStyle="1" w:styleId="afffffffffffffffffffffffffffffffffffffffff8">
    <w:name w:val="正文加粗"/>
    <w:basedOn w:val="affff4"/>
    <w:next w:val="affff4"/>
    <w:qFormat/>
    <w:pPr>
      <w:spacing w:beforeLines="50" w:afterLines="50" w:line="360" w:lineRule="auto"/>
    </w:pPr>
    <w:rPr>
      <w:rFonts w:ascii="宋体" w:eastAsia="宋体" w:hAnsi="Times New Roman" w:cs="Times New Roman"/>
      <w:b/>
      <w:sz w:val="24"/>
      <w:szCs w:val="24"/>
    </w:rPr>
  </w:style>
  <w:style w:type="paragraph" w:customStyle="1" w:styleId="xl73">
    <w:name w:val="xl7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afffffffffffffffffffffffffffffffffffffffff9">
    <w:name w:val="a"/>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new3">
    <w:name w:val="new"/>
    <w:basedOn w:val="affff4"/>
    <w:qFormat/>
    <w:pPr>
      <w:widowControl/>
      <w:spacing w:before="100" w:beforeAutospacing="1" w:after="100" w:afterAutospacing="1"/>
      <w:jc w:val="left"/>
    </w:pPr>
    <w:rPr>
      <w:rFonts w:ascii="Arial" w:eastAsia="Arial Unicode MS" w:hAnsi="Arial" w:cs="Arial"/>
      <w:color w:val="000000"/>
      <w:kern w:val="0"/>
      <w:sz w:val="22"/>
    </w:rPr>
  </w:style>
  <w:style w:type="paragraph" w:customStyle="1" w:styleId="Bullets">
    <w:name w:val="Bullets"/>
    <w:basedOn w:val="affff4"/>
    <w:qFormat/>
    <w:pPr>
      <w:widowControl/>
      <w:numPr>
        <w:numId w:val="126"/>
      </w:numPr>
      <w:spacing w:before="60" w:after="60" w:line="360" w:lineRule="auto"/>
      <w:ind w:left="0" w:firstLineChars="200" w:firstLine="400"/>
    </w:pPr>
    <w:rPr>
      <w:rFonts w:ascii="Arial" w:eastAsia="宋体" w:hAnsi="Arial" w:cs="Times New Roman"/>
      <w:kern w:val="0"/>
      <w:sz w:val="24"/>
      <w:szCs w:val="20"/>
      <w:lang w:eastAsia="en-US"/>
    </w:rPr>
  </w:style>
  <w:style w:type="paragraph" w:customStyle="1" w:styleId="New4">
    <w:name w:val="正文 New"/>
    <w:qFormat/>
    <w:pPr>
      <w:widowControl w:val="0"/>
      <w:jc w:val="both"/>
    </w:pPr>
    <w:rPr>
      <w:rFonts w:cs="Calibri"/>
      <w:szCs w:val="24"/>
    </w:rPr>
  </w:style>
  <w:style w:type="paragraph" w:customStyle="1" w:styleId="5f2">
    <w:name w:val="标题5（可研报告）"/>
    <w:basedOn w:val="affffff6"/>
    <w:next w:val="411105021"/>
    <w:qFormat/>
    <w:pPr>
      <w:spacing w:beforeLines="70" w:afterLines="40"/>
      <w:ind w:firstLineChars="200" w:firstLine="480"/>
      <w:jc w:val="left"/>
    </w:pPr>
    <w:rPr>
      <w:rFonts w:eastAsia="宋体" w:cs="Times New Roman"/>
      <w:sz w:val="24"/>
    </w:rPr>
  </w:style>
  <w:style w:type="paragraph" w:customStyle="1" w:styleId="1230">
    <w:name w:val="序列1)2)3)"/>
    <w:basedOn w:val="affff4"/>
    <w:qFormat/>
    <w:pPr>
      <w:widowControl/>
      <w:tabs>
        <w:tab w:val="left" w:pos="1247"/>
        <w:tab w:val="left" w:pos="1588"/>
      </w:tabs>
      <w:adjustRightInd w:val="0"/>
      <w:snapToGrid w:val="0"/>
      <w:spacing w:before="156" w:after="156" w:line="500" w:lineRule="exact"/>
      <w:ind w:left="1588" w:firstLineChars="200" w:hanging="681"/>
      <w:textAlignment w:val="baseline"/>
    </w:pPr>
    <w:rPr>
      <w:rFonts w:ascii="宋体" w:eastAsia="宋体" w:hAnsi="宋体" w:cs="Times New Roman"/>
      <w:kern w:val="0"/>
      <w:sz w:val="28"/>
      <w:szCs w:val="20"/>
    </w:rPr>
  </w:style>
  <w:style w:type="paragraph" w:customStyle="1" w:styleId="xl39">
    <w:name w:val="xl39"/>
    <w:basedOn w:val="affff4"/>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xl1117">
    <w:name w:val="xl111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d">
    <w:name w:val="封面（内部）"/>
    <w:basedOn w:val="1c"/>
    <w:qFormat/>
    <w:pPr>
      <w:pageBreakBefore/>
      <w:numPr>
        <w:numId w:val="127"/>
      </w:numPr>
      <w:tabs>
        <w:tab w:val="clear" w:pos="3300"/>
        <w:tab w:val="left" w:pos="240"/>
      </w:tabs>
      <w:spacing w:before="4680" w:after="1200" w:line="240" w:lineRule="auto"/>
      <w:ind w:left="900" w:firstLine="0"/>
      <w:jc w:val="both"/>
    </w:pPr>
    <w:rPr>
      <w:rFonts w:ascii="Arial" w:hAnsi="Arial" w:cs="宋体"/>
      <w:spacing w:val="20"/>
      <w:kern w:val="0"/>
      <w:sz w:val="84"/>
      <w:szCs w:val="20"/>
    </w:rPr>
  </w:style>
  <w:style w:type="paragraph" w:customStyle="1" w:styleId="GB23123">
    <w:name w:val="样式 仿宋_GB2312 小三"/>
    <w:basedOn w:val="affff4"/>
    <w:qFormat/>
    <w:pPr>
      <w:spacing w:before="156" w:after="156"/>
      <w:ind w:firstLineChars="200" w:firstLine="600"/>
    </w:pPr>
    <w:rPr>
      <w:rFonts w:ascii="仿宋_GB2312" w:eastAsia="仿宋_GB2312" w:hAnsi="宋体" w:cs="Times New Roman"/>
      <w:sz w:val="24"/>
      <w:szCs w:val="20"/>
    </w:rPr>
  </w:style>
  <w:style w:type="paragraph" w:customStyle="1" w:styleId="2ChapterXXStatementh22Header2l2Level2Headhea">
    <w:name w:val="样式 标题 2Chapter X.X. Statementh22Header 2l2Level 2 Headhea..."/>
    <w:basedOn w:val="29"/>
    <w:qFormat/>
    <w:pPr>
      <w:tabs>
        <w:tab w:val="left" w:pos="240"/>
      </w:tabs>
      <w:adjustRightInd/>
      <w:spacing w:before="120" w:afterLines="50"/>
      <w:jc w:val="both"/>
      <w:textAlignment w:val="auto"/>
    </w:pPr>
    <w:rPr>
      <w:rFonts w:eastAsia="黑体" w:hAnsi="Arial" w:cs="宋体"/>
      <w:szCs w:val="24"/>
    </w:rPr>
  </w:style>
  <w:style w:type="paragraph" w:customStyle="1" w:styleId="pt9">
    <w:name w:val="pt9"/>
    <w:basedOn w:val="affff4"/>
    <w:qFormat/>
    <w:pPr>
      <w:widowControl/>
      <w:tabs>
        <w:tab w:val="left" w:pos="360"/>
      </w:tabs>
      <w:spacing w:before="100" w:beforeAutospacing="1" w:after="100" w:afterAutospacing="1"/>
      <w:jc w:val="left"/>
    </w:pPr>
    <w:rPr>
      <w:rFonts w:ascii="宋体" w:eastAsia="宋体" w:hAnsi="宋体" w:cs="宋体"/>
      <w:kern w:val="0"/>
      <w:sz w:val="24"/>
      <w:szCs w:val="24"/>
    </w:rPr>
  </w:style>
  <w:style w:type="paragraph" w:customStyle="1" w:styleId="31">
    <w:name w:val="分项3"/>
    <w:basedOn w:val="affff4"/>
    <w:qFormat/>
    <w:pPr>
      <w:numPr>
        <w:ilvl w:val="4"/>
        <w:numId w:val="128"/>
      </w:numPr>
      <w:tabs>
        <w:tab w:val="left" w:pos="840"/>
      </w:tabs>
      <w:autoSpaceDE w:val="0"/>
      <w:autoSpaceDN w:val="0"/>
      <w:adjustRightInd w:val="0"/>
      <w:spacing w:before="156" w:after="156"/>
      <w:ind w:left="0" w:firstLineChars="200" w:firstLine="200"/>
    </w:pPr>
    <w:rPr>
      <w:rFonts w:ascii="仿宋_GB2312" w:eastAsia="仿宋_GB2312" w:hAnsi="Arial" w:cs="Times New Roman"/>
      <w:color w:val="000000"/>
      <w:kern w:val="0"/>
      <w:sz w:val="28"/>
      <w:szCs w:val="24"/>
      <w:lang w:bidi="en-US"/>
    </w:rPr>
  </w:style>
  <w:style w:type="paragraph" w:customStyle="1" w:styleId="titblackb11">
    <w:name w:val="tit_blackb11"/>
    <w:basedOn w:val="affff4"/>
    <w:qFormat/>
    <w:pPr>
      <w:widowControl/>
      <w:spacing w:before="100" w:beforeAutospacing="1" w:after="100" w:afterAutospacing="1"/>
      <w:jc w:val="left"/>
    </w:pPr>
    <w:rPr>
      <w:rFonts w:ascii="宋体" w:eastAsia="宋体" w:hAnsi="宋体" w:cs="宋体"/>
      <w:b/>
      <w:bCs/>
      <w:color w:val="000000"/>
      <w:kern w:val="0"/>
      <w:sz w:val="15"/>
      <w:szCs w:val="15"/>
    </w:rPr>
  </w:style>
  <w:style w:type="paragraph" w:customStyle="1" w:styleId="afffffffffffffffffffffffffffffffffffffffffa">
    <w:name w:val="图文(小四右)"/>
    <w:basedOn w:val="affff4"/>
    <w:qFormat/>
    <w:pPr>
      <w:spacing w:before="156" w:after="156"/>
      <w:ind w:firstLineChars="200" w:firstLine="480"/>
      <w:jc w:val="right"/>
    </w:pPr>
    <w:rPr>
      <w:rFonts w:ascii="Arial" w:eastAsia="仿宋_GB2312" w:hAnsi="Arial" w:cs="Times New Roman"/>
      <w:sz w:val="24"/>
      <w:szCs w:val="24"/>
    </w:rPr>
  </w:style>
  <w:style w:type="paragraph" w:customStyle="1" w:styleId="itemlistintable0">
    <w:name w:val="itemlistintable"/>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1fffff5">
    <w:name w:val="正文编号1"/>
    <w:basedOn w:val="affff4"/>
    <w:qFormat/>
    <w:pPr>
      <w:widowControl/>
      <w:tabs>
        <w:tab w:val="left" w:leader="dot" w:pos="1701"/>
        <w:tab w:val="left" w:pos="9072"/>
      </w:tabs>
      <w:adjustRightInd w:val="0"/>
      <w:snapToGrid w:val="0"/>
      <w:spacing w:before="156" w:after="156" w:line="360" w:lineRule="atLeast"/>
      <w:ind w:left="2342" w:hanging="471"/>
    </w:pPr>
    <w:rPr>
      <w:rFonts w:ascii="Times New Roman" w:eastAsia="宋体" w:hAnsi="Times New Roman" w:cs="Times New Roman"/>
      <w:kern w:val="21"/>
      <w:szCs w:val="20"/>
    </w:rPr>
  </w:style>
  <w:style w:type="paragraph" w:customStyle="1" w:styleId="1fffff6">
    <w:name w:val="±íÍ·:1"/>
    <w:basedOn w:val="affff4"/>
    <w:qFormat/>
    <w:pPr>
      <w:widowControl/>
      <w:tabs>
        <w:tab w:val="left" w:pos="276"/>
      </w:tabs>
      <w:overflowPunct w:val="0"/>
      <w:autoSpaceDE w:val="0"/>
      <w:autoSpaceDN w:val="0"/>
      <w:adjustRightInd w:val="0"/>
      <w:spacing w:before="156" w:after="156"/>
      <w:jc w:val="center"/>
    </w:pPr>
    <w:rPr>
      <w:rFonts w:ascii="Times New Roman" w:eastAsia="宋体" w:hAnsi="Times New Roman" w:cs="Times New Roman"/>
      <w:kern w:val="0"/>
      <w:szCs w:val="20"/>
    </w:rPr>
  </w:style>
  <w:style w:type="paragraph" w:customStyle="1" w:styleId="CharChar3CharChar">
    <w:name w:val="Char Char3 Char Char"/>
    <w:basedOn w:val="affff4"/>
    <w:qFormat/>
    <w:pPr>
      <w:widowControl/>
      <w:spacing w:before="156" w:after="160" w:line="240" w:lineRule="exact"/>
      <w:ind w:firstLineChars="200" w:firstLine="480"/>
    </w:pPr>
    <w:rPr>
      <w:rFonts w:ascii="Arial" w:eastAsia="Times New Roman" w:hAnsi="Arial" w:cs="Verdana"/>
      <w:b/>
      <w:kern w:val="0"/>
      <w:sz w:val="24"/>
      <w:szCs w:val="24"/>
      <w:lang w:eastAsia="en-US"/>
    </w:rPr>
  </w:style>
  <w:style w:type="paragraph" w:customStyle="1" w:styleId="xl97">
    <w:name w:val="xl97"/>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TimesNewRoman0">
    <w:name w:val="样式 正文文字缩进 + Times New Roman"/>
    <w:basedOn w:val="affff4"/>
    <w:qFormat/>
    <w:pPr>
      <w:spacing w:before="156" w:after="156" w:line="360" w:lineRule="auto"/>
      <w:ind w:firstLine="482"/>
    </w:pPr>
    <w:rPr>
      <w:rFonts w:ascii="Times New Roman" w:eastAsia="宋体" w:hAnsi="Times New Roman" w:cs="Times New Roman"/>
      <w:sz w:val="24"/>
      <w:szCs w:val="20"/>
    </w:rPr>
  </w:style>
  <w:style w:type="paragraph" w:customStyle="1" w:styleId="CharCharChar7">
    <w:name w:val="方案项目 Char Char Char"/>
    <w:basedOn w:val="affff4"/>
    <w:qFormat/>
    <w:pPr>
      <w:tabs>
        <w:tab w:val="left" w:pos="900"/>
      </w:tabs>
      <w:adjustRightInd w:val="0"/>
      <w:spacing w:before="156" w:after="156" w:line="360" w:lineRule="auto"/>
      <w:ind w:left="900" w:hanging="420"/>
      <w:textAlignment w:val="baseline"/>
    </w:pPr>
    <w:rPr>
      <w:rFonts w:ascii="宋体" w:eastAsia="宋体" w:hAnsi="Arial" w:cs="Times New Roman"/>
      <w:bCs/>
      <w:kern w:val="0"/>
      <w:sz w:val="24"/>
      <w:szCs w:val="24"/>
    </w:rPr>
  </w:style>
  <w:style w:type="paragraph" w:customStyle="1" w:styleId="1fffff7">
    <w:name w:val="正文样式1"/>
    <w:basedOn w:val="affff4"/>
    <w:qFormat/>
    <w:pPr>
      <w:spacing w:before="156" w:after="156" w:line="360" w:lineRule="auto"/>
      <w:ind w:firstLineChars="200" w:firstLine="420"/>
    </w:pPr>
    <w:rPr>
      <w:rFonts w:ascii="Times New Roman" w:eastAsia="宋体" w:hAnsi="Times New Roman" w:cs="Times New Roman"/>
      <w:szCs w:val="20"/>
    </w:rPr>
  </w:style>
  <w:style w:type="paragraph" w:customStyle="1" w:styleId="afffffffffffffffffffffffffffffffffffffffffb">
    <w:name w:val="章小段"/>
    <w:basedOn w:val="affffffffffffffffffffffffffff2"/>
    <w:qFormat/>
    <w:pPr>
      <w:tabs>
        <w:tab w:val="left" w:pos="360"/>
      </w:tabs>
      <w:spacing w:line="180" w:lineRule="auto"/>
    </w:pPr>
    <w:rPr>
      <w:rFonts w:cs="Arial"/>
      <w:szCs w:val="13"/>
    </w:rPr>
  </w:style>
  <w:style w:type="paragraph" w:customStyle="1" w:styleId="ParaCharCharCharCharCharCharCharCharCharChar">
    <w:name w:val="默认段落字体 Para Char Char Char Char Char Char Char Char Char Char"/>
    <w:basedOn w:val="affff4"/>
    <w:qFormat/>
    <w:rPr>
      <w:rFonts w:ascii="Tahoma" w:eastAsia="宋体" w:hAnsi="Tahoma" w:cs="Times New Roman"/>
      <w:sz w:val="24"/>
      <w:szCs w:val="20"/>
    </w:rPr>
  </w:style>
  <w:style w:type="paragraph" w:customStyle="1" w:styleId="2H22ndlevelh22Header2l2Titre2Head2Heading2Hi">
    <w:name w:val="样式 标题 2H22nd levelh22Header 2l2Titre2Head 2Heading 2 Hi..."/>
    <w:basedOn w:val="29"/>
    <w:qFormat/>
    <w:pPr>
      <w:numPr>
        <w:ilvl w:val="1"/>
        <w:numId w:val="129"/>
      </w:numPr>
      <w:tabs>
        <w:tab w:val="left" w:pos="360"/>
        <w:tab w:val="left" w:pos="432"/>
        <w:tab w:val="left" w:pos="576"/>
      </w:tabs>
      <w:spacing w:before="480" w:after="240" w:line="160" w:lineRule="atLeast"/>
      <w:jc w:val="both"/>
    </w:pPr>
    <w:rPr>
      <w:rFonts w:ascii="黑体" w:eastAsia="黑体" w:hAnsi="黑体"/>
      <w:sz w:val="30"/>
    </w:rPr>
  </w:style>
  <w:style w:type="paragraph" w:customStyle="1" w:styleId="ExampleUserInput">
    <w:name w:val="ExampleUserInput"/>
    <w:basedOn w:val="Para"/>
    <w:qFormat/>
    <w:rPr>
      <w:rFonts w:ascii="Courier 10 Pitch" w:hAnsi="Courier 10 Pitch" w:cs="Times New Roman"/>
      <w:b/>
      <w:bCs/>
    </w:rPr>
  </w:style>
  <w:style w:type="paragraph" w:customStyle="1" w:styleId="xl109">
    <w:name w:val="xl109"/>
    <w:basedOn w:val="affff4"/>
    <w:qFormat/>
    <w:pPr>
      <w:widowControl/>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afffffffffffffffffffffffffffffffffffffffffc">
    <w:name w:val="大纲正文"/>
    <w:basedOn w:val="affff4"/>
    <w:qFormat/>
    <w:pPr>
      <w:spacing w:before="156" w:after="156" w:line="360" w:lineRule="auto"/>
      <w:ind w:firstLineChars="200" w:firstLine="480"/>
    </w:pPr>
    <w:rPr>
      <w:rFonts w:ascii="宋体" w:eastAsia="宋体" w:hAnsi="宋体" w:cs="宋体"/>
      <w:sz w:val="24"/>
      <w:szCs w:val="20"/>
    </w:rPr>
  </w:style>
  <w:style w:type="paragraph" w:customStyle="1" w:styleId="aa">
    <w:name w:val="矩形"/>
    <w:basedOn w:val="affff4"/>
    <w:qFormat/>
    <w:pPr>
      <w:numPr>
        <w:numId w:val="130"/>
      </w:numPr>
      <w:tabs>
        <w:tab w:val="left" w:pos="360"/>
      </w:tabs>
      <w:spacing w:before="156" w:after="156" w:line="312" w:lineRule="auto"/>
      <w:ind w:left="0" w:firstLineChars="200" w:firstLine="200"/>
    </w:pPr>
    <w:rPr>
      <w:rFonts w:ascii="宋体" w:eastAsia="宋体" w:hAnsi="Arial" w:cs="Times New Roman"/>
      <w:szCs w:val="20"/>
    </w:rPr>
  </w:style>
  <w:style w:type="paragraph" w:customStyle="1" w:styleId="afffffffffffffffffffffffffffffffffffffffffd">
    <w:name w:val="加点正文"/>
    <w:basedOn w:val="affff4"/>
    <w:qFormat/>
    <w:pPr>
      <w:tabs>
        <w:tab w:val="left" w:pos="480"/>
      </w:tabs>
      <w:spacing w:before="156" w:after="156" w:line="300" w:lineRule="auto"/>
      <w:ind w:left="420" w:firstLineChars="200" w:hanging="420"/>
    </w:pPr>
    <w:rPr>
      <w:rFonts w:ascii="宋体" w:eastAsia="宋体" w:hAnsi="宋体" w:cs="Times New Roman"/>
      <w:sz w:val="24"/>
      <w:szCs w:val="32"/>
    </w:rPr>
  </w:style>
  <w:style w:type="paragraph" w:customStyle="1" w:styleId="afffffffffffffffffffffffffffffffffffffffffe">
    <w:name w:val="绘图标准"/>
    <w:basedOn w:val="affff4"/>
    <w:qFormat/>
    <w:pPr>
      <w:tabs>
        <w:tab w:val="left" w:pos="360"/>
        <w:tab w:val="left" w:pos="1260"/>
      </w:tabs>
      <w:spacing w:before="156" w:after="156"/>
      <w:ind w:firstLineChars="200" w:firstLine="480"/>
    </w:pPr>
    <w:rPr>
      <w:rFonts w:ascii="Arial" w:eastAsia="新宋体" w:hAnsi="Arial" w:cs="Times New Roman"/>
      <w:kern w:val="0"/>
      <w:sz w:val="28"/>
      <w:szCs w:val="20"/>
    </w:rPr>
  </w:style>
  <w:style w:type="paragraph" w:customStyle="1" w:styleId="xl1122">
    <w:name w:val="xl112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Watermark">
    <w:name w:val="Watermark"/>
    <w:basedOn w:val="affff4"/>
    <w:next w:val="affff4"/>
    <w:qFormat/>
    <w:pPr>
      <w:widowControl/>
      <w:spacing w:before="156" w:after="156" w:line="14" w:lineRule="exact"/>
      <w:ind w:firstLineChars="200" w:firstLine="480"/>
      <w:jc w:val="center"/>
    </w:pPr>
    <w:rPr>
      <w:rFonts w:ascii="Arial" w:eastAsia="宋体" w:hAnsi="Arial" w:cs="Times New Roman"/>
      <w:vanish/>
      <w:kern w:val="0"/>
      <w:sz w:val="16"/>
      <w:szCs w:val="20"/>
      <w:lang w:eastAsia="en-US"/>
    </w:rPr>
  </w:style>
  <w:style w:type="paragraph" w:customStyle="1" w:styleId="DefaultParagraphFontParaChar">
    <w:name w:val="Default Paragraph Font Para Char"/>
    <w:basedOn w:val="affff4"/>
    <w:qFormat/>
    <w:pPr>
      <w:widowControl/>
      <w:spacing w:before="156" w:after="156" w:line="240" w:lineRule="exact"/>
      <w:jc w:val="left"/>
    </w:pPr>
    <w:rPr>
      <w:rFonts w:ascii="Verdana" w:eastAsia="宋体" w:hAnsi="Verdana" w:cs="Times New Roman"/>
      <w:kern w:val="0"/>
      <w:sz w:val="20"/>
      <w:szCs w:val="20"/>
      <w:lang w:eastAsia="en-US"/>
    </w:rPr>
  </w:style>
  <w:style w:type="paragraph" w:customStyle="1" w:styleId="28">
    <w:name w:val="编号 2"/>
    <w:basedOn w:val="1"/>
    <w:qFormat/>
    <w:pPr>
      <w:numPr>
        <w:numId w:val="131"/>
      </w:numPr>
      <w:tabs>
        <w:tab w:val="clear" w:pos="360"/>
        <w:tab w:val="clear" w:pos="1080"/>
        <w:tab w:val="left" w:pos="1560"/>
      </w:tabs>
      <w:ind w:left="0" w:firstLine="0"/>
    </w:pPr>
    <w:rPr>
      <w:szCs w:val="20"/>
    </w:rPr>
  </w:style>
  <w:style w:type="paragraph" w:customStyle="1" w:styleId="ZTE5">
    <w:name w:val="ZTE标题5"/>
    <w:basedOn w:val="affff4"/>
    <w:qFormat/>
    <w:pPr>
      <w:widowControl/>
      <w:tabs>
        <w:tab w:val="left" w:pos="1276"/>
      </w:tabs>
      <w:spacing w:before="156" w:after="156"/>
      <w:ind w:left="1276"/>
      <w:jc w:val="left"/>
    </w:pPr>
    <w:rPr>
      <w:rFonts w:ascii="Times New Roman" w:eastAsia="宋体" w:hAnsi="Times New Roman" w:cs="Times New Roman"/>
      <w:b/>
      <w:kern w:val="0"/>
      <w:szCs w:val="21"/>
    </w:rPr>
  </w:style>
  <w:style w:type="paragraph" w:customStyle="1" w:styleId="xl191">
    <w:name w:val="xl191"/>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15d">
    <w:name w:val="样式 行距: 1.5 倍行距"/>
    <w:basedOn w:val="affff4"/>
    <w:qFormat/>
    <w:pPr>
      <w:spacing w:before="156" w:after="156" w:line="360" w:lineRule="auto"/>
      <w:ind w:firstLineChars="200" w:firstLine="480"/>
    </w:pPr>
    <w:rPr>
      <w:rFonts w:ascii="Arial" w:eastAsia="宋体" w:hAnsi="Arial" w:cs="宋体"/>
      <w:kern w:val="0"/>
      <w:sz w:val="24"/>
      <w:szCs w:val="24"/>
    </w:rPr>
  </w:style>
  <w:style w:type="paragraph" w:customStyle="1" w:styleId="xl230">
    <w:name w:val="xl230"/>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18"/>
      <w:szCs w:val="18"/>
    </w:rPr>
  </w:style>
  <w:style w:type="paragraph" w:customStyle="1" w:styleId="affffffffffffffffffffffffffffffffffffffffff">
    <w:name w:val="a本文题注"/>
    <w:basedOn w:val="affffd"/>
    <w:next w:val="affff4"/>
    <w:qFormat/>
    <w:pPr>
      <w:widowControl w:val="0"/>
      <w:spacing w:before="156" w:after="156"/>
      <w:ind w:firstLineChars="200" w:firstLine="200"/>
      <w:jc w:val="center"/>
    </w:pPr>
    <w:rPr>
      <w:rFonts w:ascii="Arial" w:hAnsi="Arial" w:cs="宋体"/>
      <w:bCs w:val="0"/>
      <w:sz w:val="24"/>
    </w:rPr>
  </w:style>
  <w:style w:type="paragraph" w:customStyle="1" w:styleId="xl267">
    <w:name w:val="xl267"/>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GB2312280">
    <w:name w:val="样式 仿宋_GB2312 四号 黑色 行距: 固定值 28 磅"/>
    <w:basedOn w:val="affff4"/>
    <w:qFormat/>
    <w:pPr>
      <w:spacing w:before="156" w:after="156" w:line="360" w:lineRule="auto"/>
      <w:ind w:firstLineChars="200" w:firstLine="480"/>
    </w:pPr>
    <w:rPr>
      <w:rFonts w:ascii="仿宋_GB2312" w:eastAsia="宋体" w:hAnsi="宋体" w:cs="宋体"/>
      <w:color w:val="000000"/>
      <w:sz w:val="24"/>
      <w:szCs w:val="20"/>
    </w:rPr>
  </w:style>
  <w:style w:type="paragraph" w:customStyle="1" w:styleId="xl146">
    <w:name w:val="xl146"/>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xl108">
    <w:name w:val="xl108"/>
    <w:basedOn w:val="affff4"/>
    <w:qFormat/>
    <w:pPr>
      <w:widowControl/>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fffffffffffffffffffffffffffffff0">
    <w:name w:val="文件分类"/>
    <w:basedOn w:val="afffffffffffffffff7"/>
    <w:qFormat/>
    <w:pPr>
      <w:widowControl/>
      <w:adjustRightInd w:val="0"/>
      <w:snapToGrid w:val="0"/>
      <w:spacing w:before="156" w:after="156" w:line="2400" w:lineRule="auto"/>
      <w:ind w:firstLineChars="0" w:firstLine="0"/>
      <w:jc w:val="center"/>
      <w:textAlignment w:val="baseline"/>
    </w:pPr>
    <w:rPr>
      <w:rFonts w:ascii="宋体"/>
      <w:spacing w:val="10"/>
      <w:sz w:val="32"/>
      <w:szCs w:val="20"/>
    </w:rPr>
  </w:style>
  <w:style w:type="paragraph" w:customStyle="1" w:styleId="2223">
    <w:name w:val="样式 样式 样式 题注 + 居中 首行缩进:  2 字符 + 首行缩进:  2 字符 + 首行缩进:  2 字符"/>
    <w:basedOn w:val="affff4"/>
    <w:qFormat/>
    <w:pPr>
      <w:spacing w:before="156" w:after="156"/>
      <w:ind w:firstLineChars="200" w:firstLine="360"/>
      <w:jc w:val="center"/>
    </w:pPr>
    <w:rPr>
      <w:rFonts w:ascii="Arial" w:eastAsia="宋体" w:hAnsi="Arial" w:cs="Times New Roman"/>
      <w:b/>
      <w:sz w:val="18"/>
      <w:szCs w:val="20"/>
    </w:rPr>
  </w:style>
  <w:style w:type="paragraph" w:customStyle="1" w:styleId="tabletext2">
    <w:name w:val="tabletext"/>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xl76">
    <w:name w:val="xl7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1113">
    <w:name w:val="1.1.1"/>
    <w:basedOn w:val="affff4"/>
    <w:next w:val="affff5"/>
    <w:qFormat/>
    <w:pPr>
      <w:spacing w:before="156" w:after="156"/>
    </w:pPr>
    <w:rPr>
      <w:rFonts w:ascii="Times New Roman" w:eastAsia="宋体" w:hAnsi="Times New Roman" w:cs="Times New Roman"/>
      <w:b/>
      <w:sz w:val="24"/>
      <w:szCs w:val="24"/>
    </w:rPr>
  </w:style>
  <w:style w:type="paragraph" w:customStyle="1" w:styleId="40512">
    <w:name w:val="样式 标题 4 + 段后: 0.5 行12"/>
    <w:basedOn w:val="46"/>
    <w:qFormat/>
    <w:pPr>
      <w:widowControl/>
      <w:tabs>
        <w:tab w:val="left" w:pos="2100"/>
      </w:tabs>
      <w:spacing w:before="0" w:after="120" w:line="400" w:lineRule="exact"/>
      <w:ind w:left="2100" w:hanging="420"/>
      <w:jc w:val="left"/>
    </w:pPr>
    <w:rPr>
      <w:rFonts w:cs="宋体"/>
      <w:b w:val="0"/>
      <w:bCs w:val="0"/>
      <w:kern w:val="0"/>
      <w:szCs w:val="20"/>
    </w:rPr>
  </w:style>
  <w:style w:type="paragraph" w:customStyle="1" w:styleId="170">
    <w:name w:val="17"/>
    <w:uiPriority w:val="99"/>
    <w:qFormat/>
    <w:rPr>
      <w:rFonts w:cs="Calibri"/>
      <w:kern w:val="2"/>
      <w:sz w:val="21"/>
      <w:szCs w:val="22"/>
    </w:rPr>
  </w:style>
  <w:style w:type="paragraph" w:customStyle="1" w:styleId="NotesTextlist">
    <w:name w:val="Notes Text list"/>
    <w:basedOn w:val="affff4"/>
    <w:qFormat/>
    <w:pPr>
      <w:widowControl/>
      <w:numPr>
        <w:numId w:val="132"/>
      </w:numPr>
      <w:pBdr>
        <w:bottom w:val="single" w:sz="8" w:space="5" w:color="auto"/>
      </w:pBdr>
      <w:tabs>
        <w:tab w:val="clear" w:pos="840"/>
        <w:tab w:val="left" w:pos="288"/>
      </w:tabs>
      <w:spacing w:before="156" w:after="156"/>
      <w:ind w:left="1985" w:firstLineChars="200" w:hanging="288"/>
    </w:pPr>
    <w:rPr>
      <w:rFonts w:ascii="Arial" w:eastAsia="楷体_GB2312" w:hAnsi="Arial" w:cs="Arial"/>
      <w:color w:val="000000"/>
      <w:kern w:val="0"/>
      <w:szCs w:val="21"/>
    </w:rPr>
  </w:style>
  <w:style w:type="paragraph" w:customStyle="1" w:styleId="CM19">
    <w:name w:val="CM19"/>
    <w:basedOn w:val="Default"/>
    <w:next w:val="Default"/>
    <w:qFormat/>
    <w:rPr>
      <w:rFonts w:ascii="宋体" w:eastAsia="宋体" w:cs="宋体"/>
    </w:rPr>
  </w:style>
  <w:style w:type="paragraph" w:customStyle="1" w:styleId="3156015">
    <w:name w:val="样式 标题 3 + 四号 段前: 15.6 磅 段后: 0 磅 行距: 1.5 倍行距"/>
    <w:basedOn w:val="37"/>
    <w:qFormat/>
    <w:pPr>
      <w:tabs>
        <w:tab w:val="left" w:pos="2040"/>
        <w:tab w:val="left" w:pos="2126"/>
      </w:tabs>
      <w:spacing w:beforeLines="100" w:after="0" w:line="360" w:lineRule="auto"/>
      <w:ind w:leftChars="800" w:left="2040" w:hangingChars="200" w:hanging="360"/>
      <w:jc w:val="left"/>
    </w:pPr>
    <w:rPr>
      <w:kern w:val="0"/>
      <w:sz w:val="24"/>
      <w:szCs w:val="20"/>
    </w:rPr>
  </w:style>
  <w:style w:type="paragraph" w:customStyle="1" w:styleId="affffffffffffffffffffffffffffffffffffffffff1">
    <w:name w:val="插图题注"/>
    <w:next w:val="affff4"/>
    <w:qFormat/>
    <w:pPr>
      <w:ind w:left="4356" w:hanging="369"/>
      <w:jc w:val="center"/>
    </w:pPr>
    <w:rPr>
      <w:rFonts w:ascii="Arial" w:hAnsi="Arial" w:cs="Calibri"/>
      <w:sz w:val="18"/>
      <w:szCs w:val="18"/>
    </w:rPr>
  </w:style>
  <w:style w:type="paragraph" w:customStyle="1" w:styleId="affffffffffffffffffffffffffffffffffffffffff2">
    <w:name w:val="标准文件_目录标题"/>
    <w:basedOn w:val="affff4"/>
    <w:qFormat/>
    <w:pPr>
      <w:tabs>
        <w:tab w:val="right" w:leader="dot" w:pos="8296"/>
      </w:tabs>
      <w:spacing w:before="156" w:after="156"/>
      <w:ind w:firstLineChars="200" w:firstLine="480"/>
      <w:jc w:val="center"/>
    </w:pPr>
    <w:rPr>
      <w:rFonts w:ascii="宋体" w:eastAsia="宋体" w:hAnsi="宋体" w:cs="Times New Roman"/>
      <w:sz w:val="44"/>
      <w:szCs w:val="44"/>
    </w:rPr>
  </w:style>
  <w:style w:type="paragraph" w:customStyle="1" w:styleId="xl1063">
    <w:name w:val="xl1063"/>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xl1071">
    <w:name w:val="xl107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040">
    <w:name w:val="标题04"/>
    <w:basedOn w:val="46"/>
    <w:qFormat/>
    <w:pPr>
      <w:widowControl/>
      <w:tabs>
        <w:tab w:val="left" w:pos="851"/>
      </w:tabs>
      <w:spacing w:before="240" w:after="120" w:line="240" w:lineRule="auto"/>
      <w:ind w:right="238" w:firstLine="510"/>
      <w:jc w:val="left"/>
    </w:pPr>
    <w:rPr>
      <w:rFonts w:ascii="仿宋_GB2312" w:eastAsia="仿宋_GB2312"/>
      <w:kern w:val="0"/>
      <w:sz w:val="30"/>
    </w:rPr>
  </w:style>
  <w:style w:type="paragraph" w:customStyle="1" w:styleId="P1">
    <w:name w:val="P1"/>
    <w:basedOn w:val="affff4"/>
    <w:qFormat/>
    <w:pPr>
      <w:widowControl/>
      <w:spacing w:before="240" w:after="156" w:line="240" w:lineRule="atLeast"/>
      <w:ind w:firstLineChars="200" w:firstLine="480"/>
    </w:pPr>
    <w:rPr>
      <w:rFonts w:ascii="Arial" w:eastAsia="宋体" w:hAnsi="Arial" w:cs="Times New Roman"/>
      <w:b/>
      <w:kern w:val="0"/>
      <w:szCs w:val="21"/>
      <w:lang w:eastAsia="en-US"/>
    </w:rPr>
  </w:style>
  <w:style w:type="paragraph" w:customStyle="1" w:styleId="1H1Heading0SectionHeadingChapterNbrR1H11h1L">
    <w:name w:val="样式 标题 1H1章Heading 0Section Heading(Chapter Nbr)R1H11h1L..."/>
    <w:basedOn w:val="1c"/>
    <w:qFormat/>
    <w:pPr>
      <w:pageBreakBefore/>
      <w:widowControl/>
      <w:numPr>
        <w:numId w:val="133"/>
      </w:numPr>
      <w:tabs>
        <w:tab w:val="left" w:pos="625"/>
      </w:tabs>
      <w:spacing w:before="960" w:after="480" w:line="578" w:lineRule="auto"/>
      <w:ind w:firstLineChars="200" w:firstLine="200"/>
      <w:jc w:val="both"/>
    </w:pPr>
    <w:rPr>
      <w:rFonts w:eastAsia="宋体" w:cs="宋体"/>
      <w:sz w:val="36"/>
      <w:szCs w:val="20"/>
    </w:rPr>
  </w:style>
  <w:style w:type="paragraph" w:customStyle="1" w:styleId="ParaCharCharCharChar">
    <w:name w:val="默认段落字体 Para Char Char Char Char"/>
    <w:basedOn w:val="affff4"/>
    <w:qFormat/>
    <w:pPr>
      <w:spacing w:before="156" w:after="156"/>
    </w:pPr>
    <w:rPr>
      <w:rFonts w:ascii="Times New Roman" w:eastAsia="宋体" w:hAnsi="Times New Roman" w:cs="Times New Roman"/>
      <w:szCs w:val="24"/>
    </w:rPr>
  </w:style>
  <w:style w:type="paragraph" w:customStyle="1" w:styleId="affffffffffffffffffffffffffffffffffffffffff3">
    <w:name w:val="_"/>
    <w:basedOn w:val="affff4"/>
    <w:qFormat/>
    <w:pPr>
      <w:adjustRightInd w:val="0"/>
      <w:spacing w:before="156" w:after="156" w:line="360" w:lineRule="auto"/>
      <w:ind w:left="480" w:firstLineChars="200" w:firstLine="480"/>
      <w:textAlignment w:val="baseline"/>
    </w:pPr>
    <w:rPr>
      <w:rFonts w:ascii="Arial" w:eastAsia="宋体" w:hAnsi="Arial" w:cs="Times New Roman"/>
      <w:kern w:val="0"/>
      <w:sz w:val="24"/>
      <w:szCs w:val="20"/>
    </w:rPr>
  </w:style>
  <w:style w:type="paragraph" w:customStyle="1" w:styleId="ISSNormal3">
    <w:name w:val="ISS_Normal3"/>
    <w:basedOn w:val="affff4"/>
    <w:qFormat/>
    <w:pPr>
      <w:spacing w:before="156" w:after="156" w:line="360" w:lineRule="auto"/>
      <w:ind w:left="340" w:firstLineChars="200" w:firstLine="480"/>
    </w:pPr>
    <w:rPr>
      <w:rFonts w:ascii="Arial" w:eastAsia="宋体" w:hAnsi="Arial" w:cs="Times New Roman"/>
      <w:szCs w:val="24"/>
    </w:rPr>
  </w:style>
  <w:style w:type="paragraph" w:customStyle="1" w:styleId="2fffff8">
    <w:name w:val="标准标题2"/>
    <w:basedOn w:val="29"/>
    <w:qFormat/>
    <w:pPr>
      <w:tabs>
        <w:tab w:val="left" w:pos="240"/>
      </w:tabs>
      <w:adjustRightInd/>
      <w:spacing w:before="160" w:after="240"/>
      <w:jc w:val="both"/>
      <w:textAlignment w:val="auto"/>
    </w:pPr>
    <w:rPr>
      <w:rFonts w:ascii="Arial" w:eastAsia="仿宋_GB2312" w:hAnsi="Arial"/>
      <w:sz w:val="28"/>
      <w:szCs w:val="24"/>
    </w:rPr>
  </w:style>
  <w:style w:type="paragraph" w:customStyle="1" w:styleId="NotSortedNumbering3">
    <w:name w:val="NotSortedNumbering3"/>
    <w:basedOn w:val="affff4"/>
    <w:uiPriority w:val="1"/>
    <w:qFormat/>
    <w:pPr>
      <w:spacing w:before="120" w:after="156" w:line="288" w:lineRule="auto"/>
      <w:ind w:left="2778" w:firstLineChars="200" w:hanging="453"/>
    </w:pPr>
    <w:rPr>
      <w:rFonts w:ascii="Arial" w:eastAsia="宋体" w:hAnsi="Arial" w:cs="Times New Roman"/>
      <w:kern w:val="44"/>
      <w:szCs w:val="44"/>
    </w:rPr>
  </w:style>
  <w:style w:type="paragraph" w:customStyle="1" w:styleId="affffffffffffffffffffffffffffffffffffffffff4">
    <w:name w:val="样式 图索引 + 自动设置"/>
    <w:basedOn w:val="afffffffffff8"/>
    <w:qFormat/>
    <w:pPr>
      <w:tabs>
        <w:tab w:val="left" w:pos="0"/>
      </w:tabs>
      <w:spacing w:beforeLines="50" w:afterLines="50"/>
      <w:ind w:rightChars="100" w:right="210"/>
      <w:jc w:val="center"/>
    </w:pPr>
    <w:rPr>
      <w:rFonts w:ascii="宋体" w:hAnsi="宋体"/>
      <w:smallCaps/>
      <w:sz w:val="24"/>
      <w:szCs w:val="28"/>
      <w:lang w:eastAsia="zh-CN" w:bidi="ar-SA"/>
    </w:rPr>
  </w:style>
  <w:style w:type="paragraph" w:customStyle="1" w:styleId="2fffff9">
    <w:name w:val="样式  + 首行缩进:  2 字符"/>
    <w:basedOn w:val="affff4"/>
    <w:qFormat/>
    <w:pPr>
      <w:snapToGrid w:val="0"/>
      <w:spacing w:before="156" w:after="156" w:line="360" w:lineRule="auto"/>
      <w:ind w:firstLineChars="200" w:firstLine="420"/>
    </w:pPr>
    <w:rPr>
      <w:rFonts w:ascii="宋体" w:eastAsia="宋体" w:hAnsi="宋体" w:cs="Times New Roman"/>
      <w:spacing w:val="10"/>
      <w:sz w:val="24"/>
      <w:szCs w:val="24"/>
    </w:rPr>
  </w:style>
  <w:style w:type="paragraph" w:customStyle="1" w:styleId="01205050">
    <w:name w:val="样式 01.正文（首行缩进） + (符号) 宋体 首行缩进:  2 字符 段前: 0.5 行 段后: 0.5 行"/>
    <w:basedOn w:val="012"/>
    <w:qFormat/>
    <w:pPr>
      <w:spacing w:before="163" w:after="163"/>
      <w:ind w:firstLine="420"/>
    </w:pPr>
    <w:rPr>
      <w:rFonts w:hAnsi="宋体" w:cs="宋体"/>
      <w:sz w:val="24"/>
      <w:szCs w:val="20"/>
    </w:rPr>
  </w:style>
  <w:style w:type="paragraph" w:customStyle="1" w:styleId="20">
    <w:name w:val="正文2"/>
    <w:basedOn w:val="affff4"/>
    <w:qFormat/>
    <w:pPr>
      <w:numPr>
        <w:numId w:val="134"/>
      </w:numPr>
      <w:spacing w:line="360" w:lineRule="auto"/>
    </w:pPr>
    <w:rPr>
      <w:rFonts w:ascii="Times New Roman" w:eastAsia="仿宋_GB2312" w:hAnsi="Times New Roman" w:cs="Times New Roman"/>
      <w:sz w:val="24"/>
      <w:szCs w:val="24"/>
    </w:rPr>
  </w:style>
  <w:style w:type="paragraph" w:customStyle="1" w:styleId="Noident">
    <w:name w:val="Noident"/>
    <w:basedOn w:val="affff4"/>
    <w:qFormat/>
    <w:pPr>
      <w:widowControl/>
      <w:spacing w:before="156" w:after="156" w:line="300" w:lineRule="auto"/>
      <w:ind w:firstLineChars="200" w:firstLine="480"/>
    </w:pPr>
    <w:rPr>
      <w:rFonts w:ascii="Arial" w:eastAsia="宋体" w:hAnsi="Arial" w:cs="Times New Roman"/>
      <w:sz w:val="24"/>
      <w:szCs w:val="20"/>
    </w:rPr>
  </w:style>
  <w:style w:type="paragraph" w:customStyle="1" w:styleId="p19">
    <w:name w:val="p19"/>
    <w:basedOn w:val="affff4"/>
    <w:qFormat/>
    <w:pPr>
      <w:widowControl/>
      <w:snapToGrid w:val="0"/>
      <w:spacing w:before="156" w:after="156"/>
      <w:ind w:firstLineChars="200" w:firstLine="482"/>
      <w:jc w:val="center"/>
    </w:pPr>
    <w:rPr>
      <w:rFonts w:ascii="Arial" w:eastAsia="宋体" w:hAnsi="Arial" w:cs="Times New Roman"/>
      <w:b/>
      <w:bCs/>
      <w:kern w:val="0"/>
      <w:szCs w:val="21"/>
    </w:rPr>
  </w:style>
  <w:style w:type="paragraph" w:customStyle="1" w:styleId="Charfffffffffffff2">
    <w:name w:val="缩紧正文 Char"/>
    <w:basedOn w:val="affff4"/>
    <w:qFormat/>
    <w:pPr>
      <w:spacing w:before="120" w:after="120" w:line="400" w:lineRule="exact"/>
      <w:ind w:firstLineChars="200" w:firstLine="480"/>
    </w:pPr>
    <w:rPr>
      <w:rFonts w:ascii="宋体" w:eastAsia="宋体" w:hAnsi="宋体" w:cs="宋体"/>
      <w:sz w:val="24"/>
      <w:szCs w:val="20"/>
    </w:rPr>
  </w:style>
  <w:style w:type="paragraph" w:customStyle="1" w:styleId="NOTE0">
    <w:name w:val="NOTE"/>
    <w:basedOn w:val="affff4"/>
    <w:qFormat/>
    <w:pPr>
      <w:widowControl/>
      <w:tabs>
        <w:tab w:val="left" w:pos="360"/>
      </w:tabs>
      <w:autoSpaceDE w:val="0"/>
      <w:autoSpaceDN w:val="0"/>
      <w:adjustRightInd w:val="0"/>
      <w:spacing w:beforeLines="100" w:after="100" w:afterAutospacing="1" w:line="480" w:lineRule="atLeast"/>
      <w:ind w:left="720" w:right="227" w:firstLineChars="200" w:hanging="360"/>
      <w:textAlignment w:val="bottom"/>
    </w:pPr>
    <w:rPr>
      <w:rFonts w:ascii="宋体" w:eastAsia="楷体_GB2312" w:hAnsi="宋体" w:cs="Times New Roman"/>
      <w:bCs/>
      <w:kern w:val="0"/>
      <w:sz w:val="23"/>
      <w:szCs w:val="20"/>
    </w:rPr>
  </w:style>
  <w:style w:type="paragraph" w:customStyle="1" w:styleId="affffffffffffffffffffffffffffffffffffffffff5">
    <w:name w:val="无标题条"/>
    <w:next w:val="affffffffffa"/>
    <w:qFormat/>
    <w:pPr>
      <w:tabs>
        <w:tab w:val="left" w:pos="5544"/>
      </w:tabs>
      <w:ind w:left="5544" w:hanging="360"/>
      <w:jc w:val="both"/>
    </w:pPr>
    <w:rPr>
      <w:rFonts w:cs="Calibri"/>
      <w:sz w:val="21"/>
    </w:rPr>
  </w:style>
  <w:style w:type="paragraph" w:customStyle="1" w:styleId="NumberedList6">
    <w:name w:val="NumberedList 6"/>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131">
    <w:name w:val="13"/>
    <w:uiPriority w:val="69"/>
    <w:qFormat/>
    <w:rPr>
      <w:rFonts w:cs="Calibri"/>
    </w:rPr>
  </w:style>
  <w:style w:type="paragraph" w:customStyle="1" w:styleId="affffffffffffffffffffffffffffffffffffffffff6">
    <w:name w:val="图表左对齐"/>
    <w:basedOn w:val="afffffffffffffffff3"/>
    <w:qFormat/>
    <w:pPr>
      <w:widowControl/>
      <w:spacing w:before="156" w:after="156" w:line="240" w:lineRule="auto"/>
      <w:ind w:firstLineChars="200" w:firstLine="200"/>
      <w:jc w:val="left"/>
    </w:pPr>
    <w:rPr>
      <w:rFonts w:ascii="Times New Roman" w:hAnsi="Times New Roman"/>
      <w:b/>
      <w:bCs w:val="0"/>
      <w:szCs w:val="24"/>
    </w:rPr>
  </w:style>
  <w:style w:type="paragraph" w:customStyle="1" w:styleId="xl64">
    <w:name w:val="xl64"/>
    <w:basedOn w:val="affff4"/>
    <w:qFormat/>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with">
    <w:name w:val="内容with编号"/>
    <w:basedOn w:val="affff4"/>
    <w:qFormat/>
    <w:pPr>
      <w:widowControl/>
      <w:numPr>
        <w:numId w:val="135"/>
      </w:numPr>
      <w:tabs>
        <w:tab w:val="clear" w:pos="720"/>
        <w:tab w:val="left" w:pos="360"/>
      </w:tabs>
      <w:spacing w:before="156" w:after="156" w:line="360" w:lineRule="auto"/>
      <w:ind w:left="0" w:firstLineChars="200" w:firstLine="200"/>
    </w:pPr>
    <w:rPr>
      <w:rFonts w:ascii="宋体" w:eastAsia="宋体" w:hAnsi="Arial" w:cs="Times New Roman"/>
      <w:kern w:val="0"/>
      <w:sz w:val="24"/>
      <w:szCs w:val="20"/>
    </w:rPr>
  </w:style>
  <w:style w:type="paragraph" w:customStyle="1" w:styleId="CharCharCharCharCharChar2">
    <w:name w:val="Char Char Char Char Char Char2"/>
    <w:basedOn w:val="afffff"/>
    <w:qFormat/>
    <w:pPr>
      <w:spacing w:before="156" w:after="156"/>
    </w:pPr>
    <w:rPr>
      <w:rFonts w:ascii="Tahoma" w:hAnsi="Tahoma"/>
      <w:sz w:val="24"/>
    </w:rPr>
  </w:style>
  <w:style w:type="paragraph" w:customStyle="1" w:styleId="affffffffffffffffffffffffffffffffffffffffff7">
    <w:name w:val="章标一"/>
    <w:basedOn w:val="affffffffffffffffffffffffffff2"/>
    <w:qFormat/>
    <w:pPr>
      <w:spacing w:afterLines="100"/>
      <w:ind w:firstLine="0"/>
    </w:pPr>
    <w:rPr>
      <w:b/>
      <w:bCs/>
      <w:sz w:val="28"/>
    </w:rPr>
  </w:style>
  <w:style w:type="paragraph" w:customStyle="1" w:styleId="xl1143">
    <w:name w:val="xl1143"/>
    <w:basedOn w:val="affff4"/>
    <w:qFormat/>
    <w:pPr>
      <w:widowControl/>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宋体" w:eastAsia="宋体" w:hAnsi="宋体" w:cs="宋体"/>
      <w:b/>
      <w:bCs/>
      <w:kern w:val="0"/>
      <w:sz w:val="20"/>
      <w:szCs w:val="20"/>
    </w:rPr>
  </w:style>
  <w:style w:type="paragraph" w:customStyle="1" w:styleId="affffffffffffffffffffffffffffffffffffffffff8">
    <w:name w:val="哈哈图"/>
    <w:basedOn w:val="affff4"/>
    <w:qFormat/>
    <w:pPr>
      <w:spacing w:before="156" w:after="156" w:line="360" w:lineRule="auto"/>
      <w:ind w:firstLineChars="200" w:firstLine="480"/>
      <w:jc w:val="center"/>
    </w:pPr>
    <w:rPr>
      <w:rFonts w:ascii="Arial" w:eastAsia="宋体" w:hAnsi="Arial" w:cs="Times New Roman"/>
      <w:sz w:val="24"/>
      <w:szCs w:val="24"/>
    </w:rPr>
  </w:style>
  <w:style w:type="paragraph" w:customStyle="1" w:styleId="Bullet1">
    <w:name w:val="Bullet 1"/>
    <w:basedOn w:val="affff4"/>
    <w:qFormat/>
    <w:pPr>
      <w:tabs>
        <w:tab w:val="left" w:pos="880"/>
        <w:tab w:val="left" w:pos="1560"/>
        <w:tab w:val="left" w:pos="7920"/>
      </w:tabs>
      <w:spacing w:before="156" w:after="156" w:line="280" w:lineRule="exact"/>
      <w:ind w:left="880" w:firstLineChars="200" w:hanging="400"/>
    </w:pPr>
    <w:rPr>
      <w:rFonts w:ascii="Arial" w:eastAsia="宋体" w:hAnsi="Arial" w:cs="Times New Roman"/>
      <w:kern w:val="0"/>
      <w:sz w:val="19"/>
      <w:szCs w:val="20"/>
      <w:lang w:eastAsia="en-US"/>
    </w:rPr>
  </w:style>
  <w:style w:type="paragraph" w:customStyle="1" w:styleId="050510">
    <w:name w:val="样式 图（可研报告） + 段前: 0.5 行 段后: 0.5 行1"/>
    <w:basedOn w:val="1e"/>
    <w:qFormat/>
    <w:pPr>
      <w:widowControl/>
      <w:tabs>
        <w:tab w:val="clear" w:pos="3360"/>
      </w:tabs>
      <w:spacing w:before="156" w:after="156" w:line="360" w:lineRule="auto"/>
      <w:ind w:leftChars="0" w:left="0" w:firstLineChars="200" w:firstLine="200"/>
      <w:outlineLvl w:val="9"/>
    </w:pPr>
    <w:rPr>
      <w:rFonts w:ascii="Arial" w:hAnsi="Arial"/>
      <w:kern w:val="0"/>
      <w:sz w:val="21"/>
      <w:szCs w:val="21"/>
    </w:rPr>
  </w:style>
  <w:style w:type="paragraph" w:customStyle="1" w:styleId="xl1115">
    <w:name w:val="xl1115"/>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f9">
    <w:name w:val="一级无标题条"/>
    <w:basedOn w:val="affff4"/>
    <w:qFormat/>
    <w:pPr>
      <w:tabs>
        <w:tab w:val="left" w:pos="1800"/>
      </w:tabs>
      <w:spacing w:before="156" w:after="156"/>
      <w:ind w:left="360"/>
    </w:pPr>
    <w:rPr>
      <w:rFonts w:ascii="Times New Roman" w:eastAsia="宋体" w:hAnsi="Times New Roman" w:cs="Times New Roman"/>
      <w:szCs w:val="21"/>
    </w:rPr>
  </w:style>
  <w:style w:type="paragraph" w:customStyle="1" w:styleId="xl1056">
    <w:name w:val="xl1056"/>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237">
    <w:name w:val="xl237"/>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color w:val="000000"/>
      <w:kern w:val="0"/>
      <w:sz w:val="36"/>
      <w:szCs w:val="36"/>
    </w:rPr>
  </w:style>
  <w:style w:type="paragraph" w:customStyle="1" w:styleId="1fffff8">
    <w:name w:val="表格1"/>
    <w:basedOn w:val="affff4"/>
    <w:next w:val="affff4"/>
    <w:qFormat/>
    <w:pPr>
      <w:kinsoku w:val="0"/>
      <w:wordWrap w:val="0"/>
      <w:overflowPunct w:val="0"/>
      <w:autoSpaceDE w:val="0"/>
      <w:autoSpaceDN w:val="0"/>
      <w:adjustRightInd w:val="0"/>
      <w:spacing w:before="156" w:after="156" w:line="288" w:lineRule="auto"/>
      <w:ind w:firstLineChars="200" w:firstLine="480"/>
      <w:jc w:val="center"/>
      <w:textAlignment w:val="baseline"/>
    </w:pPr>
    <w:rPr>
      <w:rFonts w:ascii="宋体" w:eastAsia="宋体" w:hAnsi="宋体" w:cs="Times New Roman"/>
      <w:kern w:val="0"/>
      <w:sz w:val="18"/>
      <w:szCs w:val="20"/>
    </w:rPr>
  </w:style>
  <w:style w:type="paragraph" w:customStyle="1" w:styleId="200">
    <w:name w:val="样式 样式2 + 小四 首行缩进:  0 厘米 左  0 字符"/>
    <w:basedOn w:val="2f2"/>
    <w:qFormat/>
    <w:pPr>
      <w:widowControl/>
      <w:tabs>
        <w:tab w:val="left" w:pos="1843"/>
      </w:tabs>
      <w:spacing w:before="240" w:after="40"/>
      <w:outlineLvl w:val="9"/>
    </w:pPr>
    <w:rPr>
      <w:rFonts w:eastAsia="宋体" w:cs="宋体"/>
      <w:bCs w:val="0"/>
      <w:i/>
      <w:iCs/>
      <w:kern w:val="0"/>
      <w:sz w:val="24"/>
      <w:szCs w:val="20"/>
      <w:lang w:eastAsia="en-US"/>
    </w:rPr>
  </w:style>
  <w:style w:type="paragraph" w:customStyle="1" w:styleId="xl77">
    <w:name w:val="xl77"/>
    <w:basedOn w:val="affff4"/>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Char5CharCharCharCharCharChar">
    <w:name w:val="Char5 Char Char Char Char Char Char"/>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4ff0">
    <w:name w:val="方案标题4"/>
    <w:basedOn w:val="affff4"/>
    <w:next w:val="affffffffffffffffffffffffffffffffff8"/>
    <w:qFormat/>
    <w:pPr>
      <w:spacing w:before="120" w:after="120"/>
      <w:ind w:firstLineChars="200" w:firstLine="480"/>
      <w:outlineLvl w:val="3"/>
    </w:pPr>
    <w:rPr>
      <w:rFonts w:ascii="宋体" w:eastAsia="宋体" w:hAnsi="宋体" w:cs="Times New Roman"/>
      <w:b/>
      <w:szCs w:val="20"/>
    </w:rPr>
  </w:style>
  <w:style w:type="paragraph" w:customStyle="1" w:styleId="xl1121">
    <w:name w:val="xl112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47">
    <w:name w:val="xl47"/>
    <w:basedOn w:val="affff4"/>
    <w:qFormat/>
    <w:pPr>
      <w:widowControl/>
      <w:pBdr>
        <w:left w:val="single" w:sz="4" w:space="0" w:color="auto"/>
        <w:right w:val="single" w:sz="4" w:space="0" w:color="auto"/>
      </w:pBdr>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xl157">
    <w:name w:val="xl157"/>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features1">
    <w:name w:val="features1"/>
    <w:basedOn w:val="affff4"/>
    <w:qFormat/>
    <w:pPr>
      <w:widowControl/>
      <w:spacing w:before="100" w:beforeAutospacing="1" w:after="100" w:afterAutospacing="1"/>
      <w:jc w:val="left"/>
    </w:pPr>
    <w:rPr>
      <w:rFonts w:ascii="宋体" w:eastAsia="宋体" w:hAnsi="宋体" w:cs="宋体"/>
      <w:b/>
      <w:bCs/>
      <w:kern w:val="0"/>
      <w:sz w:val="18"/>
      <w:szCs w:val="18"/>
    </w:rPr>
  </w:style>
  <w:style w:type="paragraph" w:customStyle="1" w:styleId="252">
    <w:name w:val="样式25"/>
    <w:basedOn w:val="52"/>
    <w:qFormat/>
    <w:pPr>
      <w:tabs>
        <w:tab w:val="left" w:pos="1080"/>
      </w:tabs>
      <w:spacing w:after="240" w:line="377" w:lineRule="auto"/>
    </w:pPr>
    <w:rPr>
      <w:rFonts w:ascii="宋体" w:eastAsia="黑体" w:hAnsi="宋体"/>
      <w:bCs/>
      <w:kern w:val="0"/>
      <w:szCs w:val="28"/>
    </w:rPr>
  </w:style>
  <w:style w:type="paragraph" w:customStyle="1" w:styleId="affffffffffffffffffffffffffffffffffffffffffa">
    <w:name w:val=".."/>
    <w:basedOn w:val="Default"/>
    <w:next w:val="Default"/>
    <w:qFormat/>
    <w:rPr>
      <w:rFonts w:ascii="宋体" w:eastAsia="宋体" w:cs="宋体"/>
    </w:rPr>
  </w:style>
  <w:style w:type="paragraph" w:customStyle="1" w:styleId="5f3">
    <w:name w:val="修订5"/>
    <w:uiPriority w:val="99"/>
    <w:unhideWhenUsed/>
    <w:qFormat/>
    <w:rPr>
      <w:rFonts w:cs="Calibri"/>
      <w:kern w:val="2"/>
      <w:sz w:val="21"/>
      <w:szCs w:val="22"/>
    </w:rPr>
  </w:style>
  <w:style w:type="paragraph" w:customStyle="1" w:styleId="xl278">
    <w:name w:val="xl278"/>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t42">
    <w:name w:val="t4_2"/>
    <w:basedOn w:val="affff4"/>
    <w:qFormat/>
    <w:pPr>
      <w:widowControl/>
      <w:numPr>
        <w:numId w:val="136"/>
      </w:numPr>
      <w:tabs>
        <w:tab w:val="left" w:pos="360"/>
      </w:tabs>
      <w:spacing w:before="156" w:after="156" w:line="360" w:lineRule="auto"/>
      <w:ind w:left="420" w:firstLineChars="200" w:firstLine="0"/>
    </w:pPr>
    <w:rPr>
      <w:rFonts w:ascii="Arial" w:eastAsia="宋体" w:hAnsi="Arial" w:cs="Times New Roman"/>
      <w:b/>
      <w:szCs w:val="24"/>
    </w:rPr>
  </w:style>
  <w:style w:type="paragraph" w:customStyle="1" w:styleId="13">
    <w:name w:val="标题1，章节第一层"/>
    <w:basedOn w:val="affff4"/>
    <w:next w:val="afffffffffffffffff7"/>
    <w:qFormat/>
    <w:pPr>
      <w:numPr>
        <w:numId w:val="57"/>
      </w:numPr>
      <w:tabs>
        <w:tab w:val="clear" w:pos="879"/>
        <w:tab w:val="left" w:pos="360"/>
        <w:tab w:val="left" w:pos="693"/>
      </w:tabs>
      <w:spacing w:beforeLines="200" w:afterLines="200" w:line="300" w:lineRule="auto"/>
      <w:ind w:left="0" w:firstLineChars="200" w:firstLine="0"/>
      <w:outlineLvl w:val="0"/>
    </w:pPr>
    <w:rPr>
      <w:rFonts w:ascii="Arial" w:eastAsia="黑体" w:hAnsi="Arial" w:cs="Times New Roman"/>
      <w:kern w:val="0"/>
      <w:sz w:val="36"/>
      <w:szCs w:val="24"/>
    </w:rPr>
  </w:style>
  <w:style w:type="paragraph" w:customStyle="1" w:styleId="listitem">
    <w:name w:val="list item"/>
    <w:basedOn w:val="affff4"/>
    <w:qFormat/>
    <w:pPr>
      <w:widowControl/>
      <w:numPr>
        <w:numId w:val="137"/>
      </w:numPr>
      <w:tabs>
        <w:tab w:val="clear" w:pos="-2274"/>
        <w:tab w:val="left" w:pos="288"/>
      </w:tabs>
      <w:spacing w:before="156" w:after="156" w:line="240" w:lineRule="atLeast"/>
      <w:ind w:firstLine="0"/>
      <w:jc w:val="left"/>
    </w:pPr>
    <w:rPr>
      <w:rFonts w:ascii="Times" w:eastAsia="宋体" w:hAnsi="Times" w:cs="Times New Roman"/>
      <w:color w:val="000000"/>
      <w:kern w:val="0"/>
      <w:sz w:val="24"/>
      <w:szCs w:val="20"/>
      <w:lang w:eastAsia="en-US"/>
    </w:rPr>
  </w:style>
  <w:style w:type="paragraph" w:customStyle="1" w:styleId="2H2Heading2HiddenHeading2CCBSheading22ndlevelh2">
    <w:name w:val="样式 标题 2H2Heading 2 HiddenHeading 2 CCBSheading 22nd levelh...2"/>
    <w:basedOn w:val="29"/>
    <w:qFormat/>
    <w:pPr>
      <w:tabs>
        <w:tab w:val="left" w:pos="-420"/>
        <w:tab w:val="left" w:pos="240"/>
        <w:tab w:val="left" w:pos="992"/>
      </w:tabs>
      <w:adjustRightInd/>
      <w:spacing w:before="0" w:after="240"/>
      <w:ind w:left="992" w:hanging="567"/>
      <w:jc w:val="both"/>
      <w:textAlignment w:val="auto"/>
    </w:pPr>
    <w:rPr>
      <w:rFonts w:ascii="黑体" w:eastAsia="黑体" w:hAnsi="黑体"/>
      <w:sz w:val="32"/>
      <w:szCs w:val="32"/>
    </w:rPr>
  </w:style>
  <w:style w:type="paragraph" w:customStyle="1" w:styleId="headin">
    <w:name w:val="headin"/>
    <w:basedOn w:val="affff4"/>
    <w:next w:val="affff4"/>
    <w:qFormat/>
    <w:pPr>
      <w:keepNext/>
      <w:keepLines/>
      <w:spacing w:before="260" w:after="260" w:line="412" w:lineRule="auto"/>
      <w:ind w:firstLineChars="200" w:firstLine="480"/>
    </w:pPr>
    <w:rPr>
      <w:rFonts w:ascii="Arial" w:eastAsia="宋体" w:hAnsi="Arial" w:cs="Times New Roman"/>
      <w:b/>
      <w:bCs/>
      <w:sz w:val="32"/>
      <w:szCs w:val="32"/>
    </w:rPr>
  </w:style>
  <w:style w:type="paragraph" w:customStyle="1" w:styleId="xl236">
    <w:name w:val="xl236"/>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color w:val="000000"/>
      <w:kern w:val="0"/>
      <w:sz w:val="36"/>
      <w:szCs w:val="36"/>
    </w:rPr>
  </w:style>
  <w:style w:type="paragraph" w:customStyle="1" w:styleId="2fffffa">
    <w:name w:val="模板标题2"/>
    <w:basedOn w:val="1c"/>
    <w:qFormat/>
    <w:pPr>
      <w:pageBreakBefore/>
      <w:spacing w:before="960" w:after="480" w:line="240" w:lineRule="auto"/>
    </w:pPr>
    <w:rPr>
      <w:rFonts w:ascii="Times New Roman" w:eastAsia="宋体"/>
      <w:sz w:val="36"/>
      <w:szCs w:val="32"/>
    </w:rPr>
  </w:style>
  <w:style w:type="paragraph" w:customStyle="1" w:styleId="affffffffffffffffffffffffffffffffffffffffffb">
    <w:name w:val="标准文件_五级条标题"/>
    <w:basedOn w:val="afff4"/>
    <w:qFormat/>
    <w:pPr>
      <w:numPr>
        <w:ilvl w:val="0"/>
        <w:numId w:val="0"/>
      </w:numPr>
      <w:spacing w:before="0" w:after="0"/>
      <w:jc w:val="left"/>
      <w:outlineLvl w:val="6"/>
    </w:pPr>
    <w:rPr>
      <w:sz w:val="24"/>
    </w:rPr>
  </w:style>
  <w:style w:type="paragraph" w:customStyle="1" w:styleId="2151">
    <w:name w:val="样式 首行缩进:  2 字符 行距: 1.5 倍行距"/>
    <w:basedOn w:val="affff4"/>
    <w:qFormat/>
    <w:pPr>
      <w:spacing w:before="156" w:after="156" w:line="360" w:lineRule="auto"/>
      <w:ind w:firstLineChars="200" w:firstLine="480"/>
    </w:pPr>
    <w:rPr>
      <w:rFonts w:ascii="Arial" w:eastAsia="仿宋_GB2312" w:hAnsi="Arial" w:cs="宋体"/>
      <w:sz w:val="24"/>
      <w:szCs w:val="24"/>
    </w:rPr>
  </w:style>
  <w:style w:type="paragraph" w:customStyle="1" w:styleId="Pa3">
    <w:name w:val="Pa3"/>
    <w:basedOn w:val="Default"/>
    <w:next w:val="Default"/>
    <w:qFormat/>
    <w:pPr>
      <w:spacing w:before="40" w:after="60" w:line="181" w:lineRule="atLeast"/>
    </w:pPr>
    <w:rPr>
      <w:rFonts w:ascii="Myriad Pro" w:eastAsia="宋体" w:hAnsi="Myriad Pro" w:cs="Myriad Pro"/>
      <w:color w:val="auto"/>
    </w:rPr>
  </w:style>
  <w:style w:type="paragraph" w:customStyle="1" w:styleId="affffffffffffffffffffffffffffffffffffffffffc">
    <w:name w:val="附录表标题"/>
    <w:next w:val="affffffffffa"/>
    <w:qFormat/>
    <w:pPr>
      <w:jc w:val="center"/>
      <w:textAlignment w:val="baseline"/>
    </w:pPr>
    <w:rPr>
      <w:rFonts w:ascii="黑体" w:eastAsia="黑体" w:cs="Calibri"/>
      <w:kern w:val="21"/>
      <w:sz w:val="21"/>
    </w:rPr>
  </w:style>
  <w:style w:type="paragraph" w:customStyle="1" w:styleId="Thesis">
    <w:name w:val="Thesis"/>
    <w:basedOn w:val="Body"/>
    <w:qFormat/>
    <w:rPr>
      <w:i/>
      <w:iCs/>
    </w:rPr>
  </w:style>
  <w:style w:type="paragraph" w:customStyle="1" w:styleId="affffffffffffffffffffffffffffffffffffffffffd">
    <w:name w:val="正文大标题"/>
    <w:basedOn w:val="affff4"/>
    <w:qFormat/>
    <w:pPr>
      <w:shd w:val="clear" w:color="C0C0C0" w:fill="auto"/>
      <w:spacing w:before="156" w:after="156" w:line="360" w:lineRule="auto"/>
      <w:ind w:firstLineChars="200" w:firstLine="480"/>
      <w:jc w:val="center"/>
    </w:pPr>
    <w:rPr>
      <w:rFonts w:ascii="Arial" w:eastAsia="黑体" w:hAnsi="Arial" w:cs="宋体"/>
      <w:b/>
      <w:bCs/>
      <w:color w:val="000000"/>
      <w:sz w:val="44"/>
      <w:szCs w:val="44"/>
    </w:rPr>
  </w:style>
  <w:style w:type="paragraph" w:customStyle="1" w:styleId="1fffff9">
    <w:name w:val="数字模式1"/>
    <w:basedOn w:val="affff4"/>
    <w:qFormat/>
    <w:pPr>
      <w:spacing w:before="156" w:after="156"/>
      <w:ind w:firstLineChars="200" w:firstLine="480"/>
    </w:pPr>
    <w:rPr>
      <w:rFonts w:ascii="Times New Roman" w:eastAsia="Times New Roman" w:hAnsi="宋体" w:cs="Times New Roman"/>
      <w:sz w:val="24"/>
    </w:rPr>
  </w:style>
  <w:style w:type="paragraph" w:customStyle="1" w:styleId="affffffffffffffffffffffffffffffffffffffffffe">
    <w:name w:val="白皮书正文"/>
    <w:basedOn w:val="affff4"/>
    <w:qFormat/>
    <w:pPr>
      <w:autoSpaceDE w:val="0"/>
      <w:adjustRightInd w:val="0"/>
      <w:spacing w:before="156" w:after="156" w:line="360" w:lineRule="auto"/>
      <w:ind w:firstLineChars="200" w:firstLine="480"/>
      <w:textAlignment w:val="top"/>
    </w:pPr>
    <w:rPr>
      <w:rFonts w:ascii="Arial" w:eastAsia="宋体" w:hAnsi="Arial" w:cs="Times New Roman"/>
      <w:bCs/>
      <w:sz w:val="24"/>
      <w:szCs w:val="24"/>
    </w:rPr>
  </w:style>
  <w:style w:type="paragraph" w:customStyle="1" w:styleId="xl177">
    <w:name w:val="xl177"/>
    <w:basedOn w:val="affff4"/>
    <w:qFormat/>
    <w:pPr>
      <w:widowControl/>
      <w:pBdr>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style6">
    <w:name w:val="style6"/>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0"/>
    </w:rPr>
  </w:style>
  <w:style w:type="paragraph" w:customStyle="1" w:styleId="CSS1Char">
    <w:name w:val="CSS1级正文 Char"/>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Char60">
    <w:name w:val="Char6"/>
    <w:basedOn w:val="affff4"/>
    <w:qFormat/>
    <w:pPr>
      <w:spacing w:before="156" w:after="156"/>
      <w:ind w:firstLineChars="200" w:firstLine="480"/>
    </w:pPr>
    <w:rPr>
      <w:rFonts w:ascii="Arial" w:eastAsia="宋体" w:hAnsi="Arial" w:cs="Times New Roman"/>
      <w:szCs w:val="24"/>
    </w:rPr>
  </w:style>
  <w:style w:type="paragraph" w:customStyle="1" w:styleId="afffffffffffffffffffffffffffffffffffffffffff">
    <w:name w:val="图文(小五右)"/>
    <w:basedOn w:val="affff4"/>
    <w:qFormat/>
    <w:pPr>
      <w:spacing w:before="156" w:after="156"/>
      <w:ind w:firstLineChars="200" w:firstLine="480"/>
      <w:jc w:val="right"/>
    </w:pPr>
    <w:rPr>
      <w:rFonts w:ascii="Arial" w:eastAsia="仿宋_GB2312" w:hAnsi="Arial" w:cs="Times New Roman"/>
      <w:sz w:val="18"/>
      <w:szCs w:val="24"/>
    </w:rPr>
  </w:style>
  <w:style w:type="paragraph" w:customStyle="1" w:styleId="toc2">
    <w:name w:val="toc2"/>
    <w:basedOn w:val="affff4"/>
    <w:qFormat/>
    <w:pPr>
      <w:widowControl/>
      <w:spacing w:line="360" w:lineRule="auto"/>
      <w:ind w:left="1320" w:firstLine="840"/>
      <w:jc w:val="left"/>
    </w:pPr>
    <w:rPr>
      <w:rFonts w:ascii="宋体" w:eastAsia="宋体" w:hAnsi="宋体" w:cs="Times New Roman"/>
      <w:kern w:val="0"/>
      <w:sz w:val="24"/>
      <w:szCs w:val="24"/>
    </w:rPr>
  </w:style>
  <w:style w:type="paragraph" w:customStyle="1" w:styleId="afffffffffffffffffffffffffffffffffffffffffff0">
    <w:name w:val="五级条标题"/>
    <w:basedOn w:val="afffffffffffffffffffffffffffffffc"/>
    <w:next w:val="affffffffffa"/>
    <w:qFormat/>
    <w:pPr>
      <w:tabs>
        <w:tab w:val="clear" w:pos="4320"/>
        <w:tab w:val="left" w:pos="5040"/>
      </w:tabs>
      <w:ind w:left="5040"/>
      <w:outlineLvl w:val="6"/>
    </w:pPr>
  </w:style>
  <w:style w:type="paragraph" w:customStyle="1" w:styleId="xl193">
    <w:name w:val="xl193"/>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q4">
    <w:name w:val="q4"/>
    <w:basedOn w:val="affffff6"/>
    <w:next w:val="affff4"/>
    <w:qFormat/>
    <w:pPr>
      <w:tabs>
        <w:tab w:val="left" w:pos="2160"/>
      </w:tabs>
      <w:spacing w:before="156" w:after="156" w:line="360" w:lineRule="auto"/>
      <w:ind w:left="2160" w:hanging="420"/>
      <w:jc w:val="left"/>
      <w:outlineLvl w:val="3"/>
    </w:pPr>
    <w:rPr>
      <w:rFonts w:eastAsia="宋体"/>
      <w:sz w:val="24"/>
    </w:rPr>
  </w:style>
  <w:style w:type="paragraph" w:customStyle="1" w:styleId="422">
    <w:name w:val="正文列4_2"/>
    <w:basedOn w:val="affff4"/>
    <w:qFormat/>
    <w:pPr>
      <w:spacing w:before="156" w:after="156" w:line="360" w:lineRule="exact"/>
      <w:ind w:firstLineChars="200" w:firstLine="403"/>
    </w:pPr>
    <w:rPr>
      <w:rFonts w:ascii="宋体" w:eastAsia="宋体" w:hAnsi="宋体" w:cs="Times New Roman"/>
      <w:sz w:val="24"/>
      <w:szCs w:val="20"/>
    </w:rPr>
  </w:style>
  <w:style w:type="paragraph" w:customStyle="1" w:styleId="MMTopic9">
    <w:name w:val="MM Topic 9"/>
    <w:basedOn w:val="90"/>
    <w:qFormat/>
    <w:pPr>
      <w:ind w:firstLineChars="200" w:firstLine="200"/>
    </w:pPr>
    <w:rPr>
      <w:szCs w:val="21"/>
    </w:rPr>
  </w:style>
  <w:style w:type="paragraph" w:customStyle="1" w:styleId="xl1132">
    <w:name w:val="xl113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afffffffffffffffffffffffffffffffffffffffffff1">
    <w:name w:val="图表脚注"/>
    <w:next w:val="affff4"/>
    <w:qFormat/>
    <w:pPr>
      <w:tabs>
        <w:tab w:val="left" w:pos="2520"/>
      </w:tabs>
      <w:spacing w:line="360" w:lineRule="auto"/>
      <w:ind w:left="2520" w:firstLineChars="200" w:hanging="420"/>
      <w:jc w:val="both"/>
    </w:pPr>
    <w:rPr>
      <w:rFonts w:ascii="宋体" w:cs="Calibri"/>
      <w:sz w:val="18"/>
    </w:rPr>
  </w:style>
  <w:style w:type="paragraph" w:customStyle="1" w:styleId="ParaChar">
    <w:name w:val="默认段落字体 Para Char"/>
    <w:basedOn w:val="affff4"/>
    <w:qFormat/>
    <w:pPr>
      <w:spacing w:before="156" w:after="156"/>
    </w:pPr>
    <w:rPr>
      <w:rFonts w:ascii="Times New Roman" w:eastAsia="宋体" w:hAnsi="Times New Roman" w:cs="Times New Roman"/>
      <w:szCs w:val="24"/>
    </w:rPr>
  </w:style>
  <w:style w:type="paragraph" w:customStyle="1" w:styleId="21list2list2heading2TOCHead2List">
    <w:name w:val="样式 标题 2第一层条第二层论文标题 1list 2list 2heading 2TOCHead 2List ..."/>
    <w:basedOn w:val="29"/>
    <w:qFormat/>
    <w:pPr>
      <w:tabs>
        <w:tab w:val="left" w:pos="240"/>
        <w:tab w:val="left" w:pos="567"/>
      </w:tabs>
      <w:adjustRightInd/>
      <w:spacing w:before="120" w:after="120" w:line="360" w:lineRule="atLeast"/>
      <w:jc w:val="both"/>
      <w:textAlignment w:val="auto"/>
    </w:pPr>
    <w:rPr>
      <w:rFonts w:ascii="黑体" w:eastAsia="黑体" w:hAnsi="Arial" w:cs="宋体"/>
      <w:sz w:val="28"/>
    </w:rPr>
  </w:style>
  <w:style w:type="paragraph" w:customStyle="1" w:styleId="xl89">
    <w:name w:val="xl89"/>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
    <w:name w:val="绿盟科技--正文首行缩进"/>
    <w:basedOn w:val="affff4"/>
    <w:qFormat/>
    <w:pPr>
      <w:widowControl/>
      <w:spacing w:before="156" w:after="156" w:line="300" w:lineRule="auto"/>
      <w:ind w:firstLineChars="200" w:firstLine="480"/>
      <w:jc w:val="left"/>
    </w:pPr>
    <w:rPr>
      <w:rFonts w:ascii="Arial" w:eastAsia="宋体" w:hAnsi="Arial" w:cs="Times New Roman"/>
      <w:kern w:val="0"/>
      <w:szCs w:val="21"/>
    </w:rPr>
  </w:style>
  <w:style w:type="paragraph" w:customStyle="1" w:styleId="405050">
    <w:name w:val="样式 样式 标题 4 + 段后: 0.5 行 + 段后: 0.5 行"/>
    <w:basedOn w:val="405"/>
    <w:qFormat/>
  </w:style>
  <w:style w:type="paragraph" w:customStyle="1" w:styleId="03Char">
    <w:name w:val="标题03 Char"/>
    <w:basedOn w:val="37"/>
    <w:qFormat/>
    <w:pPr>
      <w:tabs>
        <w:tab w:val="left" w:pos="567"/>
      </w:tabs>
    </w:pPr>
    <w:rPr>
      <w:rFonts w:eastAsia="黑体"/>
      <w:kern w:val="0"/>
      <w:sz w:val="32"/>
    </w:rPr>
  </w:style>
  <w:style w:type="paragraph" w:customStyle="1" w:styleId="3-5">
    <w:name w:val="附录3-5层"/>
    <w:basedOn w:val="affff4"/>
    <w:next w:val="afffffffffffffffff7"/>
    <w:qFormat/>
    <w:pPr>
      <w:widowControl/>
      <w:adjustRightInd w:val="0"/>
      <w:snapToGrid w:val="0"/>
      <w:spacing w:before="156" w:after="156" w:line="360" w:lineRule="atLeast"/>
      <w:ind w:firstLineChars="200" w:firstLine="480"/>
      <w:textAlignment w:val="baseline"/>
    </w:pPr>
    <w:rPr>
      <w:rFonts w:ascii="宋体" w:eastAsia="宋体" w:hAnsi="Arial" w:cs="Times New Roman"/>
      <w:kern w:val="0"/>
      <w:sz w:val="24"/>
      <w:szCs w:val="20"/>
    </w:rPr>
  </w:style>
  <w:style w:type="paragraph" w:customStyle="1" w:styleId="S3">
    <w:name w:val="S3"/>
    <w:basedOn w:val="2GB23120505"/>
    <w:qFormat/>
    <w:pPr>
      <w:tabs>
        <w:tab w:val="left" w:pos="2040"/>
      </w:tabs>
      <w:spacing w:before="50"/>
      <w:ind w:left="2040" w:hanging="360"/>
      <w:outlineLvl w:val="2"/>
    </w:pPr>
  </w:style>
  <w:style w:type="paragraph" w:customStyle="1" w:styleId="11d">
    <w:name w:val="已访问的超链接11"/>
    <w:qFormat/>
    <w:pPr>
      <w:widowControl w:val="0"/>
      <w:jc w:val="both"/>
    </w:pPr>
    <w:rPr>
      <w:rFonts w:cs="Calibri"/>
      <w:kern w:val="2"/>
      <w:sz w:val="21"/>
      <w:szCs w:val="24"/>
    </w:rPr>
  </w:style>
  <w:style w:type="paragraph" w:customStyle="1" w:styleId="GB2312GB231207415">
    <w:name w:val="样式 (西文) 仿宋_GB2312 (中文) 仿宋_GB2312 小四 首行缩进:  0.74 厘米 行距: 1.5 倍..."/>
    <w:basedOn w:val="affff4"/>
    <w:qFormat/>
    <w:pPr>
      <w:spacing w:before="156" w:after="156" w:line="360" w:lineRule="auto"/>
      <w:ind w:firstLineChars="200" w:firstLine="420"/>
    </w:pPr>
    <w:rPr>
      <w:rFonts w:ascii="仿宋_GB2312" w:eastAsia="宋体" w:hAnsi="Arial" w:cs="宋体"/>
      <w:sz w:val="24"/>
      <w:szCs w:val="20"/>
    </w:rPr>
  </w:style>
  <w:style w:type="paragraph" w:customStyle="1" w:styleId="titlef16f16">
    <w:name w:val="title f16 f16"/>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0"/>
    </w:rPr>
  </w:style>
  <w:style w:type="paragraph" w:customStyle="1" w:styleId="44h4PIM4H4sect1234RefHeading1rh1sec1">
    <w:name w:val="样式 标题 4标题 4 三级标题h4PIM 4H4sect 1.2.3.4Ref Heading 1rh1sec...1"/>
    <w:basedOn w:val="46"/>
    <w:qFormat/>
    <w:pPr>
      <w:widowControl/>
      <w:tabs>
        <w:tab w:val="left" w:pos="1574"/>
        <w:tab w:val="left" w:pos="2160"/>
      </w:tabs>
      <w:spacing w:before="120" w:after="0" w:line="240" w:lineRule="auto"/>
      <w:ind w:left="1574" w:hanging="420"/>
      <w:jc w:val="left"/>
    </w:pPr>
    <w:rPr>
      <w:rFonts w:cs="宋体"/>
      <w:kern w:val="0"/>
      <w:szCs w:val="20"/>
    </w:rPr>
  </w:style>
  <w:style w:type="paragraph" w:customStyle="1" w:styleId="afff1">
    <w:name w:val="我的正文下级"/>
    <w:basedOn w:val="affff4"/>
    <w:qFormat/>
    <w:pPr>
      <w:numPr>
        <w:numId w:val="138"/>
      </w:numPr>
      <w:tabs>
        <w:tab w:val="clear" w:pos="1800"/>
        <w:tab w:val="left" w:pos="360"/>
      </w:tabs>
      <w:spacing w:before="124" w:after="124"/>
      <w:ind w:left="0" w:firstLineChars="200" w:firstLine="0"/>
    </w:pPr>
    <w:rPr>
      <w:rFonts w:ascii="仿宋_GB2312" w:eastAsia="宋体" w:hAnsi="宋体" w:cs="Times New Roman" w:hint="eastAsia"/>
      <w:kern w:val="0"/>
      <w:sz w:val="28"/>
      <w:szCs w:val="28"/>
    </w:rPr>
  </w:style>
  <w:style w:type="paragraph" w:customStyle="1" w:styleId="afffffffffffffffffffffffffffffffffffffffffff2">
    <w:name w:val="图表插入点"/>
    <w:basedOn w:val="affff4"/>
    <w:qFormat/>
    <w:pPr>
      <w:spacing w:before="60" w:after="60"/>
      <w:ind w:firstLineChars="200" w:firstLine="480"/>
      <w:jc w:val="center"/>
    </w:pPr>
    <w:rPr>
      <w:rFonts w:ascii="Arial" w:eastAsia="宋体" w:hAnsi="Arial" w:cs="Times New Roman"/>
      <w:szCs w:val="24"/>
    </w:rPr>
  </w:style>
  <w:style w:type="paragraph" w:customStyle="1" w:styleId="4ff1">
    <w:name w:val="样式 标题 4 + 黑体"/>
    <w:basedOn w:val="46"/>
    <w:qFormat/>
    <w:pPr>
      <w:widowControl/>
      <w:tabs>
        <w:tab w:val="left" w:pos="1680"/>
      </w:tabs>
      <w:spacing w:line="240" w:lineRule="auto"/>
      <w:ind w:left="1680" w:hanging="420"/>
      <w:jc w:val="left"/>
    </w:pPr>
    <w:rPr>
      <w:rFonts w:ascii="黑体" w:hAnsi="黑体"/>
      <w:b w:val="0"/>
      <w:spacing w:val="20"/>
      <w:kern w:val="0"/>
    </w:rPr>
  </w:style>
  <w:style w:type="paragraph" w:customStyle="1" w:styleId="11SectionHeadH1111h11stlevell11">
    <w:name w:val="样式 标题 1项目标题技术标题1Section HeadH1标题 1 1标书1h11st levell1标题...1"/>
    <w:basedOn w:val="1c"/>
    <w:qFormat/>
    <w:pPr>
      <w:pageBreakBefore/>
      <w:spacing w:before="960" w:after="480"/>
      <w:ind w:left="420"/>
      <w:jc w:val="both"/>
    </w:pPr>
    <w:rPr>
      <w:rFonts w:eastAsia="宋体" w:cs="宋体"/>
      <w:sz w:val="36"/>
      <w:szCs w:val="20"/>
    </w:rPr>
  </w:style>
  <w:style w:type="paragraph" w:customStyle="1" w:styleId="WW-BodyTextFirstIndent">
    <w:name w:val="WW-Body Text First Indent"/>
    <w:basedOn w:val="afffff4"/>
    <w:qFormat/>
    <w:pPr>
      <w:suppressAutoHyphens/>
      <w:spacing w:before="156" w:after="156" w:line="300" w:lineRule="auto"/>
      <w:ind w:firstLineChars="200" w:firstLine="420"/>
    </w:pPr>
    <w:rPr>
      <w:kern w:val="1"/>
      <w:sz w:val="24"/>
      <w:szCs w:val="20"/>
      <w:lang w:eastAsia="ar-SA"/>
    </w:rPr>
  </w:style>
  <w:style w:type="paragraph" w:customStyle="1" w:styleId="Char1CharChar">
    <w:name w:val="Char1 Char Char"/>
    <w:basedOn w:val="affff4"/>
    <w:qFormat/>
    <w:pPr>
      <w:widowControl/>
      <w:tabs>
        <w:tab w:val="left" w:pos="992"/>
      </w:tabs>
      <w:spacing w:before="156" w:after="156" w:line="240" w:lineRule="exact"/>
      <w:ind w:left="992" w:hanging="425"/>
      <w:jc w:val="left"/>
    </w:pPr>
    <w:rPr>
      <w:rFonts w:ascii="Arial" w:eastAsia="Times New Roman" w:hAnsi="Arial" w:cs="Verdana"/>
      <w:b/>
      <w:kern w:val="0"/>
      <w:sz w:val="24"/>
      <w:szCs w:val="24"/>
      <w:lang w:eastAsia="en-US"/>
    </w:rPr>
  </w:style>
  <w:style w:type="paragraph" w:customStyle="1" w:styleId="30202">
    <w:name w:val="样式 目录 3 + 段前: 0.2 行 段后: 0.2 行"/>
    <w:basedOn w:val="3c"/>
    <w:qFormat/>
    <w:pPr>
      <w:tabs>
        <w:tab w:val="left" w:pos="1776"/>
        <w:tab w:val="right" w:leader="dot" w:pos="8222"/>
      </w:tabs>
      <w:spacing w:before="62" w:after="62"/>
      <w:ind w:left="482" w:rightChars="45" w:right="108" w:firstLineChars="400" w:firstLine="400"/>
      <w:jc w:val="both"/>
    </w:pPr>
    <w:rPr>
      <w:rFonts w:ascii="Arial" w:hAnsi="Arial" w:cs="宋体"/>
      <w:kern w:val="0"/>
      <w:szCs w:val="21"/>
    </w:rPr>
  </w:style>
  <w:style w:type="paragraph" w:customStyle="1" w:styleId="afffffffffffffffffffffffffffffffffffffffffff3">
    <w:name w:val="三级格式"/>
    <w:basedOn w:val="affffffffffffffffffffffffffffffff1"/>
    <w:qFormat/>
  </w:style>
  <w:style w:type="paragraph" w:customStyle="1" w:styleId="CharChar8CharCharCharCharCharChar">
    <w:name w:val="Char Char8 Char Char Char Char Char Char"/>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afffffffffffffffffffffffffffffffffffffffffff4">
    <w:name w:val="样式 正文首行缩进 + 五号 行距: 单倍行距"/>
    <w:basedOn w:val="affffff8"/>
    <w:qFormat/>
    <w:pPr>
      <w:tabs>
        <w:tab w:val="left" w:pos="1260"/>
      </w:tabs>
      <w:adjustRightInd w:val="0"/>
      <w:spacing w:before="156" w:after="156" w:line="360" w:lineRule="auto"/>
      <w:ind w:firstLineChars="0" w:firstLine="0"/>
      <w:textAlignment w:val="baseline"/>
    </w:pPr>
    <w:rPr>
      <w:rFonts w:ascii="Calibri" w:hAnsi="Calibri"/>
      <w:b w:val="0"/>
      <w:bCs w:val="0"/>
      <w:kern w:val="0"/>
      <w:sz w:val="24"/>
      <w:szCs w:val="20"/>
    </w:rPr>
  </w:style>
  <w:style w:type="paragraph" w:customStyle="1" w:styleId="afffffffffffffffffffffffffffffffffffffffffff5">
    <w:name w:val="图中文字"/>
    <w:basedOn w:val="affff4"/>
    <w:qFormat/>
    <w:pPr>
      <w:adjustRightInd w:val="0"/>
      <w:snapToGrid w:val="0"/>
      <w:spacing w:before="156" w:after="156" w:line="0" w:lineRule="atLeast"/>
      <w:ind w:firstLineChars="200" w:firstLine="480"/>
      <w:jc w:val="center"/>
    </w:pPr>
    <w:rPr>
      <w:rFonts w:ascii="Arial" w:eastAsia="宋体" w:hAnsi="Arial" w:cs="Times New Roman"/>
      <w:sz w:val="24"/>
      <w:szCs w:val="20"/>
    </w:rPr>
  </w:style>
  <w:style w:type="paragraph" w:customStyle="1" w:styleId="afffffffffffffffffffffffffffffffffffffffffff6">
    <w:name w:val="示例×："/>
    <w:basedOn w:val="afffffffffffffffffffffffffffffffffffff3"/>
    <w:next w:val="affffffffffffffffffffffffffffff7"/>
    <w:qFormat/>
    <w:pPr>
      <w:widowControl w:val="0"/>
      <w:tabs>
        <w:tab w:val="clear" w:pos="1100"/>
        <w:tab w:val="left" w:pos="630"/>
        <w:tab w:val="left" w:pos="760"/>
      </w:tabs>
      <w:autoSpaceDE w:val="0"/>
      <w:autoSpaceDN w:val="0"/>
      <w:ind w:left="20"/>
    </w:pPr>
  </w:style>
  <w:style w:type="paragraph" w:customStyle="1" w:styleId="Char1CharCharCharCharCharCharCharCharCharCharChar">
    <w:name w:val="Char1 Char Char Char Char Char Char Char Char Char Char Char"/>
    <w:basedOn w:val="affff4"/>
    <w:qFormat/>
    <w:pPr>
      <w:tabs>
        <w:tab w:val="left" w:pos="360"/>
      </w:tabs>
      <w:adjustRightInd w:val="0"/>
      <w:spacing w:before="156" w:after="160" w:line="240" w:lineRule="exact"/>
      <w:ind w:firstLineChars="200" w:firstLine="480"/>
      <w:textAlignment w:val="baseline"/>
    </w:pPr>
    <w:rPr>
      <w:rFonts w:ascii="Verdana" w:eastAsia="宋体" w:hAnsi="Verdana" w:cs="Times New Roman"/>
      <w:kern w:val="0"/>
      <w:sz w:val="20"/>
      <w:szCs w:val="20"/>
      <w:lang w:eastAsia="en-US"/>
    </w:rPr>
  </w:style>
  <w:style w:type="paragraph" w:customStyle="1" w:styleId="2fffffb">
    <w:name w:val="正文 首行缩进:  2 字符"/>
    <w:basedOn w:val="affff4"/>
    <w:qFormat/>
    <w:pPr>
      <w:spacing w:before="156" w:after="156" w:line="360" w:lineRule="auto"/>
      <w:ind w:firstLineChars="200" w:firstLine="480"/>
    </w:pPr>
    <w:rPr>
      <w:rFonts w:ascii="Arial" w:eastAsia="宋体" w:hAnsi="Arial" w:cs="宋体"/>
      <w:sz w:val="24"/>
      <w:szCs w:val="20"/>
    </w:rPr>
  </w:style>
  <w:style w:type="paragraph" w:customStyle="1" w:styleId="TableBody-LeftIndented">
    <w:name w:val="TableBody-Left Indented"/>
    <w:basedOn w:val="TableBody-Left"/>
    <w:qFormat/>
    <w:pPr>
      <w:ind w:left="245"/>
    </w:pPr>
  </w:style>
  <w:style w:type="paragraph" w:customStyle="1" w:styleId="2H2h2sect12Heading2HiddenHeading2CCBSheading2">
    <w:name w:val="样式 样式 标题 2H2h2sect 1.2Heading 2 HiddenHeading 2 CCBSheading 2......"/>
    <w:basedOn w:val="affff4"/>
    <w:qFormat/>
    <w:pPr>
      <w:keepNext/>
      <w:keepLines/>
      <w:tabs>
        <w:tab w:val="left" w:pos="-420"/>
      </w:tabs>
      <w:adjustRightInd w:val="0"/>
      <w:snapToGrid w:val="0"/>
      <w:spacing w:before="360" w:after="120" w:line="360" w:lineRule="auto"/>
      <w:ind w:left="-420" w:firstLineChars="200" w:firstLine="420"/>
      <w:outlineLvl w:val="1"/>
    </w:pPr>
    <w:rPr>
      <w:rFonts w:ascii="仿宋_GB2312" w:eastAsia="华文中宋" w:hAnsi="宋体" w:cs="宋体"/>
      <w:b/>
      <w:bCs/>
      <w:kern w:val="0"/>
      <w:sz w:val="32"/>
      <w:szCs w:val="20"/>
    </w:rPr>
  </w:style>
  <w:style w:type="paragraph" w:customStyle="1" w:styleId="afffffffffffffffffffffffffffffffffffffffffff7">
    <w:name w:val="枚举项"/>
    <w:basedOn w:val="affff4"/>
    <w:qFormat/>
    <w:pPr>
      <w:widowControl/>
      <w:tabs>
        <w:tab w:val="left" w:pos="1440"/>
      </w:tabs>
      <w:spacing w:before="124" w:after="124" w:line="360" w:lineRule="auto"/>
      <w:ind w:firstLineChars="200" w:firstLine="480"/>
    </w:pPr>
    <w:rPr>
      <w:rFonts w:ascii="Arial" w:eastAsia="宋体" w:hAnsi="Arial" w:cs="Times New Roman"/>
      <w:kern w:val="0"/>
      <w:sz w:val="24"/>
      <w:szCs w:val="24"/>
    </w:rPr>
  </w:style>
  <w:style w:type="paragraph" w:customStyle="1" w:styleId="3ff5">
    <w:name w:val="正文缩进3"/>
    <w:basedOn w:val="affff4"/>
    <w:qFormat/>
    <w:pPr>
      <w:widowControl/>
      <w:adjustRightInd w:val="0"/>
      <w:spacing w:before="156" w:after="156"/>
      <w:ind w:left="720" w:firstLineChars="200" w:firstLine="480"/>
      <w:textAlignment w:val="baseline"/>
    </w:pPr>
    <w:rPr>
      <w:rFonts w:ascii="Courier New" w:eastAsia="宋体" w:hAnsi="Courier New" w:cs="Times New Roman"/>
      <w:kern w:val="0"/>
      <w:sz w:val="24"/>
      <w:szCs w:val="20"/>
    </w:rPr>
  </w:style>
  <w:style w:type="paragraph" w:customStyle="1" w:styleId="4CharChar3">
    <w:name w:val="图中文字4 Char Char"/>
    <w:basedOn w:val="affff4"/>
    <w:qFormat/>
    <w:pPr>
      <w:adjustRightInd w:val="0"/>
      <w:snapToGrid w:val="0"/>
      <w:spacing w:before="156" w:after="156"/>
      <w:ind w:firstLineChars="200" w:firstLine="480"/>
    </w:pPr>
    <w:rPr>
      <w:rFonts w:ascii="宋体" w:eastAsia="宋体" w:hAnsi="Arial" w:cs="Times New Roman"/>
      <w:color w:val="000000"/>
      <w:szCs w:val="28"/>
    </w:rPr>
  </w:style>
  <w:style w:type="paragraph" w:customStyle="1" w:styleId="afffffffffffffffffffffffffffffffffffffffffff8">
    <w:name w:val="封面落款"/>
    <w:basedOn w:val="affff4"/>
    <w:qFormat/>
    <w:pPr>
      <w:spacing w:beforeLines="40" w:afterLines="40" w:line="300" w:lineRule="auto"/>
      <w:ind w:firstLineChars="200" w:firstLine="420"/>
      <w:jc w:val="center"/>
    </w:pPr>
    <w:rPr>
      <w:rFonts w:ascii="黑体" w:eastAsia="黑体" w:hAnsi="Arial" w:cs="宋体"/>
      <w:kern w:val="0"/>
      <w:sz w:val="30"/>
      <w:szCs w:val="20"/>
    </w:rPr>
  </w:style>
  <w:style w:type="paragraph" w:customStyle="1" w:styleId="temp">
    <w:name w:val="temp"/>
    <w:basedOn w:val="afffffffffffffffffffff"/>
    <w:next w:val="affff4"/>
    <w:qFormat/>
    <w:pPr>
      <w:ind w:firstLine="420"/>
    </w:pPr>
    <w:rPr>
      <w:rFonts w:ascii="Arial" w:eastAsia="仿宋_GB2312" w:hAnsi="Arial"/>
      <w:szCs w:val="20"/>
    </w:rPr>
  </w:style>
  <w:style w:type="paragraph" w:customStyle="1" w:styleId="afffffffffffffffffffffffffffffffffffffffffff9">
    <w:name w:val="正文居中"/>
    <w:basedOn w:val="affff4"/>
    <w:next w:val="affff4"/>
    <w:qFormat/>
    <w:pPr>
      <w:spacing w:before="156" w:after="156" w:line="360" w:lineRule="auto"/>
      <w:ind w:firstLineChars="200" w:firstLine="480"/>
      <w:jc w:val="center"/>
    </w:pPr>
    <w:rPr>
      <w:rFonts w:ascii="Arial" w:eastAsia="宋体" w:hAnsi="Arial" w:cs="Times New Roman"/>
      <w:sz w:val="24"/>
      <w:szCs w:val="32"/>
    </w:rPr>
  </w:style>
  <w:style w:type="paragraph" w:customStyle="1" w:styleId="afffffffffffffffffffffffffffffffffffffffffffa">
    <w:name w:val="带符号"/>
    <w:basedOn w:val="affff4"/>
    <w:qFormat/>
    <w:pPr>
      <w:tabs>
        <w:tab w:val="left" w:pos="795"/>
      </w:tabs>
      <w:spacing w:before="156" w:after="156" w:line="360" w:lineRule="auto"/>
      <w:ind w:left="795" w:firstLineChars="200" w:hanging="315"/>
    </w:pPr>
    <w:rPr>
      <w:rFonts w:ascii="Arial" w:eastAsia="宋体" w:hAnsi="Arial" w:cs="Times New Roman"/>
      <w:sz w:val="24"/>
      <w:szCs w:val="24"/>
    </w:rPr>
  </w:style>
  <w:style w:type="paragraph" w:customStyle="1" w:styleId="3ff6">
    <w:name w:val="样式 标题 3 +"/>
    <w:basedOn w:val="37"/>
    <w:qFormat/>
    <w:pPr>
      <w:tabs>
        <w:tab w:val="left" w:pos="567"/>
      </w:tabs>
      <w:spacing w:before="240" w:after="120"/>
      <w:ind w:firstLineChars="200" w:firstLine="200"/>
    </w:pPr>
    <w:rPr>
      <w:rFonts w:eastAsia="黑体"/>
      <w:kern w:val="0"/>
    </w:rPr>
  </w:style>
  <w:style w:type="paragraph" w:customStyle="1" w:styleId="xl196">
    <w:name w:val="xl196"/>
    <w:basedOn w:val="affff4"/>
    <w:qFormat/>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208">
    <w:name w:val="xl208"/>
    <w:basedOn w:val="affff4"/>
    <w:qFormat/>
    <w:pPr>
      <w:widowControl/>
      <w:spacing w:before="100" w:beforeAutospacing="1" w:after="100" w:afterAutospacing="1"/>
      <w:jc w:val="center"/>
      <w:textAlignment w:val="center"/>
    </w:pPr>
    <w:rPr>
      <w:rFonts w:ascii="宋体" w:eastAsia="宋体" w:hAnsi="宋体" w:cs="宋体"/>
      <w:color w:val="FF0000"/>
      <w:kern w:val="0"/>
      <w:sz w:val="18"/>
      <w:szCs w:val="18"/>
    </w:rPr>
  </w:style>
  <w:style w:type="paragraph" w:customStyle="1" w:styleId="xl88">
    <w:name w:val="xl88"/>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ffffffffffffffffffffffffffffffffb">
    <w:name w:val="大标题"/>
    <w:next w:val="affff4"/>
    <w:qFormat/>
    <w:pPr>
      <w:jc w:val="center"/>
    </w:pPr>
    <w:rPr>
      <w:rFonts w:ascii="Arial" w:eastAsia="黑体" w:hAnsi="Arial" w:cs="Arial"/>
      <w:bCs/>
      <w:kern w:val="2"/>
      <w:sz w:val="44"/>
      <w:szCs w:val="44"/>
    </w:rPr>
  </w:style>
  <w:style w:type="paragraph" w:customStyle="1" w:styleId="afffffffffffffffffffffffffffffffffffffffffffc">
    <w:name w:val="单行距"/>
    <w:basedOn w:val="affffffffff2"/>
    <w:qFormat/>
    <w:pPr>
      <w:spacing w:line="240" w:lineRule="auto"/>
      <w:ind w:firstLineChars="200" w:firstLine="200"/>
    </w:pPr>
    <w:rPr>
      <w:rFonts w:hint="eastAsia"/>
      <w:szCs w:val="20"/>
    </w:rPr>
  </w:style>
  <w:style w:type="paragraph" w:customStyle="1" w:styleId="xl1092">
    <w:name w:val="xl1092"/>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CopyrightDate">
    <w:name w:val="CopyrightDate"/>
    <w:basedOn w:val="affff4"/>
    <w:next w:val="CopyrightPara"/>
    <w:qFormat/>
    <w:pPr>
      <w:pageBreakBefore/>
      <w:widowControl/>
      <w:suppressAutoHyphens/>
      <w:spacing w:before="156" w:after="156"/>
    </w:pPr>
    <w:rPr>
      <w:rFonts w:ascii="Arial" w:eastAsia="宋体" w:hAnsi="Arial" w:cs="Arial"/>
      <w:b/>
      <w:bCs/>
      <w:kern w:val="0"/>
      <w:sz w:val="20"/>
      <w:szCs w:val="20"/>
      <w:lang w:eastAsia="en-US"/>
    </w:rPr>
  </w:style>
  <w:style w:type="paragraph" w:customStyle="1" w:styleId="33CharChar3Char3Char13Char1CharChar">
    <w:name w:val="样式 样式 标题 3标题 3 Char Char标题 3 Char标题 3 Char1标题 3 Char1 Char Char...."/>
    <w:basedOn w:val="affff4"/>
    <w:qFormat/>
    <w:pPr>
      <w:keepLines/>
      <w:tabs>
        <w:tab w:val="left" w:pos="1709"/>
      </w:tabs>
      <w:spacing w:beforeLines="100" w:after="156" w:line="400" w:lineRule="exact"/>
      <w:ind w:left="1709" w:firstLineChars="200" w:hanging="432"/>
      <w:outlineLvl w:val="2"/>
    </w:pPr>
    <w:rPr>
      <w:rFonts w:ascii="Arial" w:eastAsia="黑体" w:hAnsi="Arial" w:cs="宋体"/>
      <w:b/>
      <w:bCs/>
      <w:sz w:val="32"/>
      <w:szCs w:val="20"/>
    </w:rPr>
  </w:style>
  <w:style w:type="paragraph" w:customStyle="1" w:styleId="xl52">
    <w:name w:val="xl52"/>
    <w:basedOn w:val="affff4"/>
    <w:qFormat/>
    <w:pPr>
      <w:widowControl/>
      <w:pBdr>
        <w:left w:val="single" w:sz="8" w:space="0" w:color="auto"/>
        <w:right w:val="single" w:sz="8"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141">
    <w:name w:val="14"/>
    <w:basedOn w:val="affff4"/>
    <w:qFormat/>
    <w:pPr>
      <w:widowControl/>
      <w:spacing w:before="156" w:after="156" w:line="360" w:lineRule="auto"/>
      <w:ind w:firstLineChars="200" w:firstLine="480"/>
      <w:jc w:val="left"/>
    </w:pPr>
    <w:rPr>
      <w:rFonts w:ascii="Verdana" w:eastAsia="宋体" w:hAnsi="Verdana" w:cs="Times New Roman"/>
      <w:kern w:val="0"/>
      <w:szCs w:val="30"/>
      <w:lang w:eastAsia="en-US"/>
    </w:rPr>
  </w:style>
  <w:style w:type="paragraph" w:customStyle="1" w:styleId="NewNew">
    <w:name w:val="正文 New New"/>
    <w:qFormat/>
    <w:pPr>
      <w:widowControl w:val="0"/>
      <w:spacing w:beforeLines="50" w:afterLines="50" w:line="360" w:lineRule="auto"/>
      <w:ind w:firstLine="284"/>
      <w:jc w:val="both"/>
    </w:pPr>
    <w:rPr>
      <w:rFonts w:cs="Calibri"/>
      <w:kern w:val="2"/>
      <w:sz w:val="21"/>
      <w:szCs w:val="24"/>
    </w:rPr>
  </w:style>
  <w:style w:type="paragraph" w:customStyle="1" w:styleId="afffffffffffffffffffffffffffffffffffffffffffd">
    <w:name w:val="常用正文"/>
    <w:qFormat/>
    <w:pPr>
      <w:widowControl w:val="0"/>
      <w:spacing w:line="360" w:lineRule="auto"/>
      <w:ind w:firstLineChars="200" w:firstLine="200"/>
      <w:textAlignment w:val="bottom"/>
    </w:pPr>
    <w:rPr>
      <w:rFonts w:ascii="Arial" w:eastAsia="楷体_GB2312" w:hAnsi="Arial" w:cs="Calibri"/>
      <w:sz w:val="28"/>
    </w:rPr>
  </w:style>
  <w:style w:type="paragraph" w:customStyle="1" w:styleId="08">
    <w:name w:val="样式 段后: 0 磅 行距: 单倍行距"/>
    <w:basedOn w:val="affff4"/>
    <w:qFormat/>
    <w:pPr>
      <w:adjustRightInd w:val="0"/>
      <w:spacing w:before="156" w:after="156" w:line="360" w:lineRule="auto"/>
      <w:ind w:firstLineChars="200" w:firstLine="499"/>
      <w:textAlignment w:val="baseline"/>
    </w:pPr>
    <w:rPr>
      <w:rFonts w:ascii="宋体" w:eastAsia="宋体" w:hAnsi="Arial" w:cs="Times New Roman"/>
      <w:sz w:val="24"/>
      <w:szCs w:val="20"/>
    </w:rPr>
  </w:style>
  <w:style w:type="paragraph" w:customStyle="1" w:styleId="afffffffffffffffffffffffffffffffffffffffffffe">
    <w:name w:val="项目二号"/>
    <w:qFormat/>
    <w:pPr>
      <w:tabs>
        <w:tab w:val="left" w:pos="720"/>
      </w:tabs>
      <w:spacing w:line="360" w:lineRule="auto"/>
      <w:ind w:left="720" w:hanging="720"/>
    </w:pPr>
    <w:rPr>
      <w:rFonts w:cs="Calibri"/>
      <w:kern w:val="2"/>
      <w:sz w:val="24"/>
      <w:szCs w:val="24"/>
    </w:rPr>
  </w:style>
  <w:style w:type="paragraph" w:customStyle="1" w:styleId="ListItemC0">
    <w:name w:val="List Item C0"/>
    <w:basedOn w:val="affff4"/>
    <w:qFormat/>
    <w:pPr>
      <w:widowControl/>
      <w:numPr>
        <w:numId w:val="139"/>
      </w:numPr>
      <w:tabs>
        <w:tab w:val="left" w:pos="360"/>
      </w:tabs>
      <w:overflowPunct w:val="0"/>
      <w:autoSpaceDE w:val="0"/>
      <w:autoSpaceDN w:val="0"/>
      <w:adjustRightInd w:val="0"/>
      <w:spacing w:before="156" w:after="156"/>
      <w:ind w:left="0" w:firstLineChars="200" w:firstLine="200"/>
      <w:textAlignment w:val="baseline"/>
    </w:pPr>
    <w:rPr>
      <w:rFonts w:ascii="Arial" w:eastAsia="宋体" w:hAnsi="Arial" w:cs="Times New Roman"/>
      <w:kern w:val="0"/>
      <w:sz w:val="24"/>
      <w:szCs w:val="20"/>
      <w:lang w:eastAsia="en-US"/>
    </w:rPr>
  </w:style>
  <w:style w:type="paragraph" w:customStyle="1" w:styleId="xl1052">
    <w:name w:val="xl1052"/>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19">
    <w:name w:val="样式21"/>
    <w:basedOn w:val="1c"/>
    <w:qFormat/>
    <w:pPr>
      <w:pageBreakBefore/>
      <w:tabs>
        <w:tab w:val="left" w:pos="240"/>
        <w:tab w:val="left" w:pos="425"/>
      </w:tabs>
      <w:spacing w:beforeLines="50" w:afterLines="50" w:line="240" w:lineRule="auto"/>
      <w:ind w:left="425" w:hanging="425"/>
    </w:pPr>
    <w:rPr>
      <w:rFonts w:ascii="Arial" w:hAnsi="Arial"/>
      <w:sz w:val="44"/>
    </w:rPr>
  </w:style>
  <w:style w:type="paragraph" w:customStyle="1" w:styleId="affffffffffffffffffffffffffffffffffffffffffff">
    <w:name w:val="我的题注"/>
    <w:basedOn w:val="affff4"/>
    <w:qFormat/>
    <w:pPr>
      <w:widowControl/>
      <w:spacing w:before="156" w:after="156"/>
      <w:ind w:leftChars="200" w:left="480" w:firstLineChars="200" w:firstLine="480"/>
      <w:jc w:val="center"/>
    </w:pPr>
    <w:rPr>
      <w:rFonts w:ascii="Arial" w:eastAsia="黑体" w:hAnsi="Arial" w:cs="Times New Roman"/>
      <w:kern w:val="0"/>
      <w:sz w:val="20"/>
      <w:szCs w:val="20"/>
    </w:rPr>
  </w:style>
  <w:style w:type="paragraph" w:customStyle="1" w:styleId="xl1030">
    <w:name w:val="xl1030"/>
    <w:basedOn w:val="affff4"/>
    <w:qFormat/>
    <w:pPr>
      <w:widowControl/>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fff0">
    <w:name w:val="图内文字"/>
    <w:basedOn w:val="affff4"/>
    <w:qFormat/>
    <w:pPr>
      <w:adjustRightInd w:val="0"/>
      <w:spacing w:before="156" w:after="156" w:line="260" w:lineRule="exact"/>
      <w:ind w:firstLineChars="200" w:firstLine="480"/>
      <w:jc w:val="center"/>
      <w:textAlignment w:val="baseline"/>
    </w:pPr>
    <w:rPr>
      <w:rFonts w:ascii="Arial" w:eastAsia="宋体" w:hAnsi="Arial" w:cs="Times New Roman"/>
      <w:kern w:val="0"/>
      <w:szCs w:val="20"/>
    </w:rPr>
  </w:style>
  <w:style w:type="paragraph" w:customStyle="1" w:styleId="ibm-item-note">
    <w:name w:val="ibm-item-not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ResponseBullet">
    <w:name w:val="Response Bullet"/>
    <w:basedOn w:val="affff4"/>
    <w:qFormat/>
    <w:pPr>
      <w:widowControl/>
      <w:numPr>
        <w:numId w:val="140"/>
      </w:numPr>
      <w:tabs>
        <w:tab w:val="left" w:pos="1627"/>
      </w:tabs>
      <w:spacing w:before="156" w:after="156"/>
      <w:ind w:firstLine="0"/>
      <w:jc w:val="left"/>
    </w:pPr>
    <w:rPr>
      <w:rFonts w:ascii="Arial" w:eastAsia="宋体" w:hAnsi="Arial" w:cs="Arial"/>
      <w:color w:val="0000FF"/>
      <w:kern w:val="0"/>
      <w:sz w:val="20"/>
      <w:szCs w:val="24"/>
      <w:lang w:eastAsia="en-US"/>
    </w:rPr>
  </w:style>
  <w:style w:type="paragraph" w:customStyle="1" w:styleId="xl51">
    <w:name w:val="xl51"/>
    <w:basedOn w:val="affff4"/>
    <w:qFormat/>
    <w:pPr>
      <w:widowControl/>
      <w:spacing w:before="100" w:beforeAutospacing="1" w:after="100" w:afterAutospacing="1"/>
      <w:jc w:val="center"/>
    </w:pPr>
    <w:rPr>
      <w:rFonts w:ascii="宋体" w:eastAsia="宋体" w:hAnsi="宋体" w:cs="Times New Roman"/>
      <w:kern w:val="0"/>
      <w:sz w:val="24"/>
      <w:szCs w:val="24"/>
    </w:rPr>
  </w:style>
  <w:style w:type="paragraph" w:customStyle="1" w:styleId="unnamed1">
    <w:name w:val="unnamed1"/>
    <w:basedOn w:val="affff4"/>
    <w:qFormat/>
    <w:pPr>
      <w:widowControl/>
      <w:spacing w:before="100" w:beforeAutospacing="1" w:after="100" w:afterAutospacing="1" w:line="270" w:lineRule="atLeast"/>
      <w:jc w:val="left"/>
    </w:pPr>
    <w:rPr>
      <w:rFonts w:ascii="Times New Roman" w:eastAsia="宋体" w:hAnsi="Times New Roman" w:cs="Times New Roman"/>
      <w:color w:val="000000"/>
      <w:kern w:val="0"/>
      <w:sz w:val="18"/>
      <w:szCs w:val="18"/>
    </w:rPr>
  </w:style>
  <w:style w:type="paragraph" w:customStyle="1" w:styleId="xl81">
    <w:name w:val="xl81"/>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744">
    <w:name w:val="样式 左 首行缩进:  0.74 厘米"/>
    <w:basedOn w:val="affff4"/>
    <w:qFormat/>
    <w:pPr>
      <w:spacing w:before="156" w:after="156"/>
      <w:ind w:firstLineChars="200" w:firstLine="480"/>
    </w:pPr>
    <w:rPr>
      <w:rFonts w:ascii="宋体" w:eastAsia="宋体" w:hAnsi="宋体" w:cs="Times New Roman"/>
      <w:szCs w:val="20"/>
    </w:rPr>
  </w:style>
  <w:style w:type="paragraph" w:customStyle="1" w:styleId="1fffffa">
    <w:name w:val="样式 附表 + 居中1"/>
    <w:basedOn w:val="affffffffffffffffffff2"/>
    <w:qFormat/>
    <w:pPr>
      <w:jc w:val="center"/>
    </w:pPr>
    <w:rPr>
      <w:rFonts w:cs="宋体"/>
      <w:szCs w:val="20"/>
    </w:rPr>
  </w:style>
  <w:style w:type="paragraph" w:customStyle="1" w:styleId="243">
    <w:name w:val="样式 首行缩进:  2 字符4"/>
    <w:basedOn w:val="affff4"/>
    <w:qFormat/>
    <w:pPr>
      <w:adjustRightInd w:val="0"/>
      <w:spacing w:before="156" w:after="156" w:line="360" w:lineRule="atLeast"/>
      <w:ind w:firstLineChars="200" w:firstLine="480"/>
      <w:textAlignment w:val="baseline"/>
    </w:pPr>
    <w:rPr>
      <w:rFonts w:ascii="Arial" w:eastAsia="宋体" w:hAnsi="Arial" w:cs="宋体"/>
      <w:kern w:val="0"/>
      <w:sz w:val="24"/>
      <w:szCs w:val="20"/>
    </w:rPr>
  </w:style>
  <w:style w:type="paragraph" w:customStyle="1" w:styleId="1fffffb">
    <w:name w:val="部分1"/>
    <w:basedOn w:val="affff4"/>
    <w:qFormat/>
    <w:pPr>
      <w:keepNext/>
      <w:pageBreakBefore/>
      <w:tabs>
        <w:tab w:val="left" w:pos="360"/>
      </w:tabs>
      <w:spacing w:before="124" w:after="124" w:line="360" w:lineRule="auto"/>
      <w:ind w:left="360" w:firstLineChars="200" w:hanging="360"/>
      <w:jc w:val="center"/>
      <w:outlineLvl w:val="0"/>
    </w:pPr>
    <w:rPr>
      <w:rFonts w:ascii="Arial" w:eastAsia="黑体" w:hAnsi="Arial" w:cs="Times New Roman"/>
      <w:b/>
      <w:kern w:val="44"/>
      <w:sz w:val="36"/>
      <w:szCs w:val="20"/>
    </w:rPr>
  </w:style>
  <w:style w:type="paragraph" w:customStyle="1" w:styleId="affffffffffffffffffffffffffffffffffffffffffff1">
    <w:name w:val="表格内文字加粗"/>
    <w:basedOn w:val="affffffffffc"/>
    <w:qFormat/>
    <w:pPr>
      <w:widowControl w:val="0"/>
      <w:ind w:firstLineChars="200" w:firstLine="200"/>
      <w:jc w:val="center"/>
      <w:textAlignment w:val="auto"/>
    </w:pPr>
    <w:rPr>
      <w:rFonts w:cs="宋体"/>
      <w:b/>
      <w:bCs/>
      <w:sz w:val="24"/>
      <w:szCs w:val="21"/>
    </w:rPr>
  </w:style>
  <w:style w:type="paragraph" w:customStyle="1" w:styleId="ParaCharCharCharCharCharCharCharCharCharChar1CharCharChar">
    <w:name w:val="默认段落字体 Para Char Char Char Char Char Char Char Char Char Char1 Char Char Char"/>
    <w:basedOn w:val="affff4"/>
    <w:qFormat/>
    <w:pPr>
      <w:spacing w:before="156" w:after="156"/>
    </w:pPr>
    <w:rPr>
      <w:rFonts w:ascii="Tahoma" w:eastAsia="宋体" w:hAnsi="Tahoma" w:cs="Arial"/>
      <w:sz w:val="24"/>
      <w:szCs w:val="21"/>
    </w:rPr>
  </w:style>
  <w:style w:type="paragraph" w:customStyle="1" w:styleId="NewNewNewNewNew">
    <w:name w:val="正文 New New New New New"/>
    <w:qFormat/>
    <w:pPr>
      <w:widowControl w:val="0"/>
      <w:spacing w:beforeLines="50" w:afterLines="50" w:line="360" w:lineRule="auto"/>
      <w:ind w:firstLine="284"/>
      <w:jc w:val="both"/>
    </w:pPr>
    <w:rPr>
      <w:rFonts w:cs="Calibri"/>
      <w:kern w:val="2"/>
      <w:sz w:val="21"/>
      <w:szCs w:val="24"/>
    </w:rPr>
  </w:style>
  <w:style w:type="paragraph" w:customStyle="1" w:styleId="1114">
    <w:name w:val="列出段落111"/>
    <w:basedOn w:val="affff4"/>
    <w:uiPriority w:val="34"/>
    <w:qFormat/>
    <w:pPr>
      <w:spacing w:before="156" w:after="156"/>
      <w:ind w:firstLineChars="200" w:firstLine="420"/>
    </w:pPr>
    <w:rPr>
      <w:rFonts w:ascii="Times New Roman" w:eastAsia="宋体" w:hAnsi="Times New Roman" w:cs="Times New Roman"/>
      <w:szCs w:val="24"/>
    </w:rPr>
  </w:style>
  <w:style w:type="paragraph" w:customStyle="1" w:styleId="CharChar16">
    <w:name w:val="文章正文 Char Char1"/>
    <w:basedOn w:val="affff4"/>
    <w:qFormat/>
    <w:pPr>
      <w:spacing w:before="124" w:after="124" w:line="360" w:lineRule="auto"/>
      <w:ind w:firstLineChars="200" w:firstLine="420"/>
    </w:pPr>
    <w:rPr>
      <w:rFonts w:ascii="Arial" w:eastAsia="宋体" w:hAnsi="Arial" w:cs="Times New Roman"/>
      <w:kern w:val="0"/>
      <w:sz w:val="24"/>
      <w:szCs w:val="24"/>
    </w:rPr>
  </w:style>
  <w:style w:type="paragraph" w:customStyle="1" w:styleId="205050">
    <w:name w:val="样式 首行缩进:  2 字符 段前: 0.5 行 段后: 0.5 行"/>
    <w:basedOn w:val="affff4"/>
    <w:qFormat/>
    <w:pPr>
      <w:widowControl/>
      <w:spacing w:before="156" w:after="156" w:line="360" w:lineRule="auto"/>
      <w:ind w:firstLineChars="200" w:firstLine="480"/>
    </w:pPr>
    <w:rPr>
      <w:rFonts w:ascii="Arial" w:eastAsia="宋体" w:hAnsi="Arial" w:cs="宋体"/>
      <w:kern w:val="0"/>
      <w:sz w:val="24"/>
      <w:szCs w:val="20"/>
      <w:lang w:eastAsia="en-US"/>
    </w:rPr>
  </w:style>
  <w:style w:type="paragraph" w:customStyle="1" w:styleId="BodyText21">
    <w:name w:val="Body Text 21"/>
    <w:basedOn w:val="affff4"/>
    <w:qFormat/>
    <w:pPr>
      <w:tabs>
        <w:tab w:val="left" w:pos="900"/>
      </w:tabs>
      <w:spacing w:before="156" w:after="156"/>
      <w:ind w:left="900"/>
    </w:pPr>
    <w:rPr>
      <w:rFonts w:ascii="Times New Roman" w:eastAsia="²Ó©úÅé" w:hAnsi="Times New Roman" w:cs="Times New Roman"/>
      <w:sz w:val="24"/>
      <w:szCs w:val="20"/>
      <w:lang w:eastAsia="en-US"/>
    </w:rPr>
  </w:style>
  <w:style w:type="paragraph" w:customStyle="1" w:styleId="380">
    <w:name w:val="标题 38"/>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affffffffffffffffffffffffffffffffffffffffffff2">
    <w:name w:val="分系统名称"/>
    <w:basedOn w:val="affff4"/>
    <w:qFormat/>
    <w:pPr>
      <w:tabs>
        <w:tab w:val="left" w:pos="0"/>
      </w:tabs>
      <w:spacing w:before="156" w:after="156"/>
      <w:ind w:firstLineChars="200" w:firstLine="480"/>
      <w:jc w:val="center"/>
    </w:pPr>
    <w:rPr>
      <w:rFonts w:ascii="黑体" w:eastAsia="黑体" w:hAnsi="宋体" w:cs="Times New Roman"/>
      <w:b/>
      <w:bCs/>
      <w:sz w:val="48"/>
      <w:szCs w:val="48"/>
    </w:rPr>
  </w:style>
  <w:style w:type="paragraph" w:customStyle="1" w:styleId="abc2">
    <w:name w:val="样式 样式 减灾正文 +abc +"/>
    <w:basedOn w:val="affff4"/>
    <w:qFormat/>
    <w:pPr>
      <w:spacing w:before="156" w:after="156" w:line="360" w:lineRule="auto"/>
      <w:ind w:firstLineChars="200" w:firstLine="480"/>
    </w:pPr>
    <w:rPr>
      <w:rFonts w:ascii="Arial" w:eastAsia="宋体" w:hAnsi="Arial" w:cs="宋体"/>
      <w:sz w:val="24"/>
      <w:szCs w:val="20"/>
    </w:rPr>
  </w:style>
  <w:style w:type="paragraph" w:customStyle="1" w:styleId="44h4PIM4H4sect1234RefHeading1rh1sec">
    <w:name w:val="样式 标题 4标题 4 三级标题h4PIM 4H4sect 1.2.3.4Ref Heading 1rh1sec..."/>
    <w:basedOn w:val="46"/>
    <w:qFormat/>
    <w:pPr>
      <w:widowControl/>
      <w:tabs>
        <w:tab w:val="left" w:pos="1574"/>
        <w:tab w:val="left" w:pos="2160"/>
      </w:tabs>
      <w:spacing w:before="120" w:after="120" w:line="240" w:lineRule="auto"/>
      <w:ind w:left="862" w:hanging="862"/>
      <w:jc w:val="left"/>
    </w:pPr>
    <w:rPr>
      <w:rFonts w:hAnsi="宋体" w:cs="宋体"/>
      <w:kern w:val="0"/>
      <w:szCs w:val="20"/>
    </w:rPr>
  </w:style>
  <w:style w:type="paragraph" w:customStyle="1" w:styleId="44PIM4H4h4blbbTitre44thlevelsect1234">
    <w:name w:val="样式 标题 4章技术标题 4PIM 4H4h4blbbTitre44th levelsect 1.2.3.4..."/>
    <w:basedOn w:val="46"/>
    <w:qFormat/>
    <w:pPr>
      <w:widowControl/>
      <w:tabs>
        <w:tab w:val="left" w:pos="2070"/>
      </w:tabs>
      <w:spacing w:before="0" w:after="0" w:line="360" w:lineRule="auto"/>
      <w:jc w:val="left"/>
    </w:pPr>
    <w:rPr>
      <w:rFonts w:ascii="宋体" w:eastAsia="宋体" w:hAnsi="宋体" w:cs="宋体"/>
      <w:bCs w:val="0"/>
      <w:kern w:val="0"/>
      <w:sz w:val="24"/>
      <w:szCs w:val="24"/>
    </w:rPr>
  </w:style>
  <w:style w:type="paragraph" w:customStyle="1" w:styleId="2fffffc">
    <w:name w:val="样式 标题 2 + 宋体 五号 行距: 单倍行距"/>
    <w:basedOn w:val="29"/>
    <w:qFormat/>
    <w:pPr>
      <w:tabs>
        <w:tab w:val="left" w:pos="240"/>
      </w:tabs>
      <w:ind w:firstLineChars="200" w:firstLine="200"/>
      <w:jc w:val="both"/>
    </w:pPr>
    <w:rPr>
      <w:rFonts w:eastAsia="黑体"/>
      <w:sz w:val="21"/>
      <w:szCs w:val="21"/>
    </w:rPr>
  </w:style>
  <w:style w:type="paragraph" w:customStyle="1" w:styleId="081">
    <w:name w:val="样式 首行缩进:  0.8 厘米1"/>
    <w:basedOn w:val="affff4"/>
    <w:qFormat/>
    <w:pPr>
      <w:spacing w:before="60" w:after="60" w:line="288" w:lineRule="auto"/>
      <w:ind w:firstLineChars="200" w:firstLine="454"/>
    </w:pPr>
    <w:rPr>
      <w:rFonts w:ascii="Arial" w:eastAsia="宋体" w:hAnsi="Arial" w:cs="宋体"/>
      <w:kern w:val="0"/>
      <w:sz w:val="24"/>
      <w:szCs w:val="20"/>
      <w:lang w:eastAsia="en-US"/>
    </w:rPr>
  </w:style>
  <w:style w:type="paragraph" w:customStyle="1" w:styleId="microsite">
    <w:name w:val="micro_sit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1099">
    <w:name w:val="xl109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12">
    <w:name w:val="xl111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1050">
    <w:name w:val="样式 编号1 + 段前: 0.5 行"/>
    <w:basedOn w:val="affff4"/>
    <w:qFormat/>
    <w:pPr>
      <w:spacing w:beforeLines="20" w:afterLines="20" w:line="360" w:lineRule="auto"/>
      <w:ind w:left="900" w:firstLineChars="200" w:hanging="420"/>
    </w:pPr>
    <w:rPr>
      <w:rFonts w:ascii="Arial" w:eastAsia="宋体" w:hAnsi="Arial" w:cs="宋体"/>
      <w:sz w:val="24"/>
      <w:szCs w:val="20"/>
    </w:rPr>
  </w:style>
  <w:style w:type="paragraph" w:customStyle="1" w:styleId="a7">
    <w:name w:val="脚注后续"/>
    <w:qFormat/>
    <w:pPr>
      <w:numPr>
        <w:numId w:val="141"/>
      </w:numPr>
      <w:ind w:left="567" w:firstLine="0"/>
      <w:jc w:val="both"/>
    </w:pPr>
    <w:rPr>
      <w:rFonts w:ascii="宋体" w:cs="Calibri"/>
      <w:sz w:val="18"/>
    </w:rPr>
  </w:style>
  <w:style w:type="paragraph" w:customStyle="1" w:styleId="xl197">
    <w:name w:val="xl197"/>
    <w:basedOn w:val="affff4"/>
    <w:qFormat/>
    <w:pPr>
      <w:widowControl/>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JobTitle">
    <w:name w:val="Job Title"/>
    <w:next w:val="affff4"/>
    <w:qFormat/>
    <w:pPr>
      <w:spacing w:after="60" w:line="220" w:lineRule="atLeast"/>
    </w:pPr>
    <w:rPr>
      <w:rFonts w:ascii="Arial Black" w:hAnsi="Arial Black" w:cs="Calibri"/>
      <w:spacing w:val="-10"/>
      <w:lang w:eastAsia="en-US"/>
    </w:rPr>
  </w:style>
  <w:style w:type="paragraph" w:customStyle="1" w:styleId="affffffffffffffffffffffffffffffffffffffffffff3">
    <w:name w:val="文本框文字"/>
    <w:basedOn w:val="affff4"/>
    <w:qFormat/>
    <w:pPr>
      <w:adjustRightInd w:val="0"/>
      <w:snapToGrid w:val="0"/>
      <w:spacing w:before="100" w:beforeAutospacing="1" w:after="100" w:afterAutospacing="1"/>
      <w:ind w:firstLineChars="200" w:firstLine="480"/>
    </w:pPr>
    <w:rPr>
      <w:rFonts w:ascii="Arial" w:eastAsia="宋体" w:hAnsi="Arial" w:cs="Angsana New"/>
      <w:kern w:val="0"/>
      <w:sz w:val="24"/>
      <w:szCs w:val="24"/>
    </w:rPr>
  </w:style>
  <w:style w:type="paragraph" w:customStyle="1" w:styleId="1-2">
    <w:name w:val="样式1-2"/>
    <w:basedOn w:val="1-1"/>
    <w:qFormat/>
    <w:pPr>
      <w:spacing w:after="0"/>
    </w:pPr>
  </w:style>
  <w:style w:type="paragraph" w:customStyle="1" w:styleId="1-1">
    <w:name w:val="表格1-1"/>
    <w:basedOn w:val="affff4"/>
    <w:qFormat/>
    <w:pPr>
      <w:spacing w:before="120" w:after="120"/>
      <w:ind w:firstLineChars="200" w:firstLine="480"/>
    </w:pPr>
    <w:rPr>
      <w:rFonts w:ascii="Arial" w:eastAsia="宋体" w:hAnsi="Arial" w:cs="Times New Roman"/>
      <w:kern w:val="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BulletNumber">
    <w:name w:val="Bullet Number"/>
    <w:basedOn w:val="affff4"/>
    <w:qFormat/>
    <w:pPr>
      <w:widowControl/>
      <w:numPr>
        <w:numId w:val="142"/>
      </w:numPr>
      <w:spacing w:before="40" w:after="40" w:line="276" w:lineRule="auto"/>
      <w:ind w:firstLineChars="200" w:firstLine="200"/>
    </w:pPr>
    <w:rPr>
      <w:rFonts w:ascii="Arial" w:eastAsia="宋体" w:hAnsi="Arial" w:cs="Times New Roman"/>
      <w:kern w:val="0"/>
      <w:sz w:val="22"/>
      <w:szCs w:val="20"/>
      <w:lang w:eastAsia="en-US"/>
    </w:rPr>
  </w:style>
  <w:style w:type="paragraph" w:customStyle="1" w:styleId="0151">
    <w:name w:val="样式 正文首行缩进 + 宋体 四号 黑色 段后: 0 磅 行距: 1.5 倍行距1"/>
    <w:basedOn w:val="affffff8"/>
    <w:qFormat/>
    <w:pPr>
      <w:spacing w:before="156" w:after="156" w:line="360" w:lineRule="auto"/>
      <w:ind w:firstLineChars="0" w:firstLine="340"/>
    </w:pPr>
    <w:rPr>
      <w:rFonts w:ascii="宋体" w:hAnsi="宋体" w:cs="宋体"/>
      <w:b w:val="0"/>
      <w:bCs w:val="0"/>
      <w:color w:val="000000"/>
      <w:sz w:val="24"/>
      <w:szCs w:val="20"/>
    </w:rPr>
  </w:style>
  <w:style w:type="paragraph" w:customStyle="1" w:styleId="Char130">
    <w:name w:val="Char13"/>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ffffffffffffffffffff4">
    <w:name w:val="正文着重"/>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1fffffc">
    <w:name w:val="标准标题1"/>
    <w:basedOn w:val="1c"/>
    <w:qFormat/>
    <w:pPr>
      <w:pageBreakBefore/>
      <w:tabs>
        <w:tab w:val="left" w:pos="240"/>
        <w:tab w:val="left" w:pos="1080"/>
      </w:tabs>
      <w:spacing w:line="578" w:lineRule="auto"/>
      <w:ind w:left="425" w:hanging="425"/>
      <w:jc w:val="both"/>
    </w:pPr>
    <w:rPr>
      <w:rFonts w:ascii="Arial" w:eastAsia="仿宋_GB2312" w:hAnsi="Arial"/>
      <w:sz w:val="36"/>
    </w:rPr>
  </w:style>
  <w:style w:type="paragraph" w:customStyle="1" w:styleId="affffffffffffffffffffffffffffffffffffffffffff5">
    <w:name w:val="页眉无横线"/>
    <w:basedOn w:val="afffffe"/>
    <w:qFormat/>
    <w:pPr>
      <w:widowControl/>
      <w:pBdr>
        <w:bottom w:val="none" w:sz="0" w:space="0" w:color="auto"/>
      </w:pBdr>
      <w:tabs>
        <w:tab w:val="clear" w:pos="4153"/>
        <w:tab w:val="clear" w:pos="8306"/>
        <w:tab w:val="right" w:pos="9356"/>
      </w:tabs>
      <w:snapToGrid/>
      <w:spacing w:beforeLines="100" w:after="156"/>
      <w:ind w:rightChars="-10" w:right="-20"/>
      <w:jc w:val="right"/>
    </w:pPr>
    <w:rPr>
      <w:rFonts w:ascii="Times New Roman" w:eastAsia="宋体" w:hAnsi="Times New Roman" w:cs="Times New Roman"/>
      <w:kern w:val="0"/>
      <w:sz w:val="20"/>
      <w:szCs w:val="16"/>
      <w:lang w:eastAsia="en-US"/>
    </w:rPr>
  </w:style>
  <w:style w:type="paragraph" w:customStyle="1" w:styleId="CM14">
    <w:name w:val="CM14"/>
    <w:basedOn w:val="Default"/>
    <w:next w:val="Default"/>
    <w:qFormat/>
    <w:pPr>
      <w:spacing w:after="1753"/>
    </w:pPr>
    <w:rPr>
      <w:rFonts w:ascii="宋体" w:eastAsia="宋体" w:cs="宋体"/>
      <w:color w:val="auto"/>
    </w:rPr>
  </w:style>
  <w:style w:type="paragraph" w:customStyle="1" w:styleId="1fffffd">
    <w:name w:val="标题1(亚太）"/>
    <w:basedOn w:val="affff4"/>
    <w:qFormat/>
    <w:pPr>
      <w:tabs>
        <w:tab w:val="left" w:pos="0"/>
      </w:tabs>
      <w:spacing w:before="156" w:after="156" w:line="360" w:lineRule="auto"/>
      <w:ind w:firstLineChars="200" w:firstLine="480"/>
    </w:pPr>
    <w:rPr>
      <w:rFonts w:ascii="宋体" w:eastAsia="宋体" w:hAnsi="宋体" w:cs="Times New Roman"/>
      <w:b/>
      <w:sz w:val="44"/>
      <w:szCs w:val="32"/>
    </w:rPr>
  </w:style>
  <w:style w:type="paragraph" w:customStyle="1" w:styleId="afff5">
    <w:name w:val="标准文件_二级条标题"/>
    <w:basedOn w:val="affff4"/>
    <w:next w:val="affff4"/>
    <w:qFormat/>
    <w:pPr>
      <w:widowControl/>
      <w:numPr>
        <w:ilvl w:val="3"/>
        <w:numId w:val="52"/>
      </w:numPr>
      <w:tabs>
        <w:tab w:val="left" w:pos="1560"/>
      </w:tabs>
      <w:wordWrap w:val="0"/>
      <w:overflowPunct w:val="0"/>
      <w:autoSpaceDE w:val="0"/>
      <w:adjustRightInd w:val="0"/>
      <w:snapToGrid w:val="0"/>
      <w:spacing w:before="156" w:after="156" w:line="300" w:lineRule="auto"/>
      <w:ind w:left="2160" w:firstLineChars="200" w:firstLine="200"/>
      <w:textAlignment w:val="baseline"/>
      <w:outlineLvl w:val="3"/>
    </w:pPr>
    <w:rPr>
      <w:rFonts w:ascii="黑体" w:eastAsia="黑体" w:hAnsi="宋体" w:cs="Times New Roman"/>
      <w:bCs/>
      <w:color w:val="000000"/>
      <w:spacing w:val="2"/>
      <w:kern w:val="0"/>
      <w:sz w:val="24"/>
      <w:szCs w:val="20"/>
      <w:lang w:val="zh-CN"/>
    </w:rPr>
  </w:style>
  <w:style w:type="paragraph" w:customStyle="1" w:styleId="affffffffffffffffffffffffffffffffffffffffffff6">
    <w:name w:val="列表_箭头"/>
    <w:basedOn w:val="affff4"/>
    <w:qFormat/>
    <w:pPr>
      <w:tabs>
        <w:tab w:val="left" w:pos="840"/>
      </w:tabs>
      <w:spacing w:before="50" w:after="50"/>
      <w:ind w:left="840" w:firstLineChars="200" w:hanging="420"/>
    </w:pPr>
    <w:rPr>
      <w:rFonts w:ascii="宋体" w:eastAsia="宋体" w:hAnsi="宋体" w:cs="Times New Roman"/>
      <w:sz w:val="24"/>
      <w:szCs w:val="20"/>
    </w:rPr>
  </w:style>
  <w:style w:type="paragraph" w:customStyle="1" w:styleId="3100">
    <w:name w:val="标题 310"/>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T4">
    <w:name w:val="T4"/>
    <w:basedOn w:val="T30"/>
    <w:qFormat/>
    <w:pPr>
      <w:tabs>
        <w:tab w:val="left" w:pos="1701"/>
        <w:tab w:val="left" w:pos="2126"/>
        <w:tab w:val="left" w:pos="2977"/>
        <w:tab w:val="left" w:pos="3402"/>
      </w:tabs>
      <w:ind w:left="1155"/>
    </w:pPr>
  </w:style>
  <w:style w:type="paragraph" w:customStyle="1" w:styleId="1fffffe">
    <w:name w:val="正文文本1"/>
    <w:qFormat/>
    <w:pPr>
      <w:widowControl w:val="0"/>
      <w:autoSpaceDE w:val="0"/>
      <w:autoSpaceDN w:val="0"/>
      <w:adjustRightInd w:val="0"/>
      <w:spacing w:before="170" w:line="300" w:lineRule="atLeast"/>
      <w:ind w:left="1134"/>
      <w:jc w:val="both"/>
    </w:pPr>
    <w:rPr>
      <w:rFonts w:cs="Calibri"/>
      <w:color w:val="000000"/>
      <w:sz w:val="24"/>
    </w:rPr>
  </w:style>
  <w:style w:type="paragraph" w:customStyle="1" w:styleId="xl30">
    <w:name w:val="xl30"/>
    <w:basedOn w:val="affff4"/>
    <w:qFormat/>
    <w:pPr>
      <w:widowControl/>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left"/>
    </w:pPr>
    <w:rPr>
      <w:rFonts w:ascii="Arial Unicode MS" w:eastAsia="Arial Unicode MS" w:hAnsi="Arial Unicode MS" w:cs="Times New Roman"/>
      <w:kern w:val="0"/>
      <w:sz w:val="22"/>
      <w:lang w:eastAsia="en-US"/>
    </w:rPr>
  </w:style>
  <w:style w:type="paragraph" w:customStyle="1" w:styleId="1ffffff">
    <w:name w:val="样式 标题 1 + 五号"/>
    <w:basedOn w:val="1c"/>
    <w:qFormat/>
    <w:pPr>
      <w:pageBreakBefore/>
      <w:tabs>
        <w:tab w:val="left" w:pos="240"/>
      </w:tabs>
      <w:spacing w:before="960" w:after="480" w:line="240" w:lineRule="auto"/>
      <w:jc w:val="both"/>
    </w:pPr>
    <w:rPr>
      <w:rFonts w:ascii="Arial" w:hAnsi="Arial"/>
    </w:rPr>
  </w:style>
  <w:style w:type="paragraph" w:customStyle="1" w:styleId="affffffffffffffffffffffffffffffffffffffffffff7">
    <w:name w:val="消息标题号"/>
    <w:basedOn w:val="affffff4"/>
    <w:next w:val="affffff4"/>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0" w:firstLine="0"/>
      <w:jc w:val="left"/>
    </w:pPr>
    <w:rPr>
      <w:rFonts w:ascii="Garamond" w:eastAsia="楷体_GB2312" w:hAnsi="Garamond"/>
      <w:caps/>
      <w:position w:val="6"/>
      <w:sz w:val="21"/>
      <w:szCs w:val="20"/>
    </w:rPr>
  </w:style>
  <w:style w:type="paragraph" w:customStyle="1" w:styleId="TableNormal2">
    <w:name w:val="样式 TableNormal + (中文) 黑体 加粗 居中"/>
    <w:basedOn w:val="TableNormal"/>
    <w:qFormat/>
    <w:pPr>
      <w:jc w:val="center"/>
    </w:pPr>
    <w:rPr>
      <w:rFonts w:eastAsia="黑体" w:cs="宋体"/>
      <w:b/>
      <w:bCs/>
    </w:rPr>
  </w:style>
  <w:style w:type="paragraph" w:customStyle="1" w:styleId="aff9">
    <w:name w:val="设计一级节标题"/>
    <w:basedOn w:val="29"/>
    <w:qFormat/>
    <w:pPr>
      <w:numPr>
        <w:ilvl w:val="1"/>
        <w:numId w:val="31"/>
      </w:numPr>
      <w:tabs>
        <w:tab w:val="left" w:pos="840"/>
      </w:tabs>
      <w:adjustRightInd/>
      <w:spacing w:before="480" w:after="120"/>
      <w:ind w:left="840" w:hanging="420"/>
      <w:textAlignment w:val="auto"/>
    </w:pPr>
    <w:rPr>
      <w:rFonts w:ascii="黑体" w:eastAsia="黑体" w:hAnsi="黑体"/>
      <w:szCs w:val="28"/>
    </w:rPr>
  </w:style>
  <w:style w:type="paragraph" w:customStyle="1" w:styleId="affffffffffffffffffffffffffffffffffffffffffff8">
    <w:name w:val="封面普通正文"/>
    <w:basedOn w:val="affffffffffffffffffffffffffffffffffffb"/>
    <w:qFormat/>
    <w:rPr>
      <w:rFonts w:ascii="Arial" w:hAnsi="Arial"/>
      <w:b w:val="0"/>
      <w:spacing w:val="0"/>
      <w:kern w:val="0"/>
      <w:sz w:val="22"/>
      <w:szCs w:val="22"/>
    </w:rPr>
  </w:style>
  <w:style w:type="paragraph" w:customStyle="1" w:styleId="affffffffffffffffffffffffffffffffffffffffffff9">
    <w:name w:val="正文表标题"/>
    <w:next w:val="affffffffffa"/>
    <w:qFormat/>
    <w:pPr>
      <w:jc w:val="center"/>
    </w:pPr>
    <w:rPr>
      <w:rFonts w:ascii="黑体" w:eastAsia="黑体" w:cs="Calibri"/>
      <w:sz w:val="21"/>
    </w:rPr>
  </w:style>
  <w:style w:type="paragraph" w:customStyle="1" w:styleId="1ffffff0">
    <w:name w:val="方案标题1"/>
    <w:basedOn w:val="1c"/>
    <w:next w:val="affffffffffffffffffffffffffffffffff8"/>
    <w:qFormat/>
    <w:pPr>
      <w:pageBreakBefore/>
      <w:tabs>
        <w:tab w:val="left" w:pos="240"/>
        <w:tab w:val="left" w:pos="425"/>
        <w:tab w:val="left" w:pos="987"/>
      </w:tabs>
      <w:spacing w:before="120" w:after="120" w:line="240" w:lineRule="auto"/>
      <w:ind w:left="987" w:hanging="425"/>
      <w:jc w:val="both"/>
    </w:pPr>
    <w:rPr>
      <w:color w:val="000000"/>
      <w:sz w:val="44"/>
      <w:szCs w:val="20"/>
    </w:rPr>
  </w:style>
  <w:style w:type="paragraph" w:customStyle="1" w:styleId="21a">
    <w:name w:val="修订21"/>
    <w:uiPriority w:val="99"/>
    <w:semiHidden/>
    <w:qFormat/>
    <w:rPr>
      <w:rFonts w:cs="Calibri"/>
      <w:kern w:val="2"/>
      <w:sz w:val="21"/>
      <w:szCs w:val="22"/>
    </w:rPr>
  </w:style>
  <w:style w:type="paragraph" w:customStyle="1" w:styleId="xl1033">
    <w:name w:val="xl1033"/>
    <w:basedOn w:val="affff4"/>
    <w:qFormat/>
    <w:pPr>
      <w:widowControl/>
      <w:spacing w:before="100" w:beforeAutospacing="1" w:after="100" w:afterAutospacing="1"/>
      <w:jc w:val="center"/>
    </w:pPr>
    <w:rPr>
      <w:rFonts w:ascii="宋体" w:eastAsia="宋体" w:hAnsi="宋体" w:cs="宋体"/>
      <w:kern w:val="0"/>
      <w:sz w:val="18"/>
      <w:szCs w:val="18"/>
    </w:rPr>
  </w:style>
  <w:style w:type="paragraph" w:customStyle="1" w:styleId="CM18">
    <w:name w:val="CM18"/>
    <w:basedOn w:val="Default"/>
    <w:next w:val="Default"/>
    <w:qFormat/>
    <w:rPr>
      <w:rFonts w:ascii="宋体" w:eastAsia="宋体" w:cs="宋体"/>
    </w:rPr>
  </w:style>
  <w:style w:type="paragraph" w:customStyle="1" w:styleId="ProposalTitle">
    <w:name w:val="ProposalTitle"/>
    <w:basedOn w:val="affff4"/>
    <w:qFormat/>
    <w:pPr>
      <w:widowControl/>
      <w:spacing w:before="156" w:after="156" w:line="480" w:lineRule="exact"/>
      <w:jc w:val="left"/>
    </w:pPr>
    <w:rPr>
      <w:rFonts w:ascii="Helvetica" w:eastAsia="宋体" w:hAnsi="Helvetica" w:cs="Helvetica"/>
      <w:b/>
      <w:bCs/>
      <w:kern w:val="0"/>
      <w:sz w:val="36"/>
      <w:szCs w:val="36"/>
      <w:lang w:eastAsia="en-US"/>
    </w:rPr>
  </w:style>
  <w:style w:type="paragraph" w:customStyle="1" w:styleId="HTMLBody">
    <w:name w:val="HTML Body"/>
    <w:qFormat/>
    <w:rPr>
      <w:rFonts w:ascii="Arial" w:hAnsi="Arial" w:cs="Arial"/>
      <w:lang w:eastAsia="en-US"/>
    </w:rPr>
  </w:style>
  <w:style w:type="paragraph" w:customStyle="1" w:styleId="affffffffffffffffffffffffffffffffffffffffffffa">
    <w:name w:val="图名"/>
    <w:basedOn w:val="affff5"/>
    <w:qFormat/>
    <w:pPr>
      <w:spacing w:before="124" w:after="124" w:line="300" w:lineRule="auto"/>
      <w:ind w:firstLine="0"/>
      <w:jc w:val="center"/>
    </w:pPr>
    <w:rPr>
      <w:rFonts w:eastAsia="黑体"/>
      <w:b/>
      <w:kern w:val="0"/>
      <w:sz w:val="20"/>
    </w:rPr>
  </w:style>
  <w:style w:type="paragraph" w:customStyle="1" w:styleId="affffffffffffffffffffffffffffffffffffffffffffb">
    <w:name w:val="作者行"/>
    <w:basedOn w:val="afffff4"/>
    <w:qFormat/>
    <w:pPr>
      <w:widowControl/>
      <w:spacing w:before="156" w:after="156" w:line="480" w:lineRule="atLeast"/>
      <w:ind w:left="-360" w:right="-720" w:firstLineChars="200" w:firstLine="480"/>
    </w:pPr>
    <w:rPr>
      <w:rFonts w:ascii="Courier New" w:hAnsi="Courier New"/>
      <w:kern w:val="0"/>
      <w:sz w:val="24"/>
      <w:szCs w:val="20"/>
    </w:rPr>
  </w:style>
  <w:style w:type="paragraph" w:customStyle="1" w:styleId="affffffffffffffffffffffffffffffffffffffffffffc">
    <w:name w:val="样式 正文格式 +"/>
    <w:basedOn w:val="afffffffffffffffff7"/>
    <w:qFormat/>
    <w:pPr>
      <w:widowControl/>
      <w:adjustRightInd w:val="0"/>
      <w:snapToGrid w:val="0"/>
      <w:spacing w:before="156" w:after="156" w:line="300" w:lineRule="auto"/>
      <w:ind w:firstLine="480"/>
      <w:textAlignment w:val="baseline"/>
    </w:pPr>
    <w:rPr>
      <w:rFonts w:ascii="宋体" w:hAnsi="Arial"/>
      <w:sz w:val="24"/>
    </w:rPr>
  </w:style>
  <w:style w:type="paragraph" w:customStyle="1" w:styleId="6f">
    <w:name w:val="样式 标题 6 + 宋体"/>
    <w:basedOn w:val="62"/>
    <w:qFormat/>
    <w:pPr>
      <w:tabs>
        <w:tab w:val="left" w:pos="0"/>
        <w:tab w:val="left" w:pos="1692"/>
      </w:tabs>
      <w:spacing w:line="319" w:lineRule="auto"/>
      <w:ind w:left="1692"/>
      <w:jc w:val="left"/>
    </w:pPr>
    <w:rPr>
      <w:rFonts w:ascii="宋体" w:hAnsi="宋体"/>
      <w:bCs/>
      <w:szCs w:val="24"/>
    </w:rPr>
  </w:style>
  <w:style w:type="paragraph" w:customStyle="1" w:styleId="affffffffffffffffffffffffffffffffffffffffffffd">
    <w:name w:val="主体"/>
    <w:basedOn w:val="affff4"/>
    <w:qFormat/>
    <w:pPr>
      <w:spacing w:before="156" w:after="156"/>
      <w:ind w:firstLineChars="200" w:firstLine="480"/>
    </w:pPr>
    <w:rPr>
      <w:rFonts w:ascii="MS Reference Sans Serif" w:eastAsia="宋体" w:hAnsi="MS Reference Sans Serif" w:cs="MS Reference Sans Serif"/>
      <w:szCs w:val="21"/>
    </w:rPr>
  </w:style>
  <w:style w:type="paragraph" w:customStyle="1" w:styleId="affffffffffffffffffffffffffffffffffffffffffffe">
    <w:name w:val="目标标题"/>
    <w:basedOn w:val="affff4"/>
    <w:qFormat/>
    <w:pPr>
      <w:spacing w:beforeLines="40" w:afterLines="40" w:line="300" w:lineRule="auto"/>
      <w:ind w:firstLineChars="200" w:firstLine="420"/>
      <w:jc w:val="center"/>
    </w:pPr>
    <w:rPr>
      <w:rFonts w:ascii="黑体" w:eastAsia="黑体" w:hAnsi="Arial" w:cs="宋体"/>
      <w:b/>
      <w:bCs/>
      <w:kern w:val="0"/>
      <w:sz w:val="44"/>
      <w:szCs w:val="20"/>
    </w:rPr>
  </w:style>
  <w:style w:type="paragraph" w:customStyle="1" w:styleId="CharChar1CharCharCharCharCharCharCharCharCharCharCharCharCharCharCharCharCharChar1CharCharCharCharChar">
    <w:name w:val="Char Char1 Char Char Char Char Char Char Char Char Char Char Char Char Char Char Char Char Char Char1 Char Char Char Char Char"/>
    <w:basedOn w:val="affff4"/>
    <w:qFormat/>
    <w:pPr>
      <w:spacing w:before="156" w:after="156"/>
      <w:ind w:firstLineChars="200" w:firstLine="480"/>
    </w:pPr>
    <w:rPr>
      <w:rFonts w:ascii="Arial" w:eastAsia="宋体" w:hAnsi="Arial" w:cs="Times New Roman"/>
      <w:sz w:val="24"/>
      <w:szCs w:val="24"/>
    </w:rPr>
  </w:style>
  <w:style w:type="paragraph" w:customStyle="1" w:styleId="a8">
    <w:name w:val="并列项 ·"/>
    <w:basedOn w:val="afffffffffffffffff7"/>
    <w:qFormat/>
    <w:pPr>
      <w:widowControl/>
      <w:numPr>
        <w:numId w:val="143"/>
      </w:numPr>
      <w:tabs>
        <w:tab w:val="clear" w:pos="2409"/>
        <w:tab w:val="left" w:pos="0"/>
        <w:tab w:val="left" w:pos="284"/>
        <w:tab w:val="left" w:pos="360"/>
        <w:tab w:val="left" w:pos="840"/>
        <w:tab w:val="left" w:pos="900"/>
        <w:tab w:val="left" w:pos="1080"/>
      </w:tabs>
      <w:adjustRightInd w:val="0"/>
      <w:snapToGrid w:val="0"/>
      <w:spacing w:before="156" w:after="156" w:line="360" w:lineRule="auto"/>
      <w:ind w:left="840" w:firstLineChars="0" w:firstLine="420"/>
      <w:textAlignment w:val="baseline"/>
    </w:pPr>
    <w:rPr>
      <w:rFonts w:ascii="宋体" w:hAnsi="宋体"/>
      <w:sz w:val="24"/>
      <w:szCs w:val="20"/>
    </w:rPr>
  </w:style>
  <w:style w:type="paragraph" w:customStyle="1" w:styleId="S4-I-L15-U">
    <w:name w:val="S4-I-L15-U"/>
    <w:basedOn w:val="affff4"/>
    <w:qFormat/>
    <w:pPr>
      <w:spacing w:before="156" w:after="156" w:line="360" w:lineRule="auto"/>
      <w:ind w:firstLineChars="200" w:firstLine="480"/>
    </w:pPr>
    <w:rPr>
      <w:rFonts w:ascii="Arial" w:eastAsia="宋体" w:hAnsi="Arial" w:cs="Times New Roman"/>
      <w:b/>
      <w:i/>
      <w:sz w:val="24"/>
      <w:szCs w:val="24"/>
      <w:u w:val="single"/>
    </w:rPr>
  </w:style>
  <w:style w:type="paragraph" w:customStyle="1" w:styleId="code-info-txt">
    <w:name w:val="code-info-txt"/>
    <w:basedOn w:val="affff4"/>
    <w:qFormat/>
    <w:pPr>
      <w:keepLines/>
      <w:widowControl/>
      <w:pBdr>
        <w:top w:val="dashed" w:sz="4" w:space="1" w:color="auto"/>
        <w:left w:val="dashed" w:sz="4" w:space="4" w:color="auto"/>
        <w:bottom w:val="dashed" w:sz="4" w:space="1" w:color="auto"/>
        <w:right w:val="dashed" w:sz="4" w:space="4" w:color="auto"/>
      </w:pBdr>
      <w:shd w:val="clear" w:color="auto" w:fill="F2F2F2"/>
      <w:suppressAutoHyphens/>
      <w:spacing w:before="156" w:after="80"/>
      <w:ind w:firstLineChars="200" w:firstLine="480"/>
    </w:pPr>
    <w:rPr>
      <w:rFonts w:ascii="Courier New" w:eastAsia="宋体" w:hAnsi="Courier New" w:cs="Times New Roman"/>
      <w:i/>
      <w:kern w:val="0"/>
      <w:sz w:val="18"/>
      <w:szCs w:val="20"/>
      <w:lang w:eastAsia="zh-TW"/>
    </w:rPr>
  </w:style>
  <w:style w:type="paragraph" w:customStyle="1" w:styleId="15">
    <w:name w:val="段标题1"/>
    <w:basedOn w:val="affff4"/>
    <w:qFormat/>
    <w:pPr>
      <w:numPr>
        <w:numId w:val="144"/>
      </w:numPr>
      <w:tabs>
        <w:tab w:val="clear" w:pos="964"/>
        <w:tab w:val="left" w:pos="360"/>
      </w:tabs>
      <w:adjustRightInd w:val="0"/>
      <w:snapToGrid w:val="0"/>
      <w:spacing w:before="156" w:after="156" w:line="480" w:lineRule="auto"/>
      <w:ind w:left="0" w:firstLineChars="200" w:firstLine="200"/>
      <w:textAlignment w:val="baseline"/>
    </w:pPr>
    <w:rPr>
      <w:rFonts w:ascii="Arial" w:eastAsia="宋体" w:hAnsi="Arial" w:cs="Times New Roman"/>
      <w:kern w:val="0"/>
      <w:sz w:val="24"/>
      <w:szCs w:val="20"/>
    </w:rPr>
  </w:style>
  <w:style w:type="paragraph" w:customStyle="1" w:styleId="Proposalsbody">
    <w:name w:val="Proposals body"/>
    <w:basedOn w:val="affff4"/>
    <w:next w:val="affff4"/>
    <w:qFormat/>
    <w:pPr>
      <w:widowControl/>
      <w:spacing w:before="156" w:after="156" w:line="360" w:lineRule="auto"/>
      <w:ind w:firstLineChars="200" w:firstLine="480"/>
    </w:pPr>
    <w:rPr>
      <w:rFonts w:ascii="宋体" w:eastAsia="宋体" w:hAnsi="Arial" w:cs="Times New Roman"/>
      <w:color w:val="000000"/>
      <w:kern w:val="0"/>
      <w:sz w:val="24"/>
      <w:szCs w:val="20"/>
    </w:rPr>
  </w:style>
  <w:style w:type="paragraph" w:customStyle="1" w:styleId="ZW">
    <w:name w:val="ZW"/>
    <w:basedOn w:val="affff4"/>
    <w:qFormat/>
    <w:pPr>
      <w:widowControl/>
      <w:spacing w:before="156" w:after="156" w:line="500" w:lineRule="exact"/>
      <w:ind w:firstLineChars="200" w:firstLine="480"/>
    </w:pPr>
    <w:rPr>
      <w:rFonts w:ascii="宋体" w:eastAsia="宋体" w:hAnsi="宋体" w:cs="Times New Roman"/>
      <w:color w:val="000000"/>
      <w:kern w:val="0"/>
      <w:sz w:val="24"/>
      <w:szCs w:val="32"/>
    </w:rPr>
  </w:style>
  <w:style w:type="paragraph" w:customStyle="1" w:styleId="xl1131">
    <w:name w:val="xl1131"/>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3h33rdlevel3l3Level3HeadH3heading3Heading">
    <w:name w:val="样式 标题 3二级节名h33rd level3l3Level 3 HeadH3heading 3Heading..."/>
    <w:basedOn w:val="37"/>
    <w:qFormat/>
    <w:pPr>
      <w:numPr>
        <w:ilvl w:val="3"/>
        <w:numId w:val="145"/>
      </w:numPr>
      <w:tabs>
        <w:tab w:val="left" w:pos="0"/>
        <w:tab w:val="left" w:pos="360"/>
        <w:tab w:val="left" w:pos="432"/>
        <w:tab w:val="left" w:pos="567"/>
      </w:tabs>
      <w:spacing w:before="120" w:after="0"/>
      <w:ind w:left="720" w:hanging="720"/>
    </w:pPr>
    <w:rPr>
      <w:rFonts w:eastAsia="黑体" w:cs="宋体"/>
      <w:color w:val="000000"/>
      <w:kern w:val="0"/>
      <w:sz w:val="24"/>
      <w:szCs w:val="20"/>
    </w:rPr>
  </w:style>
  <w:style w:type="paragraph" w:customStyle="1" w:styleId="085662">
    <w:name w:val="样式 样式 左侧:  0.85 厘米 段前: 6 磅 段后: 6 磅 + 首行缩进:  2 字符 段前: 自动 段后: 自动"/>
    <w:basedOn w:val="affff4"/>
    <w:qFormat/>
    <w:pPr>
      <w:spacing w:before="120" w:after="120" w:line="360" w:lineRule="auto"/>
      <w:ind w:firstLineChars="200" w:firstLine="560"/>
    </w:pPr>
    <w:rPr>
      <w:rFonts w:ascii="Arial" w:eastAsia="宋体" w:hAnsi="Arial" w:cs="Times New Roman"/>
      <w:sz w:val="28"/>
      <w:szCs w:val="20"/>
    </w:rPr>
  </w:style>
  <w:style w:type="paragraph" w:customStyle="1" w:styleId="1ffffff1">
    <w:name w:val="特殊缩进1"/>
    <w:basedOn w:val="affff4"/>
    <w:qFormat/>
    <w:pPr>
      <w:spacing w:before="120" w:after="120" w:line="360" w:lineRule="auto"/>
      <w:ind w:left="2160" w:firstLineChars="200" w:hanging="1620"/>
    </w:pPr>
    <w:rPr>
      <w:rFonts w:ascii="Arial" w:eastAsia="宋体" w:hAnsi="Arial" w:cs="Times New Roman"/>
      <w:szCs w:val="20"/>
    </w:rPr>
  </w:style>
  <w:style w:type="paragraph" w:customStyle="1" w:styleId="2fffffd">
    <w:name w:val="封面标准号2"/>
    <w:basedOn w:val="1ffffff2"/>
    <w:qFormat/>
    <w:pPr>
      <w:adjustRightInd w:val="0"/>
      <w:spacing w:before="357" w:line="280" w:lineRule="exact"/>
    </w:pPr>
  </w:style>
  <w:style w:type="paragraph" w:customStyle="1" w:styleId="1ffffff2">
    <w:name w:val="封面标准号1"/>
    <w:qFormat/>
    <w:pPr>
      <w:widowControl w:val="0"/>
      <w:kinsoku w:val="0"/>
      <w:overflowPunct w:val="0"/>
      <w:autoSpaceDE w:val="0"/>
      <w:autoSpaceDN w:val="0"/>
      <w:spacing w:before="308"/>
      <w:jc w:val="right"/>
      <w:textAlignment w:val="center"/>
    </w:pPr>
    <w:rPr>
      <w:rFonts w:cs="Calibri"/>
      <w:sz w:val="28"/>
    </w:rPr>
  </w:style>
  <w:style w:type="paragraph" w:customStyle="1" w:styleId="1ffffff3">
    <w:name w:val="书目1"/>
    <w:qFormat/>
    <w:pPr>
      <w:spacing w:after="120" w:line="240" w:lineRule="exact"/>
      <w:ind w:left="360" w:hanging="360"/>
    </w:pPr>
    <w:rPr>
      <w:rFonts w:cs="Calibri"/>
      <w:sz w:val="22"/>
      <w:lang w:eastAsia="en-US"/>
    </w:rPr>
  </w:style>
  <w:style w:type="paragraph" w:customStyle="1" w:styleId="xl200">
    <w:name w:val="xl200"/>
    <w:basedOn w:val="affff4"/>
    <w:qFormat/>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afffffffffffffffffffffffffffffffffffffffffffff">
    <w:name w:val="小标号"/>
    <w:basedOn w:val="affff4"/>
    <w:next w:val="affff4"/>
    <w:qFormat/>
    <w:pPr>
      <w:tabs>
        <w:tab w:val="left" w:pos="567"/>
      </w:tabs>
      <w:snapToGrid w:val="0"/>
      <w:spacing w:before="156" w:after="156" w:line="460" w:lineRule="atLeast"/>
      <w:ind w:firstLineChars="200" w:firstLine="480"/>
    </w:pPr>
    <w:rPr>
      <w:rFonts w:ascii="宋体" w:eastAsia="宋体" w:hAnsi="Arial" w:cs="Times New Roman"/>
      <w:spacing w:val="6"/>
      <w:sz w:val="24"/>
      <w:szCs w:val="20"/>
    </w:rPr>
  </w:style>
  <w:style w:type="paragraph" w:customStyle="1" w:styleId="-9">
    <w:name w:val="标题-部分名称"/>
    <w:qFormat/>
    <w:pPr>
      <w:widowControl w:val="0"/>
      <w:spacing w:before="100" w:beforeAutospacing="1"/>
      <w:jc w:val="center"/>
    </w:pPr>
    <w:rPr>
      <w:rFonts w:ascii="Arial" w:eastAsia="黑体" w:hAnsi="Arial" w:cs="宋体"/>
      <w:b/>
      <w:kern w:val="44"/>
      <w:sz w:val="96"/>
      <w:szCs w:val="96"/>
    </w:rPr>
  </w:style>
  <w:style w:type="paragraph" w:customStyle="1" w:styleId="xl160">
    <w:name w:val="xl160"/>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2fffffe">
    <w:name w:val="样式 (西文) 宋体 首行缩进:  2 字符"/>
    <w:basedOn w:val="affff4"/>
    <w:qFormat/>
    <w:pPr>
      <w:spacing w:before="156" w:after="156" w:line="360" w:lineRule="auto"/>
      <w:ind w:firstLineChars="200" w:firstLine="480"/>
    </w:pPr>
    <w:rPr>
      <w:rFonts w:ascii="宋体" w:eastAsia="宋体" w:hAnsi="宋体" w:cs="宋体"/>
      <w:sz w:val="24"/>
      <w:szCs w:val="20"/>
    </w:rPr>
  </w:style>
  <w:style w:type="paragraph" w:customStyle="1" w:styleId="--b">
    <w:name w:val="正文--表格内正文"/>
    <w:basedOn w:val="affff4"/>
    <w:qFormat/>
    <w:pPr>
      <w:spacing w:before="156" w:after="156" w:line="0" w:lineRule="atLeast"/>
      <w:ind w:firstLineChars="200" w:hanging="105"/>
      <w:jc w:val="center"/>
    </w:pPr>
    <w:rPr>
      <w:rFonts w:ascii="宋体" w:eastAsia="宋体" w:hAnsi="宋体" w:cs="Times New Roman"/>
      <w:sz w:val="24"/>
      <w:szCs w:val="24"/>
    </w:rPr>
  </w:style>
  <w:style w:type="paragraph" w:customStyle="1" w:styleId="X">
    <w:name w:val="百姓X"/>
    <w:basedOn w:val="affff4"/>
    <w:qFormat/>
    <w:pPr>
      <w:spacing w:before="120" w:after="120" w:line="360" w:lineRule="auto"/>
      <w:ind w:firstLine="539"/>
    </w:pPr>
    <w:rPr>
      <w:rFonts w:ascii="Times New Roman" w:eastAsia="宋体" w:hAnsi="Times New Roman" w:cs="Times New Roman"/>
      <w:sz w:val="24"/>
      <w:szCs w:val="20"/>
    </w:rPr>
  </w:style>
  <w:style w:type="paragraph" w:customStyle="1" w:styleId="CM4">
    <w:name w:val="CM4"/>
    <w:basedOn w:val="Default"/>
    <w:next w:val="Default"/>
    <w:qFormat/>
    <w:pPr>
      <w:spacing w:line="451" w:lineRule="atLeast"/>
    </w:pPr>
    <w:rPr>
      <w:rFonts w:ascii="宋体" w:eastAsia="宋体" w:cs="宋体"/>
      <w:color w:val="auto"/>
    </w:rPr>
  </w:style>
  <w:style w:type="paragraph" w:customStyle="1" w:styleId="afffffffffffffffffffffffffffffffffffffffffffff0">
    <w:name w:val="表格题注样式"/>
    <w:basedOn w:val="afffffffffffff5"/>
    <w:qFormat/>
    <w:pPr>
      <w:widowControl/>
      <w:snapToGrid w:val="0"/>
      <w:spacing w:before="120" w:after="100"/>
      <w:jc w:val="left"/>
    </w:pPr>
    <w:rPr>
      <w:bCs/>
      <w:szCs w:val="20"/>
      <w:lang w:eastAsia="en-US" w:bidi="en-US"/>
    </w:rPr>
  </w:style>
  <w:style w:type="paragraph" w:customStyle="1" w:styleId="253">
    <w:name w:val="标题2 5#"/>
    <w:next w:val="affff4"/>
    <w:qFormat/>
    <w:pPr>
      <w:tabs>
        <w:tab w:val="left" w:pos="180"/>
      </w:tabs>
      <w:ind w:left="180"/>
      <w:outlineLvl w:val="1"/>
    </w:pPr>
    <w:rPr>
      <w:rFonts w:eastAsia="黑体" w:cs="Calibri"/>
      <w:kern w:val="2"/>
      <w:sz w:val="21"/>
      <w:szCs w:val="21"/>
    </w:rPr>
  </w:style>
  <w:style w:type="paragraph" w:customStyle="1" w:styleId="afffffffffffffffffffffffffffffffffffffffffffff1">
    <w:name w:val="基本正文"/>
    <w:qFormat/>
    <w:pPr>
      <w:widowControl w:val="0"/>
      <w:spacing w:before="60" w:after="60" w:line="360" w:lineRule="exact"/>
      <w:ind w:firstLineChars="200" w:firstLine="420"/>
      <w:jc w:val="both"/>
    </w:pPr>
    <w:rPr>
      <w:rFonts w:cs="Calibri"/>
      <w:kern w:val="2"/>
      <w:sz w:val="21"/>
    </w:rPr>
  </w:style>
  <w:style w:type="paragraph" w:customStyle="1" w:styleId="1ffffff4">
    <w:name w:val="表目录1"/>
    <w:basedOn w:val="affff4"/>
    <w:qFormat/>
    <w:pPr>
      <w:spacing w:before="156" w:after="156" w:line="300" w:lineRule="auto"/>
    </w:pPr>
    <w:rPr>
      <w:rFonts w:ascii="Tahoma" w:eastAsia="宋体" w:hAnsi="Tahoma" w:cs="Times New Roman"/>
      <w:sz w:val="24"/>
      <w:szCs w:val="20"/>
    </w:rPr>
  </w:style>
  <w:style w:type="paragraph" w:customStyle="1" w:styleId="xl1073">
    <w:name w:val="xl1073"/>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1H1">
    <w:name w:val="样式 标题 1H1 + 二号 加粗"/>
    <w:basedOn w:val="1c"/>
    <w:qFormat/>
    <w:pPr>
      <w:pageBreakBefore/>
      <w:tabs>
        <w:tab w:val="left" w:pos="240"/>
        <w:tab w:val="left" w:pos="420"/>
      </w:tabs>
      <w:spacing w:before="960" w:after="480" w:line="240" w:lineRule="auto"/>
      <w:ind w:left="420" w:hanging="420"/>
      <w:jc w:val="both"/>
    </w:pPr>
    <w:rPr>
      <w:rFonts w:ascii="Arial" w:eastAsia="楷体_GB2312" w:hAnsi="Arial"/>
      <w:sz w:val="36"/>
      <w:szCs w:val="20"/>
    </w:rPr>
  </w:style>
  <w:style w:type="paragraph" w:customStyle="1" w:styleId="315105050">
    <w:name w:val="样式 标题3(可研报告） + 段前: 1.5 行 段后: 1 行 + 段前: 0.5 行 段后: 0.5 行 + (中文) 宋体..."/>
    <w:basedOn w:val="31510505"/>
    <w:qFormat/>
    <w:pPr>
      <w:spacing w:afterLines="30"/>
    </w:pPr>
    <w:rPr>
      <w:color w:val="000000"/>
    </w:rPr>
  </w:style>
  <w:style w:type="paragraph" w:customStyle="1" w:styleId="USE10">
    <w:name w:val="样式 USE 1 + 行距: 单倍行距"/>
    <w:basedOn w:val="affff4"/>
    <w:qFormat/>
    <w:pPr>
      <w:spacing w:line="180" w:lineRule="atLeast"/>
      <w:jc w:val="left"/>
    </w:pPr>
    <w:rPr>
      <w:rFonts w:ascii="宋体" w:eastAsia="宋体" w:hAnsi="宋体" w:cs="宋体"/>
      <w:b/>
      <w:bCs/>
      <w:sz w:val="24"/>
      <w:szCs w:val="20"/>
    </w:rPr>
  </w:style>
  <w:style w:type="paragraph" w:customStyle="1" w:styleId="afffffffffffffffffffffffffffffffffffffffffffff2">
    <w:name w:val="文件标题"/>
    <w:basedOn w:val="affff4"/>
    <w:qFormat/>
    <w:pPr>
      <w:spacing w:before="156" w:after="156"/>
      <w:ind w:firstLineChars="200" w:firstLine="480"/>
      <w:jc w:val="center"/>
    </w:pPr>
    <w:rPr>
      <w:rFonts w:ascii="Arial" w:eastAsia="宋体" w:hAnsi="Arial" w:cs="宋体"/>
      <w:b/>
      <w:bCs/>
      <w:sz w:val="48"/>
      <w:szCs w:val="20"/>
    </w:rPr>
  </w:style>
  <w:style w:type="paragraph" w:customStyle="1" w:styleId="TD1Figure">
    <w:name w:val="TD1.Figure"/>
    <w:basedOn w:val="affff4"/>
    <w:qFormat/>
    <w:pPr>
      <w:widowControl/>
      <w:tabs>
        <w:tab w:val="left" w:pos="794"/>
        <w:tab w:val="left" w:pos="905"/>
        <w:tab w:val="left" w:pos="1191"/>
        <w:tab w:val="left" w:pos="1588"/>
        <w:tab w:val="left" w:pos="1985"/>
      </w:tabs>
      <w:autoSpaceDE w:val="0"/>
      <w:autoSpaceDN w:val="0"/>
      <w:adjustRightInd w:val="0"/>
      <w:spacing w:before="156" w:after="156" w:line="312" w:lineRule="auto"/>
      <w:jc w:val="center"/>
    </w:pPr>
    <w:rPr>
      <w:rFonts w:ascii="¹UAAA¼" w:eastAsia="¹UAAA¼" w:hAnsi="Times New Roman" w:cs="Times New Roman"/>
      <w:kern w:val="0"/>
      <w:sz w:val="24"/>
      <w:szCs w:val="20"/>
      <w:lang w:eastAsia="ko-KR"/>
    </w:rPr>
  </w:style>
  <w:style w:type="paragraph" w:customStyle="1" w:styleId="192192">
    <w:name w:val="样式 样式 正文内容 + 首行缩进:  1.92 字符 + 首行缩进:  1.92 字符"/>
    <w:basedOn w:val="affff4"/>
    <w:qFormat/>
    <w:pPr>
      <w:spacing w:before="100" w:beforeAutospacing="1" w:after="100" w:afterAutospacing="1" w:line="360" w:lineRule="auto"/>
      <w:ind w:firstLineChars="192" w:firstLine="192"/>
    </w:pPr>
    <w:rPr>
      <w:rFonts w:ascii="Arial" w:eastAsia="宋体" w:hAnsi="Arial" w:cs="宋体"/>
      <w:sz w:val="24"/>
      <w:szCs w:val="20"/>
    </w:rPr>
  </w:style>
  <w:style w:type="paragraph" w:customStyle="1" w:styleId="winson7">
    <w:name w:val="winson"/>
    <w:basedOn w:val="affff4"/>
    <w:qFormat/>
    <w:pPr>
      <w:spacing w:before="80" w:after="80" w:line="360" w:lineRule="auto"/>
      <w:ind w:firstLineChars="200" w:firstLine="480"/>
    </w:pPr>
    <w:rPr>
      <w:rFonts w:ascii="Arial" w:eastAsia="宋体" w:hAnsi="Arial" w:cs="宋体"/>
      <w:sz w:val="24"/>
      <w:szCs w:val="20"/>
    </w:rPr>
  </w:style>
  <w:style w:type="paragraph" w:customStyle="1" w:styleId="j-">
    <w:name w:val="j-正文"/>
    <w:qFormat/>
    <w:pPr>
      <w:spacing w:line="312" w:lineRule="auto"/>
      <w:ind w:firstLine="283"/>
      <w:jc w:val="both"/>
    </w:pPr>
    <w:rPr>
      <w:rFonts w:ascii="Lucida Grande" w:eastAsia="ヒラギノ角ゴ Pro W3" w:hAnsi="Lucida Grande" w:cs="Calibri"/>
      <w:color w:val="000000"/>
      <w:sz w:val="18"/>
    </w:rPr>
  </w:style>
  <w:style w:type="paragraph" w:customStyle="1" w:styleId="10101">
    <w:name w:val="样式 标题 1 + 段前: 0.1 行 段后: 0.1 行"/>
    <w:basedOn w:val="1c"/>
    <w:qFormat/>
    <w:pPr>
      <w:pageBreakBefore/>
      <w:tabs>
        <w:tab w:val="left" w:pos="0"/>
        <w:tab w:val="left" w:pos="240"/>
        <w:tab w:val="left" w:pos="2412"/>
      </w:tabs>
      <w:spacing w:before="960" w:after="480" w:line="240" w:lineRule="auto"/>
      <w:ind w:left="2412" w:hanging="432"/>
    </w:pPr>
    <w:rPr>
      <w:rFonts w:ascii="Arial" w:hAnsi="Arial" w:cs="宋体"/>
      <w:sz w:val="44"/>
      <w:szCs w:val="20"/>
    </w:rPr>
  </w:style>
  <w:style w:type="paragraph" w:customStyle="1" w:styleId="Heading2Text">
    <w:name w:val="Heading 2 Text"/>
    <w:basedOn w:val="affff4"/>
    <w:qFormat/>
    <w:pPr>
      <w:widowControl/>
      <w:spacing w:before="156" w:after="156"/>
      <w:ind w:left="900"/>
      <w:jc w:val="left"/>
    </w:pPr>
    <w:rPr>
      <w:rFonts w:ascii="Times New Roman" w:eastAsia="宋体" w:hAnsi="Times New Roman" w:cs="Times New Roman"/>
      <w:kern w:val="0"/>
      <w:sz w:val="24"/>
      <w:szCs w:val="20"/>
      <w:lang w:eastAsia="en-US"/>
    </w:rPr>
  </w:style>
  <w:style w:type="paragraph" w:customStyle="1" w:styleId="afffffffffffffffffffffffffffffffffffffffffffff3">
    <w:name w:val="条文脚注"/>
    <w:basedOn w:val="affffff2"/>
    <w:qFormat/>
    <w:pPr>
      <w:spacing w:before="156" w:after="156"/>
      <w:ind w:leftChars="200" w:left="780" w:hangingChars="200" w:hanging="360"/>
      <w:jc w:val="both"/>
    </w:pPr>
    <w:rPr>
      <w:rFonts w:ascii="宋体" w:eastAsia="宋体"/>
      <w:color w:val="auto"/>
      <w:kern w:val="2"/>
      <w:szCs w:val="18"/>
    </w:rPr>
  </w:style>
  <w:style w:type="paragraph" w:customStyle="1" w:styleId="Step">
    <w:name w:val="Step"/>
    <w:basedOn w:val="affff4"/>
    <w:qFormat/>
    <w:pPr>
      <w:widowControl/>
      <w:tabs>
        <w:tab w:val="left" w:pos="1701"/>
      </w:tabs>
      <w:topLinePunct/>
      <w:adjustRightInd w:val="0"/>
      <w:snapToGrid w:val="0"/>
      <w:spacing w:before="156" w:after="156" w:line="240" w:lineRule="atLeast"/>
      <w:ind w:left="1701" w:hanging="159"/>
      <w:jc w:val="left"/>
      <w:outlineLvl w:val="5"/>
    </w:pPr>
    <w:rPr>
      <w:rFonts w:ascii="Times New Roman" w:eastAsia="宋体" w:hAnsi="Times New Roman" w:cs="Arial"/>
      <w:kern w:val="0"/>
      <w:szCs w:val="21"/>
    </w:rPr>
  </w:style>
  <w:style w:type="paragraph" w:customStyle="1" w:styleId="j-1">
    <w:name w:val="j-标题1"/>
    <w:next w:val="1ff3"/>
    <w:qFormat/>
    <w:pPr>
      <w:keepNext/>
      <w:spacing w:line="432" w:lineRule="auto"/>
      <w:outlineLvl w:val="0"/>
    </w:pPr>
    <w:rPr>
      <w:rFonts w:ascii="Lucida Grande" w:eastAsia="ヒラギノ角ゴ Pro W3" w:hAnsi="Lucida Grande" w:cs="Calibri"/>
      <w:b/>
      <w:color w:val="000000"/>
      <w:sz w:val="26"/>
    </w:rPr>
  </w:style>
  <w:style w:type="paragraph" w:customStyle="1" w:styleId="xl229">
    <w:name w:val="xl229"/>
    <w:basedOn w:val="affff4"/>
    <w:qFormat/>
    <w:pPr>
      <w:widowControl/>
      <w:pBdr>
        <w:left w:val="single" w:sz="4" w:space="0" w:color="auto"/>
      </w:pBdr>
      <w:shd w:val="clear" w:color="auto" w:fill="FF00FF"/>
      <w:spacing w:before="100" w:beforeAutospacing="1" w:after="100" w:afterAutospacing="1"/>
      <w:jc w:val="center"/>
      <w:textAlignment w:val="center"/>
    </w:pPr>
    <w:rPr>
      <w:rFonts w:ascii="宋体" w:eastAsia="宋体" w:hAnsi="宋体" w:cs="宋体"/>
      <w:b/>
      <w:bCs/>
      <w:color w:val="000000"/>
      <w:kern w:val="0"/>
      <w:sz w:val="40"/>
      <w:szCs w:val="40"/>
    </w:rPr>
  </w:style>
  <w:style w:type="paragraph" w:customStyle="1" w:styleId="USE5">
    <w:name w:val="USE 5"/>
    <w:basedOn w:val="affff4"/>
    <w:qFormat/>
    <w:pPr>
      <w:numPr>
        <w:ilvl w:val="4"/>
        <w:numId w:val="5"/>
      </w:numPr>
      <w:tabs>
        <w:tab w:val="left" w:pos="420"/>
      </w:tabs>
      <w:spacing w:line="360" w:lineRule="auto"/>
      <w:jc w:val="left"/>
    </w:pPr>
    <w:rPr>
      <w:rFonts w:ascii="宋体" w:eastAsia="宋体" w:hAnsi="宋体" w:cs="Times New Roman"/>
      <w:sz w:val="24"/>
      <w:szCs w:val="24"/>
    </w:rPr>
  </w:style>
  <w:style w:type="paragraph" w:customStyle="1" w:styleId="xl145">
    <w:name w:val="xl145"/>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3H3h33rdlevelLevel3Headl3CTHeading3-oldISO2">
    <w:name w:val="样式 标题 3H3h33rd levelLevel 3 Headl3CTHeading 3 - oldISO2..."/>
    <w:basedOn w:val="37"/>
    <w:qFormat/>
    <w:pPr>
      <w:tabs>
        <w:tab w:val="left" w:pos="567"/>
      </w:tabs>
      <w:ind w:left="180"/>
    </w:pPr>
    <w:rPr>
      <w:rFonts w:eastAsia="黑体" w:hAnsi="Arial" w:cs="宋体"/>
      <w:kern w:val="0"/>
      <w:sz w:val="24"/>
      <w:szCs w:val="20"/>
    </w:rPr>
  </w:style>
  <w:style w:type="paragraph" w:customStyle="1" w:styleId="afffffffffffffffffffffffffffffffffffffffffffff4">
    <w:name w:val="二级项目符号"/>
    <w:basedOn w:val="affff4"/>
    <w:qFormat/>
    <w:pPr>
      <w:widowControl/>
      <w:tabs>
        <w:tab w:val="left" w:pos="480"/>
      </w:tabs>
      <w:spacing w:before="156" w:after="156" w:line="360" w:lineRule="auto"/>
      <w:ind w:left="877" w:firstLineChars="200" w:firstLine="3"/>
    </w:pPr>
    <w:rPr>
      <w:rFonts w:ascii="Arial" w:eastAsia="宋体" w:hAnsi="Arial" w:cs="Times New Roman"/>
      <w:kern w:val="0"/>
      <w:sz w:val="24"/>
      <w:szCs w:val="20"/>
    </w:rPr>
  </w:style>
  <w:style w:type="paragraph" w:customStyle="1" w:styleId="GB2312815">
    <w:name w:val="样式 正文缩进表正文正文非缩进正文（首行缩进两字） + (中文) 仿宋_GB2312 段前: 8.15 磅 行距: 多..."/>
    <w:basedOn w:val="affff5"/>
    <w:qFormat/>
    <w:pPr>
      <w:tabs>
        <w:tab w:val="left" w:pos="5520"/>
      </w:tabs>
      <w:spacing w:before="120" w:after="156" w:line="300" w:lineRule="auto"/>
      <w:ind w:firstLineChars="200" w:firstLine="480"/>
    </w:pPr>
    <w:rPr>
      <w:rFonts w:eastAsia="仿宋_GB2312"/>
      <w:kern w:val="0"/>
      <w:sz w:val="24"/>
    </w:rPr>
  </w:style>
  <w:style w:type="paragraph" w:customStyle="1" w:styleId="afffffffffffffffffffffffffffffffffffffffffffff5">
    <w:name w:val="表身"/>
    <w:qFormat/>
    <w:pPr>
      <w:keepNext/>
      <w:spacing w:before="60" w:after="60" w:line="300" w:lineRule="auto"/>
      <w:jc w:val="both"/>
    </w:pPr>
    <w:rPr>
      <w:rFonts w:cs="Calibri"/>
      <w:sz w:val="18"/>
    </w:rPr>
  </w:style>
  <w:style w:type="paragraph" w:customStyle="1" w:styleId="xl63">
    <w:name w:val="xl63"/>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221">
    <w:name w:val="xl221"/>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S4-L15-C">
    <w:name w:val="S4-L15-C"/>
    <w:basedOn w:val="affff4"/>
    <w:qFormat/>
    <w:pPr>
      <w:spacing w:before="156" w:after="120" w:line="360" w:lineRule="auto"/>
      <w:ind w:firstLineChars="200" w:firstLine="480"/>
      <w:jc w:val="center"/>
    </w:pPr>
    <w:rPr>
      <w:rFonts w:ascii="Arial" w:eastAsia="宋体" w:hAnsi="Arial" w:cs="Times New Roman"/>
      <w:szCs w:val="21"/>
    </w:rPr>
  </w:style>
  <w:style w:type="paragraph" w:customStyle="1" w:styleId="1ALTZPI1">
    <w:name w:val="样式 正文缩进四号特点表正文正文非缩进段1ALT+ZPI正文文字首行缩进正文1缩进正文双线水上软件样式..."/>
    <w:basedOn w:val="affff5"/>
    <w:qFormat/>
    <w:pPr>
      <w:spacing w:beforeLines="50" w:afterLines="50" w:line="360" w:lineRule="auto"/>
      <w:ind w:firstLineChars="200" w:firstLine="480"/>
    </w:pPr>
    <w:rPr>
      <w:rFonts w:hAnsi="宋体" w:cs="宋体"/>
      <w:kern w:val="0"/>
      <w:sz w:val="24"/>
      <w:szCs w:val="24"/>
    </w:rPr>
  </w:style>
  <w:style w:type="paragraph" w:customStyle="1" w:styleId="4ff2">
    <w:name w:val="_标题4"/>
    <w:basedOn w:val="affffffff7"/>
    <w:next w:val="affffffff7"/>
    <w:qFormat/>
    <w:pPr>
      <w:spacing w:line="240" w:lineRule="auto"/>
      <w:ind w:firstLineChars="83" w:firstLine="199"/>
    </w:pPr>
    <w:rPr>
      <w:rFonts w:ascii="宋体" w:hAnsi="宋体"/>
    </w:rPr>
  </w:style>
  <w:style w:type="paragraph" w:customStyle="1" w:styleId="3New">
    <w:name w:val="正文文本 3 New"/>
    <w:basedOn w:val="affff4"/>
    <w:qFormat/>
    <w:pPr>
      <w:widowControl/>
      <w:suppressAutoHyphens/>
      <w:spacing w:before="156" w:after="156"/>
      <w:ind w:firstLine="284"/>
      <w:jc w:val="left"/>
    </w:pPr>
    <w:rPr>
      <w:rFonts w:ascii="Arial" w:eastAsia="宋体" w:hAnsi="Arial" w:cs="Arial"/>
      <w:color w:val="000000"/>
      <w:kern w:val="0"/>
      <w:sz w:val="20"/>
      <w:szCs w:val="20"/>
      <w:lang w:eastAsia="en-US"/>
    </w:rPr>
  </w:style>
  <w:style w:type="paragraph" w:customStyle="1" w:styleId="CM49">
    <w:name w:val="CM49"/>
    <w:basedOn w:val="Default"/>
    <w:next w:val="Default"/>
    <w:qFormat/>
    <w:rPr>
      <w:rFonts w:ascii="宋体" w:eastAsia="宋体" w:cs="宋体"/>
    </w:rPr>
  </w:style>
  <w:style w:type="paragraph" w:customStyle="1" w:styleId="DocParagraph">
    <w:name w:val="DocParagraph"/>
    <w:basedOn w:val="affff4"/>
    <w:uiPriority w:val="1"/>
    <w:qFormat/>
    <w:pPr>
      <w:spacing w:before="156" w:after="156" w:line="360" w:lineRule="auto"/>
      <w:ind w:firstLine="420"/>
    </w:pPr>
    <w:rPr>
      <w:rFonts w:ascii="Arial" w:eastAsia="宋体" w:hAnsi="Arial" w:cs="黑体"/>
      <w:sz w:val="24"/>
      <w:szCs w:val="21"/>
    </w:rPr>
  </w:style>
  <w:style w:type="paragraph" w:customStyle="1" w:styleId="21b">
    <w:name w:val="样式 宋体 首行缩进:  2 字符1"/>
    <w:basedOn w:val="affff4"/>
    <w:qFormat/>
    <w:pPr>
      <w:spacing w:before="124" w:after="124" w:line="300" w:lineRule="auto"/>
      <w:ind w:firstLineChars="200" w:firstLine="480"/>
    </w:pPr>
    <w:rPr>
      <w:rFonts w:ascii="宋体" w:eastAsia="宋体" w:hAnsi="宋体" w:cs="Times New Roman" w:hint="eastAsia"/>
      <w:kern w:val="0"/>
      <w:sz w:val="24"/>
      <w:szCs w:val="20"/>
    </w:rPr>
  </w:style>
  <w:style w:type="paragraph" w:customStyle="1" w:styleId="huide00">
    <w:name w:val="huide00"/>
    <w:basedOn w:val="affff4"/>
    <w:qFormat/>
    <w:pPr>
      <w:widowControl/>
      <w:spacing w:before="100" w:beforeAutospacing="1" w:after="100" w:afterAutospacing="1"/>
      <w:ind w:firstLineChars="200" w:firstLine="480"/>
    </w:pPr>
    <w:rPr>
      <w:rFonts w:ascii="Arial" w:eastAsia="Arial Unicode MS" w:hAnsi="Arial" w:cs="Arial"/>
      <w:color w:val="666666"/>
      <w:kern w:val="0"/>
      <w:sz w:val="18"/>
      <w:szCs w:val="18"/>
    </w:rPr>
  </w:style>
  <w:style w:type="paragraph" w:customStyle="1" w:styleId="xl171">
    <w:name w:val="xl171"/>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2ffffff">
    <w:name w:val="正文＋小四＋缩进2字符"/>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afffffffffffffffffffffffffffffffffffffffffffff6">
    <w:name w:val="文档名称(前)"/>
    <w:basedOn w:val="affff4"/>
    <w:qFormat/>
    <w:pPr>
      <w:snapToGrid w:val="0"/>
      <w:spacing w:before="156" w:after="156" w:line="520" w:lineRule="exact"/>
      <w:ind w:firstLineChars="200" w:firstLine="480"/>
      <w:jc w:val="center"/>
    </w:pPr>
    <w:rPr>
      <w:rFonts w:ascii="Arial" w:eastAsia="黑体" w:hAnsi="Arial" w:cs="Times New Roman"/>
      <w:b/>
      <w:sz w:val="52"/>
      <w:szCs w:val="20"/>
    </w:rPr>
  </w:style>
  <w:style w:type="paragraph" w:customStyle="1" w:styleId="xl166">
    <w:name w:val="xl166"/>
    <w:basedOn w:val="affff4"/>
    <w:qFormat/>
    <w:pPr>
      <w:widowControl/>
      <w:pBdr>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256">
    <w:name w:val="xl256"/>
    <w:basedOn w:val="affff4"/>
    <w:qFormat/>
    <w:pPr>
      <w:widowControl/>
      <w:pBdr>
        <w:lef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fffffff7">
    <w:name w:val="辑要页"/>
    <w:basedOn w:val="affff4"/>
    <w:next w:val="affff4"/>
    <w:qFormat/>
    <w:pPr>
      <w:snapToGrid w:val="0"/>
      <w:spacing w:before="156" w:after="156" w:line="400" w:lineRule="atLeast"/>
      <w:ind w:firstLineChars="200" w:firstLine="480"/>
      <w:jc w:val="center"/>
    </w:pPr>
    <w:rPr>
      <w:rFonts w:ascii="宋体" w:eastAsia="黑体" w:hAnsi="宋体" w:cs="Times New Roman"/>
      <w:b/>
      <w:sz w:val="32"/>
      <w:szCs w:val="20"/>
    </w:rPr>
  </w:style>
  <w:style w:type="paragraph" w:customStyle="1" w:styleId="afffffffffffffffffffffffffffffffffffffffffffff8">
    <w:name w:val="标题页－公司名称及日期"/>
    <w:basedOn w:val="affff4"/>
    <w:qFormat/>
    <w:pPr>
      <w:spacing w:before="156" w:after="156"/>
      <w:ind w:firstLineChars="200" w:firstLine="480"/>
      <w:jc w:val="center"/>
    </w:pPr>
    <w:rPr>
      <w:rFonts w:ascii="仿宋_GB2312" w:eastAsia="仿宋_GB2312" w:hAnsi="仿宋_GB2312" w:cs="宋体"/>
      <w:b/>
      <w:bCs/>
      <w:sz w:val="30"/>
      <w:szCs w:val="20"/>
    </w:rPr>
  </w:style>
  <w:style w:type="paragraph" w:customStyle="1" w:styleId="Heading21">
    <w:name w:val="Heading 21"/>
    <w:basedOn w:val="affff4"/>
    <w:qFormat/>
    <w:pPr>
      <w:widowControl/>
      <w:spacing w:before="156" w:after="156"/>
      <w:ind w:firstLineChars="200" w:firstLine="480"/>
    </w:pPr>
    <w:rPr>
      <w:rFonts w:ascii="Arial" w:eastAsia="宋体" w:hAnsi="Arial" w:cs="Times New Roman"/>
      <w:kern w:val="0"/>
      <w:sz w:val="20"/>
      <w:szCs w:val="20"/>
    </w:rPr>
  </w:style>
  <w:style w:type="paragraph" w:customStyle="1" w:styleId="TitleBar">
    <w:name w:val="Title Bar"/>
    <w:basedOn w:val="affff4"/>
    <w:qFormat/>
    <w:pPr>
      <w:keepNext/>
      <w:pageBreakBefore/>
      <w:shd w:val="solid" w:color="auto" w:fill="auto"/>
      <w:spacing w:before="156" w:after="156"/>
      <w:ind w:left="2520" w:right="720"/>
    </w:pPr>
    <w:rPr>
      <w:rFonts w:ascii="Times New Roman" w:eastAsia="宋体" w:hAnsi="Times New Roman" w:cs="Times New Roman"/>
      <w:sz w:val="36"/>
      <w:szCs w:val="36"/>
    </w:rPr>
  </w:style>
  <w:style w:type="paragraph" w:customStyle="1" w:styleId="Table-Text">
    <w:name w:val="Table - Text"/>
    <w:basedOn w:val="affff4"/>
    <w:qFormat/>
    <w:pPr>
      <w:widowControl/>
      <w:spacing w:before="60" w:after="156"/>
      <w:ind w:firstLineChars="200" w:firstLine="480"/>
    </w:pPr>
    <w:rPr>
      <w:rFonts w:ascii="Arial" w:eastAsia="宋体" w:hAnsi="Arial" w:cs="Times New Roman"/>
      <w:kern w:val="0"/>
      <w:szCs w:val="20"/>
      <w:lang w:eastAsia="en-US"/>
    </w:rPr>
  </w:style>
  <w:style w:type="paragraph" w:customStyle="1" w:styleId="3ff7">
    <w:name w:val="合同正文项目3"/>
    <w:basedOn w:val="affff4"/>
    <w:qFormat/>
    <w:pPr>
      <w:tabs>
        <w:tab w:val="left" w:pos="1237"/>
      </w:tabs>
      <w:spacing w:before="156" w:after="156"/>
      <w:ind w:left="1262" w:firstLineChars="200" w:hanging="360"/>
    </w:pPr>
    <w:rPr>
      <w:rFonts w:ascii="宋体" w:eastAsia="宋体" w:hAnsi="Arial" w:cs="Times New Roman"/>
      <w:kern w:val="24"/>
      <w:szCs w:val="20"/>
    </w:rPr>
  </w:style>
  <w:style w:type="paragraph" w:customStyle="1" w:styleId="afffffffffffffffffffffffffffffffffffffffffffff9">
    <w:name w:val="正文 首行缩进"/>
    <w:basedOn w:val="affff4"/>
    <w:qFormat/>
    <w:pPr>
      <w:spacing w:before="124" w:after="124" w:line="360" w:lineRule="auto"/>
      <w:ind w:firstLineChars="200" w:firstLine="480"/>
    </w:pPr>
    <w:rPr>
      <w:rFonts w:ascii="Arial" w:eastAsia="宋体" w:hAnsi="Arial" w:cs="Times New Roman"/>
      <w:kern w:val="0"/>
      <w:sz w:val="28"/>
      <w:szCs w:val="20"/>
    </w:rPr>
  </w:style>
  <w:style w:type="paragraph" w:customStyle="1" w:styleId="xl202">
    <w:name w:val="xl202"/>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Response">
    <w:name w:val="Response"/>
    <w:basedOn w:val="affff4"/>
    <w:qFormat/>
    <w:pPr>
      <w:widowControl/>
      <w:spacing w:before="156" w:after="156"/>
      <w:ind w:left="706"/>
      <w:jc w:val="left"/>
    </w:pPr>
    <w:rPr>
      <w:rFonts w:ascii="Arial" w:eastAsia="宋体" w:hAnsi="Arial" w:cs="Times New Roman"/>
      <w:iCs/>
      <w:color w:val="0000FF"/>
      <w:kern w:val="0"/>
      <w:sz w:val="24"/>
      <w:szCs w:val="20"/>
    </w:rPr>
  </w:style>
  <w:style w:type="paragraph" w:customStyle="1" w:styleId="xl49">
    <w:name w:val="xl49"/>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af6">
    <w:name w:val="段落强调"/>
    <w:basedOn w:val="62"/>
    <w:qFormat/>
    <w:pPr>
      <w:numPr>
        <w:numId w:val="146"/>
      </w:numPr>
      <w:tabs>
        <w:tab w:val="left" w:pos="879"/>
      </w:tabs>
      <w:spacing w:line="240" w:lineRule="auto"/>
      <w:ind w:left="879" w:hanging="397"/>
      <w:jc w:val="left"/>
    </w:pPr>
    <w:rPr>
      <w:bCs/>
      <w:kern w:val="0"/>
      <w:szCs w:val="32"/>
    </w:rPr>
  </w:style>
  <w:style w:type="paragraph" w:customStyle="1" w:styleId="afffffffffffffffffffffffffffffffffffffffffffffa">
    <w:name w:val="文档编号(右)"/>
    <w:basedOn w:val="affff4"/>
    <w:qFormat/>
    <w:pPr>
      <w:snapToGrid w:val="0"/>
      <w:spacing w:before="171" w:after="156" w:line="520" w:lineRule="exact"/>
      <w:ind w:right="143" w:firstLineChars="200" w:firstLine="480"/>
      <w:jc w:val="right"/>
    </w:pPr>
    <w:rPr>
      <w:rFonts w:ascii="Arial" w:eastAsia="黑体" w:hAnsi="Arial" w:cs="Times New Roman"/>
      <w:sz w:val="32"/>
      <w:szCs w:val="20"/>
    </w:rPr>
  </w:style>
  <w:style w:type="paragraph" w:customStyle="1" w:styleId="xl1085">
    <w:name w:val="xl1085"/>
    <w:basedOn w:val="affff4"/>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note2">
    <w:name w:val="not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Char1CharCharCharCharCharCharCharCharChar">
    <w:name w:val="Char1 Char Char Char Char Char Char Char Char Char"/>
    <w:basedOn w:val="affff4"/>
    <w:qFormat/>
    <w:pPr>
      <w:adjustRightInd w:val="0"/>
      <w:spacing w:before="156" w:after="156"/>
    </w:pPr>
    <w:rPr>
      <w:rFonts w:ascii="Times New Roman" w:eastAsia="宋体" w:hAnsi="Times New Roman" w:cs="Times New Roman"/>
      <w:kern w:val="0"/>
      <w:sz w:val="24"/>
      <w:szCs w:val="20"/>
    </w:rPr>
  </w:style>
  <w:style w:type="paragraph" w:customStyle="1" w:styleId="1ffffff5">
    <w:name w:val="段 1"/>
    <w:basedOn w:val="affff4"/>
    <w:qFormat/>
    <w:pPr>
      <w:spacing w:before="124" w:after="124" w:line="360" w:lineRule="auto"/>
      <w:ind w:firstLineChars="200" w:firstLine="480"/>
    </w:pPr>
    <w:rPr>
      <w:rFonts w:ascii="Arial" w:eastAsia="宋体" w:hAnsi="Arial" w:cs="Times New Roman"/>
      <w:b/>
      <w:bCs/>
      <w:kern w:val="0"/>
      <w:sz w:val="24"/>
      <w:szCs w:val="24"/>
    </w:rPr>
  </w:style>
  <w:style w:type="paragraph" w:customStyle="1" w:styleId="afffffffffffffffffffffffffffffffffffffffffffffb">
    <w:name w:val="封面标准名称"/>
    <w:qFormat/>
    <w:pPr>
      <w:widowControl w:val="0"/>
      <w:spacing w:line="680" w:lineRule="exact"/>
      <w:jc w:val="center"/>
      <w:textAlignment w:val="center"/>
    </w:pPr>
    <w:rPr>
      <w:rFonts w:ascii="黑体" w:eastAsia="黑体" w:cs="Calibri"/>
      <w:sz w:val="52"/>
    </w:rPr>
  </w:style>
  <w:style w:type="paragraph" w:customStyle="1" w:styleId="textg">
    <w:name w:val="textg"/>
    <w:basedOn w:val="affff4"/>
    <w:qFormat/>
    <w:pPr>
      <w:widowControl/>
      <w:spacing w:before="100" w:beforeAutospacing="1" w:after="100" w:afterAutospacing="1" w:line="315" w:lineRule="atLeast"/>
      <w:ind w:firstLineChars="200" w:firstLine="480"/>
    </w:pPr>
    <w:rPr>
      <w:rFonts w:ascii="ˎ̥" w:eastAsia="宋体" w:hAnsi="ˎ̥" w:cs="宋体"/>
      <w:color w:val="555555"/>
      <w:kern w:val="0"/>
      <w:sz w:val="20"/>
      <w:szCs w:val="20"/>
    </w:rPr>
  </w:style>
  <w:style w:type="paragraph" w:customStyle="1" w:styleId="afffffffffffffffffffffffffffffffffffffffffffffc">
    <w:name w:val="项目罗列"/>
    <w:basedOn w:val="affff4"/>
    <w:qFormat/>
    <w:pPr>
      <w:tabs>
        <w:tab w:val="left" w:pos="420"/>
      </w:tabs>
      <w:spacing w:before="156" w:after="156" w:line="360" w:lineRule="auto"/>
      <w:ind w:left="420" w:firstLineChars="200" w:hanging="420"/>
    </w:pPr>
    <w:rPr>
      <w:rFonts w:ascii="Arial" w:eastAsia="楷体_GB2312" w:hAnsi="Arial" w:cs="Times New Roman"/>
      <w:sz w:val="24"/>
      <w:szCs w:val="20"/>
    </w:rPr>
  </w:style>
  <w:style w:type="paragraph" w:customStyle="1" w:styleId="-a">
    <w:name w:val="正文-宋体五号"/>
    <w:basedOn w:val="affff4"/>
    <w:qFormat/>
    <w:pPr>
      <w:widowControl/>
      <w:spacing w:before="156" w:after="160" w:line="240" w:lineRule="exact"/>
      <w:ind w:firstLineChars="200" w:firstLine="480"/>
    </w:pPr>
    <w:rPr>
      <w:rFonts w:ascii="Verdana" w:eastAsia="宋体" w:hAnsi="Verdana" w:cs="Times New Roman"/>
      <w:kern w:val="0"/>
      <w:sz w:val="20"/>
      <w:szCs w:val="20"/>
      <w:lang w:eastAsia="en-US"/>
    </w:rPr>
  </w:style>
  <w:style w:type="paragraph" w:customStyle="1" w:styleId="afffffffffffffffffffffffffffffffffffffffffffffd">
    <w:name w:val="黑体 居中"/>
    <w:basedOn w:val="affff4"/>
    <w:qFormat/>
    <w:pPr>
      <w:spacing w:before="156" w:after="156"/>
      <w:ind w:firstLineChars="200" w:firstLine="480"/>
      <w:jc w:val="center"/>
    </w:pPr>
    <w:rPr>
      <w:rFonts w:ascii="黑体" w:eastAsia="黑体" w:hAnsi="黑体" w:cs="宋体"/>
      <w:szCs w:val="21"/>
    </w:rPr>
  </w:style>
  <w:style w:type="paragraph" w:customStyle="1" w:styleId="3110">
    <w:name w:val="样式 段前: 3.1 磅1"/>
    <w:basedOn w:val="affff4"/>
    <w:qFormat/>
    <w:pPr>
      <w:spacing w:before="62" w:after="156" w:line="360" w:lineRule="auto"/>
      <w:ind w:firstLineChars="200" w:firstLine="480"/>
    </w:pPr>
    <w:rPr>
      <w:rFonts w:ascii="Arial" w:eastAsia="宋体" w:hAnsi="Arial" w:cs="Times New Roman"/>
      <w:sz w:val="24"/>
      <w:szCs w:val="20"/>
    </w:rPr>
  </w:style>
  <w:style w:type="paragraph" w:customStyle="1" w:styleId="60">
    <w:name w:val="标题 6（有编号）（绿盟科技）"/>
    <w:basedOn w:val="affff4"/>
    <w:next w:val="affff4"/>
    <w:qFormat/>
    <w:pPr>
      <w:keepNext/>
      <w:keepLines/>
      <w:numPr>
        <w:ilvl w:val="5"/>
        <w:numId w:val="76"/>
      </w:numPr>
      <w:tabs>
        <w:tab w:val="left" w:pos="902"/>
      </w:tabs>
      <w:spacing w:before="156" w:after="156" w:line="319" w:lineRule="auto"/>
      <w:ind w:firstLine="0"/>
      <w:jc w:val="left"/>
      <w:outlineLvl w:val="5"/>
    </w:pPr>
    <w:rPr>
      <w:rFonts w:ascii="Arial" w:eastAsia="黑体" w:hAnsi="Arial" w:cs="Times New Roman"/>
      <w:b/>
      <w:kern w:val="0"/>
      <w:szCs w:val="24"/>
    </w:rPr>
  </w:style>
  <w:style w:type="paragraph" w:customStyle="1" w:styleId="afffffffffffffffffffffffffffffffffffffffffffffe">
    <w:name w:val="样式 表中文本 + 居中"/>
    <w:basedOn w:val="afffffffffffffffffffffffffffffb"/>
    <w:qFormat/>
    <w:pPr>
      <w:jc w:val="center"/>
    </w:pPr>
    <w:rPr>
      <w:kern w:val="0"/>
      <w:szCs w:val="20"/>
    </w:rPr>
  </w:style>
  <w:style w:type="paragraph" w:customStyle="1" w:styleId="2PIM2H2Heading2Hidden2ndlevelh22Header2l2DON2">
    <w:name w:val="样式 标题 2PIM2H2Heading 2 Hidden2nd levelh22Header 2l2DO N...2"/>
    <w:basedOn w:val="29"/>
    <w:qFormat/>
    <w:pPr>
      <w:adjustRightInd/>
      <w:spacing w:before="480" w:after="240"/>
      <w:textAlignment w:val="auto"/>
    </w:pPr>
    <w:rPr>
      <w:rFonts w:ascii="Arial" w:hAnsi="Arial" w:cs="Arial"/>
      <w:color w:val="000000"/>
      <w:sz w:val="28"/>
    </w:rPr>
  </w:style>
  <w:style w:type="paragraph" w:customStyle="1" w:styleId="INFeature">
    <w:name w:val="IN Feature"/>
    <w:next w:val="INStep"/>
    <w:qFormat/>
    <w:pPr>
      <w:keepNext/>
      <w:keepLines/>
      <w:tabs>
        <w:tab w:val="left" w:pos="2100"/>
      </w:tabs>
      <w:spacing w:before="240" w:after="240"/>
      <w:ind w:left="2100" w:hanging="420"/>
      <w:outlineLvl w:val="7"/>
    </w:pPr>
    <w:rPr>
      <w:rFonts w:ascii="Arial" w:eastAsia="黑体" w:hAnsi="Arial" w:cs="Arial"/>
      <w:sz w:val="21"/>
      <w:szCs w:val="21"/>
    </w:rPr>
  </w:style>
  <w:style w:type="paragraph" w:customStyle="1" w:styleId="INStep">
    <w:name w:val="IN Step"/>
    <w:basedOn w:val="affff4"/>
    <w:qFormat/>
    <w:pPr>
      <w:keepLines/>
      <w:widowControl/>
      <w:tabs>
        <w:tab w:val="left" w:pos="4267"/>
      </w:tabs>
      <w:spacing w:before="156" w:after="156" w:line="300" w:lineRule="auto"/>
      <w:ind w:left="4267" w:hanging="907"/>
      <w:outlineLvl w:val="8"/>
    </w:pPr>
    <w:rPr>
      <w:rFonts w:ascii="Arial" w:eastAsia="宋体" w:hAnsi="Arial" w:cs="Arial"/>
      <w:kern w:val="0"/>
      <w:szCs w:val="21"/>
    </w:rPr>
  </w:style>
  <w:style w:type="paragraph" w:customStyle="1" w:styleId="xl155">
    <w:name w:val="xl155"/>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fffffffffffff">
    <w:name w:val="封面时间"/>
    <w:basedOn w:val="affff4"/>
    <w:qFormat/>
    <w:pPr>
      <w:tabs>
        <w:tab w:val="left" w:pos="0"/>
      </w:tabs>
      <w:adjustRightInd w:val="0"/>
      <w:spacing w:before="156" w:after="156" w:line="360" w:lineRule="auto"/>
      <w:ind w:firstLineChars="200" w:firstLine="480"/>
      <w:jc w:val="center"/>
    </w:pPr>
    <w:rPr>
      <w:rFonts w:ascii="宋体" w:eastAsia="宋体" w:hAnsi="宋体" w:cs="Times New Roman"/>
      <w:b/>
      <w:sz w:val="36"/>
      <w:szCs w:val="32"/>
    </w:rPr>
  </w:style>
  <w:style w:type="paragraph" w:customStyle="1" w:styleId="affffffffffffffffffffffffffffffffffffffffffffff0">
    <w:name w:val="±íÉí"/>
    <w:basedOn w:val="affff4"/>
    <w:qFormat/>
    <w:pPr>
      <w:widowControl/>
      <w:overflowPunct w:val="0"/>
      <w:autoSpaceDE w:val="0"/>
      <w:autoSpaceDN w:val="0"/>
      <w:adjustRightInd w:val="0"/>
      <w:spacing w:before="156" w:after="156" w:line="300" w:lineRule="auto"/>
      <w:jc w:val="left"/>
      <w:textAlignment w:val="baseline"/>
    </w:pPr>
    <w:rPr>
      <w:rFonts w:ascii="Times New Roman" w:eastAsia="宋体" w:hAnsi="Times New Roman" w:cs="Times New Roman"/>
      <w:kern w:val="0"/>
      <w:sz w:val="18"/>
      <w:szCs w:val="20"/>
    </w:rPr>
  </w:style>
  <w:style w:type="paragraph" w:customStyle="1" w:styleId="xl22">
    <w:name w:val="xl22"/>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color w:val="000000"/>
      <w:kern w:val="0"/>
      <w:sz w:val="24"/>
      <w:szCs w:val="24"/>
    </w:rPr>
  </w:style>
  <w:style w:type="paragraph" w:customStyle="1" w:styleId="affffffffffffffffffffffffffffffffffffffffffffff1">
    <w:name w:val="文档名称(附)"/>
    <w:basedOn w:val="affff4"/>
    <w:qFormat/>
    <w:pPr>
      <w:snapToGrid w:val="0"/>
      <w:spacing w:before="156" w:after="156" w:line="520" w:lineRule="exact"/>
      <w:ind w:firstLineChars="200" w:firstLine="480"/>
      <w:jc w:val="center"/>
    </w:pPr>
    <w:rPr>
      <w:rFonts w:ascii="Arial" w:eastAsia="黑体" w:hAnsi="Arial" w:cs="Times New Roman"/>
      <w:sz w:val="28"/>
      <w:szCs w:val="20"/>
    </w:rPr>
  </w:style>
  <w:style w:type="paragraph" w:customStyle="1" w:styleId="affffffffffffffffffffffffffffffffffffffffffffff2">
    <w:name w:val="封面分中心标题"/>
    <w:basedOn w:val="affff4"/>
    <w:qFormat/>
    <w:pPr>
      <w:tabs>
        <w:tab w:val="left" w:pos="0"/>
      </w:tabs>
      <w:adjustRightInd w:val="0"/>
      <w:spacing w:before="156" w:after="156" w:line="360" w:lineRule="auto"/>
      <w:ind w:firstLineChars="200" w:firstLine="480"/>
      <w:jc w:val="center"/>
    </w:pPr>
    <w:rPr>
      <w:rFonts w:ascii="新宋体" w:eastAsia="华文新魏" w:hAnsi="新宋体" w:cs="宋体"/>
      <w:b/>
      <w:bCs/>
      <w:sz w:val="52"/>
      <w:szCs w:val="20"/>
    </w:rPr>
  </w:style>
  <w:style w:type="paragraph" w:customStyle="1" w:styleId="PullQuote">
    <w:name w:val="Pull Quote"/>
    <w:basedOn w:val="affff4"/>
    <w:qFormat/>
    <w:pPr>
      <w:widowControl/>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firstLineChars="200" w:firstLine="480"/>
      <w:jc w:val="center"/>
    </w:pPr>
    <w:rPr>
      <w:rFonts w:ascii="宋体" w:eastAsia="宋体" w:hAnsi="宋体" w:cs="宋体"/>
      <w:b/>
      <w:i/>
      <w:kern w:val="0"/>
      <w:sz w:val="22"/>
      <w:szCs w:val="20"/>
      <w:lang w:eastAsia="en-US"/>
    </w:rPr>
  </w:style>
  <w:style w:type="paragraph" w:customStyle="1" w:styleId="affffffffffffffffffffffffffffffffffffffffffffff3">
    <w:name w:val="黑体编号列表"/>
    <w:basedOn w:val="affff4"/>
    <w:qFormat/>
    <w:pPr>
      <w:spacing w:before="156" w:after="156" w:line="360" w:lineRule="auto"/>
      <w:ind w:firstLineChars="200" w:firstLine="480"/>
    </w:pPr>
    <w:rPr>
      <w:rFonts w:ascii="宋体" w:eastAsia="宋体" w:hAnsi="宋体" w:cs="Times New Roman"/>
      <w:b/>
      <w:bCs/>
      <w:sz w:val="24"/>
      <w:szCs w:val="20"/>
    </w:rPr>
  </w:style>
  <w:style w:type="paragraph" w:customStyle="1" w:styleId="xl130">
    <w:name w:val="xl130"/>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CC">
    <w:name w:val="CC"/>
    <w:basedOn w:val="afffff4"/>
    <w:qFormat/>
    <w:pPr>
      <w:keepNext/>
      <w:keepLines/>
      <w:tabs>
        <w:tab w:val="left" w:pos="2070"/>
      </w:tabs>
      <w:spacing w:beforeLines="50" w:afterLines="50" w:line="360" w:lineRule="auto"/>
      <w:jc w:val="left"/>
      <w:outlineLvl w:val="3"/>
    </w:pPr>
    <w:rPr>
      <w:rFonts w:ascii="宋体" w:hAnsi="宋体" w:cs="宋体"/>
      <w:b/>
      <w:kern w:val="0"/>
      <w:sz w:val="24"/>
    </w:rPr>
  </w:style>
  <w:style w:type="paragraph" w:customStyle="1" w:styleId="reader-word-layerreader-word-s5-5">
    <w:name w:val="reader-word-layer reader-word-s5-5"/>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B1">
    <w:name w:val="附录B.1"/>
    <w:basedOn w:val="affff4"/>
    <w:qFormat/>
    <w:pPr>
      <w:adjustRightInd w:val="0"/>
      <w:snapToGrid w:val="0"/>
      <w:spacing w:before="156" w:after="156" w:line="360" w:lineRule="auto"/>
      <w:ind w:firstLineChars="200" w:firstLine="480"/>
    </w:pPr>
    <w:rPr>
      <w:rFonts w:ascii="黑体" w:eastAsia="黑体" w:hAnsi="Arial" w:cs="Times New Roman"/>
      <w:sz w:val="24"/>
      <w:szCs w:val="24"/>
    </w:rPr>
  </w:style>
  <w:style w:type="paragraph" w:customStyle="1" w:styleId="xl147">
    <w:name w:val="xl147"/>
    <w:basedOn w:val="affff4"/>
    <w:qFormat/>
    <w:pPr>
      <w:widowControl/>
      <w:spacing w:before="100" w:beforeAutospacing="1" w:after="100" w:afterAutospacing="1"/>
      <w:jc w:val="center"/>
    </w:pPr>
    <w:rPr>
      <w:rFonts w:ascii="宋体" w:eastAsia="宋体" w:hAnsi="宋体" w:cs="宋体"/>
      <w:color w:val="FF0000"/>
      <w:kern w:val="0"/>
      <w:sz w:val="18"/>
      <w:szCs w:val="18"/>
    </w:rPr>
  </w:style>
  <w:style w:type="paragraph" w:customStyle="1" w:styleId="affffffffffffffffffffffffffffffffffffffffffffff4">
    <w:name w:val="项目符号：一级"/>
    <w:basedOn w:val="afffffffffffffffff7"/>
    <w:next w:val="afffffffffffffffff7"/>
    <w:qFormat/>
    <w:pPr>
      <w:widowControl/>
      <w:tabs>
        <w:tab w:val="left" w:pos="-150"/>
      </w:tabs>
      <w:adjustRightInd w:val="0"/>
      <w:spacing w:before="156" w:after="156"/>
      <w:ind w:firstLine="600"/>
      <w:textAlignment w:val="baseline"/>
    </w:pPr>
    <w:rPr>
      <w:rFonts w:ascii="宋体"/>
      <w:color w:val="3366FF"/>
      <w:sz w:val="22"/>
      <w:szCs w:val="22"/>
      <w:lang w:eastAsia="en-US" w:bidi="en-US"/>
    </w:rPr>
  </w:style>
  <w:style w:type="paragraph" w:customStyle="1" w:styleId="affffffffffffffffffffffffffffffffffffffffffffff5">
    <w:name w:val="文档名称"/>
    <w:basedOn w:val="affff4"/>
    <w:qFormat/>
    <w:pPr>
      <w:snapToGrid w:val="0"/>
      <w:spacing w:before="156" w:after="156"/>
      <w:ind w:firstLineChars="200" w:firstLine="480"/>
      <w:jc w:val="center"/>
    </w:pPr>
    <w:rPr>
      <w:rFonts w:ascii="Arial" w:eastAsia="黑体" w:hAnsi="Arial" w:cs="Times New Roman"/>
      <w:b/>
      <w:sz w:val="84"/>
      <w:szCs w:val="20"/>
    </w:rPr>
  </w:style>
  <w:style w:type="paragraph" w:customStyle="1" w:styleId="ZTE4">
    <w:name w:val="ZTE标题4"/>
    <w:basedOn w:val="Heading3a"/>
    <w:qFormat/>
    <w:pPr>
      <w:tabs>
        <w:tab w:val="left" w:pos="1276"/>
      </w:tabs>
      <w:spacing w:before="200" w:after="120"/>
      <w:ind w:left="1276" w:hanging="1276"/>
      <w:outlineLvl w:val="3"/>
    </w:pPr>
    <w:rPr>
      <w:color w:val="auto"/>
      <w:sz w:val="21"/>
      <w:szCs w:val="21"/>
    </w:rPr>
  </w:style>
  <w:style w:type="paragraph" w:customStyle="1" w:styleId="affffffffffffffffffffffffffffffffffffffffffffff6">
    <w:name w:val="标准书脚_奇数页"/>
    <w:qFormat/>
    <w:pPr>
      <w:spacing w:before="120"/>
      <w:jc w:val="right"/>
    </w:pPr>
    <w:rPr>
      <w:rFonts w:cs="Calibri"/>
      <w:sz w:val="18"/>
    </w:rPr>
  </w:style>
  <w:style w:type="paragraph" w:customStyle="1" w:styleId="affffffffffffffffffffffffffffffffffffffffffffff7">
    <w:name w:val="封面标准英文名称"/>
    <w:qFormat/>
    <w:pPr>
      <w:widowControl w:val="0"/>
      <w:spacing w:before="370" w:line="400" w:lineRule="exact"/>
      <w:jc w:val="center"/>
    </w:pPr>
    <w:rPr>
      <w:rFonts w:cs="Calibri"/>
      <w:sz w:val="28"/>
    </w:rPr>
  </w:style>
  <w:style w:type="paragraph" w:customStyle="1" w:styleId="xl206">
    <w:name w:val="xl206"/>
    <w:basedOn w:val="affff4"/>
    <w:qFormat/>
    <w:pPr>
      <w:widowControl/>
      <w:shd w:val="clear" w:color="auto" w:fill="FF00FF"/>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heading10">
    <w:name w:val="heading1"/>
    <w:basedOn w:val="affff4"/>
    <w:qFormat/>
    <w:pPr>
      <w:widowControl/>
      <w:shd w:val="clear" w:color="auto" w:fill="003366"/>
      <w:spacing w:before="156" w:after="156" w:line="360" w:lineRule="auto"/>
      <w:ind w:left="-450" w:firstLineChars="200" w:firstLine="480"/>
    </w:pPr>
    <w:rPr>
      <w:rFonts w:ascii="Tahoma" w:eastAsia="宋体" w:hAnsi="Tahoma" w:cs="Tahoma"/>
      <w:color w:val="FFFFFF"/>
      <w:kern w:val="0"/>
      <w:sz w:val="39"/>
      <w:szCs w:val="39"/>
    </w:rPr>
  </w:style>
  <w:style w:type="paragraph" w:customStyle="1" w:styleId="affffffffffffffffffffffffffffffffffffffffffffff8">
    <w:name w:val="目次、索引正文"/>
    <w:qFormat/>
    <w:pPr>
      <w:spacing w:line="320" w:lineRule="exact"/>
      <w:ind w:firstLineChars="200" w:firstLine="200"/>
      <w:jc w:val="both"/>
    </w:pPr>
    <w:rPr>
      <w:rFonts w:cs="Calibri"/>
      <w:sz w:val="21"/>
    </w:rPr>
  </w:style>
  <w:style w:type="paragraph" w:customStyle="1" w:styleId="xl1108">
    <w:name w:val="xl1108"/>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05051">
    <w:name w:val="样式 加点正文 + 段前: 0.5 行 段后: 0.5 行1"/>
    <w:basedOn w:val="affff4"/>
    <w:qFormat/>
    <w:pPr>
      <w:numPr>
        <w:numId w:val="147"/>
      </w:numPr>
      <w:tabs>
        <w:tab w:val="left" w:pos="360"/>
      </w:tabs>
      <w:spacing w:before="156" w:after="156" w:line="300" w:lineRule="auto"/>
      <w:ind w:left="0" w:firstLineChars="200" w:firstLine="0"/>
    </w:pPr>
    <w:rPr>
      <w:rFonts w:ascii="Arial" w:eastAsia="宋体" w:hAnsi="Arial" w:cs="Times New Roman"/>
      <w:kern w:val="0"/>
      <w:sz w:val="24"/>
      <w:szCs w:val="20"/>
    </w:rPr>
  </w:style>
  <w:style w:type="paragraph" w:customStyle="1" w:styleId="body13">
    <w:name w:val="body 1"/>
    <w:basedOn w:val="affff4"/>
    <w:qFormat/>
    <w:pPr>
      <w:keepLines/>
      <w:widowControl/>
      <w:spacing w:before="156" w:after="156"/>
      <w:ind w:left="567"/>
      <w:jc w:val="left"/>
    </w:pPr>
    <w:rPr>
      <w:rFonts w:ascii="Times New Roman" w:eastAsia="宋体" w:hAnsi="Times New Roman" w:cs="Times New Roman"/>
      <w:kern w:val="0"/>
      <w:sz w:val="24"/>
      <w:szCs w:val="20"/>
      <w:lang w:eastAsia="en-US"/>
    </w:rPr>
  </w:style>
  <w:style w:type="paragraph" w:customStyle="1" w:styleId="affffffffffffffffffffffffffffffffffffffffffffff9">
    <w:name w:val="表格表头"/>
    <w:basedOn w:val="affff4"/>
    <w:qFormat/>
    <w:pPr>
      <w:spacing w:before="156" w:after="156" w:line="240" w:lineRule="exact"/>
      <w:ind w:firstLineChars="200" w:firstLine="480"/>
      <w:jc w:val="center"/>
      <w:textAlignment w:val="center"/>
    </w:pPr>
    <w:rPr>
      <w:rFonts w:ascii="宋体" w:eastAsia="宋体" w:hAnsi="宋体" w:cs="Times New Roman"/>
      <w:b/>
      <w:bCs/>
      <w:szCs w:val="20"/>
    </w:rPr>
  </w:style>
  <w:style w:type="paragraph" w:customStyle="1" w:styleId="4ff3">
    <w:name w:val="可研4级"/>
    <w:basedOn w:val="46"/>
    <w:qFormat/>
    <w:pPr>
      <w:widowControl/>
      <w:spacing w:before="120" w:after="120" w:line="377" w:lineRule="auto"/>
      <w:jc w:val="left"/>
    </w:pPr>
    <w:rPr>
      <w:b w:val="0"/>
      <w:kern w:val="0"/>
    </w:rPr>
  </w:style>
  <w:style w:type="paragraph" w:customStyle="1" w:styleId="affffffffffffffffffffffffffffffffffffffffffffffa">
    <w:name w:val="投标列表"/>
    <w:basedOn w:val="affff4"/>
    <w:next w:val="afffffffffffffffffe"/>
    <w:qFormat/>
    <w:pPr>
      <w:tabs>
        <w:tab w:val="left" w:pos="780"/>
      </w:tabs>
      <w:suppressAutoHyphens/>
      <w:spacing w:before="156" w:after="156" w:line="360" w:lineRule="auto"/>
      <w:ind w:left="780" w:firstLineChars="200" w:firstLine="480"/>
    </w:pPr>
    <w:rPr>
      <w:rFonts w:ascii="Arial" w:eastAsia="宋体" w:hAnsi="Arial" w:cs="Times New Roman"/>
      <w:kern w:val="1"/>
      <w:sz w:val="24"/>
      <w:szCs w:val="24"/>
      <w:lang w:eastAsia="ar-SA"/>
    </w:rPr>
  </w:style>
  <w:style w:type="paragraph" w:customStyle="1" w:styleId="1ffffff6">
    <w:name w:val="文档结构图1"/>
    <w:basedOn w:val="affff4"/>
    <w:qFormat/>
    <w:pPr>
      <w:spacing w:before="156" w:after="156"/>
    </w:pPr>
    <w:rPr>
      <w:rFonts w:ascii="宋体" w:eastAsia="宋体" w:hAnsi="Times New Roman" w:cs="Times New Roman"/>
      <w:sz w:val="18"/>
      <w:szCs w:val="18"/>
    </w:rPr>
  </w:style>
  <w:style w:type="paragraph" w:customStyle="1" w:styleId="affffffffffffffffffffffffffffffffffffffffffffffb">
    <w:name w:val="表格正文+五号"/>
    <w:basedOn w:val="affff4"/>
    <w:qFormat/>
    <w:pPr>
      <w:spacing w:before="156" w:after="156"/>
      <w:ind w:firstLineChars="200" w:firstLine="480"/>
      <w:jc w:val="center"/>
    </w:pPr>
    <w:rPr>
      <w:rFonts w:ascii="宋体" w:eastAsia="宋体" w:hAnsi="宋体" w:cs="Times New Roman"/>
      <w:szCs w:val="21"/>
    </w:rPr>
  </w:style>
  <w:style w:type="paragraph" w:customStyle="1" w:styleId="FigureText0">
    <w:name w:val="Figure Text"/>
    <w:qFormat/>
    <w:pPr>
      <w:snapToGrid w:val="0"/>
      <w:jc w:val="both"/>
    </w:pPr>
    <w:rPr>
      <w:rFonts w:ascii="Arial" w:eastAsia="楷体_GB2312" w:hAnsi="Arial" w:cs="Arial"/>
      <w:sz w:val="18"/>
      <w:szCs w:val="18"/>
    </w:rPr>
  </w:style>
  <w:style w:type="paragraph" w:customStyle="1" w:styleId="d">
    <w:name w:val="正文d"/>
    <w:basedOn w:val="affff4"/>
    <w:qFormat/>
    <w:pPr>
      <w:spacing w:line="360" w:lineRule="auto"/>
      <w:ind w:firstLineChars="200" w:firstLine="200"/>
    </w:pPr>
    <w:rPr>
      <w:rFonts w:ascii="Times New Roman" w:eastAsia="仿宋_GB2312" w:hAnsi="Times New Roman" w:cs="Times New Roman"/>
      <w:sz w:val="24"/>
      <w:szCs w:val="28"/>
    </w:rPr>
  </w:style>
  <w:style w:type="paragraph" w:customStyle="1" w:styleId="12">
    <w:name w:val="标点1"/>
    <w:basedOn w:val="affff4"/>
    <w:qFormat/>
    <w:pPr>
      <w:numPr>
        <w:numId w:val="148"/>
      </w:numPr>
      <w:tabs>
        <w:tab w:val="clear" w:pos="987"/>
        <w:tab w:val="left" w:pos="880"/>
      </w:tabs>
      <w:spacing w:before="156" w:after="156" w:line="360" w:lineRule="auto"/>
      <w:ind w:left="880" w:firstLineChars="200" w:hanging="400"/>
    </w:pPr>
    <w:rPr>
      <w:rFonts w:ascii="宋体" w:eastAsia="宋体" w:hAnsi="宋体" w:cs="Times New Roman"/>
      <w:sz w:val="24"/>
      <w:szCs w:val="32"/>
    </w:rPr>
  </w:style>
  <w:style w:type="paragraph" w:customStyle="1" w:styleId="0512">
    <w:name w:val="样式 样式 正文文本缩进 + 段后: 0.5 行1 + 首行缩进:  2 字符"/>
    <w:basedOn w:val="affff4"/>
    <w:qFormat/>
    <w:pPr>
      <w:tabs>
        <w:tab w:val="left" w:pos="1154"/>
      </w:tabs>
      <w:spacing w:before="156" w:after="156" w:line="360" w:lineRule="auto"/>
      <w:ind w:left="1154" w:firstLineChars="200" w:hanging="794"/>
    </w:pPr>
    <w:rPr>
      <w:rFonts w:ascii="Arial" w:eastAsia="宋体" w:hAnsi="Arial" w:cs="Times New Roman"/>
      <w:spacing w:val="20"/>
      <w:sz w:val="24"/>
      <w:szCs w:val="20"/>
    </w:rPr>
  </w:style>
  <w:style w:type="paragraph" w:customStyle="1" w:styleId="15e">
    <w:name w:val="缩进_五号_1.5行距"/>
    <w:basedOn w:val="affff4"/>
    <w:qFormat/>
    <w:pPr>
      <w:spacing w:before="156" w:after="156" w:line="360" w:lineRule="auto"/>
      <w:ind w:firstLineChars="200" w:firstLine="420"/>
    </w:pPr>
    <w:rPr>
      <w:rFonts w:ascii="Arial" w:eastAsia="宋体" w:hAnsi="Arial" w:cs="宋体"/>
      <w:szCs w:val="20"/>
    </w:rPr>
  </w:style>
  <w:style w:type="paragraph" w:customStyle="1" w:styleId="CM12">
    <w:name w:val="CM12"/>
    <w:basedOn w:val="Default"/>
    <w:next w:val="Default"/>
    <w:qFormat/>
    <w:pPr>
      <w:spacing w:after="1683"/>
    </w:pPr>
    <w:rPr>
      <w:rFonts w:ascii="宋体" w:eastAsia="宋体" w:cs="宋体"/>
      <w:color w:val="auto"/>
    </w:rPr>
  </w:style>
  <w:style w:type="paragraph" w:customStyle="1" w:styleId="45">
    <w:name w:val="标题4+5号"/>
    <w:basedOn w:val="46"/>
    <w:next w:val="46"/>
    <w:qFormat/>
    <w:pPr>
      <w:widowControl/>
      <w:numPr>
        <w:ilvl w:val="2"/>
        <w:numId w:val="149"/>
      </w:numPr>
      <w:tabs>
        <w:tab w:val="clear" w:pos="1260"/>
        <w:tab w:val="left" w:pos="567"/>
        <w:tab w:val="left" w:pos="1259"/>
      </w:tabs>
      <w:spacing w:line="377" w:lineRule="auto"/>
      <w:jc w:val="left"/>
    </w:pPr>
    <w:rPr>
      <w:kern w:val="0"/>
      <w:sz w:val="21"/>
      <w:szCs w:val="21"/>
    </w:rPr>
  </w:style>
  <w:style w:type="paragraph" w:customStyle="1" w:styleId="mybullet">
    <w:name w:val="my bullet"/>
    <w:basedOn w:val="mypara0"/>
    <w:qFormat/>
    <w:pPr>
      <w:numPr>
        <w:numId w:val="150"/>
      </w:numPr>
      <w:spacing w:after="60"/>
      <w:ind w:left="1080"/>
    </w:pPr>
  </w:style>
  <w:style w:type="paragraph" w:customStyle="1" w:styleId="xl1101">
    <w:name w:val="xl110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43">
    <w:name w:val="xl43"/>
    <w:basedOn w:val="affff4"/>
    <w:qFormat/>
    <w:pPr>
      <w:widowControl/>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4051">
    <w:name w:val="样式 样式 标题 4 + 段后: 0.5 行1"/>
    <w:basedOn w:val="405"/>
    <w:next w:val="afffffa"/>
    <w:qFormat/>
  </w:style>
  <w:style w:type="paragraph" w:customStyle="1" w:styleId="affffffffffffffffffffffffffffffffffffffffffffffc">
    <w:name w:val="封面项目标题"/>
    <w:basedOn w:val="affff4"/>
    <w:qFormat/>
    <w:pPr>
      <w:tabs>
        <w:tab w:val="left" w:pos="0"/>
      </w:tabs>
      <w:adjustRightInd w:val="0"/>
      <w:spacing w:before="156" w:after="156" w:line="360" w:lineRule="auto"/>
      <w:ind w:firstLineChars="200" w:firstLine="480"/>
      <w:jc w:val="center"/>
    </w:pPr>
    <w:rPr>
      <w:rFonts w:ascii="黑体" w:eastAsia="黑体" w:hAnsi="华文细黑" w:cs="宋体"/>
      <w:b/>
      <w:bCs/>
      <w:sz w:val="52"/>
      <w:szCs w:val="20"/>
    </w:rPr>
  </w:style>
  <w:style w:type="paragraph" w:customStyle="1" w:styleId="xl1084">
    <w:name w:val="xl1084"/>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default0">
    <w:name w:val="default"/>
    <w:basedOn w:val="affff4"/>
    <w:qFormat/>
    <w:pPr>
      <w:widowControl/>
      <w:spacing w:before="100" w:beforeAutospacing="1" w:after="100" w:afterAutospacing="1"/>
      <w:jc w:val="left"/>
    </w:pPr>
    <w:rPr>
      <w:rFonts w:ascii="Arial" w:eastAsia="宋体" w:hAnsi="Arial" w:cs="Arial"/>
      <w:kern w:val="0"/>
      <w:sz w:val="18"/>
      <w:szCs w:val="18"/>
    </w:rPr>
  </w:style>
  <w:style w:type="paragraph" w:customStyle="1" w:styleId="CharCharCharCharCharCharChar">
    <w:name w:val="Char Char Char Char Char Char Char"/>
    <w:basedOn w:val="affff4"/>
    <w:qFormat/>
    <w:pPr>
      <w:spacing w:before="156" w:after="156"/>
    </w:pPr>
    <w:rPr>
      <w:rFonts w:ascii="Tahoma" w:eastAsia="宋体" w:hAnsi="Tahoma" w:cs="Times New Roman"/>
      <w:sz w:val="24"/>
      <w:szCs w:val="20"/>
    </w:rPr>
  </w:style>
  <w:style w:type="paragraph" w:customStyle="1" w:styleId="xl1067">
    <w:name w:val="xl106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affffffffffffffffffffffffffffffffffffffffffffffd">
    <w:name w:val="表格标题(居中)"/>
    <w:basedOn w:val="affff4"/>
    <w:qFormat/>
    <w:pPr>
      <w:snapToGrid w:val="0"/>
      <w:spacing w:before="156" w:after="156"/>
      <w:ind w:firstLineChars="200" w:firstLine="480"/>
      <w:jc w:val="center"/>
    </w:pPr>
    <w:rPr>
      <w:rFonts w:ascii="宋体" w:eastAsia="黑体" w:hAnsi="宋体" w:cs="Times New Roman"/>
      <w:szCs w:val="20"/>
    </w:rPr>
  </w:style>
  <w:style w:type="paragraph" w:customStyle="1" w:styleId="defaultfont">
    <w:name w:val="defaultfont"/>
    <w:basedOn w:val="affff4"/>
    <w:qFormat/>
    <w:pPr>
      <w:widowControl/>
      <w:numPr>
        <w:ilvl w:val="1"/>
        <w:numId w:val="151"/>
      </w:numPr>
      <w:tabs>
        <w:tab w:val="left" w:pos="360"/>
      </w:tabs>
      <w:spacing w:before="100" w:beforeAutospacing="1" w:after="100" w:afterAutospacing="1"/>
      <w:ind w:left="0" w:firstLineChars="200" w:firstLine="0"/>
    </w:pPr>
    <w:rPr>
      <w:rFonts w:ascii="宋体" w:eastAsia="宋体" w:hAnsi="宋体" w:cs="宋体"/>
      <w:kern w:val="0"/>
      <w:sz w:val="24"/>
      <w:szCs w:val="24"/>
    </w:rPr>
  </w:style>
  <w:style w:type="paragraph" w:customStyle="1" w:styleId="101">
    <w:name w:val="10"/>
    <w:qFormat/>
    <w:pPr>
      <w:widowControl w:val="0"/>
      <w:jc w:val="both"/>
    </w:pPr>
    <w:rPr>
      <w:rFonts w:cs="Calibri"/>
      <w:kern w:val="2"/>
      <w:sz w:val="21"/>
      <w:szCs w:val="24"/>
    </w:rPr>
  </w:style>
  <w:style w:type="paragraph" w:customStyle="1" w:styleId="Companyname">
    <w:name w:val="Company name"/>
    <w:basedOn w:val="affff4"/>
    <w:next w:val="affff4"/>
    <w:qFormat/>
    <w:pPr>
      <w:widowControl/>
      <w:spacing w:before="156" w:after="156"/>
      <w:ind w:firstLineChars="200" w:firstLine="480"/>
      <w:jc w:val="center"/>
    </w:pPr>
    <w:rPr>
      <w:rFonts w:ascii="Arial" w:eastAsia="Times New Roman" w:hAnsi="Arial" w:cs="Times New Roman"/>
      <w:kern w:val="0"/>
      <w:sz w:val="20"/>
      <w:szCs w:val="20"/>
      <w:lang w:eastAsia="en-US"/>
    </w:rPr>
  </w:style>
  <w:style w:type="paragraph" w:customStyle="1" w:styleId="xl238">
    <w:name w:val="xl238"/>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color w:val="993366"/>
      <w:kern w:val="0"/>
      <w:sz w:val="36"/>
      <w:szCs w:val="36"/>
    </w:rPr>
  </w:style>
  <w:style w:type="paragraph" w:customStyle="1" w:styleId="Char150">
    <w:name w:val="Char15"/>
    <w:basedOn w:val="affff4"/>
    <w:qFormat/>
    <w:pPr>
      <w:spacing w:before="156" w:after="156"/>
      <w:ind w:firstLineChars="200" w:firstLine="480"/>
    </w:pPr>
    <w:rPr>
      <w:rFonts w:ascii="Tahoma" w:eastAsia="宋体" w:hAnsi="Tahoma" w:cs="Times New Roman"/>
      <w:sz w:val="24"/>
      <w:szCs w:val="20"/>
    </w:rPr>
  </w:style>
  <w:style w:type="paragraph" w:customStyle="1" w:styleId="NortelResponse">
    <w:name w:val="NortelResponse"/>
    <w:basedOn w:val="affff4"/>
    <w:qFormat/>
    <w:pPr>
      <w:widowControl/>
      <w:spacing w:before="156" w:after="156" w:line="260" w:lineRule="exact"/>
      <w:jc w:val="left"/>
    </w:pPr>
    <w:rPr>
      <w:rFonts w:ascii="Arial" w:eastAsia="宋体" w:hAnsi="Arial" w:cs="Arial"/>
      <w:color w:val="0000FF"/>
      <w:kern w:val="0"/>
      <w:sz w:val="22"/>
      <w:szCs w:val="20"/>
      <w:lang w:eastAsia="en-US"/>
    </w:rPr>
  </w:style>
  <w:style w:type="paragraph" w:customStyle="1" w:styleId="15f">
    <w:name w:val="样式 宋体 小四 黑色 行距: 1.5 倍行距"/>
    <w:basedOn w:val="affff4"/>
    <w:qFormat/>
    <w:pPr>
      <w:spacing w:before="156" w:after="156" w:line="360" w:lineRule="auto"/>
      <w:ind w:firstLineChars="200" w:firstLine="480"/>
    </w:pPr>
    <w:rPr>
      <w:rFonts w:ascii="宋体" w:eastAsia="宋体" w:hAnsi="宋体" w:cs="宋体"/>
      <w:color w:val="000000"/>
      <w:szCs w:val="20"/>
    </w:rPr>
  </w:style>
  <w:style w:type="paragraph" w:customStyle="1" w:styleId="xl1090">
    <w:name w:val="xl1090"/>
    <w:basedOn w:val="affff4"/>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GB2312GB2312TimesNewRoman1">
    <w:name w:val="样式 (西文) 仿宋_GB2312 (中文) 仿宋_GB2312 (符号) TimesNewRoman 小四 行距: 1..."/>
    <w:basedOn w:val="affff4"/>
    <w:qFormat/>
    <w:pPr>
      <w:spacing w:before="156" w:after="156" w:line="360" w:lineRule="auto"/>
      <w:ind w:firstLineChars="200" w:firstLine="480"/>
    </w:pPr>
    <w:rPr>
      <w:rFonts w:ascii="仿宋_GB2312" w:eastAsia="宋体" w:hAnsi="TimesNewRoman" w:cs="宋体"/>
      <w:kern w:val="0"/>
      <w:sz w:val="24"/>
      <w:szCs w:val="20"/>
    </w:rPr>
  </w:style>
  <w:style w:type="paragraph" w:customStyle="1" w:styleId="GB2312074125Time">
    <w:name w:val="样式 样式 仿宋_GB2312 (符号) 华文仿宋 首行缩进:  0.74 厘米 行距: 多倍行距 1.25 字行 + Time..."/>
    <w:basedOn w:val="affff4"/>
    <w:qFormat/>
    <w:pPr>
      <w:spacing w:before="156" w:after="156" w:line="360" w:lineRule="auto"/>
      <w:ind w:firstLineChars="200" w:firstLine="420"/>
    </w:pPr>
    <w:rPr>
      <w:rFonts w:ascii="Arial" w:eastAsia="宋体" w:hAnsi="Arial" w:cs="宋体"/>
      <w:sz w:val="24"/>
      <w:szCs w:val="20"/>
    </w:rPr>
  </w:style>
  <w:style w:type="paragraph" w:customStyle="1" w:styleId="body0">
    <w:name w:val="body"/>
    <w:basedOn w:val="affff4"/>
    <w:qFormat/>
    <w:pPr>
      <w:widowControl/>
      <w:suppressAutoHyphens/>
      <w:spacing w:before="156" w:after="156"/>
    </w:pPr>
    <w:rPr>
      <w:rFonts w:ascii="Times New Roman" w:eastAsia="宋体" w:hAnsi="Times New Roman" w:cs="Times New Roman"/>
      <w:b/>
      <w:kern w:val="0"/>
      <w:sz w:val="32"/>
      <w:szCs w:val="24"/>
      <w:lang w:eastAsia="en-US"/>
    </w:rPr>
  </w:style>
  <w:style w:type="paragraph" w:customStyle="1" w:styleId="af4">
    <w:name w:val="数字编号列项"/>
    <w:qFormat/>
    <w:pPr>
      <w:numPr>
        <w:numId w:val="152"/>
      </w:numPr>
      <w:ind w:leftChars="400" w:left="1260" w:hangingChars="200" w:hanging="200"/>
      <w:jc w:val="both"/>
    </w:pPr>
    <w:rPr>
      <w:rFonts w:ascii="宋体" w:cs="Calibri"/>
      <w:sz w:val="21"/>
    </w:rPr>
  </w:style>
  <w:style w:type="paragraph" w:customStyle="1" w:styleId="FigureTitle">
    <w:name w:val="FigureTitle"/>
    <w:basedOn w:val="affffd"/>
    <w:qFormat/>
    <w:pPr>
      <w:spacing w:before="120" w:after="360" w:line="260" w:lineRule="exact"/>
      <w:ind w:left="2160" w:firstLineChars="0" w:firstLine="0"/>
    </w:pPr>
    <w:rPr>
      <w:rFonts w:ascii="Helvetica" w:hAnsi="Helvetica" w:cs="Helvetica"/>
      <w:b w:val="0"/>
      <w:i/>
      <w:lang w:eastAsia="en-US"/>
    </w:rPr>
  </w:style>
  <w:style w:type="paragraph" w:customStyle="1" w:styleId="xl1028">
    <w:name w:val="xl10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en5">
    <w:name w:val="en5"/>
    <w:basedOn w:val="affff4"/>
    <w:qFormat/>
    <w:pPr>
      <w:widowControl/>
      <w:spacing w:before="100" w:beforeAutospacing="1" w:after="100" w:afterAutospacing="1"/>
      <w:jc w:val="left"/>
    </w:pPr>
    <w:rPr>
      <w:rFonts w:ascii="Arial" w:eastAsia="Arial Unicode MS" w:hAnsi="Arial" w:cs="Arial"/>
      <w:color w:val="000000"/>
      <w:kern w:val="0"/>
      <w:sz w:val="34"/>
      <w:szCs w:val="34"/>
    </w:rPr>
  </w:style>
  <w:style w:type="paragraph" w:customStyle="1" w:styleId="khsy">
    <w:name w:val="khsy"/>
    <w:basedOn w:val="affff4"/>
    <w:qFormat/>
    <w:pPr>
      <w:widowControl/>
      <w:spacing w:before="100" w:beforeAutospacing="1" w:after="100" w:afterAutospacing="1"/>
      <w:jc w:val="left"/>
    </w:pPr>
    <w:rPr>
      <w:rFonts w:ascii="宋体" w:eastAsia="Arial Unicode MS" w:hAnsi="Times New Roman" w:cs="Arial"/>
      <w:i/>
      <w:iCs/>
      <w:color w:val="FF0000"/>
      <w:kern w:val="0"/>
      <w:sz w:val="26"/>
      <w:szCs w:val="26"/>
    </w:rPr>
  </w:style>
  <w:style w:type="paragraph" w:customStyle="1" w:styleId="en1">
    <w:name w:val="en1"/>
    <w:basedOn w:val="affff4"/>
    <w:qFormat/>
    <w:pPr>
      <w:widowControl/>
      <w:spacing w:before="100" w:beforeAutospacing="1" w:after="100" w:afterAutospacing="1"/>
      <w:jc w:val="left"/>
    </w:pPr>
    <w:rPr>
      <w:rFonts w:ascii="Verdana" w:eastAsia="Arial Unicode MS" w:hAnsi="Verdana" w:cs="Arial"/>
      <w:color w:val="0080C0"/>
      <w:kern w:val="0"/>
      <w:sz w:val="26"/>
      <w:szCs w:val="26"/>
    </w:rPr>
  </w:style>
  <w:style w:type="paragraph" w:customStyle="1" w:styleId="affffffffffffffffffffffffffffffffffffffffffffffe">
    <w:name w:val="封面标准代替信息"/>
    <w:basedOn w:val="2fffffd"/>
    <w:qFormat/>
    <w:pPr>
      <w:spacing w:before="57"/>
    </w:pPr>
    <w:rPr>
      <w:rFonts w:ascii="宋体"/>
      <w:sz w:val="21"/>
    </w:rPr>
  </w:style>
  <w:style w:type="paragraph" w:customStyle="1" w:styleId="c8">
    <w:name w:val="c封面标准名称"/>
    <w:basedOn w:val="affff4"/>
    <w:qFormat/>
    <w:pPr>
      <w:adjustRightInd w:val="0"/>
      <w:spacing w:before="156" w:after="156"/>
      <w:ind w:firstLineChars="200" w:firstLine="480"/>
      <w:jc w:val="center"/>
    </w:pPr>
    <w:rPr>
      <w:rFonts w:ascii="宋体" w:eastAsia="黑体" w:hAnsi="宋体" w:cs="Times New Roman"/>
      <w:kern w:val="0"/>
      <w:sz w:val="52"/>
      <w:szCs w:val="20"/>
    </w:rPr>
  </w:style>
  <w:style w:type="paragraph" w:customStyle="1" w:styleId="xl222">
    <w:name w:val="xl222"/>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xl1089">
    <w:name w:val="xl1089"/>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wfxFaxNum">
    <w:name w:val="wfxFaxNum"/>
    <w:basedOn w:val="affff4"/>
    <w:qFormat/>
    <w:pPr>
      <w:widowControl/>
      <w:tabs>
        <w:tab w:val="left" w:pos="360"/>
      </w:tabs>
      <w:spacing w:before="156" w:after="156"/>
      <w:jc w:val="left"/>
    </w:pPr>
    <w:rPr>
      <w:rFonts w:ascii="Times New Roman" w:eastAsia="宋体" w:hAnsi="Times New Roman" w:cs="Times New Roman"/>
      <w:kern w:val="0"/>
      <w:sz w:val="24"/>
      <w:szCs w:val="20"/>
      <w:lang w:eastAsia="en-US"/>
    </w:rPr>
  </w:style>
  <w:style w:type="paragraph" w:customStyle="1" w:styleId="frmheader">
    <w:name w:val="frmheader"/>
    <w:basedOn w:val="affff4"/>
    <w:qFormat/>
    <w:pPr>
      <w:widowControl/>
      <w:pBdr>
        <w:bottom w:val="single" w:sz="6" w:space="2" w:color="DCDCDC"/>
      </w:pBdr>
      <w:shd w:val="clear" w:color="auto" w:fill="DCDCDC"/>
      <w:spacing w:before="156" w:after="180" w:line="360" w:lineRule="auto"/>
      <w:ind w:firstLineChars="200" w:firstLine="480"/>
    </w:pPr>
    <w:rPr>
      <w:rFonts w:ascii="Verdana" w:eastAsia="宋体" w:hAnsi="Verdana" w:cs="宋体"/>
      <w:color w:val="000000"/>
      <w:kern w:val="0"/>
      <w:sz w:val="17"/>
      <w:szCs w:val="17"/>
    </w:rPr>
  </w:style>
  <w:style w:type="paragraph" w:customStyle="1" w:styleId="132">
    <w:name w:val="样式 (西文) 宋体 加粗 下划线 行距: 多倍行距 1.3 字行"/>
    <w:basedOn w:val="affff4"/>
    <w:qFormat/>
    <w:pPr>
      <w:spacing w:before="156" w:after="156" w:line="360" w:lineRule="auto"/>
      <w:ind w:firstLineChars="200" w:firstLine="480"/>
    </w:pPr>
    <w:rPr>
      <w:rFonts w:ascii="宋体" w:eastAsia="宋体" w:hAnsi="宋体" w:cs="宋体"/>
      <w:b/>
      <w:bCs/>
      <w:sz w:val="24"/>
      <w:szCs w:val="20"/>
      <w:u w:val="single"/>
    </w:rPr>
  </w:style>
  <w:style w:type="paragraph" w:customStyle="1" w:styleId="ParaCharCharCharCharCharCharCharCharCharCharCharCharCharCharCharChar">
    <w:name w:val="默认段落字体 Para Char Char Char Char Char Char Char Char Char Char Char Char Char Char Char Char"/>
    <w:basedOn w:val="affff4"/>
    <w:qFormat/>
    <w:pPr>
      <w:spacing w:before="156" w:after="156"/>
    </w:pPr>
    <w:rPr>
      <w:rFonts w:ascii="Tahoma" w:eastAsia="宋体" w:hAnsi="Tahoma" w:cs="Times New Roman"/>
      <w:sz w:val="24"/>
      <w:szCs w:val="20"/>
    </w:rPr>
  </w:style>
  <w:style w:type="paragraph" w:customStyle="1" w:styleId="SANGFOR44">
    <w:name w:val="SANGFOR_4_标题4"/>
    <w:basedOn w:val="46"/>
    <w:next w:val="SANGFOR6"/>
    <w:qFormat/>
    <w:pPr>
      <w:widowControl/>
      <w:tabs>
        <w:tab w:val="left" w:pos="360"/>
        <w:tab w:val="left" w:pos="567"/>
      </w:tabs>
      <w:spacing w:before="156" w:after="156" w:line="240" w:lineRule="auto"/>
      <w:ind w:left="360" w:hanging="360"/>
      <w:jc w:val="left"/>
    </w:pPr>
    <w:rPr>
      <w:rFonts w:ascii="Times New Roman" w:eastAsia="宋体" w:hAnsi="Times New Roman"/>
      <w:kern w:val="0"/>
      <w:sz w:val="24"/>
      <w:szCs w:val="24"/>
    </w:rPr>
  </w:style>
  <w:style w:type="paragraph" w:customStyle="1" w:styleId="afffffffffffffffffffffffffffffffffffffffffffffff">
    <w:name w:val="正文首行缩进两字符"/>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CM8">
    <w:name w:val="CM8"/>
    <w:basedOn w:val="Default"/>
    <w:next w:val="Default"/>
    <w:qFormat/>
    <w:pPr>
      <w:spacing w:line="200" w:lineRule="atLeast"/>
    </w:pPr>
    <w:rPr>
      <w:rFonts w:ascii="宋体" w:eastAsia="宋体" w:cs="宋体"/>
      <w:color w:val="auto"/>
    </w:rPr>
  </w:style>
  <w:style w:type="paragraph" w:customStyle="1" w:styleId="cr6">
    <w:name w:val="cr6"/>
    <w:basedOn w:val="cr5"/>
    <w:qFormat/>
    <w:pPr>
      <w:numPr>
        <w:ilvl w:val="0"/>
        <w:numId w:val="0"/>
      </w:numPr>
      <w:tabs>
        <w:tab w:val="clear" w:pos="2537"/>
        <w:tab w:val="clear" w:pos="4111"/>
      </w:tabs>
      <w:spacing w:before="100" w:beforeAutospacing="1" w:after="100" w:afterAutospacing="1" w:line="300" w:lineRule="auto"/>
    </w:pPr>
    <w:rPr>
      <w:rFonts w:hAnsi="Times New Roman"/>
      <w:kern w:val="2"/>
    </w:rPr>
  </w:style>
  <w:style w:type="paragraph" w:customStyle="1" w:styleId="afffffffffffffffffffffffffffffffffffffffffffffff0">
    <w:name w:val="文档信息（右缩进）"/>
    <w:basedOn w:val="affff4"/>
    <w:qFormat/>
    <w:pPr>
      <w:widowControl/>
      <w:autoSpaceDE w:val="0"/>
      <w:autoSpaceDN w:val="0"/>
      <w:adjustRightInd w:val="0"/>
      <w:spacing w:before="156" w:after="156" w:line="0" w:lineRule="atLeast"/>
      <w:ind w:leftChars="2227" w:left="4679" w:hangingChars="1" w:hanging="2"/>
    </w:pPr>
    <w:rPr>
      <w:rFonts w:ascii="Arial" w:eastAsia="宋体" w:hAnsi="Arial" w:cs="Times New Roman"/>
      <w:b/>
      <w:bCs/>
      <w:kern w:val="0"/>
      <w:sz w:val="24"/>
      <w:szCs w:val="20"/>
    </w:rPr>
  </w:style>
  <w:style w:type="paragraph" w:customStyle="1" w:styleId="1H1h1PIM11AL1bocLevel1TopicHeadin">
    <w:name w:val="样式 标题 1标准章H1h1PIM 1标书1第*部分第A章L1bocLevel 1 Topic Headin..."/>
    <w:basedOn w:val="1c"/>
    <w:qFormat/>
    <w:pPr>
      <w:pageBreakBefore/>
      <w:numPr>
        <w:numId w:val="129"/>
      </w:numPr>
      <w:tabs>
        <w:tab w:val="clear" w:pos="360"/>
        <w:tab w:val="left" w:pos="432"/>
      </w:tabs>
      <w:adjustRightInd w:val="0"/>
      <w:spacing w:before="960" w:after="480" w:line="160" w:lineRule="atLeast"/>
      <w:ind w:firstLine="0"/>
      <w:jc w:val="both"/>
      <w:textAlignment w:val="baseline"/>
    </w:pPr>
    <w:rPr>
      <w:rFonts w:ascii="黑体" w:hAnsi="Times New Roman"/>
      <w:sz w:val="36"/>
      <w:szCs w:val="20"/>
    </w:rPr>
  </w:style>
  <w:style w:type="paragraph" w:customStyle="1" w:styleId="205051">
    <w:name w:val="样式 正文（首行缩进两字） + 首行缩进:  2 字符 段前: 0.5 行 段后: 0.5 行"/>
    <w:basedOn w:val="affff5"/>
    <w:qFormat/>
    <w:pPr>
      <w:spacing w:beforeLines="50" w:afterLines="50"/>
      <w:ind w:firstLineChars="200" w:firstLine="480"/>
    </w:pPr>
    <w:rPr>
      <w:rFonts w:cs="宋体"/>
      <w:kern w:val="0"/>
      <w:sz w:val="24"/>
    </w:rPr>
  </w:style>
  <w:style w:type="paragraph" w:customStyle="1" w:styleId="afffffffffffffffffffffffffffffffffffffffffffffff1">
    <w:name w:val="东莞正文"/>
    <w:basedOn w:val="affff4"/>
    <w:qFormat/>
    <w:pPr>
      <w:spacing w:before="156" w:after="156" w:line="360" w:lineRule="auto"/>
      <w:ind w:firstLineChars="200" w:firstLine="480"/>
    </w:pPr>
    <w:rPr>
      <w:rFonts w:ascii="Arial" w:eastAsia="仿宋_GB2312" w:hAnsi="Arial" w:cs="宋体"/>
      <w:color w:val="000000"/>
      <w:sz w:val="24"/>
      <w:szCs w:val="20"/>
    </w:rPr>
  </w:style>
  <w:style w:type="paragraph" w:customStyle="1" w:styleId="xl70">
    <w:name w:val="xl7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fffffffff2">
    <w:name w:val="样式 宋体 居中"/>
    <w:basedOn w:val="affff4"/>
    <w:qFormat/>
    <w:pPr>
      <w:spacing w:before="156" w:after="156" w:line="300" w:lineRule="auto"/>
      <w:jc w:val="center"/>
    </w:pPr>
    <w:rPr>
      <w:rFonts w:ascii="宋体" w:eastAsia="幼圆" w:hAnsi="宋体" w:cs="宋体"/>
      <w:szCs w:val="20"/>
    </w:rPr>
  </w:style>
  <w:style w:type="paragraph" w:customStyle="1" w:styleId="afffffffffffffffffffffffffffffffffffffffffffffff3">
    <w:name w:val="图 段落"/>
    <w:basedOn w:val="1ff3"/>
    <w:qFormat/>
    <w:pPr>
      <w:adjustRightInd/>
      <w:spacing w:before="156" w:after="156" w:line="360" w:lineRule="auto"/>
      <w:ind w:firstLineChars="200" w:firstLine="200"/>
      <w:jc w:val="both"/>
      <w:textAlignment w:val="auto"/>
    </w:pPr>
    <w:rPr>
      <w:rFonts w:ascii="仿宋_GB2312" w:hAnsi="宋体"/>
      <w:szCs w:val="32"/>
    </w:rPr>
  </w:style>
  <w:style w:type="paragraph" w:customStyle="1" w:styleId="afffffffffffffffffffffffffffffffffffffffffffffff4">
    <w:name w:val="解释和说明"/>
    <w:basedOn w:val="affffffffffffffff5"/>
    <w:qFormat/>
    <w:pPr>
      <w:widowControl w:val="0"/>
      <w:spacing w:beforeLines="50" w:after="120"/>
      <w:ind w:firstLine="560"/>
    </w:pPr>
    <w:rPr>
      <w:rFonts w:cs="宋体"/>
      <w:i/>
      <w:iCs/>
      <w:color w:val="0000FF"/>
      <w:u w:val="words"/>
      <w:lang w:eastAsia="zh-CN" w:bidi="ar-SA"/>
    </w:rPr>
  </w:style>
  <w:style w:type="paragraph" w:customStyle="1" w:styleId="font19">
    <w:name w:val="font19"/>
    <w:basedOn w:val="affff4"/>
    <w:qFormat/>
    <w:pPr>
      <w:widowControl/>
      <w:spacing w:before="100" w:beforeAutospacing="1" w:after="100" w:afterAutospacing="1"/>
      <w:ind w:firstLineChars="200" w:firstLine="480"/>
    </w:pPr>
    <w:rPr>
      <w:rFonts w:ascii="宋体" w:eastAsia="宋体" w:hAnsi="宋体" w:cs="Times New Roman" w:hint="eastAsia"/>
      <w:color w:val="FF0000"/>
      <w:kern w:val="0"/>
      <w:sz w:val="20"/>
      <w:szCs w:val="20"/>
    </w:rPr>
  </w:style>
  <w:style w:type="paragraph" w:customStyle="1" w:styleId="aff7">
    <w:name w:val="标点正文"/>
    <w:basedOn w:val="affff4"/>
    <w:qFormat/>
    <w:pPr>
      <w:numPr>
        <w:numId w:val="153"/>
      </w:numPr>
      <w:tabs>
        <w:tab w:val="clear" w:pos="840"/>
        <w:tab w:val="left" w:pos="360"/>
      </w:tabs>
      <w:spacing w:before="156" w:after="156" w:line="360" w:lineRule="auto"/>
      <w:ind w:left="0" w:firstLineChars="200" w:firstLine="200"/>
    </w:pPr>
    <w:rPr>
      <w:rFonts w:ascii="Arial" w:eastAsia="宋体" w:hAnsi="Arial" w:cs="Times New Roman"/>
      <w:sz w:val="28"/>
      <w:szCs w:val="28"/>
    </w:rPr>
  </w:style>
  <w:style w:type="paragraph" w:customStyle="1" w:styleId="xl121">
    <w:name w:val="xl121"/>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afffffffffffffffffffffffffffffffffffffffffffffff5">
    <w:name w:val="图标文字"/>
    <w:basedOn w:val="affff4"/>
    <w:qFormat/>
    <w:pPr>
      <w:spacing w:before="156" w:after="156"/>
      <w:ind w:firstLineChars="200" w:firstLine="480"/>
      <w:jc w:val="center"/>
    </w:pPr>
    <w:rPr>
      <w:rFonts w:ascii="Arial" w:eastAsia="宋体" w:hAnsi="Arial" w:cs="Times New Roman"/>
      <w:szCs w:val="24"/>
    </w:rPr>
  </w:style>
  <w:style w:type="paragraph" w:customStyle="1" w:styleId="22153">
    <w:name w:val="样式 正文文字缩进 2 + 首行缩进:  2 字符 行距: 1.5 倍行距3"/>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1ffffff7">
    <w:name w:val="_标题1"/>
    <w:basedOn w:val="affffff5"/>
    <w:next w:val="affffffff7"/>
    <w:qFormat/>
    <w:pPr>
      <w:spacing w:before="454" w:after="454"/>
      <w:ind w:left="454" w:right="454"/>
      <w:jc w:val="center"/>
      <w:outlineLvl w:val="0"/>
    </w:pPr>
    <w:rPr>
      <w:rFonts w:ascii="宋体" w:hAnsi="宋体" w:cs="宋体"/>
      <w:b/>
      <w:bCs/>
      <w:kern w:val="0"/>
      <w:position w:val="-4"/>
      <w:sz w:val="28"/>
      <w:szCs w:val="28"/>
    </w:rPr>
  </w:style>
  <w:style w:type="paragraph" w:customStyle="1" w:styleId="Char32">
    <w:name w:val="Char3"/>
    <w:basedOn w:val="affff4"/>
    <w:qFormat/>
    <w:pPr>
      <w:widowControl/>
      <w:spacing w:before="156" w:after="156" w:line="240" w:lineRule="exact"/>
      <w:jc w:val="left"/>
    </w:pPr>
    <w:rPr>
      <w:rFonts w:ascii="Times New Roman" w:eastAsia="宋体" w:hAnsi="Times New Roman" w:cs="Times New Roman"/>
      <w:sz w:val="24"/>
      <w:szCs w:val="20"/>
    </w:rPr>
  </w:style>
  <w:style w:type="paragraph" w:customStyle="1" w:styleId="afffffffffffffffffffffffffffffffffffffffffffffff6">
    <w:name w:val="二级功能"/>
    <w:basedOn w:val="affff4"/>
    <w:qFormat/>
    <w:pPr>
      <w:tabs>
        <w:tab w:val="left" w:pos="72"/>
      </w:tabs>
      <w:spacing w:before="156" w:after="156"/>
      <w:ind w:firstLineChars="200" w:firstLine="480"/>
    </w:pPr>
    <w:rPr>
      <w:rFonts w:ascii="宋体" w:eastAsia="Arial" w:hAnsi="宋体" w:cs="Times New Roman"/>
      <w:szCs w:val="32"/>
    </w:rPr>
  </w:style>
  <w:style w:type="paragraph" w:customStyle="1" w:styleId="4ff4">
    <w:name w:val="正文小4号字"/>
    <w:qFormat/>
    <w:pPr>
      <w:spacing w:line="400" w:lineRule="exact"/>
    </w:pPr>
    <w:rPr>
      <w:rFonts w:cs="Calibri"/>
      <w:spacing w:val="5"/>
      <w:kern w:val="2"/>
      <w:sz w:val="24"/>
    </w:rPr>
  </w:style>
  <w:style w:type="paragraph" w:customStyle="1" w:styleId="afffffffffffffffffffffffffffffffffffffffffffffff7">
    <w:name w:val="样式 分报告表索引 + 自动设置"/>
    <w:basedOn w:val="afffffffffffffffffffffffffffffffffffffffb"/>
    <w:qFormat/>
    <w:rPr>
      <w:color w:val="auto"/>
      <w:sz w:val="24"/>
    </w:rPr>
  </w:style>
  <w:style w:type="paragraph" w:customStyle="1" w:styleId="31Char0">
    <w:name w:val="样式 标题 3 + 四号1 Char"/>
    <w:basedOn w:val="37"/>
    <w:qFormat/>
    <w:pPr>
      <w:tabs>
        <w:tab w:val="left" w:pos="567"/>
      </w:tabs>
      <w:spacing w:before="240" w:after="120" w:line="416" w:lineRule="auto"/>
    </w:pPr>
    <w:rPr>
      <w:rFonts w:eastAsia="黑体"/>
      <w:color w:val="000000"/>
      <w:kern w:val="0"/>
    </w:rPr>
  </w:style>
  <w:style w:type="paragraph" w:customStyle="1" w:styleId="ParaCharCharCharCharCharCharChar">
    <w:name w:val="默认段落字体 Para Char Char Char Char Char Char Char"/>
    <w:basedOn w:val="affff4"/>
    <w:qFormat/>
    <w:pPr>
      <w:spacing w:before="156" w:after="156"/>
    </w:pPr>
    <w:rPr>
      <w:rFonts w:ascii="Tahoma" w:eastAsia="宋体" w:hAnsi="Tahoma" w:cs="Times New Roman"/>
      <w:sz w:val="24"/>
      <w:szCs w:val="20"/>
    </w:rPr>
  </w:style>
  <w:style w:type="paragraph" w:customStyle="1" w:styleId="xl1026">
    <w:name w:val="xl1026"/>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T40">
    <w:name w:val="T标题4"/>
    <w:basedOn w:val="46"/>
    <w:next w:val="affff4"/>
    <w:qFormat/>
    <w:pPr>
      <w:widowControl/>
      <w:tabs>
        <w:tab w:val="left" w:pos="3731"/>
      </w:tabs>
      <w:spacing w:after="156" w:line="377" w:lineRule="auto"/>
      <w:ind w:left="1559" w:hanging="708"/>
      <w:jc w:val="left"/>
    </w:pPr>
    <w:rPr>
      <w:rFonts w:ascii="宋体" w:hAnsi="宋体"/>
      <w:kern w:val="0"/>
    </w:rPr>
  </w:style>
  <w:style w:type="paragraph" w:customStyle="1" w:styleId="afffffffffffffffffffffffffffffffffffffffffffffff8">
    <w:name w:val="三级"/>
    <w:basedOn w:val="29"/>
    <w:qFormat/>
    <w:pPr>
      <w:tabs>
        <w:tab w:val="left" w:pos="240"/>
        <w:tab w:val="left" w:pos="360"/>
        <w:tab w:val="left" w:pos="567"/>
        <w:tab w:val="left" w:pos="1192"/>
      </w:tabs>
      <w:adjustRightInd/>
      <w:spacing w:line="416" w:lineRule="atLeast"/>
      <w:ind w:left="1192"/>
      <w:jc w:val="both"/>
      <w:textAlignment w:val="auto"/>
      <w:outlineLvl w:val="2"/>
    </w:pPr>
    <w:rPr>
      <w:rFonts w:ascii="Arial" w:eastAsia="黑体" w:hAnsi="Arial"/>
      <w:sz w:val="32"/>
      <w:szCs w:val="32"/>
    </w:rPr>
  </w:style>
  <w:style w:type="paragraph" w:customStyle="1" w:styleId="TableNote">
    <w:name w:val="TableNote"/>
    <w:uiPriority w:val="1"/>
    <w:qFormat/>
    <w:pPr>
      <w:spacing w:before="480" w:after="120"/>
      <w:ind w:left="1587" w:hanging="340"/>
    </w:pPr>
    <w:rPr>
      <w:rFonts w:ascii="Arial" w:hAnsi="Arial" w:cs="Calibri"/>
      <w:kern w:val="44"/>
      <w:sz w:val="18"/>
      <w:szCs w:val="44"/>
    </w:rPr>
  </w:style>
  <w:style w:type="paragraph" w:customStyle="1" w:styleId="biaoti">
    <w:name w:val="biaoti"/>
    <w:basedOn w:val="affff4"/>
    <w:qFormat/>
    <w:pPr>
      <w:widowControl/>
      <w:spacing w:before="100" w:beforeAutospacing="1" w:after="100" w:afterAutospacing="1"/>
      <w:jc w:val="left"/>
    </w:pPr>
    <w:rPr>
      <w:rFonts w:ascii="宋体" w:eastAsia="Arial Unicode MS" w:hAnsi="Times New Roman" w:cs="Arial"/>
      <w:b/>
      <w:bCs/>
      <w:color w:val="FF0000"/>
      <w:kern w:val="0"/>
      <w:sz w:val="30"/>
      <w:szCs w:val="30"/>
    </w:rPr>
  </w:style>
  <w:style w:type="paragraph" w:customStyle="1" w:styleId="074151">
    <w:name w:val="样式 本文正文 + 五号 首行缩进:  0.74 厘米 行距: 1.5 倍行距"/>
    <w:basedOn w:val="affff4"/>
    <w:qFormat/>
    <w:pPr>
      <w:spacing w:before="156" w:after="156" w:line="360" w:lineRule="auto"/>
      <w:ind w:firstLineChars="200" w:firstLine="420"/>
    </w:pPr>
    <w:rPr>
      <w:rFonts w:ascii="宋体" w:eastAsia="楷体_GB2312" w:hAnsi="宋体" w:cs="宋体"/>
      <w:sz w:val="28"/>
      <w:szCs w:val="20"/>
    </w:rPr>
  </w:style>
  <w:style w:type="paragraph" w:customStyle="1" w:styleId="xl243">
    <w:name w:val="xl243"/>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color w:val="000000"/>
      <w:kern w:val="0"/>
      <w:sz w:val="18"/>
      <w:szCs w:val="18"/>
    </w:rPr>
  </w:style>
  <w:style w:type="paragraph" w:customStyle="1" w:styleId="3Heading3-oldh3sect123BOD0H33bulletb2">
    <w:name w:val="样式 标题 3Heading 3 - oldh3sect1.2.3BOD 0H3第二层条3 bulletb2..."/>
    <w:basedOn w:val="37"/>
    <w:qFormat/>
    <w:pPr>
      <w:widowControl/>
      <w:tabs>
        <w:tab w:val="left" w:pos="180"/>
        <w:tab w:val="left" w:pos="567"/>
      </w:tabs>
      <w:spacing w:before="0" w:after="0"/>
      <w:ind w:left="180"/>
    </w:pPr>
    <w:rPr>
      <w:rFonts w:ascii="仿宋_GB2312" w:eastAsia="黑体" w:hAnsi="Arial" w:cs="宋体"/>
      <w:color w:val="000000"/>
      <w:kern w:val="0"/>
      <w:sz w:val="30"/>
      <w:szCs w:val="20"/>
    </w:rPr>
  </w:style>
  <w:style w:type="paragraph" w:customStyle="1" w:styleId="titleleft">
    <w:name w:val="titleleft"/>
    <w:basedOn w:val="affff4"/>
    <w:qFormat/>
    <w:pPr>
      <w:widowControl/>
      <w:spacing w:before="100" w:beforeAutospacing="1" w:after="100" w:afterAutospacing="1"/>
      <w:ind w:firstLineChars="200" w:firstLine="480"/>
    </w:pPr>
    <w:rPr>
      <w:rFonts w:ascii="宋体" w:eastAsia="宋体" w:hAnsi="宋体" w:cs="Times New Roman"/>
      <w:b/>
      <w:color w:val="3366FF"/>
      <w:kern w:val="0"/>
      <w:sz w:val="24"/>
      <w:szCs w:val="20"/>
    </w:rPr>
  </w:style>
  <w:style w:type="paragraph" w:customStyle="1" w:styleId="2ffffff0">
    <w:name w:val="样式 标题 2部分标题"/>
    <w:basedOn w:val="29"/>
    <w:qFormat/>
    <w:pPr>
      <w:tabs>
        <w:tab w:val="left" w:pos="709"/>
        <w:tab w:val="left" w:pos="1080"/>
      </w:tabs>
      <w:adjustRightInd/>
      <w:spacing w:before="480" w:after="240"/>
      <w:ind w:firstLineChars="200" w:firstLine="200"/>
      <w:jc w:val="both"/>
      <w:textAlignment w:val="auto"/>
    </w:pPr>
    <w:rPr>
      <w:rFonts w:cs="Arial"/>
      <w:color w:val="FF0000"/>
      <w:sz w:val="32"/>
      <w:szCs w:val="32"/>
    </w:rPr>
  </w:style>
  <w:style w:type="paragraph" w:customStyle="1" w:styleId="afffffffffffffffffffffffffffffffffffffffffffffff9">
    <w:name w:val="正文 + 新宋体"/>
    <w:basedOn w:val="affff4"/>
    <w:qFormat/>
    <w:pPr>
      <w:spacing w:before="156" w:after="156" w:line="360" w:lineRule="auto"/>
    </w:pPr>
    <w:rPr>
      <w:rFonts w:ascii="Arial" w:eastAsia="楷体_GB2312" w:hAnsi="Arial" w:cs="Times New Roman"/>
      <w:sz w:val="24"/>
      <w:szCs w:val="20"/>
    </w:rPr>
  </w:style>
  <w:style w:type="paragraph" w:customStyle="1" w:styleId="07420">
    <w:name w:val="样式 首行缩进:  0.74 厘米 左  2 字符"/>
    <w:basedOn w:val="affff4"/>
    <w:qFormat/>
    <w:pPr>
      <w:adjustRightInd w:val="0"/>
      <w:spacing w:before="156" w:after="156" w:line="360" w:lineRule="auto"/>
      <w:ind w:leftChars="200" w:left="200" w:firstLineChars="200" w:firstLine="480"/>
    </w:pPr>
    <w:rPr>
      <w:rFonts w:ascii="Arial" w:eastAsia="宋体" w:hAnsi="Arial" w:cs="Times New Roman"/>
      <w:szCs w:val="20"/>
    </w:rPr>
  </w:style>
  <w:style w:type="paragraph" w:customStyle="1" w:styleId="H420">
    <w:name w:val="H4标题2"/>
    <w:next w:val="affff4"/>
    <w:qFormat/>
    <w:pPr>
      <w:tabs>
        <w:tab w:val="left" w:pos="113"/>
      </w:tabs>
      <w:overflowPunct w:val="0"/>
      <w:autoSpaceDE w:val="0"/>
      <w:autoSpaceDN w:val="0"/>
      <w:adjustRightInd w:val="0"/>
      <w:spacing w:line="360" w:lineRule="auto"/>
      <w:ind w:left="170" w:hanging="170"/>
      <w:outlineLvl w:val="1"/>
    </w:pPr>
    <w:rPr>
      <w:rFonts w:ascii="黑体" w:eastAsia="黑体" w:hAnsi="Arial" w:cs="Calibri"/>
      <w:b/>
      <w:bCs/>
      <w:sz w:val="30"/>
      <w:szCs w:val="30"/>
    </w:rPr>
  </w:style>
  <w:style w:type="paragraph" w:customStyle="1" w:styleId="afffffffffffffffffffffffffffffffffffffffffffffffa">
    <w:name w:val="标准小四居中"/>
    <w:basedOn w:val="affff4"/>
    <w:next w:val="afffffffffffffffffffffffffff0"/>
    <w:qFormat/>
    <w:pPr>
      <w:spacing w:before="156" w:after="156"/>
      <w:ind w:firstLineChars="200" w:firstLine="480"/>
      <w:jc w:val="center"/>
    </w:pPr>
    <w:rPr>
      <w:rFonts w:ascii="Arial" w:eastAsia="宋体" w:hAnsi="Arial" w:cs="Times New Roman"/>
      <w:sz w:val="24"/>
      <w:szCs w:val="32"/>
    </w:rPr>
  </w:style>
  <w:style w:type="paragraph" w:customStyle="1" w:styleId="xl1064">
    <w:name w:val="xl106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ffffffb">
    <w:name w:val="列项说明"/>
    <w:basedOn w:val="affff4"/>
    <w:qFormat/>
    <w:pPr>
      <w:adjustRightInd w:val="0"/>
      <w:spacing w:before="156" w:after="156"/>
      <w:ind w:left="400" w:firstLineChars="200" w:hanging="200"/>
      <w:textAlignment w:val="baseline"/>
    </w:pPr>
    <w:rPr>
      <w:rFonts w:ascii="宋体" w:eastAsia="宋体" w:hAnsi="Arial" w:cs="Times New Roman"/>
      <w:kern w:val="0"/>
      <w:szCs w:val="20"/>
    </w:rPr>
  </w:style>
  <w:style w:type="paragraph" w:customStyle="1" w:styleId="afffffffffffffffffffffffffffffffffffffffffffffffc">
    <w:name w:val="表格(五号)"/>
    <w:basedOn w:val="affff4"/>
    <w:qFormat/>
    <w:pPr>
      <w:adjustRightInd w:val="0"/>
      <w:snapToGrid w:val="0"/>
      <w:spacing w:before="60" w:after="60"/>
      <w:ind w:left="11" w:firstLineChars="200" w:firstLine="480"/>
      <w:jc w:val="center"/>
    </w:pPr>
    <w:rPr>
      <w:rFonts w:ascii="Arial" w:eastAsia="宋体" w:hAnsi="Arial" w:cs="Times New Roman"/>
      <w:kern w:val="0"/>
      <w:szCs w:val="20"/>
    </w:rPr>
  </w:style>
  <w:style w:type="paragraph" w:customStyle="1" w:styleId="4H4RefHeading1rh1Headingsqlsect1234h4FirstS">
    <w:name w:val="样式 标题 4H4Ref Heading 1rh1Heading sqlsect 1.2.3.4h4First S..."/>
    <w:basedOn w:val="46"/>
    <w:qFormat/>
    <w:pPr>
      <w:widowControl/>
      <w:numPr>
        <w:ilvl w:val="3"/>
        <w:numId w:val="154"/>
      </w:numPr>
      <w:tabs>
        <w:tab w:val="left" w:pos="620"/>
      </w:tabs>
      <w:spacing w:before="156" w:after="156" w:line="360" w:lineRule="auto"/>
      <w:jc w:val="left"/>
    </w:pPr>
    <w:rPr>
      <w:rFonts w:ascii="Tahoma" w:eastAsia="宋体" w:hAnsi="Tahoma" w:cs="宋体"/>
      <w:bCs w:val="0"/>
      <w:kern w:val="0"/>
      <w:sz w:val="24"/>
      <w:szCs w:val="20"/>
    </w:rPr>
  </w:style>
  <w:style w:type="paragraph" w:customStyle="1" w:styleId="1b">
    <w:name w:val="1级标题"/>
    <w:basedOn w:val="1111"/>
    <w:qFormat/>
    <w:pPr>
      <w:keepLines/>
      <w:pageBreakBefore/>
      <w:widowControl/>
      <w:numPr>
        <w:numId w:val="25"/>
      </w:numPr>
      <w:spacing w:before="156" w:after="156" w:line="360" w:lineRule="auto"/>
      <w:ind w:firstLineChars="0" w:firstLine="0"/>
      <w:contextualSpacing/>
      <w:jc w:val="center"/>
      <w:outlineLvl w:val="0"/>
    </w:pPr>
    <w:rPr>
      <w:rFonts w:ascii="黑体" w:eastAsia="黑体" w:hAnsi="黑体" w:cs="宋体"/>
      <w:kern w:val="0"/>
      <w:sz w:val="36"/>
      <w:szCs w:val="36"/>
      <w:lang w:eastAsia="en-US" w:bidi="en-US"/>
    </w:rPr>
  </w:style>
  <w:style w:type="paragraph" w:customStyle="1" w:styleId="afffffffffffffffffffffffffffffffffffffffffffffffd">
    <w:name w:val="样式 题注 + 居中"/>
    <w:basedOn w:val="affffd"/>
    <w:qFormat/>
    <w:pPr>
      <w:widowControl w:val="0"/>
      <w:spacing w:before="156" w:after="156" w:line="240" w:lineRule="auto"/>
      <w:ind w:firstLineChars="200" w:firstLine="200"/>
      <w:jc w:val="center"/>
    </w:pPr>
    <w:rPr>
      <w:rFonts w:ascii="Arial" w:eastAsia="黑体" w:hAnsi="Arial" w:cs="宋体"/>
      <w:b w:val="0"/>
      <w:bCs w:val="0"/>
    </w:rPr>
  </w:style>
  <w:style w:type="paragraph" w:customStyle="1" w:styleId="afffffffffffffffffffffffffffffffffffffffffffffffe">
    <w:name w:val="次小点说明"/>
    <w:basedOn w:val="affff5"/>
    <w:qFormat/>
    <w:pPr>
      <w:tabs>
        <w:tab w:val="left" w:pos="660"/>
        <w:tab w:val="left" w:pos="1980"/>
      </w:tabs>
      <w:spacing w:before="156" w:after="156" w:line="360" w:lineRule="auto"/>
      <w:ind w:left="1980" w:right="240" w:firstLine="0"/>
      <w:jc w:val="left"/>
    </w:pPr>
    <w:rPr>
      <w:rFonts w:ascii="宋体" w:hAnsi="宋体" w:cs="宋体"/>
      <w:b/>
      <w:color w:val="1B1B1B"/>
      <w:kern w:val="0"/>
      <w:sz w:val="24"/>
      <w:szCs w:val="24"/>
    </w:rPr>
  </w:style>
  <w:style w:type="paragraph" w:customStyle="1" w:styleId="RFPQuestionBullet3">
    <w:name w:val="RFP Question Bullet 3"/>
    <w:basedOn w:val="affff4"/>
    <w:qFormat/>
    <w:pPr>
      <w:widowControl/>
      <w:tabs>
        <w:tab w:val="left" w:pos="1080"/>
      </w:tabs>
      <w:spacing w:before="60" w:after="60" w:line="288" w:lineRule="auto"/>
      <w:ind w:left="1080" w:firstLineChars="200" w:hanging="360"/>
    </w:pPr>
    <w:rPr>
      <w:rFonts w:ascii="Arial" w:eastAsia="宋体" w:hAnsi="Arial" w:cs="Times New Roman"/>
      <w:color w:val="6666FF"/>
      <w:kern w:val="0"/>
      <w:szCs w:val="21"/>
    </w:rPr>
  </w:style>
  <w:style w:type="paragraph" w:customStyle="1" w:styleId="14">
    <w:name w:val="点列1"/>
    <w:basedOn w:val="1fffb"/>
    <w:qFormat/>
    <w:pPr>
      <w:widowControl w:val="0"/>
      <w:numPr>
        <w:numId w:val="155"/>
      </w:numPr>
      <w:tabs>
        <w:tab w:val="clear" w:pos="1320"/>
        <w:tab w:val="left" w:pos="360"/>
        <w:tab w:val="left" w:pos="432"/>
        <w:tab w:val="left" w:pos="620"/>
        <w:tab w:val="left" w:pos="780"/>
        <w:tab w:val="left" w:pos="840"/>
        <w:tab w:val="left" w:pos="1140"/>
      </w:tabs>
      <w:spacing w:before="60" w:beforeAutospacing="0" w:after="60" w:afterAutospacing="0" w:line="360" w:lineRule="auto"/>
      <w:ind w:leftChars="400" w:left="425" w:hangingChars="200" w:hanging="425"/>
      <w:jc w:val="both"/>
    </w:pPr>
    <w:rPr>
      <w:rFonts w:ascii="Arial" w:hAnsi="Arial" w:cs="Times New Roman"/>
      <w:sz w:val="24"/>
      <w:szCs w:val="20"/>
    </w:rPr>
  </w:style>
  <w:style w:type="paragraph" w:customStyle="1" w:styleId="4PIM4H4bulletblbbHeadingFourh4bBulletHeading1">
    <w:name w:val="样式 标题 4PIM 4H4bulletblbbHeading Fourh4bBulletHeading 1..."/>
    <w:basedOn w:val="46"/>
    <w:qFormat/>
    <w:pPr>
      <w:widowControl/>
      <w:tabs>
        <w:tab w:val="left" w:pos="2100"/>
      </w:tabs>
      <w:autoSpaceDE w:val="0"/>
      <w:spacing w:before="120" w:after="0" w:line="240" w:lineRule="auto"/>
      <w:ind w:left="2100" w:hanging="420"/>
      <w:jc w:val="left"/>
    </w:pPr>
    <w:rPr>
      <w:rFonts w:cs="宋体"/>
      <w:b w:val="0"/>
      <w:kern w:val="0"/>
      <w:sz w:val="24"/>
      <w:szCs w:val="20"/>
    </w:rPr>
  </w:style>
  <w:style w:type="paragraph" w:customStyle="1" w:styleId="231">
    <w:name w:val="样式23"/>
    <w:basedOn w:val="37"/>
    <w:qFormat/>
    <w:pPr>
      <w:tabs>
        <w:tab w:val="left" w:pos="567"/>
        <w:tab w:val="left" w:pos="1931"/>
      </w:tabs>
      <w:spacing w:line="415" w:lineRule="auto"/>
      <w:ind w:left="1418" w:hanging="567"/>
    </w:pPr>
    <w:rPr>
      <w:rFonts w:ascii="Arial" w:eastAsia="黑体" w:hAnsi="Arial"/>
      <w:kern w:val="0"/>
      <w:sz w:val="32"/>
    </w:rPr>
  </w:style>
  <w:style w:type="paragraph" w:customStyle="1" w:styleId="SANGFOR7">
    <w:name w:val="SANGFOR_7_图表标注"/>
    <w:basedOn w:val="affff4"/>
    <w:next w:val="SANGFOR6"/>
    <w:qFormat/>
    <w:pPr>
      <w:spacing w:before="156" w:after="156"/>
      <w:jc w:val="center"/>
    </w:pPr>
    <w:rPr>
      <w:rFonts w:ascii="Times New Roman" w:eastAsia="楷体_GB2312" w:hAnsi="Times New Roman" w:cs="Times New Roman"/>
      <w:szCs w:val="18"/>
    </w:rPr>
  </w:style>
  <w:style w:type="paragraph" w:customStyle="1" w:styleId="affffffffffffffffffffffffffffffffffffffffffffffff">
    <w:name w:val="正文左对齐"/>
    <w:basedOn w:val="affff4"/>
    <w:qFormat/>
    <w:pPr>
      <w:adjustRightInd w:val="0"/>
      <w:spacing w:before="156" w:after="156"/>
      <w:ind w:firstLineChars="200" w:firstLine="480"/>
      <w:textAlignment w:val="baseline"/>
    </w:pPr>
    <w:rPr>
      <w:rFonts w:ascii="宋体" w:eastAsia="宋体" w:hAnsi="Arial" w:cs="Times New Roman"/>
      <w:kern w:val="0"/>
      <w:szCs w:val="20"/>
    </w:rPr>
  </w:style>
  <w:style w:type="paragraph" w:customStyle="1" w:styleId="1ffffff8">
    <w:name w:val="图1"/>
    <w:basedOn w:val="affff4"/>
    <w:next w:val="affff4"/>
    <w:qFormat/>
    <w:pPr>
      <w:tabs>
        <w:tab w:val="left" w:pos="900"/>
      </w:tabs>
      <w:spacing w:before="156" w:afterLines="100" w:line="360" w:lineRule="auto"/>
      <w:ind w:left="1105" w:firstLineChars="200" w:hanging="748"/>
      <w:jc w:val="center"/>
    </w:pPr>
    <w:rPr>
      <w:rFonts w:ascii="Arial" w:eastAsia="宋体" w:hAnsi="Arial" w:cs="Times New Roman"/>
      <w:kern w:val="0"/>
      <w:sz w:val="24"/>
      <w:szCs w:val="24"/>
    </w:rPr>
  </w:style>
  <w:style w:type="paragraph" w:customStyle="1" w:styleId="3A-3h3Heading3-oldLevel3HeadH3level3PIM3s">
    <w:name w:val="样式 标题 3(A-3)h3Heading 3 - oldLevel 3 HeadH3level_3PIM 3s..."/>
    <w:basedOn w:val="37"/>
    <w:qFormat/>
    <w:pPr>
      <w:widowControl/>
      <w:tabs>
        <w:tab w:val="left" w:pos="567"/>
        <w:tab w:val="left" w:pos="1368"/>
      </w:tabs>
      <w:autoSpaceDE w:val="0"/>
      <w:adjustRightInd w:val="0"/>
      <w:snapToGrid w:val="0"/>
      <w:spacing w:before="240" w:after="120"/>
      <w:ind w:left="720" w:hanging="432"/>
    </w:pPr>
    <w:rPr>
      <w:rFonts w:ascii="Arial" w:eastAsia="黑体" w:hAnsi="Arial" w:cs="宋体"/>
      <w:kern w:val="0"/>
      <w:szCs w:val="20"/>
    </w:rPr>
  </w:style>
  <w:style w:type="paragraph" w:customStyle="1" w:styleId="xl1036">
    <w:name w:val="xl1036"/>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fffffff0">
    <w:name w:val="样式 首行不缩进"/>
    <w:basedOn w:val="affff4"/>
    <w:qFormat/>
    <w:pPr>
      <w:spacing w:before="156" w:after="156" w:line="360" w:lineRule="auto"/>
      <w:ind w:firstLineChars="200" w:firstLine="480"/>
    </w:pPr>
    <w:rPr>
      <w:rFonts w:ascii="宋体" w:eastAsia="宋体" w:hAnsi="宋体" w:cs="Times New Roman"/>
      <w:sz w:val="28"/>
      <w:szCs w:val="28"/>
    </w:rPr>
  </w:style>
  <w:style w:type="paragraph" w:customStyle="1" w:styleId="affffffffffffffffffffffffffffffffffffffffffffffff1">
    <w:name w:val="毕设 正文"/>
    <w:basedOn w:val="affff4"/>
    <w:qFormat/>
    <w:pPr>
      <w:spacing w:before="156" w:after="156" w:line="440" w:lineRule="exact"/>
      <w:ind w:firstLineChars="200" w:firstLine="480"/>
    </w:pPr>
    <w:rPr>
      <w:rFonts w:ascii="宋体" w:eastAsia="宋体" w:hAnsi="宋体" w:cs="Times New Roman"/>
      <w:sz w:val="24"/>
      <w:szCs w:val="32"/>
    </w:rPr>
  </w:style>
  <w:style w:type="paragraph" w:customStyle="1" w:styleId="013">
    <w:name w:val="标题 01"/>
    <w:basedOn w:val="29"/>
    <w:qFormat/>
    <w:pPr>
      <w:tabs>
        <w:tab w:val="left" w:pos="-420"/>
        <w:tab w:val="left" w:pos="240"/>
        <w:tab w:val="left" w:pos="448"/>
        <w:tab w:val="left" w:pos="576"/>
      </w:tabs>
      <w:adjustRightInd/>
      <w:spacing w:before="100" w:beforeAutospacing="1" w:after="100" w:afterAutospacing="1"/>
      <w:jc w:val="both"/>
      <w:textAlignment w:val="auto"/>
    </w:pPr>
    <w:rPr>
      <w:rFonts w:ascii="Arial" w:eastAsia="黑体" w:hAnsi="Arial" w:cs="Angsana New"/>
      <w:i/>
      <w:iCs/>
      <w:sz w:val="30"/>
      <w:u w:val="single"/>
    </w:rPr>
  </w:style>
  <w:style w:type="paragraph" w:customStyle="1" w:styleId="aff8">
    <w:name w:val="设计各章标题"/>
    <w:basedOn w:val="1c"/>
    <w:qFormat/>
    <w:pPr>
      <w:numPr>
        <w:numId w:val="31"/>
      </w:numPr>
      <w:spacing w:before="480" w:after="480" w:line="240" w:lineRule="auto"/>
    </w:pPr>
    <w:rPr>
      <w:rFonts w:ascii="Calibri" w:hAnsi="Calibri"/>
      <w:sz w:val="32"/>
    </w:rPr>
  </w:style>
  <w:style w:type="paragraph" w:customStyle="1" w:styleId="CharCharff">
    <w:name w:val="摘要 Char Char"/>
    <w:basedOn w:val="affff4"/>
    <w:qFormat/>
    <w:pPr>
      <w:spacing w:before="156" w:after="156"/>
      <w:ind w:firstLineChars="200" w:firstLine="480"/>
    </w:pPr>
    <w:rPr>
      <w:rFonts w:ascii="宋体" w:eastAsia="宋体" w:hAnsi="宋体" w:cs="Times New Roman"/>
      <w:szCs w:val="32"/>
    </w:rPr>
  </w:style>
  <w:style w:type="paragraph" w:customStyle="1" w:styleId="xl194">
    <w:name w:val="xl194"/>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Paragraph">
    <w:name w:val="Paragraph"/>
    <w:basedOn w:val="affff4"/>
    <w:qFormat/>
    <w:pPr>
      <w:widowControl/>
      <w:spacing w:before="156" w:after="156"/>
      <w:jc w:val="left"/>
    </w:pPr>
    <w:rPr>
      <w:rFonts w:ascii="Times New Roman" w:eastAsia="宋体" w:hAnsi="Times New Roman" w:cs="Times New Roman"/>
      <w:color w:val="000080"/>
      <w:kern w:val="0"/>
      <w:sz w:val="24"/>
      <w:szCs w:val="20"/>
      <w:lang w:eastAsia="en-US"/>
    </w:rPr>
  </w:style>
  <w:style w:type="paragraph" w:customStyle="1" w:styleId="affffffffffffffffffffffffffffffffffffffffffffffff2">
    <w:name w:val="并列点"/>
    <w:basedOn w:val="affff4"/>
    <w:qFormat/>
    <w:pPr>
      <w:widowControl/>
      <w:tabs>
        <w:tab w:val="left" w:pos="840"/>
        <w:tab w:val="left" w:pos="1474"/>
      </w:tabs>
      <w:adjustRightInd w:val="0"/>
      <w:snapToGrid w:val="0"/>
      <w:spacing w:before="156" w:after="156" w:line="300" w:lineRule="auto"/>
      <w:ind w:left="840" w:firstLineChars="200" w:hanging="420"/>
      <w:textAlignment w:val="baseline"/>
    </w:pPr>
    <w:rPr>
      <w:rFonts w:ascii="Arial" w:eastAsia="宋体" w:hAnsi="Arial" w:cs="Times New Roman"/>
      <w:kern w:val="0"/>
      <w:sz w:val="24"/>
      <w:szCs w:val="20"/>
    </w:rPr>
  </w:style>
  <w:style w:type="paragraph" w:customStyle="1" w:styleId="DGResponse">
    <w:name w:val="DG Response"/>
    <w:basedOn w:val="affff4"/>
    <w:qFormat/>
    <w:pPr>
      <w:keepLines/>
      <w:widowControl/>
      <w:spacing w:before="120" w:after="156"/>
      <w:ind w:left="144" w:firstLineChars="200" w:firstLine="480"/>
    </w:pPr>
    <w:rPr>
      <w:rFonts w:ascii="宋体" w:eastAsia="宋体" w:hAnsi="Arial" w:cs="Times New Roman"/>
      <w:b/>
      <w:color w:val="000000"/>
      <w:kern w:val="0"/>
      <w:sz w:val="22"/>
      <w:szCs w:val="20"/>
    </w:rPr>
  </w:style>
  <w:style w:type="paragraph" w:customStyle="1" w:styleId="6LegalLevel1PIM6H6h6l6hsmsubmoduleheadingCSS">
    <w:name w:val="样式 标题 6Legal Level 1.PIM 6H6h6l6hsmsubmodule headingCSS节..."/>
    <w:basedOn w:val="62"/>
    <w:qFormat/>
    <w:pPr>
      <w:tabs>
        <w:tab w:val="left" w:pos="3000"/>
      </w:tabs>
      <w:spacing w:line="240" w:lineRule="auto"/>
      <w:ind w:left="3000" w:hanging="420"/>
      <w:jc w:val="left"/>
    </w:pPr>
    <w:rPr>
      <w:rFonts w:cs="宋体"/>
      <w:bCs/>
    </w:rPr>
  </w:style>
  <w:style w:type="paragraph" w:customStyle="1" w:styleId="MMTopic6">
    <w:name w:val="MM Topic 6"/>
    <w:basedOn w:val="62"/>
    <w:qFormat/>
    <w:pPr>
      <w:spacing w:line="319" w:lineRule="auto"/>
      <w:jc w:val="left"/>
    </w:pPr>
    <w:rPr>
      <w:bCs/>
      <w:szCs w:val="24"/>
    </w:rPr>
  </w:style>
  <w:style w:type="paragraph" w:customStyle="1" w:styleId="xl100">
    <w:name w:val="xl100"/>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BodyTextIndent1">
    <w:name w:val="Body Text Indent 1"/>
    <w:basedOn w:val="afffff5"/>
    <w:qFormat/>
    <w:pPr>
      <w:widowControl/>
      <w:spacing w:before="60" w:after="60" w:line="240" w:lineRule="auto"/>
      <w:ind w:left="360" w:firstLineChars="0" w:firstLine="0"/>
      <w:jc w:val="left"/>
    </w:pPr>
    <w:rPr>
      <w:rFonts w:ascii="Arial" w:hAnsi="Arial"/>
      <w:kern w:val="0"/>
      <w:sz w:val="20"/>
      <w:szCs w:val="20"/>
      <w:lang w:eastAsia="en-US"/>
    </w:rPr>
  </w:style>
  <w:style w:type="paragraph" w:customStyle="1" w:styleId="affffffffffffffffffffffffffffffffffffffffffffffff3">
    <w:name w:val="图下文字"/>
    <w:basedOn w:val="affff4"/>
    <w:qFormat/>
    <w:pPr>
      <w:adjustRightInd w:val="0"/>
      <w:snapToGrid w:val="0"/>
      <w:spacing w:before="156" w:after="156" w:line="312" w:lineRule="auto"/>
      <w:ind w:firstLineChars="200" w:firstLine="480"/>
      <w:jc w:val="center"/>
    </w:pPr>
    <w:rPr>
      <w:rFonts w:ascii="Arial" w:eastAsia="宋体" w:hAnsi="Arial" w:cs="Times New Roman"/>
      <w:sz w:val="18"/>
      <w:szCs w:val="20"/>
    </w:rPr>
  </w:style>
  <w:style w:type="paragraph" w:customStyle="1" w:styleId="1ffffff9">
    <w:name w:val="样式 标题 1章节第一层论文题目 + 黑体 加粗"/>
    <w:basedOn w:val="1c"/>
    <w:qFormat/>
    <w:pPr>
      <w:pageBreakBefore/>
      <w:tabs>
        <w:tab w:val="left" w:pos="240"/>
        <w:tab w:val="left" w:pos="620"/>
      </w:tabs>
      <w:spacing w:beforeLines="50" w:afterLines="50" w:line="578" w:lineRule="auto"/>
      <w:ind w:left="620" w:hanging="567"/>
    </w:pPr>
    <w:rPr>
      <w:rFonts w:ascii="黑体" w:hAnsi="黑体"/>
      <w:sz w:val="36"/>
    </w:rPr>
  </w:style>
  <w:style w:type="paragraph" w:customStyle="1" w:styleId="xl1110">
    <w:name w:val="xl1110"/>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ffffff1">
    <w:name w:val="正文式样2"/>
    <w:basedOn w:val="affff4"/>
    <w:qFormat/>
    <w:pPr>
      <w:widowControl/>
      <w:spacing w:before="124" w:after="124" w:line="360" w:lineRule="auto"/>
      <w:ind w:firstLineChars="200" w:firstLine="480"/>
    </w:pPr>
    <w:rPr>
      <w:rFonts w:ascii="Arial" w:eastAsia="楷体_GB2312" w:hAnsi="Arial" w:cs="Times New Roman"/>
      <w:kern w:val="0"/>
      <w:sz w:val="24"/>
      <w:szCs w:val="20"/>
      <w:lang w:eastAsia="en-US"/>
    </w:rPr>
  </w:style>
  <w:style w:type="paragraph" w:customStyle="1" w:styleId="xl148">
    <w:name w:val="xl148"/>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18"/>
      <w:szCs w:val="18"/>
    </w:rPr>
  </w:style>
  <w:style w:type="paragraph" w:customStyle="1" w:styleId="affffffffffffffffffffffffffffffffffffffffffffffff4">
    <w:name w:val="题注 + 居中"/>
    <w:basedOn w:val="affffd"/>
    <w:qFormat/>
    <w:pPr>
      <w:widowControl w:val="0"/>
      <w:spacing w:before="156" w:after="156" w:line="240" w:lineRule="auto"/>
      <w:ind w:firstLineChars="200" w:firstLine="200"/>
      <w:jc w:val="center"/>
    </w:pPr>
    <w:rPr>
      <w:rFonts w:ascii="Arial" w:hAnsi="Arial" w:cs="宋体"/>
      <w:b w:val="0"/>
      <w:bCs w:val="0"/>
      <w:sz w:val="18"/>
    </w:rPr>
  </w:style>
  <w:style w:type="paragraph" w:customStyle="1" w:styleId="CharChar1Char1">
    <w:name w:val="Char Char1 Char"/>
    <w:basedOn w:val="affff4"/>
    <w:qFormat/>
    <w:pPr>
      <w:widowControl/>
      <w:spacing w:before="156" w:after="156" w:line="240" w:lineRule="exact"/>
      <w:jc w:val="left"/>
    </w:pPr>
    <w:rPr>
      <w:rFonts w:ascii="Verdana" w:eastAsia="宋体" w:hAnsi="Verdana" w:cs="Times New Roman"/>
      <w:kern w:val="0"/>
      <w:sz w:val="20"/>
      <w:szCs w:val="20"/>
      <w:lang w:eastAsia="en-US"/>
    </w:rPr>
  </w:style>
  <w:style w:type="paragraph" w:customStyle="1" w:styleId="affffffffffffffffffffffffffffffffffffffffffffffff5">
    <w:name w:val="编号列项（三级）"/>
    <w:qFormat/>
    <w:pPr>
      <w:ind w:leftChars="600" w:left="800" w:hangingChars="200" w:hanging="200"/>
    </w:pPr>
    <w:rPr>
      <w:rFonts w:ascii="宋体" w:cs="Calibri"/>
      <w:sz w:val="21"/>
    </w:rPr>
  </w:style>
  <w:style w:type="paragraph" w:customStyle="1" w:styleId="Normal2">
    <w:name w:val="Normal + 小四"/>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xl105">
    <w:name w:val="xl105"/>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fffffffffffffff6">
    <w:name w:val="标题(小)"/>
    <w:basedOn w:val="affff4"/>
    <w:next w:val="affff4"/>
    <w:qFormat/>
    <w:pPr>
      <w:spacing w:before="156" w:after="156"/>
      <w:ind w:firstLineChars="200" w:firstLine="480"/>
      <w:jc w:val="center"/>
    </w:pPr>
    <w:rPr>
      <w:rFonts w:ascii="黑体" w:eastAsia="黑体" w:hAnsi="Arial" w:cs="Times New Roman"/>
      <w:sz w:val="32"/>
      <w:szCs w:val="20"/>
    </w:rPr>
  </w:style>
  <w:style w:type="paragraph" w:customStyle="1" w:styleId="6CharChar">
    <w:name w:val="标题6 Char Char"/>
    <w:basedOn w:val="affff4"/>
    <w:next w:val="affff4"/>
    <w:qFormat/>
    <w:pPr>
      <w:tabs>
        <w:tab w:val="left" w:pos="0"/>
        <w:tab w:val="left" w:pos="567"/>
      </w:tabs>
      <w:spacing w:before="156" w:after="156" w:line="480" w:lineRule="atLeast"/>
      <w:ind w:firstLineChars="200" w:firstLine="567"/>
    </w:pPr>
    <w:rPr>
      <w:rFonts w:ascii="宋体" w:eastAsia="宋体" w:hAnsi="宋体" w:cs="Times New Roman"/>
      <w:spacing w:val="10"/>
      <w:sz w:val="28"/>
      <w:szCs w:val="20"/>
    </w:rPr>
  </w:style>
  <w:style w:type="paragraph" w:customStyle="1" w:styleId="1H1PIM1SectionHeadh1l1Heading0H11H12H111H13">
    <w:name w:val="样式 标题 1H1章PIM 1Section Headh1l1Heading 0H11H12H111H13..."/>
    <w:basedOn w:val="1c"/>
    <w:qFormat/>
    <w:pPr>
      <w:pageBreakBefore/>
      <w:tabs>
        <w:tab w:val="left" w:pos="240"/>
        <w:tab w:val="left" w:pos="432"/>
      </w:tabs>
      <w:spacing w:before="960" w:after="480" w:line="578" w:lineRule="auto"/>
      <w:ind w:left="432" w:hanging="432"/>
      <w:jc w:val="both"/>
    </w:pPr>
    <w:rPr>
      <w:rFonts w:ascii="黑体" w:hAnsi="Arial"/>
      <w:color w:val="000000"/>
      <w:sz w:val="44"/>
      <w:szCs w:val="20"/>
    </w:rPr>
  </w:style>
  <w:style w:type="paragraph" w:customStyle="1" w:styleId="affffffffffffffffffffffffffffffffffffffffffffffff7">
    <w:name w:val="正文吉奥"/>
    <w:basedOn w:val="affff4"/>
    <w:qFormat/>
    <w:pPr>
      <w:spacing w:before="156" w:after="156"/>
      <w:ind w:firstLineChars="200" w:firstLine="480"/>
    </w:pPr>
    <w:rPr>
      <w:rFonts w:ascii="Times New Roman" w:eastAsia="仿宋_GB2312" w:hAnsi="Times New Roman" w:cs="Times New Roman"/>
      <w:sz w:val="28"/>
      <w:szCs w:val="21"/>
    </w:rPr>
  </w:style>
  <w:style w:type="paragraph" w:customStyle="1" w:styleId="ItemStepinTable">
    <w:name w:val="Item Step in Table"/>
    <w:qFormat/>
    <w:pPr>
      <w:tabs>
        <w:tab w:val="left" w:pos="2007"/>
      </w:tabs>
      <w:spacing w:before="40" w:after="40"/>
      <w:ind w:left="57" w:firstLine="510"/>
      <w:jc w:val="both"/>
    </w:pPr>
    <w:rPr>
      <w:rFonts w:ascii="Arial" w:hAnsi="Arial" w:cs="Arial"/>
      <w:sz w:val="18"/>
      <w:szCs w:val="18"/>
    </w:rPr>
  </w:style>
  <w:style w:type="paragraph" w:customStyle="1" w:styleId="xl239">
    <w:name w:val="xl239"/>
    <w:basedOn w:val="affff4"/>
    <w:qFormat/>
    <w:pPr>
      <w:widowControl/>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affffffffffffffffffffffffffffffffffffffffffffffff8">
    <w:name w:val="其他标准称谓"/>
    <w:qFormat/>
    <w:pPr>
      <w:spacing w:line="0" w:lineRule="atLeast"/>
      <w:jc w:val="distribute"/>
    </w:pPr>
    <w:rPr>
      <w:rFonts w:ascii="黑体" w:eastAsia="黑体" w:hAnsi="宋体" w:cs="Calibri"/>
      <w:sz w:val="52"/>
    </w:rPr>
  </w:style>
  <w:style w:type="paragraph" w:customStyle="1" w:styleId="21c">
    <w:name w:val="样式 文档正文 + 首行缩进:  2 字符1"/>
    <w:basedOn w:val="afffffff5"/>
    <w:qFormat/>
    <w:pPr>
      <w:adjustRightInd/>
      <w:spacing w:before="124" w:after="124" w:line="360" w:lineRule="auto"/>
      <w:ind w:firstLine="0"/>
      <w:textAlignment w:val="auto"/>
    </w:pPr>
    <w:rPr>
      <w:rFonts w:ascii="Times New Roman" w:cs="宋体"/>
      <w:color w:val="000000"/>
      <w:sz w:val="24"/>
      <w:szCs w:val="24"/>
    </w:rPr>
  </w:style>
  <w:style w:type="paragraph" w:customStyle="1" w:styleId="reader-word-layerreader-word-s5-4">
    <w:name w:val="reader-word-layer reader-word-s5-4"/>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ffffffffffffffffffffffff9">
    <w:name w:val="标准文件_三级条标题"/>
    <w:basedOn w:val="afff4"/>
    <w:next w:val="affff4"/>
    <w:qFormat/>
    <w:pPr>
      <w:numPr>
        <w:ilvl w:val="0"/>
        <w:numId w:val="0"/>
      </w:numPr>
      <w:spacing w:before="0" w:after="0"/>
      <w:jc w:val="left"/>
      <w:outlineLvl w:val="4"/>
    </w:pPr>
    <w:rPr>
      <w:sz w:val="24"/>
    </w:rPr>
  </w:style>
  <w:style w:type="paragraph" w:customStyle="1" w:styleId="small">
    <w:name w:val="small"/>
    <w:basedOn w:val="affff4"/>
    <w:qFormat/>
    <w:pPr>
      <w:widowControl/>
      <w:spacing w:before="100" w:beforeAutospacing="1" w:after="100" w:afterAutospacing="1" w:line="300" w:lineRule="atLeast"/>
      <w:jc w:val="left"/>
    </w:pPr>
    <w:rPr>
      <w:rFonts w:ascii="宋体" w:eastAsia="宋体" w:hAnsi="宋体" w:cs="宋体"/>
      <w:kern w:val="0"/>
      <w:sz w:val="18"/>
      <w:szCs w:val="18"/>
    </w:rPr>
  </w:style>
  <w:style w:type="paragraph" w:customStyle="1" w:styleId="Note-Symbol">
    <w:name w:val="Note-Symbol"/>
    <w:qFormat/>
    <w:pPr>
      <w:spacing w:before="180"/>
      <w:jc w:val="right"/>
    </w:pPr>
    <w:rPr>
      <w:rFonts w:eastAsia="MS Gothic" w:cs="Calibri"/>
      <w:kern w:val="2"/>
      <w:sz w:val="24"/>
      <w:szCs w:val="22"/>
      <w:lang w:eastAsia="ja-JP"/>
    </w:rPr>
  </w:style>
  <w:style w:type="paragraph" w:customStyle="1" w:styleId="--10">
    <w:name w:val="绿盟科技--标题 1"/>
    <w:basedOn w:val="1c"/>
    <w:qFormat/>
    <w:pPr>
      <w:pageBreakBefore/>
      <w:widowControl/>
      <w:pBdr>
        <w:bottom w:val="single" w:sz="48" w:space="1" w:color="auto"/>
      </w:pBdr>
      <w:tabs>
        <w:tab w:val="left" w:pos="907"/>
      </w:tabs>
      <w:spacing w:before="960" w:after="480" w:line="576" w:lineRule="auto"/>
      <w:ind w:left="907"/>
      <w:jc w:val="left"/>
    </w:pPr>
    <w:rPr>
      <w:rFonts w:ascii="Arial" w:hAnsi="Arial"/>
      <w:sz w:val="44"/>
    </w:rPr>
  </w:style>
  <w:style w:type="paragraph" w:customStyle="1" w:styleId="affffffffffffffffffffffffffffffffffffffffffffffffa">
    <w:name w:val="正文（居中）"/>
    <w:basedOn w:val="affff4"/>
    <w:qFormat/>
    <w:pPr>
      <w:spacing w:before="156" w:after="156" w:line="360" w:lineRule="auto"/>
      <w:ind w:firstLineChars="200" w:firstLine="480"/>
      <w:jc w:val="center"/>
    </w:pPr>
    <w:rPr>
      <w:rFonts w:ascii="Arial" w:eastAsia="宋体" w:hAnsi="Arial" w:cs="Times New Roman"/>
      <w:sz w:val="24"/>
      <w:szCs w:val="24"/>
    </w:rPr>
  </w:style>
  <w:style w:type="paragraph" w:customStyle="1" w:styleId="Char100">
    <w:name w:val="Char10"/>
    <w:basedOn w:val="afffff"/>
    <w:qFormat/>
    <w:pPr>
      <w:spacing w:before="156" w:after="156"/>
    </w:pPr>
    <w:rPr>
      <w:sz w:val="24"/>
      <w:szCs w:val="20"/>
    </w:rPr>
  </w:style>
  <w:style w:type="paragraph" w:customStyle="1" w:styleId="xl87">
    <w:name w:val="xl87"/>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10202">
    <w:name w:val="样式 目录 1 + 段前: 0.2 行 段后: 0.2 行"/>
    <w:basedOn w:val="1d"/>
    <w:qFormat/>
    <w:pPr>
      <w:tabs>
        <w:tab w:val="left" w:pos="993"/>
        <w:tab w:val="right" w:leader="dot" w:pos="8296"/>
      </w:tabs>
      <w:spacing w:beforeLines="40" w:afterLines="40" w:line="300" w:lineRule="auto"/>
      <w:jc w:val="both"/>
    </w:pPr>
    <w:rPr>
      <w:rFonts w:eastAsia="黑体" w:cs="宋体"/>
      <w:kern w:val="0"/>
      <w:sz w:val="24"/>
      <w:szCs w:val="20"/>
    </w:rPr>
  </w:style>
  <w:style w:type="paragraph" w:customStyle="1" w:styleId="xl46">
    <w:name w:val="xl46"/>
    <w:basedOn w:val="affff4"/>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2Arial">
    <w:name w:val="样式 正文文字缩进 2 + (西文) Arial"/>
    <w:basedOn w:val="2d"/>
    <w:qFormat/>
    <w:pPr>
      <w:spacing w:beforeLines="0" w:line="480" w:lineRule="auto"/>
      <w:ind w:leftChars="200" w:left="420" w:firstLineChars="200" w:firstLine="200"/>
      <w:jc w:val="both"/>
    </w:pPr>
    <w:rPr>
      <w:sz w:val="24"/>
      <w:szCs w:val="32"/>
    </w:rPr>
  </w:style>
  <w:style w:type="paragraph" w:customStyle="1" w:styleId="xl45">
    <w:name w:val="xl45"/>
    <w:basedOn w:val="affff4"/>
    <w:qFormat/>
    <w:pPr>
      <w:widowControl/>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affffffffffffffffffffffffffffffffffffffffffffffffb">
    <w:name w:val="附件"/>
    <w:basedOn w:val="affff4"/>
    <w:qFormat/>
    <w:pPr>
      <w:widowControl/>
      <w:snapToGrid w:val="0"/>
      <w:spacing w:before="360" w:after="480" w:line="240" w:lineRule="atLeast"/>
      <w:jc w:val="center"/>
    </w:pPr>
    <w:rPr>
      <w:rFonts w:ascii="Times New Roman" w:eastAsia="黑体" w:hAnsi="Times New Roman" w:cs="Times New Roman"/>
      <w:b/>
      <w:kern w:val="0"/>
      <w:sz w:val="32"/>
      <w:szCs w:val="20"/>
    </w:rPr>
  </w:style>
  <w:style w:type="paragraph" w:customStyle="1" w:styleId="PropTitle">
    <w:name w:val="PropTitle"/>
    <w:basedOn w:val="affff4"/>
    <w:next w:val="affff4"/>
    <w:qFormat/>
    <w:pPr>
      <w:widowControl/>
      <w:spacing w:before="156" w:after="156"/>
      <w:ind w:firstLineChars="200" w:firstLine="480"/>
      <w:jc w:val="right"/>
    </w:pPr>
    <w:rPr>
      <w:rFonts w:ascii="Arial" w:eastAsia="宋体" w:hAnsi="Arial" w:cs="Times New Roman"/>
      <w:b/>
      <w:kern w:val="0"/>
      <w:sz w:val="56"/>
      <w:szCs w:val="20"/>
      <w:lang w:eastAsia="en-US"/>
    </w:rPr>
  </w:style>
  <w:style w:type="paragraph" w:customStyle="1" w:styleId="CM6">
    <w:name w:val="CM6"/>
    <w:basedOn w:val="Default"/>
    <w:next w:val="Default"/>
    <w:qFormat/>
    <w:pPr>
      <w:spacing w:line="451" w:lineRule="atLeast"/>
    </w:pPr>
    <w:rPr>
      <w:rFonts w:ascii="宋体" w:eastAsia="宋体" w:cs="宋体"/>
      <w:color w:val="auto"/>
    </w:rPr>
  </w:style>
  <w:style w:type="paragraph" w:customStyle="1" w:styleId="Retrait2">
    <w:name w:val="Retrait 2"/>
    <w:basedOn w:val="affff4"/>
    <w:qFormat/>
    <w:pPr>
      <w:spacing w:before="156" w:after="156" w:line="360" w:lineRule="auto"/>
      <w:ind w:left="1417" w:hanging="283"/>
    </w:pPr>
    <w:rPr>
      <w:rFonts w:ascii="Arial" w:eastAsia="楷体_GB2312" w:hAnsi="Arial" w:cs="Times New Roman"/>
      <w:sz w:val="28"/>
      <w:szCs w:val="20"/>
    </w:rPr>
  </w:style>
  <w:style w:type="paragraph" w:customStyle="1" w:styleId="affffffffffffffffffffffffffffffffffffffffffffffffc">
    <w:name w:val="编号小标题"/>
    <w:basedOn w:val="afffffffffffffffffffffffffffffff3"/>
    <w:qFormat/>
    <w:pPr>
      <w:tabs>
        <w:tab w:val="left" w:pos="1440"/>
      </w:tabs>
      <w:ind w:firstLineChars="0" w:firstLine="0"/>
    </w:pPr>
    <w:rPr>
      <w:rFonts w:ascii="Times New Roman" w:eastAsia="宋体"/>
    </w:rPr>
  </w:style>
  <w:style w:type="paragraph" w:customStyle="1" w:styleId="xl150">
    <w:name w:val="xl150"/>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2ffffff2">
    <w:name w:val="样式 标题 2 + 加粗"/>
    <w:basedOn w:val="29"/>
    <w:qFormat/>
    <w:pPr>
      <w:tabs>
        <w:tab w:val="left" w:pos="240"/>
        <w:tab w:val="left" w:pos="576"/>
        <w:tab w:val="left" w:pos="735"/>
      </w:tabs>
      <w:adjustRightInd/>
      <w:spacing w:line="415" w:lineRule="auto"/>
      <w:jc w:val="both"/>
      <w:textAlignment w:val="auto"/>
    </w:pPr>
    <w:rPr>
      <w:rFonts w:ascii="Arial" w:eastAsia="黑体" w:hAnsi="Arial"/>
      <w:sz w:val="30"/>
      <w:szCs w:val="32"/>
    </w:rPr>
  </w:style>
  <w:style w:type="paragraph" w:customStyle="1" w:styleId="p20">
    <w:name w:val="p20"/>
    <w:basedOn w:val="affff4"/>
    <w:qFormat/>
    <w:pPr>
      <w:widowControl/>
      <w:spacing w:before="156" w:after="156"/>
      <w:ind w:firstLineChars="200" w:firstLine="480"/>
    </w:pPr>
    <w:rPr>
      <w:rFonts w:ascii="Arial" w:eastAsia="宋体" w:hAnsi="Arial" w:cs="Times New Roman"/>
      <w:kern w:val="0"/>
      <w:sz w:val="18"/>
      <w:szCs w:val="18"/>
    </w:rPr>
  </w:style>
  <w:style w:type="paragraph" w:customStyle="1" w:styleId="211105">
    <w:name w:val="样式 样式 标题 2 + 段前: 1 行 段后: 1 行 + 段前: 1 行 段后: 0.5 行"/>
    <w:basedOn w:val="affff4"/>
    <w:qFormat/>
    <w:pPr>
      <w:keepNext/>
      <w:keepLines/>
      <w:widowControl/>
      <w:tabs>
        <w:tab w:val="left" w:pos="-420"/>
      </w:tabs>
      <w:spacing w:beforeLines="100" w:after="156" w:line="360" w:lineRule="auto"/>
      <w:ind w:left="-420" w:firstLineChars="200" w:firstLine="420"/>
      <w:outlineLvl w:val="1"/>
    </w:pPr>
    <w:rPr>
      <w:rFonts w:ascii="Arial" w:eastAsia="黑体" w:hAnsi="Arial" w:cs="宋体"/>
      <w:b/>
      <w:bCs/>
      <w:kern w:val="0"/>
      <w:sz w:val="24"/>
      <w:szCs w:val="24"/>
    </w:rPr>
  </w:style>
  <w:style w:type="paragraph" w:customStyle="1" w:styleId="button">
    <w:name w:val="button"/>
    <w:basedOn w:val="affff4"/>
    <w:qFormat/>
    <w:pPr>
      <w:widowControl/>
      <w:pBdr>
        <w:top w:val="single" w:sz="6" w:space="0" w:color="CCCCCC"/>
        <w:left w:val="single" w:sz="6" w:space="0" w:color="CCCCCC"/>
        <w:bottom w:val="single" w:sz="6" w:space="0" w:color="666666"/>
        <w:right w:val="single" w:sz="6" w:space="0" w:color="666666"/>
      </w:pBdr>
      <w:shd w:val="clear" w:color="auto" w:fill="DCDCDC"/>
      <w:spacing w:before="156" w:after="180" w:line="360" w:lineRule="auto"/>
      <w:ind w:firstLineChars="200" w:firstLine="480"/>
    </w:pPr>
    <w:rPr>
      <w:rFonts w:ascii="Verdana" w:eastAsia="宋体" w:hAnsi="Verdana" w:cs="宋体"/>
      <w:color w:val="000000"/>
      <w:kern w:val="0"/>
      <w:sz w:val="24"/>
      <w:szCs w:val="24"/>
    </w:rPr>
  </w:style>
  <w:style w:type="paragraph" w:customStyle="1" w:styleId="1h1H1PIM1h11h121123321H11H12H111H13H1121">
    <w:name w:val="样式 标题 1章节h1H1PIM 1h11h121.123321H11H12H111H13H1121..."/>
    <w:basedOn w:val="1c"/>
    <w:qFormat/>
    <w:pPr>
      <w:pageBreakBefore/>
      <w:tabs>
        <w:tab w:val="left" w:pos="240"/>
        <w:tab w:val="left" w:pos="1872"/>
      </w:tabs>
      <w:spacing w:line="578" w:lineRule="auto"/>
      <w:ind w:left="1872" w:hanging="432"/>
    </w:pPr>
    <w:rPr>
      <w:rFonts w:ascii="黑体" w:cs="宋体"/>
      <w:sz w:val="44"/>
      <w:szCs w:val="20"/>
    </w:rPr>
  </w:style>
  <w:style w:type="paragraph" w:customStyle="1" w:styleId="affffffffffffffffffffffffffffffffffffffffffffffffd">
    <w:name w:val="首页黑体二号居中"/>
    <w:basedOn w:val="affff4"/>
    <w:qFormat/>
    <w:pPr>
      <w:spacing w:before="156" w:after="156" w:line="360" w:lineRule="atLeast"/>
      <w:ind w:firstLineChars="200" w:firstLine="480"/>
      <w:jc w:val="center"/>
    </w:pPr>
    <w:rPr>
      <w:rFonts w:ascii="华文新魏" w:eastAsia="华文新魏" w:hAnsi="宋体" w:cs="宋体"/>
      <w:sz w:val="48"/>
      <w:szCs w:val="48"/>
    </w:rPr>
  </w:style>
  <w:style w:type="paragraph" w:customStyle="1" w:styleId="affffffffffffffffffffffffffffffffffffffffffffffffe">
    <w:name w:val="样式 模板描述"/>
    <w:basedOn w:val="affff4"/>
    <w:next w:val="affffffffffffffffffffffff9"/>
    <w:qFormat/>
    <w:pPr>
      <w:spacing w:before="156" w:after="156"/>
      <w:ind w:firstLineChars="200" w:firstLine="200"/>
    </w:pPr>
    <w:rPr>
      <w:rFonts w:ascii="宋体" w:eastAsia="宋体" w:hAnsi="Arial" w:cs="宋体"/>
      <w:i/>
      <w:iCs/>
      <w:color w:val="0000FF"/>
      <w:kern w:val="0"/>
      <w:szCs w:val="21"/>
    </w:rPr>
  </w:style>
  <w:style w:type="paragraph" w:customStyle="1" w:styleId="312">
    <w:name w:val="正文31"/>
    <w:basedOn w:val="affff4"/>
    <w:qFormat/>
    <w:pPr>
      <w:spacing w:before="60" w:after="60" w:line="360" w:lineRule="auto"/>
      <w:ind w:firstLineChars="200" w:firstLine="480"/>
      <w:outlineLvl w:val="8"/>
    </w:pPr>
    <w:rPr>
      <w:rFonts w:ascii="Arial" w:eastAsia="宋体" w:hAnsi="Arial" w:cs="Times New Roman"/>
      <w:sz w:val="24"/>
      <w:szCs w:val="21"/>
    </w:rPr>
  </w:style>
  <w:style w:type="paragraph" w:customStyle="1" w:styleId="xl182">
    <w:name w:val="xl182"/>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xl1041">
    <w:name w:val="xl1041"/>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038">
    <w:name w:val="xl1038"/>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ffffffff">
    <w:name w:val="样式 附表 + 居中"/>
    <w:basedOn w:val="affffffffffffffffffff2"/>
    <w:qFormat/>
    <w:pPr>
      <w:jc w:val="center"/>
    </w:pPr>
    <w:rPr>
      <w:rFonts w:cs="宋体"/>
      <w:szCs w:val="20"/>
    </w:rPr>
  </w:style>
  <w:style w:type="paragraph" w:customStyle="1" w:styleId="afffffffffffffffffffffffffffffffffffffffffffffffff0">
    <w:name w:val="二级编号"/>
    <w:basedOn w:val="affff4"/>
    <w:qFormat/>
    <w:pPr>
      <w:tabs>
        <w:tab w:val="left" w:pos="933"/>
      </w:tabs>
      <w:spacing w:before="156" w:after="156" w:line="360" w:lineRule="auto"/>
      <w:ind w:left="933" w:firstLineChars="200" w:hanging="453"/>
    </w:pPr>
    <w:rPr>
      <w:rFonts w:ascii="宋体" w:eastAsia="宋体" w:hAnsi="宋体" w:cs="Times New Roman"/>
      <w:bCs/>
      <w:sz w:val="24"/>
      <w:szCs w:val="32"/>
    </w:rPr>
  </w:style>
  <w:style w:type="paragraph" w:customStyle="1" w:styleId="2ffffff3">
    <w:name w:val="样式+首行缩进:  2 字符"/>
    <w:basedOn w:val="affff4"/>
    <w:qFormat/>
    <w:pPr>
      <w:spacing w:before="156" w:after="156" w:line="360" w:lineRule="auto"/>
      <w:ind w:firstLineChars="200" w:firstLine="480"/>
    </w:pPr>
    <w:rPr>
      <w:rFonts w:ascii="Arial" w:eastAsia="宋体" w:hAnsi="Arial" w:cs="宋体"/>
      <w:kern w:val="0"/>
      <w:sz w:val="24"/>
      <w:szCs w:val="20"/>
    </w:rPr>
  </w:style>
  <w:style w:type="paragraph" w:customStyle="1" w:styleId="GB2312GB2312TimesNewRoman0">
    <w:name w:val="样式 (西文) 仿宋_GB2312 (中文) 仿宋_GB2312 (符号) TimesNewRoman 小四 左 行距..."/>
    <w:basedOn w:val="affff4"/>
    <w:qFormat/>
    <w:pPr>
      <w:spacing w:before="156" w:after="156" w:line="360" w:lineRule="auto"/>
      <w:ind w:firstLineChars="200" w:firstLine="480"/>
    </w:pPr>
    <w:rPr>
      <w:rFonts w:ascii="宋体" w:eastAsia="宋体" w:hAnsi="宋体" w:cs="宋体"/>
      <w:kern w:val="0"/>
      <w:sz w:val="24"/>
      <w:szCs w:val="20"/>
    </w:rPr>
  </w:style>
  <w:style w:type="paragraph" w:customStyle="1" w:styleId="xl151">
    <w:name w:val="xl151"/>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8">
    <w:name w:val="项目符号：二级"/>
    <w:basedOn w:val="afffffffffffffffff7"/>
    <w:qFormat/>
    <w:pPr>
      <w:widowControl/>
      <w:numPr>
        <w:numId w:val="156"/>
      </w:numPr>
      <w:tabs>
        <w:tab w:val="clear" w:pos="824"/>
        <w:tab w:val="left" w:pos="0"/>
        <w:tab w:val="left" w:pos="360"/>
      </w:tabs>
      <w:adjustRightInd w:val="0"/>
      <w:snapToGrid w:val="0"/>
      <w:spacing w:beforeLines="25" w:after="156" w:line="400" w:lineRule="exact"/>
      <w:ind w:left="0" w:firstLineChars="0" w:firstLine="0"/>
      <w:textAlignment w:val="baseline"/>
    </w:pPr>
    <w:rPr>
      <w:rFonts w:ascii="Arial" w:eastAsia="新宋体" w:hAnsi="Arial"/>
      <w:bCs/>
      <w:sz w:val="24"/>
      <w:szCs w:val="20"/>
    </w:rPr>
  </w:style>
  <w:style w:type="paragraph" w:customStyle="1" w:styleId="115678150">
    <w:name w:val="样式 标题 1 + 段前: 15.6 磅 段后: 7.8 磅 底端: (单实线 自动设置  1.5 磅 行宽) 行距:..."/>
    <w:basedOn w:val="1c"/>
    <w:qFormat/>
    <w:pPr>
      <w:pageBreakBefore/>
      <w:widowControl/>
      <w:pBdr>
        <w:bottom w:val="single" w:sz="12" w:space="1" w:color="008000"/>
      </w:pBdr>
      <w:tabs>
        <w:tab w:val="left" w:pos="240"/>
      </w:tabs>
      <w:spacing w:before="480" w:after="360" w:line="240" w:lineRule="auto"/>
    </w:pPr>
    <w:rPr>
      <w:rFonts w:cs="宋体"/>
      <w:sz w:val="44"/>
      <w:szCs w:val="20"/>
    </w:rPr>
  </w:style>
  <w:style w:type="paragraph" w:customStyle="1" w:styleId="xl279">
    <w:name w:val="xl279"/>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1">
    <w:name w:val="产品特点"/>
    <w:basedOn w:val="affff4"/>
    <w:qFormat/>
    <w:pPr>
      <w:tabs>
        <w:tab w:val="left" w:pos="900"/>
      </w:tabs>
      <w:spacing w:before="156" w:after="156"/>
      <w:ind w:left="900" w:firstLineChars="200" w:hanging="420"/>
    </w:pPr>
    <w:rPr>
      <w:rFonts w:ascii="Arial" w:eastAsia="宋体" w:hAnsi="Arial" w:cs="Times New Roman"/>
      <w:sz w:val="24"/>
      <w:szCs w:val="24"/>
    </w:rPr>
  </w:style>
  <w:style w:type="paragraph" w:customStyle="1" w:styleId="afffffffffffffffffffffffffffffffffffffffffffffffff2">
    <w:name w:val="标题公司名称"/>
    <w:basedOn w:val="affff4"/>
    <w:qFormat/>
    <w:pPr>
      <w:widowControl/>
      <w:tabs>
        <w:tab w:val="left" w:pos="5490"/>
      </w:tabs>
      <w:spacing w:before="240" w:after="240" w:line="240" w:lineRule="atLeast"/>
      <w:ind w:firstLineChars="200" w:firstLine="480"/>
      <w:jc w:val="right"/>
    </w:pPr>
    <w:rPr>
      <w:rFonts w:ascii="Arial" w:eastAsia="宋体" w:hAnsi="Arial" w:cs="Times New Roman"/>
      <w:b/>
      <w:spacing w:val="-5"/>
      <w:kern w:val="0"/>
      <w:sz w:val="40"/>
      <w:szCs w:val="20"/>
    </w:rPr>
  </w:style>
  <w:style w:type="paragraph" w:customStyle="1" w:styleId="afffffffffffffffffffffffffffffffffffffffffffffffff3">
    <w:name w:val="标准段落"/>
    <w:basedOn w:val="affff4"/>
    <w:qFormat/>
    <w:pPr>
      <w:spacing w:before="156" w:after="156" w:line="360" w:lineRule="auto"/>
      <w:ind w:left="180" w:firstLine="454"/>
    </w:pPr>
    <w:rPr>
      <w:rFonts w:ascii="宋体" w:eastAsia="楷体_GB2312" w:hAnsi="宋体" w:cs="Times New Roman"/>
      <w:kern w:val="0"/>
      <w:sz w:val="24"/>
      <w:szCs w:val="20"/>
    </w:rPr>
  </w:style>
  <w:style w:type="paragraph" w:customStyle="1" w:styleId="afff3">
    <w:name w:val="不可偏离参数"/>
    <w:basedOn w:val="52"/>
    <w:qFormat/>
    <w:pPr>
      <w:numPr>
        <w:numId w:val="157"/>
      </w:numPr>
      <w:tabs>
        <w:tab w:val="clear" w:pos="432"/>
        <w:tab w:val="left" w:pos="360"/>
        <w:tab w:val="left" w:pos="630"/>
      </w:tabs>
      <w:spacing w:before="0" w:after="0" w:line="240" w:lineRule="auto"/>
      <w:ind w:left="425" w:hanging="425"/>
    </w:pPr>
    <w:rPr>
      <w:rFonts w:eastAsia="黑体"/>
      <w:b w:val="0"/>
      <w:bCs/>
      <w:sz w:val="24"/>
      <w:szCs w:val="28"/>
    </w:rPr>
  </w:style>
  <w:style w:type="paragraph" w:customStyle="1" w:styleId="Normal10">
    <w:name w:val="Normal 1"/>
    <w:basedOn w:val="affff4"/>
    <w:qFormat/>
    <w:pPr>
      <w:widowControl/>
      <w:spacing w:before="156" w:after="156" w:line="360" w:lineRule="auto"/>
      <w:ind w:firstLine="720"/>
    </w:pPr>
    <w:rPr>
      <w:rFonts w:ascii="Times New Roman" w:eastAsia="宋体" w:hAnsi="Times New Roman" w:cs="Times New Roman"/>
      <w:kern w:val="0"/>
      <w:sz w:val="24"/>
      <w:szCs w:val="24"/>
    </w:rPr>
  </w:style>
  <w:style w:type="paragraph" w:customStyle="1" w:styleId="afffffffffffffffffffffffffffffffffffffffffffffffff4">
    <w:name w:val="表项"/>
    <w:next w:val="affff4"/>
    <w:qFormat/>
    <w:pPr>
      <w:keepNext/>
      <w:spacing w:line="300" w:lineRule="auto"/>
      <w:jc w:val="center"/>
      <w:textAlignment w:val="baseline"/>
    </w:pPr>
    <w:rPr>
      <w:rFonts w:ascii="Arial" w:eastAsia="黑体" w:hAnsi="Arial" w:cs="Calibri"/>
      <w:sz w:val="21"/>
    </w:rPr>
  </w:style>
  <w:style w:type="paragraph" w:customStyle="1" w:styleId="xl38">
    <w:name w:val="xl38"/>
    <w:basedOn w:val="affff4"/>
    <w:qFormat/>
    <w:pPr>
      <w:widowControl/>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xl132">
    <w:name w:val="xl132"/>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2ffffff4">
    <w:name w:val="首行缩进: 2 字符"/>
    <w:basedOn w:val="affff4"/>
    <w:qFormat/>
    <w:pPr>
      <w:spacing w:before="156" w:after="156" w:line="360" w:lineRule="auto"/>
      <w:ind w:firstLineChars="200" w:firstLine="480"/>
    </w:pPr>
    <w:rPr>
      <w:rFonts w:ascii="宋体" w:eastAsia="宋体" w:hAnsi="宋体" w:cs="宋体"/>
      <w:sz w:val="24"/>
      <w:szCs w:val="20"/>
    </w:rPr>
  </w:style>
  <w:style w:type="paragraph" w:customStyle="1" w:styleId="1ffffffa">
    <w:name w:val="表格样式1"/>
    <w:qFormat/>
    <w:rPr>
      <w:rFonts w:cs="Calibri"/>
      <w:sz w:val="21"/>
      <w:szCs w:val="22"/>
      <w:lang w:eastAsia="en-US"/>
    </w:rPr>
  </w:style>
  <w:style w:type="paragraph" w:customStyle="1" w:styleId="afffffffffffffffffffffffffffffffffffffffffffffffff5">
    <w:name w:val="封面上部"/>
    <w:basedOn w:val="affff4"/>
    <w:qFormat/>
    <w:pPr>
      <w:adjustRightInd w:val="0"/>
      <w:spacing w:before="156" w:after="156" w:line="440" w:lineRule="exact"/>
      <w:ind w:firstLineChars="200" w:firstLine="480"/>
      <w:jc w:val="right"/>
      <w:textAlignment w:val="baseline"/>
    </w:pPr>
    <w:rPr>
      <w:rFonts w:ascii="宋体" w:eastAsia="宋体" w:hAnsi="Arial" w:cs="Times New Roman"/>
      <w:kern w:val="0"/>
      <w:sz w:val="24"/>
      <w:szCs w:val="24"/>
    </w:rPr>
  </w:style>
  <w:style w:type="paragraph" w:customStyle="1" w:styleId="xl1144">
    <w:name w:val="xl1144"/>
    <w:basedOn w:val="affff4"/>
    <w:qFormat/>
    <w:pPr>
      <w:widowControl/>
      <w:pBdr>
        <w:top w:val="single" w:sz="4" w:space="0" w:color="auto"/>
        <w:left w:val="single" w:sz="4" w:space="0" w:color="auto"/>
        <w:bottom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ffffffffffffffffffffffff6">
    <w:name w:val="扉页(人员)"/>
    <w:basedOn w:val="affff4"/>
    <w:qFormat/>
    <w:pPr>
      <w:snapToGrid w:val="0"/>
      <w:spacing w:before="156" w:after="156" w:line="520" w:lineRule="exact"/>
      <w:ind w:leftChars="100" w:left="100" w:firstLineChars="200" w:firstLine="480"/>
    </w:pPr>
    <w:rPr>
      <w:rFonts w:ascii="Arial" w:eastAsia="黑体" w:hAnsi="Arial" w:cs="Times New Roman"/>
      <w:b/>
      <w:sz w:val="32"/>
      <w:szCs w:val="20"/>
    </w:rPr>
  </w:style>
  <w:style w:type="paragraph" w:customStyle="1" w:styleId="A111">
    <w:name w:val="附录A.1.1.1"/>
    <w:basedOn w:val="affff4"/>
    <w:qFormat/>
    <w:pPr>
      <w:spacing w:before="156" w:after="156" w:line="360" w:lineRule="auto"/>
      <w:ind w:firstLineChars="200" w:firstLine="480"/>
    </w:pPr>
    <w:rPr>
      <w:rFonts w:ascii="宋体" w:eastAsia="宋体" w:hAnsi="Arial" w:cs="Times New Roman"/>
      <w:kern w:val="0"/>
      <w:sz w:val="24"/>
      <w:szCs w:val="24"/>
    </w:rPr>
  </w:style>
  <w:style w:type="paragraph" w:customStyle="1" w:styleId="winson2">
    <w:name w:val="winson标题2"/>
    <w:basedOn w:val="1111"/>
    <w:next w:val="winson"/>
    <w:qFormat/>
    <w:pPr>
      <w:numPr>
        <w:ilvl w:val="1"/>
        <w:numId w:val="29"/>
      </w:numPr>
      <w:tabs>
        <w:tab w:val="left" w:pos="360"/>
        <w:tab w:val="left" w:pos="1985"/>
      </w:tabs>
      <w:spacing w:before="156" w:after="156"/>
      <w:ind w:left="0" w:firstLineChars="0" w:firstLine="0"/>
      <w:contextualSpacing/>
      <w:outlineLvl w:val="1"/>
    </w:pPr>
    <w:rPr>
      <w:b/>
      <w:kern w:val="0"/>
    </w:rPr>
  </w:style>
  <w:style w:type="paragraph" w:customStyle="1" w:styleId="formelement">
    <w:name w:val="formelement"/>
    <w:basedOn w:val="affff4"/>
    <w:qFormat/>
    <w:pPr>
      <w:widowControl/>
      <w:spacing w:before="100" w:beforeAutospacing="1" w:after="100" w:afterAutospacing="1"/>
      <w:jc w:val="left"/>
    </w:pPr>
    <w:rPr>
      <w:rFonts w:ascii="Arial" w:eastAsia="Arial Unicode MS" w:hAnsi="Arial" w:cs="Arial"/>
      <w:color w:val="000000"/>
      <w:kern w:val="0"/>
      <w:sz w:val="18"/>
      <w:szCs w:val="18"/>
    </w:rPr>
  </w:style>
  <w:style w:type="paragraph" w:customStyle="1" w:styleId="xl94">
    <w:name w:val="xl94"/>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T10">
    <w:name w:val="T标题1"/>
    <w:basedOn w:val="1c"/>
    <w:qFormat/>
    <w:pPr>
      <w:pageBreakBefore/>
      <w:tabs>
        <w:tab w:val="left" w:pos="240"/>
      </w:tabs>
      <w:spacing w:before="120" w:after="120" w:line="578" w:lineRule="auto"/>
      <w:ind w:left="900" w:hanging="420"/>
    </w:pPr>
    <w:rPr>
      <w:rFonts w:ascii="Arial" w:hAnsi="Arial"/>
      <w:color w:val="000000"/>
      <w:sz w:val="44"/>
    </w:rPr>
  </w:style>
  <w:style w:type="paragraph" w:customStyle="1" w:styleId="AppendixHead">
    <w:name w:val="AppendixHead"/>
    <w:basedOn w:val="1c"/>
    <w:next w:val="Para"/>
    <w:qFormat/>
    <w:pPr>
      <w:pageBreakBefore/>
      <w:widowControl/>
      <w:suppressAutoHyphens/>
      <w:spacing w:before="960" w:after="480" w:line="240" w:lineRule="auto"/>
      <w:jc w:val="both"/>
      <w:outlineLvl w:val="9"/>
    </w:pPr>
    <w:rPr>
      <w:rFonts w:ascii="Arial" w:eastAsia="宋体" w:hAnsi="Arial" w:cs="Arial"/>
      <w:kern w:val="28"/>
      <w:szCs w:val="28"/>
      <w:lang w:eastAsia="en-US"/>
    </w:rPr>
  </w:style>
  <w:style w:type="paragraph" w:customStyle="1" w:styleId="620">
    <w:name w:val="列出段落62"/>
    <w:basedOn w:val="affff4"/>
    <w:uiPriority w:val="99"/>
    <w:unhideWhenUsed/>
    <w:qFormat/>
    <w:pPr>
      <w:spacing w:before="156" w:after="156" w:line="360" w:lineRule="auto"/>
      <w:ind w:firstLineChars="200" w:firstLine="420"/>
    </w:pPr>
    <w:rPr>
      <w:rFonts w:ascii="Times New Roman" w:eastAsia="宋体" w:hAnsi="Times New Roman" w:cs="Times New Roman"/>
      <w:sz w:val="24"/>
      <w:szCs w:val="24"/>
    </w:rPr>
  </w:style>
  <w:style w:type="paragraph" w:customStyle="1" w:styleId="afffffffffffffffffffffffffffffffffffffffffffffffff7">
    <w:name w:val="并列项"/>
    <w:basedOn w:val="affff5"/>
    <w:qFormat/>
    <w:pPr>
      <w:keepNext/>
      <w:suppressLineNumbers/>
      <w:tabs>
        <w:tab w:val="left" w:pos="862"/>
        <w:tab w:val="left" w:pos="1202"/>
      </w:tabs>
      <w:suppressAutoHyphens/>
      <w:spacing w:before="156" w:after="156" w:line="360" w:lineRule="auto"/>
      <w:ind w:firstLine="482"/>
    </w:pPr>
    <w:rPr>
      <w:rFonts w:ascii="宋体"/>
      <w:kern w:val="21"/>
      <w:sz w:val="24"/>
    </w:rPr>
  </w:style>
  <w:style w:type="paragraph" w:customStyle="1" w:styleId="xl114">
    <w:name w:val="xl11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262">
    <w:name w:val="xl26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fffffffffffffffffffff8">
    <w:name w:val="图形编号"/>
    <w:basedOn w:val="affff4"/>
    <w:qFormat/>
    <w:pPr>
      <w:widowControl/>
      <w:spacing w:before="156" w:after="156" w:line="360" w:lineRule="auto"/>
      <w:ind w:firstLineChars="200" w:firstLine="480"/>
      <w:jc w:val="center"/>
    </w:pPr>
    <w:rPr>
      <w:rFonts w:ascii="Arial" w:eastAsia="黑体" w:hAnsi="Arial" w:cs="宋体"/>
      <w:kern w:val="0"/>
      <w:sz w:val="20"/>
      <w:szCs w:val="20"/>
      <w:lang w:eastAsia="en-US" w:bidi="en-US"/>
    </w:rPr>
  </w:style>
  <w:style w:type="paragraph" w:customStyle="1" w:styleId="22215">
    <w:name w:val="样式 正文文字缩进 2 + 左侧:  2 字符 首行缩进:  2 字符 行距: 1.5 倍行距"/>
    <w:basedOn w:val="2d"/>
    <w:qFormat/>
    <w:pPr>
      <w:spacing w:beforeLines="0" w:line="360" w:lineRule="auto"/>
      <w:ind w:firstLineChars="200" w:firstLine="200"/>
      <w:jc w:val="both"/>
    </w:pPr>
    <w:rPr>
      <w:rFonts w:hAnsi="Times New Roman" w:cs="宋体"/>
      <w:kern w:val="0"/>
      <w:sz w:val="24"/>
      <w:szCs w:val="20"/>
    </w:rPr>
  </w:style>
  <w:style w:type="paragraph" w:customStyle="1" w:styleId="0855">
    <w:name w:val="样式 宋体 首行缩进:  0.85 厘米"/>
    <w:basedOn w:val="affff4"/>
    <w:qFormat/>
    <w:pPr>
      <w:spacing w:before="156" w:after="156" w:line="360" w:lineRule="auto"/>
      <w:ind w:firstLineChars="200" w:firstLine="480"/>
    </w:pPr>
    <w:rPr>
      <w:rFonts w:ascii="宋体" w:eastAsia="宋体" w:hAnsi="宋体" w:cs="宋体"/>
      <w:sz w:val="24"/>
      <w:szCs w:val="20"/>
    </w:rPr>
  </w:style>
  <w:style w:type="paragraph" w:customStyle="1" w:styleId="2ffffff5">
    <w:name w:val="正文+首行缩进2字符"/>
    <w:qFormat/>
    <w:pPr>
      <w:adjustRightInd w:val="0"/>
      <w:snapToGrid w:val="0"/>
      <w:spacing w:beforeAutospacing="1" w:afterAutospacing="1" w:line="300" w:lineRule="auto"/>
    </w:pPr>
    <w:rPr>
      <w:rFonts w:ascii="宋体" w:hAnsi="宋体" w:cs="Calibri"/>
      <w:snapToGrid w:val="0"/>
      <w:spacing w:val="10"/>
      <w:sz w:val="24"/>
    </w:rPr>
  </w:style>
  <w:style w:type="paragraph" w:customStyle="1" w:styleId="xl210">
    <w:name w:val="xl210"/>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9">
    <w:name w:val="图片格式"/>
    <w:basedOn w:val="afffff4"/>
    <w:qFormat/>
    <w:pPr>
      <w:spacing w:before="156" w:after="156" w:line="360" w:lineRule="auto"/>
      <w:jc w:val="center"/>
    </w:pPr>
    <w:rPr>
      <w:kern w:val="0"/>
      <w:sz w:val="24"/>
      <w:szCs w:val="21"/>
    </w:rPr>
  </w:style>
  <w:style w:type="paragraph" w:customStyle="1" w:styleId="Numberedlist24">
    <w:name w:val="Numbered list 2.4"/>
    <w:basedOn w:val="46"/>
    <w:next w:val="affff4"/>
    <w:qFormat/>
    <w:pPr>
      <w:widowControl/>
      <w:tabs>
        <w:tab w:val="left" w:pos="1080"/>
        <w:tab w:val="left" w:pos="1440"/>
        <w:tab w:val="left" w:pos="1800"/>
        <w:tab w:val="left" w:pos="2073"/>
      </w:tabs>
      <w:spacing w:before="240" w:after="60" w:line="240" w:lineRule="auto"/>
      <w:ind w:left="1353" w:hanging="360"/>
      <w:jc w:val="left"/>
    </w:pPr>
    <w:rPr>
      <w:rFonts w:ascii="宋体" w:hAnsi="宋体"/>
      <w:bCs w:val="0"/>
      <w:kern w:val="0"/>
      <w:sz w:val="21"/>
      <w:szCs w:val="21"/>
    </w:rPr>
  </w:style>
  <w:style w:type="paragraph" w:customStyle="1" w:styleId="afffffffffffffffffffffffffffffffffffffffffffffffffa">
    <w:name w:val="正文（无缩进）"/>
    <w:qFormat/>
    <w:pPr>
      <w:jc w:val="center"/>
    </w:pPr>
    <w:rPr>
      <w:rFonts w:eastAsia="仿宋_GB2312" w:cs="Calibri"/>
      <w:color w:val="000000"/>
      <w:kern w:val="24"/>
      <w:sz w:val="24"/>
    </w:rPr>
  </w:style>
  <w:style w:type="paragraph" w:customStyle="1" w:styleId="xl172">
    <w:name w:val="xl17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b">
    <w:name w:val="公司名称"/>
    <w:qFormat/>
    <w:pPr>
      <w:jc w:val="center"/>
    </w:pPr>
    <w:rPr>
      <w:rFonts w:ascii="黑体" w:eastAsia="黑体" w:cs="Calibri"/>
      <w:kern w:val="2"/>
      <w:sz w:val="24"/>
      <w:szCs w:val="24"/>
    </w:rPr>
  </w:style>
  <w:style w:type="paragraph" w:customStyle="1" w:styleId="afffffffffffffffffffffffffffffffffffffffffffffffffc">
    <w:name w:val="样式 图表 +"/>
    <w:basedOn w:val="afffffffffffffffff3"/>
    <w:qFormat/>
    <w:pPr>
      <w:widowControl/>
      <w:spacing w:before="156" w:after="156" w:line="240" w:lineRule="exact"/>
      <w:ind w:firstLineChars="200" w:firstLine="200"/>
      <w:jc w:val="center"/>
    </w:pPr>
    <w:rPr>
      <w:rFonts w:ascii="Times New Roman" w:hAnsi="Times New Roman"/>
      <w:b/>
      <w:bCs w:val="0"/>
      <w:szCs w:val="24"/>
    </w:rPr>
  </w:style>
  <w:style w:type="paragraph" w:customStyle="1" w:styleId="xl1050">
    <w:name w:val="xl1050"/>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b/>
      <w:bCs/>
      <w:color w:val="000000"/>
      <w:kern w:val="0"/>
      <w:sz w:val="20"/>
      <w:szCs w:val="20"/>
    </w:rPr>
  </w:style>
  <w:style w:type="paragraph" w:customStyle="1" w:styleId="xl272">
    <w:name w:val="xl272"/>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FF0000"/>
      <w:kern w:val="0"/>
      <w:sz w:val="36"/>
      <w:szCs w:val="36"/>
    </w:rPr>
  </w:style>
  <w:style w:type="paragraph" w:customStyle="1" w:styleId="xl1059">
    <w:name w:val="xl105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fffffffffffffffffffffffffffffffffffffffffffffffffd">
    <w:name w:val="分发表内容"/>
    <w:basedOn w:val="affff4"/>
    <w:qFormat/>
    <w:pPr>
      <w:adjustRightInd w:val="0"/>
      <w:spacing w:before="120" w:after="120"/>
      <w:ind w:firstLineChars="200" w:firstLine="480"/>
      <w:jc w:val="center"/>
      <w:textAlignment w:val="baseline"/>
    </w:pPr>
    <w:rPr>
      <w:rFonts w:ascii="仿宋_GB2312" w:eastAsia="仿宋_GB2312" w:hAnsi="Arial" w:cs="Times New Roman"/>
      <w:kern w:val="0"/>
      <w:szCs w:val="20"/>
    </w:rPr>
  </w:style>
  <w:style w:type="paragraph" w:customStyle="1" w:styleId="CM112">
    <w:name w:val="CM112"/>
    <w:basedOn w:val="Default"/>
    <w:next w:val="Default"/>
    <w:qFormat/>
    <w:rPr>
      <w:rFonts w:ascii="宋体" w:eastAsia="宋体" w:cs="宋体"/>
    </w:rPr>
  </w:style>
  <w:style w:type="paragraph" w:customStyle="1" w:styleId="CharCharff0">
    <w:name w:val="正文无缩进 Char Char"/>
    <w:basedOn w:val="affff4"/>
    <w:qFormat/>
    <w:pPr>
      <w:adjustRightInd w:val="0"/>
      <w:snapToGrid w:val="0"/>
      <w:spacing w:before="156" w:after="156" w:line="360" w:lineRule="auto"/>
      <w:ind w:firstLineChars="200" w:firstLine="480"/>
      <w:textAlignment w:val="baseline"/>
    </w:pPr>
    <w:rPr>
      <w:rFonts w:ascii="Arial" w:eastAsia="宋体" w:hAnsi="Arial" w:cs="Times New Roman"/>
      <w:kern w:val="0"/>
      <w:sz w:val="24"/>
      <w:szCs w:val="21"/>
    </w:rPr>
  </w:style>
  <w:style w:type="paragraph" w:customStyle="1" w:styleId="Char2Char1CharChar1CharCharCharChar1CharCharChar">
    <w:name w:val="默认段落字体 Char2 Char1 Char Char1 Char Char Char Char1 Char Char Char"/>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fffffffffffffffffffffffffe">
    <w:name w:val="内部注释"/>
    <w:basedOn w:val="affff4"/>
    <w:qFormat/>
    <w:pPr>
      <w:spacing w:before="120" w:after="156"/>
      <w:ind w:firstLineChars="200" w:firstLine="420"/>
    </w:pPr>
    <w:rPr>
      <w:rFonts w:ascii="Arial" w:eastAsia="宋体" w:hAnsi="Arial" w:cs="宋体"/>
      <w:i/>
      <w:iCs/>
      <w:szCs w:val="20"/>
      <w:u w:val="single"/>
    </w:rPr>
  </w:style>
  <w:style w:type="paragraph" w:customStyle="1" w:styleId="affffffffffffffffffffffffffffffffffffffffffffffffff">
    <w:name w:val="四级无标题条"/>
    <w:basedOn w:val="affff4"/>
    <w:qFormat/>
    <w:pPr>
      <w:tabs>
        <w:tab w:val="left" w:pos="1440"/>
      </w:tabs>
      <w:spacing w:before="156" w:after="156"/>
      <w:ind w:left="1134"/>
    </w:pPr>
    <w:rPr>
      <w:rFonts w:ascii="Times New Roman" w:eastAsia="宋体" w:hAnsi="Times New Roman" w:cs="Times New Roman"/>
      <w:szCs w:val="21"/>
    </w:rPr>
  </w:style>
  <w:style w:type="paragraph" w:customStyle="1" w:styleId="11SectionHeadH1111h11stlevell1">
    <w:name w:val="样式 标题 1项目标题技术标题1Section HeadH1标题 1 1标书1h11st levell1标题..."/>
    <w:basedOn w:val="1c"/>
    <w:qFormat/>
    <w:pPr>
      <w:pageBreakBefore/>
      <w:tabs>
        <w:tab w:val="left" w:pos="2007"/>
      </w:tabs>
      <w:spacing w:before="960" w:after="480" w:line="240" w:lineRule="auto"/>
      <w:ind w:left="57" w:firstLineChars="200" w:firstLine="510"/>
      <w:jc w:val="both"/>
    </w:pPr>
    <w:rPr>
      <w:rFonts w:eastAsia="宋体" w:cs="宋体"/>
      <w:sz w:val="36"/>
      <w:szCs w:val="20"/>
    </w:rPr>
  </w:style>
  <w:style w:type="paragraph" w:customStyle="1" w:styleId="affffffffffffffffffffffffffffffffffffffffffffffffff0">
    <w:name w:val="表格文字居中"/>
    <w:basedOn w:val="affffffff6"/>
    <w:qFormat/>
    <w:pPr>
      <w:spacing w:beforeLines="50" w:before="156" w:after="156"/>
      <w:ind w:firstLineChars="200" w:firstLine="200"/>
      <w:jc w:val="center"/>
    </w:pPr>
    <w:rPr>
      <w:rFonts w:ascii="Arial" w:hAnsi="Arial"/>
      <w:spacing w:val="0"/>
      <w:sz w:val="21"/>
      <w:szCs w:val="21"/>
    </w:rPr>
  </w:style>
  <w:style w:type="paragraph" w:customStyle="1" w:styleId="xl71">
    <w:name w:val="xl7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ffffffffffff1">
    <w:name w:val="内部地址姓名"/>
    <w:basedOn w:val="affff4"/>
    <w:qFormat/>
    <w:pPr>
      <w:spacing w:before="156" w:after="156"/>
      <w:ind w:firstLineChars="200" w:firstLine="480"/>
    </w:pPr>
    <w:rPr>
      <w:rFonts w:ascii="Arial" w:eastAsia="宋体" w:hAnsi="Arial" w:cs="Times New Roman"/>
      <w:szCs w:val="24"/>
    </w:rPr>
  </w:style>
  <w:style w:type="paragraph" w:customStyle="1" w:styleId="Level3">
    <w:name w:val="Level 3"/>
    <w:basedOn w:val="affff4"/>
    <w:qFormat/>
    <w:pPr>
      <w:numPr>
        <w:numId w:val="55"/>
      </w:numPr>
      <w:tabs>
        <w:tab w:val="clear" w:pos="987"/>
        <w:tab w:val="left" w:pos="360"/>
      </w:tabs>
      <w:wordWrap w:val="0"/>
      <w:autoSpaceDE w:val="0"/>
      <w:autoSpaceDN w:val="0"/>
      <w:snapToGrid w:val="0"/>
      <w:spacing w:before="156" w:after="156"/>
      <w:ind w:left="0" w:firstLineChars="200" w:firstLine="200"/>
    </w:pPr>
    <w:rPr>
      <w:rFonts w:ascii="Arial" w:eastAsia="GulimChe" w:hAnsi="Arial" w:cs="Arial"/>
      <w:b/>
      <w:bCs/>
      <w:sz w:val="28"/>
      <w:szCs w:val="20"/>
      <w:lang w:eastAsia="ko-KR"/>
    </w:rPr>
  </w:style>
  <w:style w:type="paragraph" w:customStyle="1" w:styleId="xl153">
    <w:name w:val="xl153"/>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TOC20">
    <w:name w:val="TOC 标题2"/>
    <w:next w:val="1d"/>
    <w:qFormat/>
    <w:pPr>
      <w:keepNext/>
      <w:snapToGrid w:val="0"/>
      <w:spacing w:before="480" w:after="360"/>
      <w:jc w:val="center"/>
    </w:pPr>
    <w:rPr>
      <w:rFonts w:ascii="Arial" w:eastAsia="黑体" w:hAnsi="Arial" w:cs="Arial"/>
      <w:sz w:val="36"/>
      <w:szCs w:val="36"/>
    </w:rPr>
  </w:style>
  <w:style w:type="paragraph" w:customStyle="1" w:styleId="papertitle">
    <w:name w:val="paper title"/>
    <w:qFormat/>
    <w:pPr>
      <w:spacing w:after="120"/>
      <w:jc w:val="center"/>
    </w:pPr>
    <w:rPr>
      <w:rFonts w:eastAsia="MS Mincho" w:cs="Calibri"/>
      <w:sz w:val="48"/>
      <w:szCs w:val="48"/>
      <w:lang w:eastAsia="en-US"/>
    </w:rPr>
  </w:style>
  <w:style w:type="paragraph" w:customStyle="1" w:styleId="affffffffffffffffffffffffffffffffffffffffffffffffff2">
    <w:name w:val="三级功能"/>
    <w:basedOn w:val="affff4"/>
    <w:qFormat/>
    <w:pPr>
      <w:tabs>
        <w:tab w:val="left" w:pos="1260"/>
      </w:tabs>
      <w:spacing w:before="156" w:after="156"/>
      <w:ind w:left="1260" w:firstLineChars="200" w:hanging="420"/>
    </w:pPr>
    <w:rPr>
      <w:rFonts w:ascii="宋体" w:eastAsia="Arial" w:hAnsi="宋体" w:cs="Times New Roman"/>
      <w:szCs w:val="32"/>
    </w:rPr>
  </w:style>
  <w:style w:type="paragraph" w:customStyle="1" w:styleId="xl189">
    <w:name w:val="xl189"/>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2312156">
    <w:name w:val="样式 标题 2 + 宋体 段前: 31.2 磅 段后: 15.6 磅 行距: 单倍行距"/>
    <w:basedOn w:val="29"/>
    <w:qFormat/>
    <w:pPr>
      <w:tabs>
        <w:tab w:val="left" w:pos="240"/>
        <w:tab w:val="left" w:pos="720"/>
      </w:tabs>
      <w:adjustRightInd/>
      <w:spacing w:before="480" w:afterLines="50"/>
      <w:ind w:left="720" w:hanging="720"/>
      <w:jc w:val="both"/>
      <w:textAlignment w:val="auto"/>
    </w:pPr>
    <w:rPr>
      <w:rFonts w:eastAsia="黑体" w:cs="宋体"/>
      <w:sz w:val="30"/>
    </w:rPr>
  </w:style>
  <w:style w:type="paragraph" w:customStyle="1" w:styleId="IBM">
    <w:name w:val="IBM 正文"/>
    <w:basedOn w:val="affff4"/>
    <w:qFormat/>
    <w:pPr>
      <w:spacing w:before="156" w:after="156" w:line="360" w:lineRule="atLeast"/>
      <w:ind w:firstLineChars="200" w:firstLine="480"/>
    </w:pPr>
    <w:rPr>
      <w:rFonts w:ascii="Arial" w:eastAsia="宋体" w:hAnsi="Arial" w:cs="Times New Roman"/>
      <w:sz w:val="24"/>
      <w:szCs w:val="20"/>
    </w:rPr>
  </w:style>
  <w:style w:type="paragraph" w:customStyle="1" w:styleId="Table-Heading">
    <w:name w:val="Table - Heading"/>
    <w:basedOn w:val="affff4"/>
    <w:next w:val="affff4"/>
    <w:qFormat/>
    <w:pPr>
      <w:keepNext/>
      <w:widowControl/>
      <w:pBdr>
        <w:bottom w:val="single" w:sz="36" w:space="3" w:color="C0C0C0"/>
      </w:pBdr>
      <w:spacing w:before="120" w:after="156"/>
      <w:ind w:firstLineChars="200" w:firstLine="480"/>
    </w:pPr>
    <w:rPr>
      <w:rFonts w:ascii="Arial" w:eastAsia="宋体" w:hAnsi="Arial" w:cs="Times New Roman"/>
      <w:b/>
      <w:kern w:val="0"/>
      <w:sz w:val="20"/>
      <w:szCs w:val="20"/>
      <w:lang w:eastAsia="en-US"/>
    </w:rPr>
  </w:style>
  <w:style w:type="paragraph" w:customStyle="1" w:styleId="a3">
    <w:name w:val="一级目录"/>
    <w:basedOn w:val="1c"/>
    <w:qFormat/>
    <w:pPr>
      <w:pageBreakBefore/>
      <w:numPr>
        <w:numId w:val="46"/>
      </w:numPr>
      <w:tabs>
        <w:tab w:val="left" w:pos="240"/>
        <w:tab w:val="left" w:pos="360"/>
        <w:tab w:val="left" w:pos="425"/>
      </w:tabs>
      <w:spacing w:line="578" w:lineRule="auto"/>
      <w:jc w:val="both"/>
    </w:pPr>
    <w:rPr>
      <w:rFonts w:ascii="Arial" w:hAnsi="Arial"/>
      <w:sz w:val="36"/>
      <w:szCs w:val="32"/>
    </w:rPr>
  </w:style>
  <w:style w:type="paragraph" w:customStyle="1" w:styleId="xl252">
    <w:name w:val="xl25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ew">
    <w:name w:val="ew"/>
    <w:basedOn w:val="affff4"/>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xl1133">
    <w:name w:val="xl113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affffffffffffffffffffffffffffffffffffffffffffffffff3">
    <w:name w:val="目次、标准名称标题"/>
    <w:basedOn w:val="affff3"/>
    <w:next w:val="affffffffffa"/>
    <w:qFormat/>
    <w:pPr>
      <w:numPr>
        <w:numId w:val="0"/>
      </w:numPr>
      <w:spacing w:line="460" w:lineRule="exact"/>
    </w:pPr>
  </w:style>
  <w:style w:type="paragraph" w:customStyle="1" w:styleId="23">
    <w:name w:val="公司无序编号2"/>
    <w:basedOn w:val="affff4"/>
    <w:qFormat/>
    <w:pPr>
      <w:widowControl/>
      <w:numPr>
        <w:numId w:val="158"/>
      </w:numPr>
      <w:spacing w:before="156" w:after="156" w:line="312" w:lineRule="auto"/>
      <w:ind w:left="1135" w:hanging="284"/>
      <w:jc w:val="left"/>
    </w:pPr>
    <w:rPr>
      <w:rFonts w:ascii="Arial" w:eastAsia="宋体" w:hAnsi="Arial" w:cs="Times New Roman"/>
      <w:kern w:val="0"/>
      <w:sz w:val="24"/>
      <w:szCs w:val="28"/>
    </w:rPr>
  </w:style>
  <w:style w:type="paragraph" w:customStyle="1" w:styleId="affffffffffffffffffffffffffffffffffffffffffffffffff4">
    <w:name w:val="章小节标"/>
    <w:basedOn w:val="affff4"/>
    <w:qFormat/>
    <w:pPr>
      <w:spacing w:before="240" w:after="120"/>
      <w:ind w:firstLineChars="200" w:firstLine="480"/>
    </w:pPr>
    <w:rPr>
      <w:rFonts w:ascii="宋体" w:eastAsia="宋体" w:hAnsi="Arial" w:cs="Times New Roman"/>
      <w:b/>
      <w:sz w:val="28"/>
      <w:szCs w:val="20"/>
    </w:rPr>
  </w:style>
  <w:style w:type="paragraph" w:customStyle="1" w:styleId="en4">
    <w:name w:val="en4"/>
    <w:basedOn w:val="affff4"/>
    <w:qFormat/>
    <w:pPr>
      <w:widowControl/>
      <w:spacing w:before="100" w:beforeAutospacing="1" w:after="100" w:afterAutospacing="1"/>
      <w:jc w:val="left"/>
    </w:pPr>
    <w:rPr>
      <w:rFonts w:ascii="Verdana" w:eastAsia="Arial Unicode MS" w:hAnsi="Verdana" w:cs="Arial"/>
      <w:color w:val="000000"/>
      <w:kern w:val="0"/>
      <w:sz w:val="30"/>
      <w:szCs w:val="30"/>
    </w:rPr>
  </w:style>
  <w:style w:type="paragraph" w:customStyle="1" w:styleId="2ffffff6">
    <w:name w:val="标题2（应急响应）"/>
    <w:basedOn w:val="29"/>
    <w:qFormat/>
    <w:pPr>
      <w:tabs>
        <w:tab w:val="left" w:pos="240"/>
      </w:tabs>
      <w:adjustRightInd/>
      <w:spacing w:beforeLines="150" w:after="160"/>
      <w:jc w:val="both"/>
      <w:textAlignment w:val="auto"/>
    </w:pPr>
    <w:rPr>
      <w:rFonts w:ascii="Arial" w:eastAsia="仿宋_GB2312" w:hAnsi="Arial"/>
      <w:color w:val="000000"/>
      <w:sz w:val="30"/>
      <w:szCs w:val="32"/>
    </w:rPr>
  </w:style>
  <w:style w:type="paragraph" w:customStyle="1" w:styleId="affffffffffffffffffffffffffffffffffffffffffffffffff5">
    <w:name w:val="样式 表格正文 +"/>
    <w:basedOn w:val="affff4"/>
    <w:qFormat/>
    <w:pPr>
      <w:spacing w:beforeLines="40" w:afterLines="40" w:line="300" w:lineRule="auto"/>
      <w:ind w:firstLineChars="200" w:firstLine="480"/>
    </w:pPr>
    <w:rPr>
      <w:rFonts w:ascii="宋体" w:eastAsia="宋体" w:hAnsi="宋体" w:cs="宋体"/>
      <w:kern w:val="0"/>
      <w:sz w:val="24"/>
      <w:szCs w:val="20"/>
    </w:rPr>
  </w:style>
  <w:style w:type="paragraph" w:customStyle="1" w:styleId="affffffffffffffffffffffffffffffffffffffffffffffffff6">
    <w:name w:val="图题"/>
    <w:basedOn w:val="affffff3"/>
    <w:next w:val="affff4"/>
    <w:qFormat/>
    <w:pPr>
      <w:widowControl/>
      <w:spacing w:beforeLines="0"/>
      <w:ind w:leftChars="0" w:left="0" w:firstLineChars="200" w:firstLine="200"/>
      <w:jc w:val="left"/>
    </w:pPr>
    <w:rPr>
      <w:sz w:val="21"/>
      <w:szCs w:val="21"/>
      <w:lang w:eastAsia="en-US" w:bidi="en-US"/>
    </w:rPr>
  </w:style>
  <w:style w:type="paragraph" w:customStyle="1" w:styleId="TOC00">
    <w:name w:val="样式 TOC 0 + 自动设置"/>
    <w:basedOn w:val="affff4"/>
    <w:qFormat/>
    <w:pPr>
      <w:keepNext/>
      <w:widowControl/>
      <w:spacing w:before="840" w:after="240"/>
      <w:ind w:firstLineChars="200" w:firstLine="480"/>
    </w:pPr>
    <w:rPr>
      <w:rFonts w:ascii="Arial" w:eastAsia="宋体" w:hAnsi="Arial" w:cs="Times New Roman"/>
      <w:b/>
      <w:bCs/>
      <w:spacing w:val="10"/>
      <w:kern w:val="20"/>
      <w:sz w:val="40"/>
      <w:szCs w:val="36"/>
      <w:lang w:eastAsia="en-US"/>
    </w:rPr>
  </w:style>
  <w:style w:type="paragraph" w:customStyle="1" w:styleId="22f1">
    <w:name w:val="标准小四 缩进2＋2字符"/>
    <w:basedOn w:val="affff4"/>
    <w:next w:val="afffffffffffffffffffffffffff0"/>
    <w:qFormat/>
    <w:pPr>
      <w:spacing w:before="156" w:after="156" w:line="360" w:lineRule="auto"/>
      <w:ind w:leftChars="200" w:left="420" w:firstLineChars="200" w:firstLine="480"/>
    </w:pPr>
    <w:rPr>
      <w:rFonts w:ascii="Arial" w:eastAsia="宋体" w:hAnsi="Arial" w:cs="Times New Roman"/>
      <w:sz w:val="24"/>
      <w:szCs w:val="21"/>
    </w:rPr>
  </w:style>
  <w:style w:type="paragraph" w:customStyle="1" w:styleId="3Heading3-oldH3h3l3CT3rdlevelLevel3HeadBold">
    <w:name w:val="样式 标题 3Heading 3 - oldH3h3l3CT3rd levelLevel 3 HeadBold ..."/>
    <w:basedOn w:val="37"/>
    <w:qFormat/>
    <w:pPr>
      <w:widowControl/>
      <w:tabs>
        <w:tab w:val="left" w:pos="567"/>
      </w:tabs>
      <w:spacing w:before="240" w:after="120"/>
    </w:pPr>
    <w:rPr>
      <w:rFonts w:ascii="Arial" w:eastAsia="黑体" w:hAnsi="Arial" w:cs="宋体"/>
      <w:kern w:val="0"/>
      <w:sz w:val="24"/>
      <w:szCs w:val="24"/>
    </w:rPr>
  </w:style>
  <w:style w:type="paragraph" w:customStyle="1" w:styleId="TableContent">
    <w:name w:val="TableContent"/>
    <w:uiPriority w:val="1"/>
    <w:qFormat/>
    <w:pPr>
      <w:spacing w:before="40" w:after="40"/>
      <w:jc w:val="both"/>
    </w:pPr>
    <w:rPr>
      <w:rFonts w:ascii="Arial" w:hAnsi="Arial" w:cs="Calibri"/>
      <w:kern w:val="44"/>
      <w:sz w:val="18"/>
      <w:szCs w:val="44"/>
    </w:rPr>
  </w:style>
  <w:style w:type="paragraph" w:customStyle="1" w:styleId="1ffffffb">
    <w:name w:val="样式 题注 + 居中1"/>
    <w:basedOn w:val="affffd"/>
    <w:qFormat/>
    <w:pPr>
      <w:widowControl w:val="0"/>
      <w:spacing w:before="152" w:after="160" w:line="240" w:lineRule="auto"/>
      <w:ind w:firstLineChars="200" w:firstLine="200"/>
      <w:jc w:val="center"/>
    </w:pPr>
    <w:rPr>
      <w:rFonts w:ascii="Arial" w:hAnsi="Arial" w:cs="宋体"/>
      <w:b w:val="0"/>
      <w:bCs w:val="0"/>
    </w:rPr>
  </w:style>
  <w:style w:type="paragraph" w:customStyle="1" w:styleId="affffffffffffffffffffffffffffffffffffffffffffffffff7">
    <w:name w:val="标记段落"/>
    <w:basedOn w:val="affff4"/>
    <w:qFormat/>
    <w:pPr>
      <w:tabs>
        <w:tab w:val="left" w:pos="924"/>
      </w:tabs>
      <w:spacing w:before="156" w:after="156" w:line="100" w:lineRule="atLeast"/>
      <w:ind w:firstLineChars="200" w:firstLine="521"/>
    </w:pPr>
    <w:rPr>
      <w:rFonts w:ascii="楷体_GB2312" w:eastAsia="楷体_GB2312" w:hAnsi="宋体" w:cs="Times New Roman"/>
      <w:bCs/>
      <w:kern w:val="0"/>
      <w:sz w:val="28"/>
      <w:szCs w:val="21"/>
    </w:rPr>
  </w:style>
  <w:style w:type="paragraph" w:customStyle="1" w:styleId="Char1CharCharChar">
    <w:name w:val="Char1 Char Char Char"/>
    <w:basedOn w:val="affff4"/>
    <w:qFormat/>
    <w:rPr>
      <w:rFonts w:ascii="Times New Roman" w:eastAsia="宋体" w:hAnsi="Times New Roman" w:cs="Times New Roman"/>
      <w:szCs w:val="20"/>
    </w:rPr>
  </w:style>
  <w:style w:type="paragraph" w:customStyle="1" w:styleId="affffffffffffffffffffffffffffffffffffffffffffffffff8">
    <w:name w:val="文本框正文+小四号"/>
    <w:basedOn w:val="affff4"/>
    <w:qFormat/>
    <w:pPr>
      <w:spacing w:before="156" w:after="156"/>
      <w:ind w:firstLineChars="200" w:firstLine="480"/>
      <w:jc w:val="center"/>
    </w:pPr>
    <w:rPr>
      <w:rFonts w:ascii="Arial" w:eastAsia="宋体" w:hAnsi="Arial" w:cs="Times New Roman"/>
      <w:sz w:val="24"/>
      <w:szCs w:val="24"/>
    </w:rPr>
  </w:style>
  <w:style w:type="paragraph" w:customStyle="1" w:styleId="affffffffffffffffffffffffffffffffffffffffffffffffff9">
    <w:name w:val="文档编号(左)"/>
    <w:basedOn w:val="affff4"/>
    <w:qFormat/>
    <w:pPr>
      <w:snapToGrid w:val="0"/>
      <w:spacing w:before="171" w:after="156" w:line="520" w:lineRule="exact"/>
      <w:ind w:firstLineChars="200" w:firstLine="143"/>
    </w:pPr>
    <w:rPr>
      <w:rFonts w:ascii="黑体" w:eastAsia="黑体" w:hAnsi="Arial" w:cs="Times New Roman"/>
      <w:sz w:val="32"/>
      <w:szCs w:val="20"/>
    </w:rPr>
  </w:style>
  <w:style w:type="paragraph" w:customStyle="1" w:styleId="notesheading0">
    <w:name w:val="notesheading"/>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ffffffffffffffffffffffffffa">
    <w:name w:val="样式 居中"/>
    <w:basedOn w:val="affff4"/>
    <w:qFormat/>
    <w:pPr>
      <w:widowControl/>
      <w:spacing w:before="156" w:after="156" w:line="360" w:lineRule="auto"/>
      <w:ind w:firstLineChars="200" w:firstLine="480"/>
      <w:jc w:val="center"/>
    </w:pPr>
    <w:rPr>
      <w:rFonts w:ascii="Arial" w:eastAsia="宋体" w:hAnsi="Arial" w:cs="宋体"/>
      <w:kern w:val="0"/>
      <w:sz w:val="24"/>
      <w:szCs w:val="20"/>
      <w:lang w:eastAsia="en-US" w:bidi="en-US"/>
    </w:rPr>
  </w:style>
  <w:style w:type="paragraph" w:customStyle="1" w:styleId="xl152">
    <w:name w:val="xl15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36"/>
      <w:szCs w:val="36"/>
    </w:rPr>
  </w:style>
  <w:style w:type="paragraph" w:customStyle="1" w:styleId="SortedNumbering1">
    <w:name w:val="SortedNumbering1"/>
    <w:basedOn w:val="affff4"/>
    <w:uiPriority w:val="1"/>
    <w:qFormat/>
    <w:pPr>
      <w:spacing w:before="120" w:after="156" w:line="288" w:lineRule="auto"/>
      <w:ind w:left="1701" w:firstLineChars="200" w:hanging="453"/>
    </w:pPr>
    <w:rPr>
      <w:rFonts w:ascii="Arial" w:eastAsia="宋体" w:hAnsi="Arial" w:cs="Times New Roman"/>
      <w:kern w:val="44"/>
      <w:szCs w:val="44"/>
    </w:rPr>
  </w:style>
  <w:style w:type="paragraph" w:customStyle="1" w:styleId="affffffffffffffffffffffffffffffffffffffffffffffffffb">
    <w:name w:val="子标题"/>
    <w:basedOn w:val="affff4"/>
    <w:qFormat/>
    <w:pPr>
      <w:keepNext/>
      <w:spacing w:before="156" w:after="156" w:line="0" w:lineRule="atLeast"/>
      <w:jc w:val="center"/>
      <w:outlineLvl w:val="6"/>
    </w:pPr>
    <w:rPr>
      <w:rFonts w:ascii="宋体" w:eastAsia="宋体" w:hAnsi="宋体" w:cs="Arial"/>
      <w:bCs/>
      <w:szCs w:val="24"/>
    </w:rPr>
  </w:style>
  <w:style w:type="paragraph" w:customStyle="1" w:styleId="xl1029">
    <w:name w:val="xl102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affffffffffffffffffffffffffffffffffffffffffffffffffc">
    <w:name w:val="段(正文）"/>
    <w:qFormat/>
    <w:pPr>
      <w:autoSpaceDE w:val="0"/>
      <w:autoSpaceDN w:val="0"/>
      <w:ind w:firstLine="420"/>
      <w:jc w:val="both"/>
    </w:pPr>
    <w:rPr>
      <w:rFonts w:ascii="宋体" w:cs="Calibri"/>
      <w:sz w:val="21"/>
    </w:rPr>
  </w:style>
  <w:style w:type="paragraph" w:customStyle="1" w:styleId="ParaCharCharCharCharCharCharCharCharChar1Char">
    <w:name w:val="默认段落字体 Para Char Char Char Char Char Char Char Char Char1 Char"/>
    <w:basedOn w:val="affff4"/>
    <w:qFormat/>
    <w:pPr>
      <w:spacing w:before="156" w:after="156"/>
    </w:pPr>
    <w:rPr>
      <w:rFonts w:ascii="Tahoma" w:eastAsia="宋体" w:hAnsi="Tahoma" w:cs="Times New Roman"/>
      <w:sz w:val="24"/>
      <w:szCs w:val="20"/>
    </w:rPr>
  </w:style>
  <w:style w:type="paragraph" w:customStyle="1" w:styleId="1052">
    <w:name w:val="样式 左侧:  1 厘米 段后: 0.5 行"/>
    <w:basedOn w:val="affff4"/>
    <w:qFormat/>
    <w:pPr>
      <w:spacing w:before="156" w:after="156"/>
      <w:ind w:firstLineChars="200" w:firstLine="425"/>
    </w:pPr>
    <w:rPr>
      <w:rFonts w:ascii="宋体" w:eastAsia="宋体" w:hAnsi="Arial" w:cs="宋体"/>
      <w:kern w:val="0"/>
      <w:szCs w:val="20"/>
    </w:rPr>
  </w:style>
  <w:style w:type="paragraph" w:customStyle="1" w:styleId="affffffffffffffffffffffffffffffffffffffffffffffffffd">
    <w:name w:val="正文五号不缩进"/>
    <w:basedOn w:val="affff4"/>
    <w:qFormat/>
    <w:pPr>
      <w:spacing w:before="156" w:after="156"/>
      <w:ind w:firstLineChars="200" w:firstLine="480"/>
    </w:pPr>
    <w:rPr>
      <w:rFonts w:ascii="宋体" w:eastAsia="宋体" w:hAnsi="宋体" w:cs="Times New Roman"/>
      <w:szCs w:val="21"/>
    </w:rPr>
  </w:style>
  <w:style w:type="paragraph" w:customStyle="1" w:styleId="lll">
    <w:name w:val="lll"/>
    <w:basedOn w:val="affff4"/>
    <w:qFormat/>
    <w:pPr>
      <w:widowControl/>
      <w:spacing w:before="100" w:beforeAutospacing="1" w:after="100" w:afterAutospacing="1"/>
      <w:jc w:val="left"/>
    </w:pPr>
    <w:rPr>
      <w:rFonts w:ascii="Arial" w:eastAsia="Arial Unicode MS" w:hAnsi="Arial" w:cs="Arial"/>
      <w:color w:val="000000"/>
      <w:kern w:val="0"/>
      <w:sz w:val="34"/>
      <w:szCs w:val="34"/>
      <w:u w:val="single"/>
    </w:rPr>
  </w:style>
  <w:style w:type="paragraph" w:customStyle="1" w:styleId="CharCharCharChar5">
    <w:name w:val="首信标准正文 Char Char Char Char"/>
    <w:basedOn w:val="affff4"/>
    <w:qFormat/>
    <w:pPr>
      <w:spacing w:before="124" w:after="124" w:line="360" w:lineRule="auto"/>
      <w:ind w:firstLineChars="200" w:firstLine="480"/>
    </w:pPr>
    <w:rPr>
      <w:rFonts w:ascii="Tahoma" w:eastAsia="宋体" w:hAnsi="Tahoma" w:cs="Times New Roman"/>
      <w:kern w:val="0"/>
      <w:sz w:val="24"/>
      <w:szCs w:val="20"/>
    </w:rPr>
  </w:style>
  <w:style w:type="paragraph" w:customStyle="1" w:styleId="affffffffffffffffffffffffffffffffffffffffffffffffffe">
    <w:name w:val="政务样式 正文首行缩进"/>
    <w:basedOn w:val="affff4"/>
    <w:qFormat/>
    <w:pPr>
      <w:spacing w:before="156" w:after="156" w:line="360" w:lineRule="auto"/>
      <w:ind w:firstLineChars="200" w:firstLine="480"/>
    </w:pPr>
    <w:rPr>
      <w:rFonts w:ascii="Times New Roman" w:eastAsia="宋体" w:hAnsi="Times New Roman" w:cs="Times New Roman"/>
      <w:sz w:val="24"/>
      <w:szCs w:val="24"/>
    </w:rPr>
  </w:style>
  <w:style w:type="paragraph" w:customStyle="1" w:styleId="ZTE6">
    <w:name w:val="ZTE标题6"/>
    <w:basedOn w:val="ZTE5"/>
    <w:qFormat/>
    <w:pPr>
      <w:spacing w:before="120"/>
      <w:ind w:hanging="1276"/>
    </w:pPr>
  </w:style>
  <w:style w:type="paragraph" w:customStyle="1" w:styleId="xl249">
    <w:name w:val="xl249"/>
    <w:basedOn w:val="affff4"/>
    <w:qFormat/>
    <w:pPr>
      <w:widowControl/>
      <w:pBdr>
        <w:top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rPr>
  </w:style>
  <w:style w:type="paragraph" w:customStyle="1" w:styleId="NumHeading3">
    <w:name w:val="Num Heading 3"/>
    <w:basedOn w:val="37"/>
    <w:next w:val="affff4"/>
    <w:qFormat/>
    <w:pPr>
      <w:widowControl/>
      <w:numPr>
        <w:ilvl w:val="2"/>
        <w:numId w:val="83"/>
      </w:numPr>
      <w:tabs>
        <w:tab w:val="left" w:pos="360"/>
        <w:tab w:val="left" w:pos="567"/>
      </w:tabs>
      <w:spacing w:before="0" w:after="0"/>
      <w:ind w:left="709" w:hanging="709"/>
    </w:pPr>
    <w:rPr>
      <w:rFonts w:ascii="Cambria" w:eastAsia="微软雅黑" w:hAnsi="Cambria"/>
      <w:color w:val="365F91"/>
      <w:kern w:val="0"/>
      <w:sz w:val="36"/>
      <w:szCs w:val="24"/>
      <w:lang w:bidi="en-US"/>
    </w:rPr>
  </w:style>
  <w:style w:type="paragraph" w:customStyle="1" w:styleId="afffffffffffffffffffffffffffffffffffffffffffffffffff">
    <w:name w:val="图文仿宋四号"/>
    <w:basedOn w:val="affff4"/>
    <w:qFormat/>
    <w:pPr>
      <w:adjustRightInd w:val="0"/>
      <w:spacing w:before="156" w:after="156"/>
      <w:ind w:firstLineChars="200" w:firstLine="480"/>
      <w:jc w:val="center"/>
    </w:pPr>
    <w:rPr>
      <w:rFonts w:ascii="宋体" w:eastAsia="宋体" w:hAnsi="宋体" w:cs="Times New Roman"/>
      <w:szCs w:val="21"/>
    </w:rPr>
  </w:style>
  <w:style w:type="paragraph" w:customStyle="1" w:styleId="5H5Level3-iPIM5Titre5BlockLabel111h5Secon1">
    <w:name w:val="样式 标题 5H5Level 3 - iPIM 5Titre5Block Label1.1.1口h5Secon...1"/>
    <w:basedOn w:val="52"/>
    <w:qFormat/>
    <w:pPr>
      <w:widowControl/>
      <w:tabs>
        <w:tab w:val="left" w:pos="-420"/>
        <w:tab w:val="left" w:pos="2551"/>
      </w:tabs>
      <w:spacing w:before="240" w:after="120" w:line="377" w:lineRule="auto"/>
      <w:ind w:left="2551" w:rightChars="45" w:right="108" w:hanging="850"/>
    </w:pPr>
    <w:rPr>
      <w:rFonts w:eastAsia="黑体" w:cs="宋体"/>
      <w:bCs/>
      <w:sz w:val="30"/>
    </w:rPr>
  </w:style>
  <w:style w:type="paragraph" w:customStyle="1" w:styleId="NumList3">
    <w:name w:val="NumList_3"/>
    <w:basedOn w:val="affff4"/>
    <w:qFormat/>
    <w:pPr>
      <w:widowControl/>
      <w:tabs>
        <w:tab w:val="left" w:pos="780"/>
      </w:tabs>
      <w:spacing w:before="156" w:after="156" w:line="360" w:lineRule="auto"/>
      <w:ind w:left="1260" w:firstLineChars="200" w:hanging="420"/>
    </w:pPr>
    <w:rPr>
      <w:rFonts w:ascii="Arial" w:eastAsia="宋体" w:hAnsi="Arial" w:cs="Times New Roman"/>
      <w:kern w:val="0"/>
      <w:sz w:val="24"/>
      <w:lang w:eastAsia="en-US" w:bidi="en-US"/>
    </w:rPr>
  </w:style>
  <w:style w:type="paragraph" w:customStyle="1" w:styleId="xl134">
    <w:name w:val="xl134"/>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ff0">
    <w:name w:val="总部分标题"/>
    <w:basedOn w:val="affffff6"/>
    <w:next w:val="affffff4"/>
    <w:qFormat/>
    <w:pPr>
      <w:spacing w:before="156" w:after="156" w:line="300" w:lineRule="auto"/>
      <w:ind w:firstLineChars="200" w:firstLine="1081"/>
    </w:pPr>
    <w:rPr>
      <w:rFonts w:ascii="ˎ̥" w:eastAsia="宋体" w:hAnsi="ˎ̥"/>
      <w:spacing w:val="30"/>
      <w:kern w:val="0"/>
      <w:sz w:val="48"/>
      <w:szCs w:val="48"/>
    </w:rPr>
  </w:style>
  <w:style w:type="paragraph" w:customStyle="1" w:styleId="2CharChar6">
    <w:name w:val="图正文2 Char Char"/>
    <w:basedOn w:val="2b"/>
    <w:qFormat/>
    <w:pPr>
      <w:adjustRightInd w:val="0"/>
      <w:snapToGrid w:val="0"/>
      <w:spacing w:before="156" w:after="156" w:line="0" w:lineRule="atLeast"/>
      <w:ind w:firstLineChars="200" w:firstLine="480"/>
      <w:jc w:val="center"/>
      <w:outlineLvl w:val="0"/>
    </w:pPr>
    <w:rPr>
      <w:color w:val="000000"/>
      <w:sz w:val="18"/>
      <w:szCs w:val="20"/>
    </w:rPr>
  </w:style>
  <w:style w:type="paragraph" w:customStyle="1" w:styleId="DataRestriction">
    <w:name w:val="DataRestriction"/>
    <w:basedOn w:val="affff4"/>
    <w:qFormat/>
    <w:pPr>
      <w:widowControl/>
      <w:spacing w:before="156" w:after="156" w:line="260" w:lineRule="atLeast"/>
      <w:jc w:val="left"/>
    </w:pPr>
    <w:rPr>
      <w:rFonts w:ascii="Times" w:eastAsia="宋体" w:hAnsi="Times" w:cs="Times"/>
      <w:kern w:val="0"/>
      <w:sz w:val="20"/>
      <w:szCs w:val="20"/>
      <w:lang w:eastAsia="en-US"/>
    </w:rPr>
  </w:style>
  <w:style w:type="paragraph" w:customStyle="1" w:styleId="xl61">
    <w:name w:val="xl61"/>
    <w:basedOn w:val="affff4"/>
    <w:qFormat/>
    <w:pPr>
      <w:widowControl/>
      <w:pBdr>
        <w:right w:val="single" w:sz="8"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0510">
    <w:name w:val="样式 编号（一） + 加粗 段后: 0.5 行1"/>
    <w:basedOn w:val="affff4"/>
    <w:qFormat/>
    <w:pPr>
      <w:tabs>
        <w:tab w:val="left" w:pos="0"/>
      </w:tabs>
      <w:spacing w:before="156" w:after="156" w:line="360" w:lineRule="auto"/>
      <w:ind w:firstLineChars="200" w:firstLine="480"/>
    </w:pPr>
    <w:rPr>
      <w:rFonts w:ascii="Arial" w:eastAsia="宋体" w:hAnsi="Arial" w:cs="宋体"/>
      <w:b/>
      <w:bCs/>
      <w:sz w:val="24"/>
      <w:szCs w:val="20"/>
    </w:rPr>
  </w:style>
  <w:style w:type="paragraph" w:customStyle="1" w:styleId="WPThirdLevelHeading">
    <w:name w:val="WP Third Level Heading"/>
    <w:basedOn w:val="affff4"/>
    <w:qFormat/>
    <w:pPr>
      <w:widowControl/>
      <w:spacing w:before="156" w:after="156"/>
      <w:jc w:val="left"/>
    </w:pPr>
    <w:rPr>
      <w:rFonts w:ascii="Arial" w:eastAsia="宋体" w:hAnsi="Arial" w:cs="Times New Roman"/>
      <w:b/>
      <w:kern w:val="0"/>
      <w:sz w:val="20"/>
      <w:szCs w:val="24"/>
      <w:lang w:eastAsia="en-US"/>
    </w:rPr>
  </w:style>
  <w:style w:type="paragraph" w:customStyle="1" w:styleId="2CharChar7">
    <w:name w:val="正文 首行缩进2字符 Char Char"/>
    <w:basedOn w:val="affff4"/>
    <w:qFormat/>
    <w:pPr>
      <w:spacing w:before="124" w:after="124" w:line="360" w:lineRule="auto"/>
      <w:ind w:firstLineChars="200" w:firstLine="480"/>
    </w:pPr>
    <w:rPr>
      <w:rFonts w:ascii="Arial" w:eastAsia="宋体" w:hAnsi="Arial" w:cs="Times New Roman"/>
      <w:kern w:val="0"/>
      <w:sz w:val="24"/>
      <w:szCs w:val="24"/>
    </w:rPr>
  </w:style>
  <w:style w:type="paragraph" w:customStyle="1" w:styleId="405052">
    <w:name w:val="样式 标题 4第三层条 + 段前: 0.5 行 段后: 0.5 行"/>
    <w:basedOn w:val="46"/>
    <w:qFormat/>
    <w:pPr>
      <w:widowControl/>
      <w:tabs>
        <w:tab w:val="left" w:pos="0"/>
        <w:tab w:val="left" w:pos="907"/>
      </w:tabs>
      <w:spacing w:before="240" w:after="120" w:line="240" w:lineRule="auto"/>
      <w:ind w:left="907" w:hanging="907"/>
      <w:jc w:val="left"/>
    </w:pPr>
    <w:rPr>
      <w:rFonts w:eastAsia="楷体_GB2312" w:cs="宋体"/>
      <w:b w:val="0"/>
      <w:bCs w:val="0"/>
      <w:kern w:val="0"/>
      <w:sz w:val="24"/>
      <w:szCs w:val="20"/>
    </w:rPr>
  </w:style>
  <w:style w:type="paragraph" w:customStyle="1" w:styleId="xl1074">
    <w:name w:val="xl1074"/>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introtext">
    <w:name w:val="introtext"/>
    <w:basedOn w:val="affff4"/>
    <w:qFormat/>
    <w:pPr>
      <w:widowControl/>
      <w:spacing w:before="156" w:after="156" w:line="360" w:lineRule="atLeast"/>
      <w:ind w:right="120" w:firstLineChars="200" w:firstLine="480"/>
    </w:pPr>
    <w:rPr>
      <w:rFonts w:ascii="Arial" w:eastAsia="宋体" w:hAnsi="Arial" w:cs="Arial"/>
      <w:color w:val="999999"/>
      <w:kern w:val="0"/>
      <w:sz w:val="34"/>
      <w:szCs w:val="34"/>
    </w:rPr>
  </w:style>
  <w:style w:type="paragraph" w:customStyle="1" w:styleId="reader-word-layerreader-word-s5-3">
    <w:name w:val="reader-word-layer reader-word-s5-3"/>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SANGFOR55">
    <w:name w:val="SANGFOR_5_标题5"/>
    <w:basedOn w:val="52"/>
    <w:next w:val="SANGFOR6"/>
    <w:qFormat/>
    <w:pPr>
      <w:tabs>
        <w:tab w:val="left" w:pos="360"/>
        <w:tab w:val="left" w:pos="567"/>
        <w:tab w:val="left" w:pos="1206"/>
      </w:tabs>
      <w:spacing w:before="156" w:after="156" w:line="360" w:lineRule="auto"/>
      <w:ind w:left="360" w:hanging="360"/>
    </w:pPr>
    <w:rPr>
      <w:bCs/>
      <w:sz w:val="21"/>
      <w:szCs w:val="21"/>
    </w:rPr>
  </w:style>
  <w:style w:type="paragraph" w:customStyle="1" w:styleId="AppendixName">
    <w:name w:val="AppendixName"/>
    <w:basedOn w:val="1c"/>
    <w:next w:val="Para"/>
    <w:qFormat/>
    <w:pPr>
      <w:pageBreakBefore/>
      <w:widowControl/>
      <w:suppressAutoHyphens/>
      <w:spacing w:before="960" w:after="480" w:line="240" w:lineRule="auto"/>
      <w:jc w:val="both"/>
      <w:outlineLvl w:val="9"/>
    </w:pPr>
    <w:rPr>
      <w:rFonts w:ascii="Arial" w:eastAsia="宋体" w:hAnsi="Arial" w:cs="Arial"/>
      <w:kern w:val="28"/>
      <w:szCs w:val="28"/>
      <w:lang w:eastAsia="en-US"/>
    </w:rPr>
  </w:style>
  <w:style w:type="paragraph" w:customStyle="1" w:styleId="44PIM4H4h4blbbTitre44thlevelsect12341">
    <w:name w:val="样式 标题 4章技术标题 4PIM 4H4h4blbbTitre44th levelsect 1.2.3.4...1"/>
    <w:basedOn w:val="46"/>
    <w:qFormat/>
    <w:pPr>
      <w:widowControl/>
      <w:tabs>
        <w:tab w:val="left" w:pos="2070"/>
      </w:tabs>
      <w:spacing w:before="0" w:after="0" w:line="360" w:lineRule="auto"/>
      <w:jc w:val="left"/>
    </w:pPr>
    <w:rPr>
      <w:rFonts w:ascii="宋体" w:eastAsia="宋体" w:hAnsi="宋体" w:cs="宋体"/>
      <w:bCs w:val="0"/>
      <w:kern w:val="0"/>
      <w:sz w:val="24"/>
      <w:szCs w:val="24"/>
    </w:rPr>
  </w:style>
  <w:style w:type="paragraph" w:customStyle="1" w:styleId="SANGFOR1">
    <w:name w:val="SANGFOR_1_封面"/>
    <w:basedOn w:val="affff4"/>
    <w:next w:val="affff4"/>
    <w:qFormat/>
    <w:pPr>
      <w:spacing w:before="156" w:after="156"/>
      <w:jc w:val="center"/>
      <w:outlineLvl w:val="0"/>
    </w:pPr>
    <w:rPr>
      <w:rFonts w:ascii="Times New Roman" w:eastAsia="隶书" w:hAnsi="Times New Roman" w:cs="Arial"/>
      <w:bCs/>
      <w:sz w:val="84"/>
      <w:szCs w:val="84"/>
    </w:rPr>
  </w:style>
  <w:style w:type="paragraph" w:customStyle="1" w:styleId="CompanyName0">
    <w:name w:val="Company Name"/>
    <w:basedOn w:val="afffff4"/>
    <w:next w:val="affff4"/>
    <w:qFormat/>
    <w:pPr>
      <w:keepNext/>
      <w:keepLines/>
      <w:tabs>
        <w:tab w:val="left" w:pos="2070"/>
      </w:tabs>
      <w:spacing w:beforeLines="50" w:afterLines="50" w:line="360" w:lineRule="auto"/>
      <w:jc w:val="left"/>
      <w:outlineLvl w:val="3"/>
    </w:pPr>
    <w:rPr>
      <w:rFonts w:ascii="宋体" w:hAnsi="宋体" w:cs="宋体"/>
      <w:b/>
      <w:kern w:val="0"/>
      <w:sz w:val="24"/>
    </w:rPr>
  </w:style>
  <w:style w:type="paragraph" w:customStyle="1" w:styleId="205">
    <w:name w:val="样式 正文缩进 + 首行缩进:  2 字符 段后: 0.5 行"/>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xl67">
    <w:name w:val="xl67"/>
    <w:basedOn w:val="affff4"/>
    <w:qFormat/>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afffffffffffffffffffffffffffffffffffffffffffffffffff1">
    <w:name w:val="项目"/>
    <w:basedOn w:val="affff4"/>
    <w:qFormat/>
    <w:pPr>
      <w:tabs>
        <w:tab w:val="left" w:pos="900"/>
      </w:tabs>
      <w:adjustRightInd w:val="0"/>
      <w:spacing w:before="100" w:after="156" w:line="360" w:lineRule="auto"/>
      <w:ind w:left="900" w:firstLineChars="200" w:hanging="420"/>
    </w:pPr>
    <w:rPr>
      <w:rFonts w:ascii="宋体" w:eastAsia="仿宋_GB2312" w:hAnsi="Arial" w:cs="Times New Roman"/>
      <w:kern w:val="0"/>
      <w:sz w:val="24"/>
      <w:szCs w:val="20"/>
    </w:rPr>
  </w:style>
  <w:style w:type="paragraph" w:customStyle="1" w:styleId="2ffffff7">
    <w:name w:val="项目符号2解释"/>
    <w:basedOn w:val="affff4"/>
    <w:qFormat/>
    <w:pPr>
      <w:spacing w:before="156" w:after="156" w:line="360" w:lineRule="auto"/>
      <w:ind w:leftChars="490" w:left="1078" w:firstLineChars="200" w:firstLine="480"/>
    </w:pPr>
    <w:rPr>
      <w:rFonts w:ascii="Arial" w:eastAsia="宋体" w:hAnsi="Arial" w:cs="Times New Roman"/>
      <w:sz w:val="22"/>
      <w:szCs w:val="24"/>
    </w:rPr>
  </w:style>
  <w:style w:type="paragraph" w:customStyle="1" w:styleId="0856">
    <w:name w:val="公司:  0.85 厘米 + 居中"/>
    <w:basedOn w:val="085"/>
    <w:qFormat/>
    <w:pPr>
      <w:jc w:val="center"/>
    </w:pPr>
  </w:style>
  <w:style w:type="paragraph" w:customStyle="1" w:styleId="1ffffffc">
    <w:name w:val="目录1"/>
    <w:basedOn w:val="affff4"/>
    <w:qFormat/>
    <w:pPr>
      <w:spacing w:before="156" w:after="156" w:line="360" w:lineRule="auto"/>
      <w:ind w:firstLineChars="200" w:firstLine="480"/>
    </w:pPr>
    <w:rPr>
      <w:rFonts w:ascii="Times New Roman" w:eastAsia="宋体" w:hAnsi="Times New Roman" w:cs="Times New Roman"/>
      <w:sz w:val="24"/>
      <w:szCs w:val="24"/>
    </w:rPr>
  </w:style>
  <w:style w:type="paragraph" w:customStyle="1" w:styleId="Arial122">
    <w:name w:val="样式 Arial 行距: 多倍行距 1.2 字行 首行缩进:  2 字符"/>
    <w:basedOn w:val="affff4"/>
    <w:qFormat/>
    <w:pPr>
      <w:spacing w:before="156" w:after="156" w:line="288" w:lineRule="auto"/>
      <w:ind w:firstLineChars="200" w:firstLine="420"/>
    </w:pPr>
    <w:rPr>
      <w:rFonts w:ascii="Arial" w:eastAsia="宋体" w:hAnsi="Arial" w:cs="宋体"/>
      <w:sz w:val="20"/>
      <w:szCs w:val="20"/>
    </w:rPr>
  </w:style>
  <w:style w:type="paragraph" w:customStyle="1" w:styleId="xl198">
    <w:name w:val="xl198"/>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xl107">
    <w:name w:val="xl10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800080"/>
      <w:kern w:val="0"/>
      <w:sz w:val="24"/>
      <w:szCs w:val="24"/>
    </w:rPr>
  </w:style>
  <w:style w:type="paragraph" w:customStyle="1" w:styleId="afffffffffffffffffffffffffffffffffffffffffffffffffff2">
    <w:name w:val="首页黑体 三号 居中"/>
    <w:basedOn w:val="affff4"/>
    <w:qFormat/>
    <w:pPr>
      <w:spacing w:before="156" w:after="156" w:line="400" w:lineRule="atLeast"/>
      <w:ind w:firstLineChars="200" w:firstLine="51"/>
      <w:jc w:val="center"/>
    </w:pPr>
    <w:rPr>
      <w:rFonts w:ascii="黑体" w:eastAsia="黑体" w:hAnsi="宋体" w:cs="宋体"/>
      <w:sz w:val="32"/>
      <w:szCs w:val="18"/>
    </w:rPr>
  </w:style>
  <w:style w:type="paragraph" w:customStyle="1" w:styleId="xl1104">
    <w:name w:val="xl110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ffffffffff3">
    <w:name w:val="段落内容"/>
    <w:basedOn w:val="affff4"/>
    <w:qFormat/>
    <w:pPr>
      <w:spacing w:before="124" w:after="156"/>
      <w:ind w:firstLineChars="200" w:firstLine="560"/>
    </w:pPr>
    <w:rPr>
      <w:rFonts w:ascii="Arial" w:eastAsia="宋体" w:hAnsi="Arial" w:cs="宋体"/>
      <w:kern w:val="0"/>
      <w:sz w:val="28"/>
      <w:szCs w:val="20"/>
    </w:rPr>
  </w:style>
  <w:style w:type="paragraph" w:customStyle="1" w:styleId="afffffffffffffffffffffffffffffffffffffffffffffffffff4">
    <w:name w:val="标准文件_一级符号内容"/>
    <w:basedOn w:val="affff4"/>
    <w:qFormat/>
    <w:pPr>
      <w:spacing w:before="156" w:after="156" w:line="300" w:lineRule="auto"/>
      <w:ind w:leftChars="200" w:left="200" w:firstLineChars="200" w:firstLine="480"/>
    </w:pPr>
    <w:rPr>
      <w:rFonts w:ascii="宋体" w:eastAsia="宋体" w:hAnsi="宋体" w:cs="Times New Roman"/>
      <w:sz w:val="24"/>
      <w:szCs w:val="32"/>
    </w:rPr>
  </w:style>
  <w:style w:type="paragraph" w:customStyle="1" w:styleId="1ffffffd">
    <w:name w:val="数标题1"/>
    <w:basedOn w:val="affff4"/>
    <w:qFormat/>
    <w:pPr>
      <w:tabs>
        <w:tab w:val="left" w:pos="1440"/>
      </w:tabs>
      <w:adjustRightInd w:val="0"/>
      <w:spacing w:before="120" w:after="124" w:line="360" w:lineRule="auto"/>
      <w:ind w:firstLineChars="200" w:firstLine="480"/>
      <w:textAlignment w:val="baseline"/>
    </w:pPr>
    <w:rPr>
      <w:rFonts w:ascii="Arial" w:eastAsia="宋体" w:hAnsi="Arial" w:cs="Times New Roman"/>
      <w:b/>
      <w:kern w:val="0"/>
      <w:szCs w:val="20"/>
    </w:rPr>
  </w:style>
  <w:style w:type="paragraph" w:customStyle="1" w:styleId="afffffffffffffffffffffffffffffffffffffffffffffffffff5">
    <w:name w:val="东莞二级"/>
    <w:basedOn w:val="29"/>
    <w:qFormat/>
    <w:pPr>
      <w:tabs>
        <w:tab w:val="left" w:pos="240"/>
        <w:tab w:val="left" w:pos="360"/>
      </w:tabs>
      <w:adjustRightInd/>
      <w:spacing w:before="480" w:after="240"/>
      <w:jc w:val="both"/>
      <w:textAlignment w:val="auto"/>
    </w:pPr>
    <w:rPr>
      <w:rFonts w:ascii="Arial" w:eastAsia="黑体" w:hAnsi="Arial"/>
      <w:sz w:val="32"/>
      <w:szCs w:val="32"/>
    </w:rPr>
  </w:style>
  <w:style w:type="paragraph" w:customStyle="1" w:styleId="xl1105">
    <w:name w:val="xl110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2015">
    <w:name w:val="样式 标题 2 + 左侧:  0 厘米 行距: 1.5 倍行距"/>
    <w:basedOn w:val="29"/>
    <w:qFormat/>
    <w:pPr>
      <w:numPr>
        <w:ilvl w:val="1"/>
        <w:numId w:val="159"/>
      </w:numPr>
      <w:tabs>
        <w:tab w:val="left" w:pos="240"/>
        <w:tab w:val="left" w:pos="360"/>
        <w:tab w:val="left" w:pos="420"/>
        <w:tab w:val="left" w:pos="625"/>
        <w:tab w:val="left" w:pos="767"/>
      </w:tabs>
      <w:adjustRightInd/>
      <w:ind w:left="576" w:hanging="576"/>
      <w:jc w:val="both"/>
      <w:textAlignment w:val="auto"/>
    </w:pPr>
    <w:rPr>
      <w:rFonts w:ascii="Arial" w:eastAsia="黑体" w:hAnsi="Arial" w:cs="宋体"/>
      <w:sz w:val="32"/>
    </w:rPr>
  </w:style>
  <w:style w:type="character" w:customStyle="1" w:styleId="afffffffffffffffffffffffffffffffffffffffffffffffffff6">
    <w:name w:val="正文缩进 字符"/>
    <w:qFormat/>
    <w:rPr>
      <w:rFonts w:ascii="Times New Roman" w:eastAsia="宋体" w:hAnsi="Times New Roman"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99" w:qFormat="1"/>
    <w:lsdException w:name="annotation text" w:uiPriority="99" w:qFormat="1"/>
    <w:lsdException w:name="header" w:unhideWhenUsed="1" w:qFormat="1"/>
    <w:lsdException w:name="footer" w:unhideWhenUsed="1" w:qFormat="1"/>
    <w:lsdException w:name="index heading" w:qFormat="1"/>
    <w:lsdException w:name="caption" w:uiPriority="35" w:qFormat="1"/>
    <w:lsdException w:name="table of figures" w:uiPriority="99" w:qFormat="1"/>
    <w:lsdException w:name="envelope address" w:qFormat="1"/>
    <w:lsdException w:name="envelope return" w:qFormat="1"/>
    <w:lsdException w:name="footnote reference" w:uiPriority="99" w:qFormat="1"/>
    <w:lsdException w:name="annotation reference" w:qFormat="1"/>
    <w:lsdException w:name="line number" w:qFormat="1"/>
    <w:lsdException w:name="page number" w:qFormat="1"/>
    <w:lsdException w:name="endnote reference" w:qFormat="1"/>
    <w:lsdException w:name="endnote text" w:qFormat="1"/>
    <w:lsdException w:name="table of authorities" w:uiPriority="99" w:qFormat="1"/>
    <w:lsdException w:name="macro" w:uiPriority="99" w:qFormat="1"/>
    <w:lsdException w:name="toa heading" w:qFormat="1"/>
    <w:lsdException w:name="List" w:uiPriority="99"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uiPriority="99" w:unhideWhenUsed="1" w:qFormat="1"/>
    <w:lsdException w:name="Body Text Indent" w:qFormat="1"/>
    <w:lsdException w:name="List Continue" w:qFormat="1"/>
    <w:lsdException w:name="List Continue 2" w:qFormat="1"/>
    <w:lsdException w:name="List Continue 3" w:qFormat="1"/>
    <w:lsdException w:name="List Continue 4" w:unhideWhenUsed="1" w:qFormat="1"/>
    <w:lsdException w:name="List Continue 5" w:qFormat="1"/>
    <w:lsdException w:name="Message Header" w:qFormat="1"/>
    <w:lsdException w:name="Subtitle" w:uiPriority="11" w:qFormat="1"/>
    <w:lsdException w:name="Salutation" w:qFormat="1"/>
    <w:lsdException w:name="Date" w:uiPriority="99" w:qFormat="1"/>
    <w:lsdException w:name="Body Text First Indent" w:qFormat="1"/>
    <w:lsdException w:name="Body Text First Indent 2" w:unhideWhenUsed="1" w:qFormat="1"/>
    <w:lsdException w:name="Note Heading" w:semiHidden="1" w:uiPriority="99"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qFormat="1"/>
    <w:lsdException w:name="Emphasis" w:uiPriority="20" w:qFormat="1"/>
    <w:lsdException w:name="Document Map" w:uiPriority="99" w:qFormat="1"/>
    <w:lsdException w:name="Plain Text" w:uiPriority="99"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qFormat="1"/>
    <w:lsdException w:name="HTML Sample" w:unhideWhenUsed="1" w:qFormat="1"/>
    <w:lsdException w:name="HTML Typewriter" w:qFormat="1"/>
    <w:lsdException w:name="HTML Variable"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fff4">
    <w:name w:val="Normal"/>
    <w:next w:val="46"/>
    <w:qFormat/>
    <w:pPr>
      <w:widowControl w:val="0"/>
      <w:jc w:val="both"/>
    </w:pPr>
    <w:rPr>
      <w:rFonts w:asciiTheme="minorHAnsi" w:eastAsiaTheme="minorEastAsia" w:hAnsiTheme="minorHAnsi" w:cstheme="minorBidi"/>
      <w:kern w:val="2"/>
      <w:sz w:val="21"/>
      <w:szCs w:val="22"/>
    </w:rPr>
  </w:style>
  <w:style w:type="paragraph" w:styleId="1c">
    <w:name w:val="heading 1"/>
    <w:basedOn w:val="37"/>
    <w:next w:val="affff4"/>
    <w:link w:val="1Char"/>
    <w:qFormat/>
    <w:pPr>
      <w:spacing w:before="340" w:after="330" w:line="360" w:lineRule="auto"/>
      <w:jc w:val="center"/>
      <w:outlineLvl w:val="0"/>
    </w:pPr>
    <w:rPr>
      <w:rFonts w:eastAsia="黑体"/>
      <w:kern w:val="44"/>
      <w:szCs w:val="44"/>
    </w:rPr>
  </w:style>
  <w:style w:type="paragraph" w:styleId="29">
    <w:name w:val="heading 2"/>
    <w:basedOn w:val="37"/>
    <w:next w:val="46"/>
    <w:link w:val="2Char"/>
    <w:uiPriority w:val="1"/>
    <w:qFormat/>
    <w:pPr>
      <w:adjustRightInd w:val="0"/>
      <w:jc w:val="center"/>
      <w:textAlignment w:val="baseline"/>
      <w:outlineLvl w:val="1"/>
    </w:pPr>
    <w:rPr>
      <w:kern w:val="0"/>
      <w:sz w:val="24"/>
      <w:szCs w:val="20"/>
    </w:rPr>
  </w:style>
  <w:style w:type="paragraph" w:styleId="37">
    <w:name w:val="heading 3"/>
    <w:basedOn w:val="affff4"/>
    <w:next w:val="affff4"/>
    <w:link w:val="3Char1"/>
    <w:qFormat/>
    <w:pPr>
      <w:spacing w:before="260" w:after="260"/>
      <w:outlineLvl w:val="2"/>
    </w:pPr>
    <w:rPr>
      <w:rFonts w:ascii="宋体" w:eastAsia="宋体" w:hAnsi="宋体"/>
      <w:szCs w:val="32"/>
    </w:rPr>
  </w:style>
  <w:style w:type="paragraph" w:styleId="46">
    <w:name w:val="heading 4"/>
    <w:basedOn w:val="affff4"/>
    <w:next w:val="affff4"/>
    <w:link w:val="4Char"/>
    <w:qFormat/>
    <w:pPr>
      <w:keepNext/>
      <w:keepLines/>
      <w:spacing w:before="280" w:after="290" w:line="376" w:lineRule="auto"/>
      <w:outlineLvl w:val="3"/>
    </w:pPr>
    <w:rPr>
      <w:rFonts w:ascii="Arial" w:eastAsia="黑体" w:hAnsi="Arial" w:cs="Times New Roman"/>
      <w:b/>
      <w:bCs/>
      <w:sz w:val="28"/>
      <w:szCs w:val="28"/>
    </w:rPr>
  </w:style>
  <w:style w:type="paragraph" w:styleId="52">
    <w:name w:val="heading 5"/>
    <w:basedOn w:val="affff4"/>
    <w:next w:val="affff5"/>
    <w:link w:val="5Char"/>
    <w:qFormat/>
    <w:pPr>
      <w:keepNext/>
      <w:keepLines/>
      <w:spacing w:before="280" w:after="290" w:line="376" w:lineRule="auto"/>
      <w:outlineLvl w:val="4"/>
    </w:pPr>
    <w:rPr>
      <w:rFonts w:ascii="Times New Roman" w:eastAsia="宋体" w:hAnsi="Times New Roman" w:cs="Times New Roman"/>
      <w:b/>
      <w:sz w:val="28"/>
      <w:szCs w:val="20"/>
    </w:rPr>
  </w:style>
  <w:style w:type="paragraph" w:styleId="62">
    <w:name w:val="heading 6"/>
    <w:basedOn w:val="affff4"/>
    <w:next w:val="affff5"/>
    <w:link w:val="6Char"/>
    <w:qFormat/>
    <w:pPr>
      <w:keepNext/>
      <w:keepLines/>
      <w:spacing w:before="240" w:after="64" w:line="320" w:lineRule="auto"/>
      <w:outlineLvl w:val="5"/>
    </w:pPr>
    <w:rPr>
      <w:rFonts w:ascii="Arial" w:eastAsia="黑体" w:hAnsi="Arial" w:cs="Times New Roman"/>
      <w:b/>
      <w:sz w:val="24"/>
      <w:szCs w:val="20"/>
    </w:rPr>
  </w:style>
  <w:style w:type="paragraph" w:styleId="70">
    <w:name w:val="heading 7"/>
    <w:basedOn w:val="affff4"/>
    <w:next w:val="affff5"/>
    <w:link w:val="7Char"/>
    <w:qFormat/>
    <w:pPr>
      <w:keepNext/>
      <w:keepLines/>
      <w:spacing w:before="240" w:after="64" w:line="320" w:lineRule="auto"/>
      <w:outlineLvl w:val="6"/>
    </w:pPr>
    <w:rPr>
      <w:rFonts w:ascii="Times New Roman" w:eastAsia="宋体" w:hAnsi="Times New Roman" w:cs="Times New Roman"/>
      <w:b/>
      <w:sz w:val="24"/>
      <w:szCs w:val="20"/>
    </w:rPr>
  </w:style>
  <w:style w:type="paragraph" w:styleId="80">
    <w:name w:val="heading 8"/>
    <w:basedOn w:val="affff4"/>
    <w:next w:val="affff5"/>
    <w:link w:val="8Char"/>
    <w:qFormat/>
    <w:pPr>
      <w:keepNext/>
      <w:keepLines/>
      <w:spacing w:before="240" w:after="64" w:line="320" w:lineRule="auto"/>
      <w:outlineLvl w:val="7"/>
    </w:pPr>
    <w:rPr>
      <w:rFonts w:ascii="Arial" w:eastAsia="黑体" w:hAnsi="Arial" w:cs="Times New Roman"/>
      <w:sz w:val="24"/>
      <w:szCs w:val="20"/>
    </w:rPr>
  </w:style>
  <w:style w:type="paragraph" w:styleId="90">
    <w:name w:val="heading 9"/>
    <w:basedOn w:val="affff4"/>
    <w:next w:val="affff5"/>
    <w:link w:val="9Char"/>
    <w:qFormat/>
    <w:pPr>
      <w:keepNext/>
      <w:keepLines/>
      <w:spacing w:before="240" w:after="64" w:line="320" w:lineRule="auto"/>
      <w:outlineLvl w:val="8"/>
    </w:pPr>
    <w:rPr>
      <w:rFonts w:ascii="Arial" w:eastAsia="黑体" w:hAnsi="Arial" w:cs="Times New Roman"/>
      <w:szCs w:val="20"/>
    </w:rPr>
  </w:style>
  <w:style w:type="character" w:default="1" w:styleId="affff6">
    <w:name w:val="Default Paragraph Font"/>
    <w:uiPriority w:val="1"/>
    <w:semiHidden/>
    <w:unhideWhenUsed/>
  </w:style>
  <w:style w:type="table" w:default="1" w:styleId="affff7">
    <w:name w:val="Normal Table"/>
    <w:uiPriority w:val="99"/>
    <w:semiHidden/>
    <w:unhideWhenUsed/>
    <w:tblPr>
      <w:tblInd w:w="0" w:type="dxa"/>
      <w:tblCellMar>
        <w:top w:w="0" w:type="dxa"/>
        <w:left w:w="108" w:type="dxa"/>
        <w:bottom w:w="0" w:type="dxa"/>
        <w:right w:w="108" w:type="dxa"/>
      </w:tblCellMar>
    </w:tblPr>
  </w:style>
  <w:style w:type="numbering" w:default="1" w:styleId="affff8">
    <w:name w:val="No List"/>
    <w:uiPriority w:val="99"/>
    <w:semiHidden/>
    <w:unhideWhenUsed/>
  </w:style>
  <w:style w:type="paragraph" w:styleId="affff9">
    <w:name w:val="macro"/>
    <w:link w:val="Char"/>
    <w:uiPriority w:val="99"/>
    <w:qFormat/>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alibri"/>
      <w:kern w:val="2"/>
      <w:sz w:val="24"/>
      <w:szCs w:val="24"/>
    </w:rPr>
  </w:style>
  <w:style w:type="paragraph" w:styleId="affff5">
    <w:name w:val="Normal Indent"/>
    <w:basedOn w:val="affff4"/>
    <w:link w:val="Char0"/>
    <w:qFormat/>
    <w:pPr>
      <w:ind w:firstLine="420"/>
    </w:pPr>
    <w:rPr>
      <w:rFonts w:ascii="Times New Roman" w:eastAsia="宋体" w:hAnsi="Times New Roman" w:cs="Times New Roman"/>
      <w:szCs w:val="20"/>
    </w:rPr>
  </w:style>
  <w:style w:type="paragraph" w:styleId="38">
    <w:name w:val="List 3"/>
    <w:basedOn w:val="affff4"/>
    <w:qFormat/>
    <w:pPr>
      <w:adjustRightInd w:val="0"/>
      <w:spacing w:before="156" w:after="156" w:line="312" w:lineRule="atLeast"/>
      <w:ind w:left="1260" w:hanging="420"/>
      <w:textAlignment w:val="baseline"/>
    </w:pPr>
    <w:rPr>
      <w:rFonts w:ascii="Arial" w:eastAsia="宋体" w:hAnsi="Arial" w:cs="Times New Roman"/>
      <w:kern w:val="0"/>
      <w:sz w:val="28"/>
      <w:szCs w:val="20"/>
    </w:rPr>
  </w:style>
  <w:style w:type="paragraph" w:styleId="71">
    <w:name w:val="toc 7"/>
    <w:basedOn w:val="affff4"/>
    <w:next w:val="affff4"/>
    <w:uiPriority w:val="39"/>
    <w:qFormat/>
    <w:pPr>
      <w:ind w:left="1260"/>
      <w:jc w:val="left"/>
    </w:pPr>
    <w:rPr>
      <w:rFonts w:ascii="Times New Roman" w:eastAsia="宋体" w:hAnsi="Times New Roman" w:cs="Times New Roman"/>
      <w:szCs w:val="21"/>
    </w:rPr>
  </w:style>
  <w:style w:type="paragraph" w:styleId="2a">
    <w:name w:val="List Number 2"/>
    <w:basedOn w:val="affff4"/>
    <w:link w:val="2Char0"/>
    <w:qFormat/>
    <w:pPr>
      <w:tabs>
        <w:tab w:val="left" w:pos="780"/>
      </w:tabs>
      <w:spacing w:line="360" w:lineRule="auto"/>
      <w:ind w:hanging="360"/>
    </w:pPr>
    <w:rPr>
      <w:rFonts w:ascii="Times New Roman" w:eastAsia="宋体" w:hAnsi="Times New Roman" w:cs="Times New Roman"/>
      <w:kern w:val="0"/>
      <w:sz w:val="24"/>
      <w:szCs w:val="24"/>
    </w:rPr>
  </w:style>
  <w:style w:type="paragraph" w:styleId="affffa">
    <w:name w:val="table of authorities"/>
    <w:basedOn w:val="affff4"/>
    <w:next w:val="affff4"/>
    <w:uiPriority w:val="99"/>
    <w:qFormat/>
    <w:pPr>
      <w:widowControl/>
      <w:spacing w:before="156" w:after="156"/>
      <w:ind w:leftChars="200" w:left="420" w:firstLineChars="200" w:firstLine="480"/>
      <w:jc w:val="left"/>
    </w:pPr>
    <w:rPr>
      <w:rFonts w:ascii="Arial" w:hAnsi="Arial" w:cs="宋体"/>
      <w:kern w:val="0"/>
      <w:sz w:val="24"/>
      <w:szCs w:val="24"/>
    </w:rPr>
  </w:style>
  <w:style w:type="paragraph" w:styleId="47">
    <w:name w:val="List Bullet 4"/>
    <w:basedOn w:val="affff4"/>
    <w:next w:val="48"/>
    <w:qFormat/>
    <w:pPr>
      <w:widowControl/>
      <w:tabs>
        <w:tab w:val="left" w:pos="360"/>
        <w:tab w:val="left" w:pos="1423"/>
      </w:tabs>
      <w:overflowPunct w:val="0"/>
      <w:autoSpaceDE w:val="0"/>
      <w:autoSpaceDN w:val="0"/>
      <w:adjustRightInd w:val="0"/>
      <w:spacing w:before="156" w:after="156" w:line="360" w:lineRule="auto"/>
      <w:ind w:left="1423" w:hanging="357"/>
      <w:textAlignment w:val="baseline"/>
    </w:pPr>
    <w:rPr>
      <w:rFonts w:ascii="Tahoma" w:eastAsia="DFKai-SB" w:hAnsi="Tahoma" w:cs="Times New Roman"/>
      <w:kern w:val="0"/>
      <w:sz w:val="22"/>
      <w:szCs w:val="20"/>
      <w:lang w:eastAsia="zh-TW"/>
    </w:rPr>
  </w:style>
  <w:style w:type="paragraph" w:styleId="48">
    <w:name w:val="List Continue 4"/>
    <w:basedOn w:val="affff4"/>
    <w:unhideWhenUsed/>
    <w:qFormat/>
    <w:pPr>
      <w:widowControl/>
      <w:spacing w:before="156" w:after="156"/>
      <w:ind w:leftChars="800" w:left="1680" w:firstLine="454"/>
      <w:contextualSpacing/>
      <w:jc w:val="left"/>
    </w:pPr>
    <w:rPr>
      <w:rFonts w:ascii="Times New Roman" w:eastAsia="宋体" w:hAnsi="Times New Roman" w:cs="Times New Roman"/>
      <w:sz w:val="24"/>
    </w:rPr>
  </w:style>
  <w:style w:type="paragraph" w:styleId="81">
    <w:name w:val="index 8"/>
    <w:basedOn w:val="affff4"/>
    <w:next w:val="affff4"/>
    <w:qFormat/>
    <w:pPr>
      <w:widowControl/>
      <w:tabs>
        <w:tab w:val="right" w:pos="8640"/>
      </w:tabs>
      <w:suppressAutoHyphens/>
      <w:spacing w:before="156" w:after="156"/>
      <w:ind w:left="1600" w:hanging="200"/>
    </w:pPr>
    <w:rPr>
      <w:rFonts w:ascii="Times New Roman" w:eastAsia="宋体" w:hAnsi="Times New Roman" w:cs="Times New Roman"/>
      <w:kern w:val="0"/>
      <w:sz w:val="18"/>
      <w:szCs w:val="18"/>
      <w:lang w:eastAsia="en-US"/>
    </w:rPr>
  </w:style>
  <w:style w:type="paragraph" w:styleId="affffb">
    <w:name w:val="E-mail Signature"/>
    <w:basedOn w:val="affff4"/>
    <w:link w:val="Char1"/>
    <w:qFormat/>
    <w:pPr>
      <w:spacing w:before="156" w:after="156"/>
      <w:ind w:firstLineChars="200" w:firstLine="480"/>
    </w:pPr>
    <w:rPr>
      <w:rFonts w:ascii="Times New Roman" w:eastAsia="宋体" w:hAnsi="Times New Roman" w:cs="Times New Roman"/>
      <w:kern w:val="0"/>
      <w:sz w:val="20"/>
      <w:szCs w:val="24"/>
    </w:rPr>
  </w:style>
  <w:style w:type="paragraph" w:styleId="affffc">
    <w:name w:val="List Number"/>
    <w:basedOn w:val="affff4"/>
    <w:qFormat/>
    <w:pPr>
      <w:tabs>
        <w:tab w:val="left" w:pos="432"/>
      </w:tabs>
      <w:adjustRightInd w:val="0"/>
      <w:spacing w:before="156" w:after="156" w:line="360" w:lineRule="auto"/>
      <w:ind w:left="432" w:hanging="432"/>
      <w:textAlignment w:val="baseline"/>
    </w:pPr>
    <w:rPr>
      <w:rFonts w:ascii="Times New Roman" w:eastAsia="宋体" w:hAnsi="Times New Roman" w:cs="Times New Roman"/>
      <w:b/>
      <w:bCs/>
      <w:color w:val="000000"/>
      <w:kern w:val="0"/>
      <w:sz w:val="24"/>
      <w:szCs w:val="20"/>
    </w:rPr>
  </w:style>
  <w:style w:type="paragraph" w:styleId="affffd">
    <w:name w:val="caption"/>
    <w:basedOn w:val="affff4"/>
    <w:next w:val="affff4"/>
    <w:link w:val="Char2"/>
    <w:uiPriority w:val="35"/>
    <w:qFormat/>
    <w:pPr>
      <w:widowControl/>
      <w:spacing w:line="360" w:lineRule="auto"/>
      <w:ind w:firstLineChars="920" w:firstLine="1940"/>
      <w:jc w:val="left"/>
    </w:pPr>
    <w:rPr>
      <w:rFonts w:ascii="宋体" w:eastAsia="宋体" w:hAnsi="宋体" w:cs="Times New Roman"/>
      <w:b/>
      <w:bCs/>
      <w:kern w:val="0"/>
      <w:sz w:val="20"/>
      <w:szCs w:val="20"/>
    </w:rPr>
  </w:style>
  <w:style w:type="paragraph" w:styleId="53">
    <w:name w:val="index 5"/>
    <w:basedOn w:val="affff4"/>
    <w:next w:val="affff4"/>
    <w:qFormat/>
    <w:pPr>
      <w:widowControl/>
      <w:tabs>
        <w:tab w:val="right" w:pos="8640"/>
      </w:tabs>
      <w:suppressAutoHyphens/>
      <w:spacing w:before="156" w:after="156"/>
      <w:ind w:left="1000" w:hanging="200"/>
    </w:pPr>
    <w:rPr>
      <w:rFonts w:ascii="Times New Roman" w:eastAsia="宋体" w:hAnsi="Times New Roman" w:cs="Times New Roman"/>
      <w:kern w:val="0"/>
      <w:sz w:val="18"/>
      <w:szCs w:val="18"/>
      <w:lang w:eastAsia="en-US"/>
    </w:rPr>
  </w:style>
  <w:style w:type="paragraph" w:styleId="a">
    <w:name w:val="List Bullet"/>
    <w:basedOn w:val="affff4"/>
    <w:qFormat/>
    <w:pPr>
      <w:numPr>
        <w:numId w:val="1"/>
      </w:numPr>
    </w:pPr>
    <w:rPr>
      <w:rFonts w:ascii="Times New Roman" w:eastAsia="宋体" w:hAnsi="Times New Roman" w:cs="Times New Roman"/>
      <w:szCs w:val="20"/>
    </w:rPr>
  </w:style>
  <w:style w:type="paragraph" w:styleId="affffe">
    <w:name w:val="envelope address"/>
    <w:basedOn w:val="affff4"/>
    <w:qFormat/>
    <w:pPr>
      <w:snapToGrid w:val="0"/>
      <w:spacing w:before="156" w:after="156"/>
      <w:ind w:leftChars="1400" w:left="100" w:firstLineChars="200" w:firstLine="480"/>
    </w:pPr>
    <w:rPr>
      <w:rFonts w:ascii="Arial" w:eastAsia="宋体" w:hAnsi="Arial" w:cs="Arial"/>
      <w:sz w:val="24"/>
      <w:szCs w:val="24"/>
    </w:rPr>
  </w:style>
  <w:style w:type="paragraph" w:styleId="afffff">
    <w:name w:val="Document Map"/>
    <w:basedOn w:val="affff4"/>
    <w:link w:val="Char3"/>
    <w:uiPriority w:val="99"/>
    <w:qFormat/>
    <w:pPr>
      <w:shd w:val="clear" w:color="auto" w:fill="000080"/>
    </w:pPr>
    <w:rPr>
      <w:rFonts w:ascii="Times New Roman" w:eastAsia="宋体" w:hAnsi="Times New Roman" w:cs="Times New Roman"/>
      <w:szCs w:val="24"/>
    </w:rPr>
  </w:style>
  <w:style w:type="paragraph" w:styleId="afffff0">
    <w:name w:val="toa heading"/>
    <w:basedOn w:val="affff4"/>
    <w:next w:val="affff4"/>
    <w:qFormat/>
    <w:pPr>
      <w:widowControl/>
      <w:spacing w:before="156" w:after="156"/>
      <w:jc w:val="left"/>
    </w:pPr>
    <w:rPr>
      <w:rFonts w:ascii="Arial" w:eastAsia="宋体" w:hAnsi="Arial" w:cs="Arial"/>
      <w:kern w:val="0"/>
      <w:sz w:val="24"/>
      <w:szCs w:val="24"/>
      <w:lang w:eastAsia="en-US"/>
    </w:rPr>
  </w:style>
  <w:style w:type="paragraph" w:styleId="afffff1">
    <w:name w:val="annotation text"/>
    <w:basedOn w:val="affff4"/>
    <w:link w:val="Char4"/>
    <w:uiPriority w:val="99"/>
    <w:qFormat/>
    <w:pPr>
      <w:autoSpaceDE w:val="0"/>
      <w:autoSpaceDN w:val="0"/>
      <w:adjustRightInd w:val="0"/>
      <w:jc w:val="left"/>
      <w:textAlignment w:val="baseline"/>
    </w:pPr>
    <w:rPr>
      <w:rFonts w:ascii="宋体" w:eastAsia="宋体" w:hAnsi="Times New Roman" w:cs="Times New Roman"/>
      <w:kern w:val="0"/>
      <w:sz w:val="34"/>
      <w:szCs w:val="20"/>
    </w:rPr>
  </w:style>
  <w:style w:type="paragraph" w:styleId="63">
    <w:name w:val="index 6"/>
    <w:basedOn w:val="affff4"/>
    <w:next w:val="affff4"/>
    <w:qFormat/>
    <w:pPr>
      <w:widowControl/>
      <w:tabs>
        <w:tab w:val="right" w:pos="8640"/>
      </w:tabs>
      <w:suppressAutoHyphens/>
      <w:spacing w:before="156" w:after="156"/>
      <w:ind w:left="1200" w:hanging="200"/>
    </w:pPr>
    <w:rPr>
      <w:rFonts w:ascii="Times New Roman" w:eastAsia="宋体" w:hAnsi="Times New Roman" w:cs="Times New Roman"/>
      <w:kern w:val="0"/>
      <w:sz w:val="18"/>
      <w:szCs w:val="18"/>
      <w:lang w:eastAsia="en-US"/>
    </w:rPr>
  </w:style>
  <w:style w:type="paragraph" w:styleId="afffff2">
    <w:name w:val="Salutation"/>
    <w:basedOn w:val="affff4"/>
    <w:next w:val="affff4"/>
    <w:link w:val="Char5"/>
    <w:qFormat/>
    <w:pPr>
      <w:widowControl/>
      <w:overflowPunct w:val="0"/>
      <w:autoSpaceDE w:val="0"/>
      <w:autoSpaceDN w:val="0"/>
      <w:adjustRightInd w:val="0"/>
      <w:spacing w:line="360" w:lineRule="atLeast"/>
      <w:jc w:val="left"/>
      <w:textAlignment w:val="baseline"/>
    </w:pPr>
    <w:rPr>
      <w:rFonts w:ascii="Arial" w:eastAsia="宋体" w:hAnsi="Arial" w:cs="Times New Roman"/>
      <w:kern w:val="0"/>
      <w:sz w:val="24"/>
      <w:szCs w:val="20"/>
    </w:rPr>
  </w:style>
  <w:style w:type="paragraph" w:styleId="39">
    <w:name w:val="Body Text 3"/>
    <w:basedOn w:val="affff4"/>
    <w:link w:val="3Char"/>
    <w:qFormat/>
    <w:pPr>
      <w:spacing w:after="120"/>
    </w:pPr>
    <w:rPr>
      <w:rFonts w:ascii="Times New Roman" w:eastAsia="宋体" w:hAnsi="Times New Roman" w:cs="Times New Roman"/>
      <w:sz w:val="16"/>
      <w:szCs w:val="16"/>
    </w:rPr>
  </w:style>
  <w:style w:type="paragraph" w:styleId="afffff3">
    <w:name w:val="Closing"/>
    <w:basedOn w:val="affff4"/>
    <w:link w:val="Char6"/>
    <w:qFormat/>
    <w:pPr>
      <w:spacing w:before="156" w:after="156"/>
      <w:ind w:leftChars="2100" w:left="100" w:firstLineChars="200" w:firstLine="480"/>
    </w:pPr>
    <w:rPr>
      <w:rFonts w:ascii="Arial" w:eastAsia="宋体" w:hAnsi="Arial" w:cs="Times New Roman"/>
      <w:kern w:val="0"/>
      <w:sz w:val="28"/>
      <w:szCs w:val="24"/>
    </w:rPr>
  </w:style>
  <w:style w:type="paragraph" w:styleId="30">
    <w:name w:val="List Bullet 3"/>
    <w:basedOn w:val="affff4"/>
    <w:next w:val="3a"/>
    <w:qFormat/>
    <w:pPr>
      <w:widowControl/>
      <w:numPr>
        <w:numId w:val="2"/>
      </w:numPr>
      <w:tabs>
        <w:tab w:val="left" w:pos="1066"/>
      </w:tabs>
      <w:overflowPunct w:val="0"/>
      <w:autoSpaceDE w:val="0"/>
      <w:autoSpaceDN w:val="0"/>
      <w:adjustRightInd w:val="0"/>
      <w:spacing w:before="156" w:after="156" w:line="360" w:lineRule="auto"/>
      <w:ind w:left="1066" w:hanging="357"/>
      <w:textAlignment w:val="baseline"/>
    </w:pPr>
    <w:rPr>
      <w:rFonts w:ascii="Tahoma" w:eastAsia="DFKai-SB" w:hAnsi="Tahoma" w:cs="Times New Roman"/>
      <w:kern w:val="0"/>
      <w:sz w:val="22"/>
      <w:szCs w:val="20"/>
      <w:lang w:eastAsia="en-US"/>
    </w:rPr>
  </w:style>
  <w:style w:type="paragraph" w:styleId="3a">
    <w:name w:val="List Continue 3"/>
    <w:basedOn w:val="affff4"/>
    <w:qFormat/>
    <w:pPr>
      <w:autoSpaceDE w:val="0"/>
      <w:autoSpaceDN w:val="0"/>
      <w:adjustRightInd w:val="0"/>
      <w:spacing w:after="120"/>
      <w:ind w:left="360"/>
      <w:jc w:val="left"/>
    </w:pPr>
    <w:rPr>
      <w:rFonts w:ascii="Times New Roman" w:eastAsia="宋体" w:hAnsi="Times New Roman" w:cs="Times New Roman"/>
      <w:kern w:val="0"/>
      <w:sz w:val="20"/>
      <w:szCs w:val="20"/>
    </w:rPr>
  </w:style>
  <w:style w:type="paragraph" w:styleId="afffff4">
    <w:name w:val="Body Text"/>
    <w:basedOn w:val="affff4"/>
    <w:next w:val="2b"/>
    <w:link w:val="Char7"/>
    <w:uiPriority w:val="99"/>
    <w:unhideWhenUsed/>
    <w:qFormat/>
    <w:pPr>
      <w:spacing w:after="120"/>
    </w:pPr>
    <w:rPr>
      <w:rFonts w:ascii="Times New Roman" w:eastAsia="宋体" w:hAnsi="Times New Roman" w:cs="Times New Roman"/>
      <w:szCs w:val="24"/>
    </w:rPr>
  </w:style>
  <w:style w:type="paragraph" w:styleId="2b">
    <w:name w:val="Body Text 2"/>
    <w:basedOn w:val="affff4"/>
    <w:link w:val="2Char1"/>
    <w:qFormat/>
    <w:pPr>
      <w:spacing w:line="360" w:lineRule="auto"/>
    </w:pPr>
    <w:rPr>
      <w:rFonts w:ascii="Times New Roman" w:eastAsia="宋体" w:hAnsi="Times New Roman" w:cs="Times New Roman"/>
      <w:sz w:val="24"/>
      <w:szCs w:val="24"/>
    </w:rPr>
  </w:style>
  <w:style w:type="paragraph" w:styleId="afffff5">
    <w:name w:val="Body Text Indent"/>
    <w:basedOn w:val="affff4"/>
    <w:link w:val="Char8"/>
    <w:qFormat/>
    <w:pPr>
      <w:spacing w:line="360" w:lineRule="auto"/>
      <w:ind w:firstLineChars="200" w:firstLine="420"/>
    </w:pPr>
    <w:rPr>
      <w:rFonts w:ascii="Times New Roman" w:eastAsia="宋体" w:hAnsi="Times New Roman" w:cs="Times New Roman"/>
      <w:szCs w:val="24"/>
    </w:rPr>
  </w:style>
  <w:style w:type="paragraph" w:styleId="3b">
    <w:name w:val="List Number 3"/>
    <w:basedOn w:val="affff4"/>
    <w:qFormat/>
    <w:pPr>
      <w:widowControl/>
      <w:tabs>
        <w:tab w:val="left" w:pos="840"/>
        <w:tab w:val="left" w:pos="926"/>
      </w:tabs>
      <w:spacing w:before="156" w:after="156"/>
      <w:ind w:left="926" w:hanging="360"/>
      <w:jc w:val="left"/>
    </w:pPr>
    <w:rPr>
      <w:rFonts w:ascii="Arial" w:eastAsia="宋体" w:hAnsi="Arial" w:cs="Times New Roman"/>
      <w:kern w:val="0"/>
      <w:sz w:val="22"/>
      <w:szCs w:val="20"/>
      <w:lang w:eastAsia="en-US"/>
    </w:rPr>
  </w:style>
  <w:style w:type="paragraph" w:styleId="2c">
    <w:name w:val="List 2"/>
    <w:basedOn w:val="affff4"/>
    <w:qFormat/>
    <w:pPr>
      <w:ind w:leftChars="200" w:left="100" w:hangingChars="200" w:hanging="200"/>
    </w:pPr>
    <w:rPr>
      <w:rFonts w:ascii="Times New Roman" w:eastAsia="宋体" w:hAnsi="Times New Roman" w:cs="Times New Roman"/>
      <w:szCs w:val="24"/>
    </w:rPr>
  </w:style>
  <w:style w:type="paragraph" w:styleId="afffff6">
    <w:name w:val="List Continue"/>
    <w:basedOn w:val="affff4"/>
    <w:qFormat/>
    <w:pPr>
      <w:autoSpaceDE w:val="0"/>
      <w:autoSpaceDN w:val="0"/>
      <w:adjustRightInd w:val="0"/>
      <w:spacing w:after="120"/>
      <w:ind w:left="360"/>
      <w:jc w:val="left"/>
    </w:pPr>
    <w:rPr>
      <w:rFonts w:ascii="Arial" w:eastAsia="Times New Roman" w:hAnsi="Arial" w:cs="Times New Roman"/>
      <w:kern w:val="0"/>
      <w:sz w:val="20"/>
      <w:szCs w:val="20"/>
    </w:rPr>
  </w:style>
  <w:style w:type="paragraph" w:styleId="afffff7">
    <w:name w:val="Block Text"/>
    <w:basedOn w:val="affff4"/>
    <w:qFormat/>
    <w:pPr>
      <w:adjustRightInd w:val="0"/>
      <w:snapToGrid w:val="0"/>
      <w:spacing w:beforeLines="50" w:afterLines="50" w:line="360" w:lineRule="auto"/>
      <w:ind w:left="482" w:right="482" w:firstLine="482"/>
    </w:pPr>
    <w:rPr>
      <w:rFonts w:ascii="Swis721 LtCn BT" w:eastAsia="宋体" w:hAnsi="Swis721 LtCn BT" w:cs="Times New Roman"/>
      <w:kern w:val="0"/>
      <w:sz w:val="24"/>
      <w:szCs w:val="24"/>
    </w:rPr>
  </w:style>
  <w:style w:type="paragraph" w:styleId="21">
    <w:name w:val="List Bullet 2"/>
    <w:basedOn w:val="affff4"/>
    <w:qFormat/>
    <w:pPr>
      <w:numPr>
        <w:numId w:val="3"/>
      </w:numPr>
    </w:pPr>
    <w:rPr>
      <w:rFonts w:ascii="Times New Roman" w:eastAsia="宋体" w:hAnsi="Times New Roman" w:cs="Times New Roman"/>
      <w:sz w:val="24"/>
      <w:szCs w:val="20"/>
    </w:rPr>
  </w:style>
  <w:style w:type="paragraph" w:styleId="HTML">
    <w:name w:val="HTML Address"/>
    <w:basedOn w:val="affff4"/>
    <w:link w:val="HTMLChar"/>
    <w:qFormat/>
    <w:pPr>
      <w:spacing w:before="156" w:after="156"/>
      <w:ind w:firstLineChars="200" w:firstLine="480"/>
    </w:pPr>
    <w:rPr>
      <w:rFonts w:ascii="宋体" w:eastAsia="宋体" w:hAnsi="宋体" w:cs="Times New Roman"/>
      <w:i/>
      <w:iCs/>
      <w:kern w:val="0"/>
      <w:sz w:val="30"/>
      <w:szCs w:val="20"/>
    </w:rPr>
  </w:style>
  <w:style w:type="paragraph" w:styleId="49">
    <w:name w:val="index 4"/>
    <w:basedOn w:val="affff4"/>
    <w:next w:val="affff4"/>
    <w:qFormat/>
    <w:pPr>
      <w:widowControl/>
      <w:tabs>
        <w:tab w:val="right" w:pos="8640"/>
      </w:tabs>
      <w:suppressAutoHyphens/>
      <w:spacing w:before="156" w:after="156"/>
      <w:ind w:left="800" w:hanging="200"/>
    </w:pPr>
    <w:rPr>
      <w:rFonts w:ascii="Times New Roman" w:eastAsia="宋体" w:hAnsi="Times New Roman" w:cs="Times New Roman"/>
      <w:kern w:val="0"/>
      <w:sz w:val="18"/>
      <w:szCs w:val="18"/>
      <w:lang w:eastAsia="en-US"/>
    </w:rPr>
  </w:style>
  <w:style w:type="paragraph" w:styleId="54">
    <w:name w:val="toc 5"/>
    <w:basedOn w:val="affff4"/>
    <w:next w:val="affff4"/>
    <w:uiPriority w:val="39"/>
    <w:qFormat/>
    <w:pPr>
      <w:ind w:left="840"/>
      <w:jc w:val="left"/>
    </w:pPr>
    <w:rPr>
      <w:rFonts w:ascii="Times New Roman" w:eastAsia="宋体" w:hAnsi="Times New Roman" w:cs="Times New Roman"/>
      <w:szCs w:val="21"/>
    </w:rPr>
  </w:style>
  <w:style w:type="paragraph" w:styleId="3c">
    <w:name w:val="toc 3"/>
    <w:basedOn w:val="affff4"/>
    <w:next w:val="affff4"/>
    <w:uiPriority w:val="39"/>
    <w:qFormat/>
    <w:pPr>
      <w:ind w:left="420"/>
      <w:jc w:val="left"/>
    </w:pPr>
    <w:rPr>
      <w:rFonts w:ascii="Times New Roman" w:eastAsia="宋体" w:hAnsi="Times New Roman" w:cs="Times New Roman"/>
      <w:i/>
      <w:iCs/>
      <w:szCs w:val="24"/>
    </w:rPr>
  </w:style>
  <w:style w:type="paragraph" w:styleId="afffff8">
    <w:name w:val="Plain Text"/>
    <w:basedOn w:val="affff4"/>
    <w:link w:val="Char9"/>
    <w:uiPriority w:val="99"/>
    <w:qFormat/>
    <w:rPr>
      <w:rFonts w:ascii="宋体" w:eastAsia="宋体" w:hAnsi="Courier New" w:cs="Times New Roman"/>
      <w:szCs w:val="20"/>
    </w:rPr>
  </w:style>
  <w:style w:type="paragraph" w:styleId="5">
    <w:name w:val="List Bullet 5"/>
    <w:basedOn w:val="affff4"/>
    <w:qFormat/>
    <w:pPr>
      <w:widowControl/>
      <w:numPr>
        <w:numId w:val="4"/>
      </w:numPr>
      <w:tabs>
        <w:tab w:val="clear" w:pos="420"/>
        <w:tab w:val="left" w:pos="2040"/>
      </w:tabs>
      <w:spacing w:before="156" w:after="156"/>
      <w:ind w:firstLine="0"/>
      <w:jc w:val="left"/>
    </w:pPr>
    <w:rPr>
      <w:rFonts w:ascii="Times New Roman" w:eastAsia="宋体" w:hAnsi="Times New Roman" w:cs="Times New Roman"/>
      <w:szCs w:val="20"/>
    </w:rPr>
  </w:style>
  <w:style w:type="paragraph" w:styleId="4a">
    <w:name w:val="List Number 4"/>
    <w:basedOn w:val="affff4"/>
    <w:qFormat/>
    <w:pPr>
      <w:widowControl/>
      <w:tabs>
        <w:tab w:val="left" w:pos="840"/>
        <w:tab w:val="left" w:pos="1209"/>
      </w:tabs>
      <w:spacing w:before="156" w:after="156"/>
      <w:ind w:left="1209" w:hanging="360"/>
      <w:jc w:val="left"/>
    </w:pPr>
    <w:rPr>
      <w:rFonts w:ascii="Arial" w:eastAsia="宋体" w:hAnsi="Arial" w:cs="Times New Roman"/>
      <w:kern w:val="0"/>
      <w:sz w:val="22"/>
      <w:szCs w:val="20"/>
      <w:lang w:eastAsia="en-US"/>
    </w:rPr>
  </w:style>
  <w:style w:type="paragraph" w:styleId="82">
    <w:name w:val="toc 8"/>
    <w:basedOn w:val="affff4"/>
    <w:next w:val="affff4"/>
    <w:uiPriority w:val="39"/>
    <w:qFormat/>
    <w:pPr>
      <w:ind w:left="1470"/>
      <w:jc w:val="left"/>
    </w:pPr>
    <w:rPr>
      <w:rFonts w:ascii="Times New Roman" w:eastAsia="宋体" w:hAnsi="Times New Roman" w:cs="Times New Roman"/>
      <w:szCs w:val="21"/>
    </w:rPr>
  </w:style>
  <w:style w:type="paragraph" w:styleId="3d">
    <w:name w:val="index 3"/>
    <w:basedOn w:val="affff4"/>
    <w:next w:val="affff4"/>
    <w:qFormat/>
    <w:pPr>
      <w:widowControl/>
      <w:tabs>
        <w:tab w:val="right" w:pos="8640"/>
      </w:tabs>
      <w:suppressAutoHyphens/>
      <w:spacing w:before="156" w:after="156"/>
      <w:ind w:left="600" w:hanging="200"/>
    </w:pPr>
    <w:rPr>
      <w:rFonts w:ascii="Times New Roman" w:eastAsia="宋体" w:hAnsi="Times New Roman" w:cs="Times New Roman"/>
      <w:kern w:val="0"/>
      <w:sz w:val="18"/>
      <w:szCs w:val="18"/>
      <w:lang w:eastAsia="en-US"/>
    </w:rPr>
  </w:style>
  <w:style w:type="paragraph" w:styleId="afffff9">
    <w:name w:val="Date"/>
    <w:basedOn w:val="affff4"/>
    <w:next w:val="affff4"/>
    <w:link w:val="Chara"/>
    <w:uiPriority w:val="99"/>
    <w:qFormat/>
    <w:rPr>
      <w:rFonts w:ascii="宋体" w:eastAsia="宋体" w:hAnsi="Courier New" w:cs="Times New Roman"/>
      <w:sz w:val="32"/>
      <w:szCs w:val="20"/>
    </w:rPr>
  </w:style>
  <w:style w:type="paragraph" w:styleId="2d">
    <w:name w:val="Body Text Indent 2"/>
    <w:basedOn w:val="affff4"/>
    <w:link w:val="2Char2"/>
    <w:qFormat/>
    <w:pPr>
      <w:spacing w:beforeLines="50" w:afterLines="50" w:line="120" w:lineRule="auto"/>
      <w:ind w:firstLineChars="400" w:firstLine="840"/>
      <w:jc w:val="left"/>
    </w:pPr>
    <w:rPr>
      <w:rFonts w:ascii="宋体" w:eastAsia="宋体" w:hAnsi="宋体" w:cs="Times New Roman"/>
      <w:szCs w:val="24"/>
    </w:rPr>
  </w:style>
  <w:style w:type="paragraph" w:styleId="afffffa">
    <w:name w:val="endnote text"/>
    <w:basedOn w:val="affff4"/>
    <w:link w:val="Charb"/>
    <w:qFormat/>
    <w:pPr>
      <w:widowControl/>
      <w:snapToGrid w:val="0"/>
      <w:spacing w:before="156" w:after="156"/>
      <w:jc w:val="left"/>
    </w:pPr>
    <w:rPr>
      <w:rFonts w:ascii="Times New Roman" w:eastAsia="宋体" w:hAnsi="Times New Roman" w:cs="Times New Roman"/>
      <w:kern w:val="0"/>
      <w:sz w:val="20"/>
      <w:szCs w:val="20"/>
      <w:lang w:eastAsia="en-US"/>
    </w:rPr>
  </w:style>
  <w:style w:type="paragraph" w:styleId="55">
    <w:name w:val="List Continue 5"/>
    <w:basedOn w:val="affff4"/>
    <w:qFormat/>
    <w:pPr>
      <w:widowControl/>
      <w:overflowPunct w:val="0"/>
      <w:autoSpaceDE w:val="0"/>
      <w:autoSpaceDN w:val="0"/>
      <w:adjustRightInd w:val="0"/>
      <w:spacing w:before="156" w:after="156" w:line="360" w:lineRule="auto"/>
      <w:ind w:left="1780"/>
      <w:textAlignment w:val="baseline"/>
    </w:pPr>
    <w:rPr>
      <w:rFonts w:ascii="Tahoma" w:eastAsia="DFKai-SB" w:hAnsi="Tahoma" w:cs="Times New Roman"/>
      <w:kern w:val="0"/>
      <w:sz w:val="22"/>
      <w:szCs w:val="20"/>
      <w:lang w:eastAsia="en-US"/>
    </w:rPr>
  </w:style>
  <w:style w:type="paragraph" w:styleId="afffffb">
    <w:name w:val="Balloon Text"/>
    <w:basedOn w:val="affff4"/>
    <w:link w:val="Charc"/>
    <w:qFormat/>
    <w:rPr>
      <w:rFonts w:ascii="Times New Roman" w:eastAsia="宋体" w:hAnsi="Times New Roman" w:cs="Times New Roman"/>
      <w:sz w:val="18"/>
      <w:szCs w:val="18"/>
    </w:rPr>
  </w:style>
  <w:style w:type="paragraph" w:styleId="afffffc">
    <w:name w:val="footer"/>
    <w:basedOn w:val="affff4"/>
    <w:link w:val="Chard"/>
    <w:unhideWhenUsed/>
    <w:qFormat/>
    <w:pPr>
      <w:tabs>
        <w:tab w:val="center" w:pos="4153"/>
        <w:tab w:val="right" w:pos="8306"/>
      </w:tabs>
      <w:snapToGrid w:val="0"/>
      <w:jc w:val="left"/>
    </w:pPr>
    <w:rPr>
      <w:sz w:val="18"/>
      <w:szCs w:val="18"/>
    </w:rPr>
  </w:style>
  <w:style w:type="paragraph" w:styleId="afffffd">
    <w:name w:val="envelope return"/>
    <w:basedOn w:val="affff4"/>
    <w:qFormat/>
    <w:pPr>
      <w:snapToGrid w:val="0"/>
      <w:spacing w:before="156" w:after="156"/>
      <w:ind w:firstLineChars="200" w:firstLine="480"/>
    </w:pPr>
    <w:rPr>
      <w:rFonts w:ascii="Arial" w:eastAsia="宋体" w:hAnsi="Arial" w:cs="Times New Roman"/>
      <w:spacing w:val="-10"/>
      <w:szCs w:val="20"/>
    </w:rPr>
  </w:style>
  <w:style w:type="paragraph" w:styleId="afffffe">
    <w:name w:val="header"/>
    <w:basedOn w:val="affff4"/>
    <w:link w:val="Chare"/>
    <w:unhideWhenUsed/>
    <w:qFormat/>
    <w:pPr>
      <w:pBdr>
        <w:bottom w:val="single" w:sz="6" w:space="1" w:color="auto"/>
      </w:pBdr>
      <w:tabs>
        <w:tab w:val="center" w:pos="4153"/>
        <w:tab w:val="right" w:pos="8306"/>
      </w:tabs>
      <w:snapToGrid w:val="0"/>
      <w:jc w:val="center"/>
    </w:pPr>
    <w:rPr>
      <w:sz w:val="18"/>
      <w:szCs w:val="18"/>
    </w:rPr>
  </w:style>
  <w:style w:type="paragraph" w:styleId="affffff">
    <w:name w:val="Signature"/>
    <w:basedOn w:val="afffff4"/>
    <w:link w:val="Charf"/>
    <w:qFormat/>
    <w:pPr>
      <w:keepNext/>
      <w:keepLines/>
      <w:widowControl/>
      <w:spacing w:before="660" w:after="156" w:line="240" w:lineRule="atLeast"/>
    </w:pPr>
    <w:rPr>
      <w:rFonts w:ascii="Garamond" w:hAnsi="Garamond"/>
      <w:spacing w:val="-5"/>
      <w:kern w:val="0"/>
      <w:sz w:val="24"/>
      <w:szCs w:val="20"/>
    </w:rPr>
  </w:style>
  <w:style w:type="paragraph" w:styleId="1d">
    <w:name w:val="toc 1"/>
    <w:basedOn w:val="affff4"/>
    <w:next w:val="affff4"/>
    <w:link w:val="1Char0"/>
    <w:uiPriority w:val="39"/>
    <w:qFormat/>
    <w:pPr>
      <w:spacing w:before="120" w:after="120"/>
      <w:jc w:val="left"/>
    </w:pPr>
    <w:rPr>
      <w:rFonts w:ascii="Times New Roman" w:eastAsia="宋体" w:hAnsi="Times New Roman" w:cs="Times New Roman"/>
      <w:b/>
      <w:bCs/>
      <w:caps/>
      <w:szCs w:val="24"/>
    </w:rPr>
  </w:style>
  <w:style w:type="paragraph" w:styleId="4b">
    <w:name w:val="toc 4"/>
    <w:basedOn w:val="affff4"/>
    <w:next w:val="affff4"/>
    <w:uiPriority w:val="39"/>
    <w:qFormat/>
    <w:pPr>
      <w:ind w:left="630"/>
      <w:jc w:val="left"/>
    </w:pPr>
    <w:rPr>
      <w:rFonts w:ascii="Times New Roman" w:eastAsia="宋体" w:hAnsi="Times New Roman" w:cs="Times New Roman"/>
      <w:szCs w:val="21"/>
    </w:rPr>
  </w:style>
  <w:style w:type="paragraph" w:styleId="a0">
    <w:name w:val="index heading"/>
    <w:basedOn w:val="affff4"/>
    <w:next w:val="1e"/>
    <w:qFormat/>
    <w:pPr>
      <w:numPr>
        <w:ilvl w:val="1"/>
        <w:numId w:val="5"/>
      </w:numPr>
      <w:tabs>
        <w:tab w:val="left" w:pos="420"/>
      </w:tabs>
      <w:ind w:left="0" w:firstLine="0"/>
    </w:pPr>
    <w:rPr>
      <w:rFonts w:ascii="Times New Roman" w:eastAsia="宋体" w:hAnsi="Times New Roman" w:cs="Times New Roman"/>
      <w:szCs w:val="20"/>
    </w:rPr>
  </w:style>
  <w:style w:type="paragraph" w:styleId="1e">
    <w:name w:val="index 1"/>
    <w:basedOn w:val="affff4"/>
    <w:next w:val="affff4"/>
    <w:qFormat/>
    <w:pPr>
      <w:tabs>
        <w:tab w:val="left" w:pos="3360"/>
      </w:tabs>
      <w:spacing w:line="520" w:lineRule="exact"/>
      <w:ind w:leftChars="50" w:left="419" w:hangingChars="131" w:hanging="314"/>
      <w:jc w:val="center"/>
      <w:outlineLvl w:val="3"/>
    </w:pPr>
    <w:rPr>
      <w:rFonts w:ascii="宋体" w:eastAsia="宋体" w:hAnsi="宋体" w:cs="Times New Roman"/>
      <w:sz w:val="24"/>
      <w:szCs w:val="24"/>
    </w:rPr>
  </w:style>
  <w:style w:type="paragraph" w:styleId="affffff0">
    <w:name w:val="Subtitle"/>
    <w:basedOn w:val="affff4"/>
    <w:next w:val="affff4"/>
    <w:link w:val="Charf0"/>
    <w:uiPriority w:val="11"/>
    <w:qFormat/>
    <w:pPr>
      <w:widowControl/>
      <w:spacing w:before="240" w:after="60" w:line="312" w:lineRule="auto"/>
      <w:jc w:val="center"/>
      <w:outlineLvl w:val="1"/>
    </w:pPr>
    <w:rPr>
      <w:rFonts w:ascii="Calibri Light" w:hAnsi="Calibri Light" w:cs="Times New Roman"/>
      <w:b/>
      <w:bCs/>
      <w:kern w:val="28"/>
      <w:sz w:val="32"/>
      <w:szCs w:val="32"/>
    </w:rPr>
  </w:style>
  <w:style w:type="paragraph" w:styleId="56">
    <w:name w:val="List Number 5"/>
    <w:basedOn w:val="affff4"/>
    <w:qFormat/>
    <w:pPr>
      <w:tabs>
        <w:tab w:val="left" w:pos="420"/>
      </w:tabs>
      <w:spacing w:before="156" w:after="156"/>
      <w:ind w:leftChars="800" w:left="2040" w:hangingChars="200" w:hanging="360"/>
    </w:pPr>
    <w:rPr>
      <w:rFonts w:ascii="Times New Roman" w:eastAsia="宋体" w:hAnsi="Times New Roman" w:cs="Times New Roman"/>
      <w:szCs w:val="24"/>
    </w:rPr>
  </w:style>
  <w:style w:type="paragraph" w:styleId="affffff1">
    <w:name w:val="List"/>
    <w:basedOn w:val="affff4"/>
    <w:uiPriority w:val="99"/>
    <w:qFormat/>
    <w:pPr>
      <w:tabs>
        <w:tab w:val="left" w:pos="2040"/>
      </w:tabs>
      <w:ind w:leftChars="800" w:left="2040" w:hangingChars="200" w:hanging="360"/>
    </w:pPr>
    <w:rPr>
      <w:rFonts w:ascii="Times New Roman" w:eastAsia="宋体" w:hAnsi="Times New Roman" w:cs="Times New Roman"/>
      <w:sz w:val="24"/>
      <w:szCs w:val="20"/>
    </w:rPr>
  </w:style>
  <w:style w:type="paragraph" w:styleId="affffff2">
    <w:name w:val="footnote text"/>
    <w:basedOn w:val="affff4"/>
    <w:link w:val="Charf1"/>
    <w:uiPriority w:val="99"/>
    <w:qFormat/>
    <w:pPr>
      <w:snapToGrid w:val="0"/>
      <w:jc w:val="left"/>
    </w:pPr>
    <w:rPr>
      <w:rFonts w:ascii="Times New Roman" w:eastAsia="楷体_GB2312" w:hAnsi="Times New Roman" w:cs="Times New Roman"/>
      <w:color w:val="000000"/>
      <w:kern w:val="0"/>
      <w:sz w:val="18"/>
      <w:szCs w:val="20"/>
    </w:rPr>
  </w:style>
  <w:style w:type="paragraph" w:styleId="64">
    <w:name w:val="toc 6"/>
    <w:basedOn w:val="affff4"/>
    <w:next w:val="affff4"/>
    <w:uiPriority w:val="39"/>
    <w:qFormat/>
    <w:pPr>
      <w:ind w:left="1050"/>
      <w:jc w:val="left"/>
    </w:pPr>
    <w:rPr>
      <w:rFonts w:ascii="Times New Roman" w:eastAsia="宋体" w:hAnsi="Times New Roman" w:cs="Times New Roman"/>
      <w:szCs w:val="21"/>
    </w:rPr>
  </w:style>
  <w:style w:type="paragraph" w:styleId="57">
    <w:name w:val="List 5"/>
    <w:basedOn w:val="affff4"/>
    <w:qFormat/>
    <w:pPr>
      <w:spacing w:before="156" w:after="156"/>
      <w:ind w:leftChars="800" w:left="100" w:hangingChars="200" w:hanging="200"/>
    </w:pPr>
    <w:rPr>
      <w:rFonts w:ascii="Arial" w:eastAsia="宋体" w:hAnsi="Arial" w:cs="Times New Roman"/>
      <w:sz w:val="24"/>
      <w:szCs w:val="24"/>
    </w:rPr>
  </w:style>
  <w:style w:type="paragraph" w:styleId="3e">
    <w:name w:val="Body Text Indent 3"/>
    <w:basedOn w:val="affff4"/>
    <w:link w:val="3Char0"/>
    <w:qFormat/>
    <w:pPr>
      <w:spacing w:line="360" w:lineRule="auto"/>
      <w:ind w:firstLineChars="200" w:firstLine="482"/>
    </w:pPr>
    <w:rPr>
      <w:rFonts w:ascii="宋体" w:eastAsia="宋体" w:hAnsi="Times New Roman" w:cs="Times New Roman"/>
      <w:b/>
      <w:bCs/>
      <w:sz w:val="24"/>
      <w:szCs w:val="24"/>
    </w:rPr>
  </w:style>
  <w:style w:type="paragraph" w:styleId="72">
    <w:name w:val="index 7"/>
    <w:basedOn w:val="affff4"/>
    <w:next w:val="affff4"/>
    <w:qFormat/>
    <w:pPr>
      <w:widowControl/>
      <w:tabs>
        <w:tab w:val="right" w:pos="8640"/>
      </w:tabs>
      <w:suppressAutoHyphens/>
      <w:spacing w:before="156" w:after="156"/>
      <w:ind w:left="1400" w:hanging="200"/>
    </w:pPr>
    <w:rPr>
      <w:rFonts w:ascii="Times New Roman" w:eastAsia="宋体" w:hAnsi="Times New Roman" w:cs="Times New Roman"/>
      <w:kern w:val="0"/>
      <w:sz w:val="18"/>
      <w:szCs w:val="18"/>
      <w:lang w:eastAsia="en-US"/>
    </w:rPr>
  </w:style>
  <w:style w:type="paragraph" w:styleId="91">
    <w:name w:val="index 9"/>
    <w:basedOn w:val="affff4"/>
    <w:next w:val="affff4"/>
    <w:qFormat/>
    <w:pPr>
      <w:widowControl/>
      <w:tabs>
        <w:tab w:val="right" w:pos="8640"/>
      </w:tabs>
      <w:suppressAutoHyphens/>
      <w:spacing w:before="156" w:after="156"/>
      <w:ind w:left="1800" w:hanging="200"/>
    </w:pPr>
    <w:rPr>
      <w:rFonts w:ascii="Times New Roman" w:eastAsia="宋体" w:hAnsi="Times New Roman" w:cs="Times New Roman"/>
      <w:kern w:val="0"/>
      <w:sz w:val="18"/>
      <w:szCs w:val="18"/>
      <w:lang w:eastAsia="en-US"/>
    </w:rPr>
  </w:style>
  <w:style w:type="paragraph" w:styleId="affffff3">
    <w:name w:val="table of figures"/>
    <w:basedOn w:val="affff4"/>
    <w:next w:val="affff4"/>
    <w:link w:val="Charf2"/>
    <w:uiPriority w:val="99"/>
    <w:qFormat/>
    <w:pPr>
      <w:spacing w:beforeLines="20" w:afterLines="20" w:line="360" w:lineRule="auto"/>
      <w:ind w:leftChars="200" w:left="840" w:hangingChars="200" w:hanging="420"/>
    </w:pPr>
    <w:rPr>
      <w:rFonts w:ascii="Times New Roman" w:eastAsia="宋体" w:hAnsi="Times New Roman" w:cs="Times New Roman"/>
      <w:kern w:val="0"/>
      <w:sz w:val="24"/>
      <w:szCs w:val="24"/>
    </w:rPr>
  </w:style>
  <w:style w:type="paragraph" w:styleId="2e">
    <w:name w:val="toc 2"/>
    <w:basedOn w:val="affff4"/>
    <w:next w:val="affff4"/>
    <w:uiPriority w:val="39"/>
    <w:qFormat/>
    <w:pPr>
      <w:tabs>
        <w:tab w:val="right" w:leader="dot" w:pos="8296"/>
      </w:tabs>
      <w:ind w:left="210"/>
      <w:jc w:val="left"/>
    </w:pPr>
    <w:rPr>
      <w:rFonts w:ascii="Times New Roman" w:eastAsia="宋体" w:hAnsi="Times New Roman" w:cs="Times New Roman"/>
      <w:smallCaps/>
      <w:szCs w:val="24"/>
    </w:rPr>
  </w:style>
  <w:style w:type="paragraph" w:styleId="92">
    <w:name w:val="toc 9"/>
    <w:basedOn w:val="affff4"/>
    <w:next w:val="affff4"/>
    <w:uiPriority w:val="39"/>
    <w:qFormat/>
    <w:pPr>
      <w:ind w:left="1680"/>
      <w:jc w:val="left"/>
    </w:pPr>
    <w:rPr>
      <w:rFonts w:ascii="Times New Roman" w:eastAsia="宋体" w:hAnsi="Times New Roman" w:cs="Times New Roman"/>
      <w:szCs w:val="21"/>
    </w:rPr>
  </w:style>
  <w:style w:type="paragraph" w:styleId="4c">
    <w:name w:val="List 4"/>
    <w:basedOn w:val="affff4"/>
    <w:qFormat/>
    <w:pPr>
      <w:adjustRightInd w:val="0"/>
      <w:spacing w:before="156" w:after="156" w:line="312" w:lineRule="atLeast"/>
      <w:ind w:left="1680" w:hanging="420"/>
      <w:textAlignment w:val="baseline"/>
    </w:pPr>
    <w:rPr>
      <w:rFonts w:ascii="Arial" w:eastAsia="宋体" w:hAnsi="Arial" w:cs="Times New Roman"/>
      <w:kern w:val="0"/>
      <w:sz w:val="28"/>
      <w:szCs w:val="20"/>
    </w:rPr>
  </w:style>
  <w:style w:type="paragraph" w:styleId="2f">
    <w:name w:val="List Continue 2"/>
    <w:basedOn w:val="affff4"/>
    <w:qFormat/>
    <w:pPr>
      <w:adjustRightInd w:val="0"/>
      <w:spacing w:before="156" w:after="156" w:line="312" w:lineRule="atLeast"/>
      <w:ind w:left="840"/>
      <w:textAlignment w:val="baseline"/>
    </w:pPr>
    <w:rPr>
      <w:rFonts w:ascii="Arial" w:eastAsia="宋体" w:hAnsi="Arial" w:cs="Times New Roman"/>
      <w:kern w:val="0"/>
      <w:sz w:val="28"/>
      <w:szCs w:val="20"/>
    </w:rPr>
  </w:style>
  <w:style w:type="paragraph" w:styleId="affffff4">
    <w:name w:val="Message Header"/>
    <w:basedOn w:val="affff4"/>
    <w:link w:val="Charf3"/>
    <w:qFormat/>
    <w:pPr>
      <w:pBdr>
        <w:top w:val="single" w:sz="6" w:space="1" w:color="auto"/>
        <w:left w:val="single" w:sz="6" w:space="1" w:color="auto"/>
        <w:bottom w:val="single" w:sz="6" w:space="1" w:color="auto"/>
        <w:right w:val="single" w:sz="6" w:space="1" w:color="auto"/>
      </w:pBdr>
      <w:shd w:val="pct20" w:color="auto" w:fill="auto"/>
      <w:spacing w:before="156" w:after="156" w:line="300" w:lineRule="auto"/>
      <w:ind w:leftChars="500" w:left="1080" w:hangingChars="500" w:hanging="1080"/>
    </w:pPr>
    <w:rPr>
      <w:rFonts w:ascii="Arial" w:eastAsia="宋体" w:hAnsi="Arial" w:cs="Times New Roman"/>
      <w:kern w:val="0"/>
      <w:sz w:val="24"/>
      <w:szCs w:val="24"/>
    </w:rPr>
  </w:style>
  <w:style w:type="paragraph" w:styleId="HTML0">
    <w:name w:val="HTML Preformatted"/>
    <w:basedOn w:val="affff4"/>
    <w:link w:val="HTMLChar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s="Times New Roman"/>
      <w:color w:val="000000"/>
      <w:kern w:val="0"/>
      <w:sz w:val="20"/>
      <w:szCs w:val="20"/>
    </w:rPr>
  </w:style>
  <w:style w:type="paragraph" w:styleId="affffff5">
    <w:name w:val="Normal (Web)"/>
    <w:basedOn w:val="affff4"/>
    <w:link w:val="Charf4"/>
    <w:qFormat/>
    <w:rPr>
      <w:rFonts w:ascii="Times New Roman" w:eastAsia="宋体" w:hAnsi="Times New Roman" w:cs="Times New Roman"/>
      <w:sz w:val="24"/>
      <w:szCs w:val="24"/>
    </w:rPr>
  </w:style>
  <w:style w:type="paragraph" w:styleId="2f0">
    <w:name w:val="index 2"/>
    <w:basedOn w:val="Para"/>
    <w:next w:val="Para"/>
    <w:qFormat/>
    <w:pPr>
      <w:tabs>
        <w:tab w:val="right" w:pos="8640"/>
      </w:tabs>
      <w:ind w:left="400" w:hanging="200"/>
    </w:pPr>
    <w:rPr>
      <w:rFonts w:ascii="Times New Roman" w:hAnsi="Times New Roman" w:cs="Times New Roman"/>
      <w:sz w:val="18"/>
      <w:szCs w:val="18"/>
    </w:rPr>
  </w:style>
  <w:style w:type="paragraph" w:customStyle="1" w:styleId="Para">
    <w:name w:val="Para"/>
    <w:basedOn w:val="affff4"/>
    <w:qFormat/>
    <w:pPr>
      <w:widowControl/>
      <w:suppressAutoHyphens/>
      <w:spacing w:before="156" w:after="156"/>
      <w:ind w:left="2160"/>
    </w:pPr>
    <w:rPr>
      <w:rFonts w:ascii="Arial" w:eastAsia="宋体" w:hAnsi="Arial" w:cs="Arial"/>
      <w:kern w:val="0"/>
      <w:sz w:val="20"/>
      <w:szCs w:val="20"/>
      <w:lang w:eastAsia="en-US"/>
    </w:rPr>
  </w:style>
  <w:style w:type="paragraph" w:styleId="affffff6">
    <w:name w:val="Title"/>
    <w:basedOn w:val="affff4"/>
    <w:link w:val="Charf5"/>
    <w:uiPriority w:val="10"/>
    <w:qFormat/>
    <w:pPr>
      <w:spacing w:before="240" w:after="60"/>
      <w:jc w:val="center"/>
      <w:outlineLvl w:val="0"/>
    </w:pPr>
    <w:rPr>
      <w:rFonts w:ascii="Arial" w:eastAsia="隶书" w:hAnsi="Arial" w:cs="Arial"/>
      <w:b/>
      <w:bCs/>
      <w:sz w:val="32"/>
      <w:szCs w:val="32"/>
    </w:rPr>
  </w:style>
  <w:style w:type="paragraph" w:styleId="affffff7">
    <w:name w:val="annotation subject"/>
    <w:basedOn w:val="afffff1"/>
    <w:next w:val="afffff1"/>
    <w:link w:val="Charf6"/>
    <w:qFormat/>
    <w:pPr>
      <w:autoSpaceDE/>
      <w:autoSpaceDN/>
      <w:adjustRightInd/>
      <w:textAlignment w:val="auto"/>
    </w:pPr>
    <w:rPr>
      <w:rFonts w:ascii="Times New Roman"/>
      <w:b/>
      <w:bCs/>
      <w:kern w:val="2"/>
      <w:sz w:val="21"/>
      <w:szCs w:val="24"/>
    </w:rPr>
  </w:style>
  <w:style w:type="paragraph" w:styleId="affffff8">
    <w:name w:val="Body Text First Indent"/>
    <w:basedOn w:val="afffff4"/>
    <w:link w:val="Charf7"/>
    <w:qFormat/>
    <w:pPr>
      <w:ind w:firstLineChars="100" w:firstLine="420"/>
    </w:pPr>
    <w:rPr>
      <w:b/>
      <w:bCs/>
    </w:rPr>
  </w:style>
  <w:style w:type="paragraph" w:styleId="2f1">
    <w:name w:val="Body Text First Indent 2"/>
    <w:basedOn w:val="afffff5"/>
    <w:link w:val="2Char3"/>
    <w:unhideWhenUsed/>
    <w:qFormat/>
    <w:pPr>
      <w:widowControl/>
      <w:spacing w:after="120" w:line="240" w:lineRule="auto"/>
      <w:ind w:leftChars="200" w:left="420"/>
      <w:jc w:val="left"/>
    </w:pPr>
    <w:rPr>
      <w:rFonts w:eastAsiaTheme="minorEastAsia"/>
      <w:kern w:val="0"/>
      <w:sz w:val="24"/>
    </w:rPr>
  </w:style>
  <w:style w:type="table" w:styleId="affffff9">
    <w:name w:val="Table Grid"/>
    <w:basedOn w:val="affff7"/>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a">
    <w:name w:val="Strong"/>
    <w:qFormat/>
    <w:rPr>
      <w:b/>
      <w:bCs/>
    </w:rPr>
  </w:style>
  <w:style w:type="character" w:styleId="affffffb">
    <w:name w:val="endnote reference"/>
    <w:qFormat/>
    <w:rPr>
      <w:vertAlign w:val="superscript"/>
    </w:rPr>
  </w:style>
  <w:style w:type="character" w:styleId="affffffc">
    <w:name w:val="page number"/>
    <w:basedOn w:val="affff6"/>
    <w:qFormat/>
  </w:style>
  <w:style w:type="character" w:styleId="affffffd">
    <w:name w:val="FollowedHyperlink"/>
    <w:uiPriority w:val="99"/>
    <w:qFormat/>
    <w:rPr>
      <w:color w:val="800080"/>
      <w:u w:val="single"/>
    </w:rPr>
  </w:style>
  <w:style w:type="character" w:styleId="affffffe">
    <w:name w:val="Emphasis"/>
    <w:uiPriority w:val="20"/>
    <w:qFormat/>
    <w:rPr>
      <w:color w:val="CC0033"/>
    </w:rPr>
  </w:style>
  <w:style w:type="character" w:styleId="afffffff">
    <w:name w:val="line number"/>
    <w:basedOn w:val="affff6"/>
    <w:qFormat/>
  </w:style>
  <w:style w:type="character" w:styleId="HTML1">
    <w:name w:val="HTML Definition"/>
    <w:basedOn w:val="affff6"/>
    <w:unhideWhenUsed/>
    <w:qFormat/>
  </w:style>
  <w:style w:type="character" w:styleId="HTML2">
    <w:name w:val="HTML Typewriter"/>
    <w:qFormat/>
    <w:rPr>
      <w:rFonts w:ascii="宋体" w:eastAsia="宋体" w:hAnsi="宋体" w:cs="宋体"/>
      <w:sz w:val="24"/>
      <w:szCs w:val="24"/>
    </w:rPr>
  </w:style>
  <w:style w:type="character" w:styleId="HTML3">
    <w:name w:val="HTML Acronym"/>
    <w:qFormat/>
  </w:style>
  <w:style w:type="character" w:styleId="HTML4">
    <w:name w:val="HTML Variable"/>
    <w:basedOn w:val="affff6"/>
    <w:unhideWhenUsed/>
    <w:qFormat/>
  </w:style>
  <w:style w:type="character" w:styleId="afffffff0">
    <w:name w:val="Hyperlink"/>
    <w:qFormat/>
    <w:rPr>
      <w:color w:val="0000FF"/>
      <w:u w:val="single"/>
    </w:rPr>
  </w:style>
  <w:style w:type="character" w:styleId="HTML5">
    <w:name w:val="HTML Code"/>
    <w:unhideWhenUsed/>
    <w:qFormat/>
    <w:rPr>
      <w:rFonts w:ascii="Courier New" w:eastAsia="Courier New" w:hAnsi="Courier New" w:cs="Courier New"/>
      <w:sz w:val="16"/>
      <w:szCs w:val="16"/>
      <w:u w:val="none"/>
      <w:bdr w:val="single" w:sz="6" w:space="0" w:color="FFFFFF"/>
    </w:rPr>
  </w:style>
  <w:style w:type="character" w:styleId="afffffff1">
    <w:name w:val="annotation reference"/>
    <w:basedOn w:val="affff6"/>
    <w:qFormat/>
    <w:rPr>
      <w:sz w:val="21"/>
      <w:szCs w:val="21"/>
    </w:rPr>
  </w:style>
  <w:style w:type="character" w:styleId="HTML6">
    <w:name w:val="HTML Cite"/>
    <w:basedOn w:val="affff6"/>
    <w:unhideWhenUsed/>
    <w:qFormat/>
  </w:style>
  <w:style w:type="character" w:styleId="afffffff2">
    <w:name w:val="footnote reference"/>
    <w:uiPriority w:val="99"/>
    <w:qFormat/>
    <w:rPr>
      <w:vertAlign w:val="superscript"/>
    </w:rPr>
  </w:style>
  <w:style w:type="character" w:styleId="HTML7">
    <w:name w:val="HTML Keyboard"/>
    <w:unhideWhenUsed/>
    <w:qFormat/>
    <w:rPr>
      <w:rFonts w:ascii="Courier New" w:eastAsia="Courier New" w:hAnsi="Courier New" w:cs="Courier New"/>
      <w:sz w:val="20"/>
    </w:rPr>
  </w:style>
  <w:style w:type="character" w:styleId="HTML8">
    <w:name w:val="HTML Sample"/>
    <w:unhideWhenUsed/>
    <w:qFormat/>
    <w:rPr>
      <w:rFonts w:ascii="Courier New" w:eastAsia="Courier New" w:hAnsi="Courier New" w:cs="Courier New"/>
    </w:rPr>
  </w:style>
  <w:style w:type="paragraph" w:styleId="afffffff3">
    <w:name w:val="No Spacing"/>
    <w:uiPriority w:val="1"/>
    <w:qFormat/>
    <w:pPr>
      <w:widowControl w:val="0"/>
      <w:jc w:val="both"/>
    </w:pPr>
    <w:rPr>
      <w:rFonts w:ascii="Calibri" w:hAnsi="Calibri"/>
      <w:kern w:val="2"/>
      <w:sz w:val="21"/>
      <w:szCs w:val="22"/>
    </w:rPr>
  </w:style>
  <w:style w:type="character" w:customStyle="1" w:styleId="Chare">
    <w:name w:val="页眉 Char"/>
    <w:basedOn w:val="affff6"/>
    <w:link w:val="afffffe"/>
    <w:qFormat/>
    <w:rPr>
      <w:sz w:val="18"/>
      <w:szCs w:val="18"/>
    </w:rPr>
  </w:style>
  <w:style w:type="character" w:customStyle="1" w:styleId="Chard">
    <w:name w:val="页脚 Char"/>
    <w:basedOn w:val="affff6"/>
    <w:link w:val="afffffc"/>
    <w:qFormat/>
    <w:rPr>
      <w:sz w:val="18"/>
      <w:szCs w:val="18"/>
    </w:rPr>
  </w:style>
  <w:style w:type="character" w:customStyle="1" w:styleId="1Char">
    <w:name w:val="标题 1 Char"/>
    <w:basedOn w:val="affff6"/>
    <w:link w:val="1c"/>
    <w:qFormat/>
    <w:rPr>
      <w:rFonts w:ascii="宋体" w:eastAsia="黑体" w:hAnsi="宋体" w:cs="Times New Roman"/>
      <w:b/>
      <w:bCs/>
      <w:kern w:val="44"/>
      <w:sz w:val="28"/>
      <w:szCs w:val="44"/>
    </w:rPr>
  </w:style>
  <w:style w:type="character" w:customStyle="1" w:styleId="2Char">
    <w:name w:val="标题 2 Char"/>
    <w:basedOn w:val="affff6"/>
    <w:link w:val="29"/>
    <w:uiPriority w:val="1"/>
    <w:qFormat/>
    <w:rPr>
      <w:rFonts w:ascii="宋体" w:eastAsia="宋体" w:hAnsi="宋体" w:cs="Times New Roman"/>
      <w:b/>
      <w:bCs/>
      <w:kern w:val="0"/>
      <w:sz w:val="24"/>
      <w:szCs w:val="20"/>
    </w:rPr>
  </w:style>
  <w:style w:type="character" w:customStyle="1" w:styleId="3Char2">
    <w:name w:val="标题 3 Char"/>
    <w:basedOn w:val="affff6"/>
    <w:qFormat/>
    <w:rPr>
      <w:b/>
      <w:bCs/>
      <w:sz w:val="32"/>
      <w:szCs w:val="32"/>
    </w:rPr>
  </w:style>
  <w:style w:type="character" w:customStyle="1" w:styleId="4Char">
    <w:name w:val="标题 4 Char"/>
    <w:basedOn w:val="affff6"/>
    <w:link w:val="46"/>
    <w:qFormat/>
    <w:rPr>
      <w:rFonts w:ascii="Arial" w:eastAsia="黑体" w:hAnsi="Arial" w:cs="Times New Roman"/>
      <w:b/>
      <w:bCs/>
      <w:sz w:val="28"/>
      <w:szCs w:val="28"/>
    </w:rPr>
  </w:style>
  <w:style w:type="character" w:customStyle="1" w:styleId="5Char">
    <w:name w:val="标题 5 Char"/>
    <w:basedOn w:val="affff6"/>
    <w:link w:val="52"/>
    <w:qFormat/>
    <w:rPr>
      <w:rFonts w:ascii="Times New Roman" w:eastAsia="宋体" w:hAnsi="Times New Roman" w:cs="Times New Roman"/>
      <w:b/>
      <w:sz w:val="28"/>
      <w:szCs w:val="20"/>
    </w:rPr>
  </w:style>
  <w:style w:type="character" w:customStyle="1" w:styleId="6Char">
    <w:name w:val="标题 6 Char"/>
    <w:basedOn w:val="affff6"/>
    <w:link w:val="62"/>
    <w:qFormat/>
    <w:rPr>
      <w:rFonts w:ascii="Arial" w:eastAsia="黑体" w:hAnsi="Arial" w:cs="Times New Roman"/>
      <w:b/>
      <w:sz w:val="24"/>
      <w:szCs w:val="20"/>
    </w:rPr>
  </w:style>
  <w:style w:type="character" w:customStyle="1" w:styleId="7Char">
    <w:name w:val="标题 7 Char"/>
    <w:basedOn w:val="affff6"/>
    <w:link w:val="70"/>
    <w:qFormat/>
    <w:rPr>
      <w:rFonts w:ascii="Times New Roman" w:eastAsia="宋体" w:hAnsi="Times New Roman" w:cs="Times New Roman"/>
      <w:b/>
      <w:sz w:val="24"/>
      <w:szCs w:val="20"/>
    </w:rPr>
  </w:style>
  <w:style w:type="character" w:customStyle="1" w:styleId="8Char">
    <w:name w:val="标题 8 Char"/>
    <w:basedOn w:val="affff6"/>
    <w:link w:val="80"/>
    <w:qFormat/>
    <w:rPr>
      <w:rFonts w:ascii="Arial" w:eastAsia="黑体" w:hAnsi="Arial" w:cs="Times New Roman"/>
      <w:sz w:val="24"/>
      <w:szCs w:val="20"/>
    </w:rPr>
  </w:style>
  <w:style w:type="character" w:customStyle="1" w:styleId="9Char">
    <w:name w:val="标题 9 Char"/>
    <w:basedOn w:val="affff6"/>
    <w:link w:val="90"/>
    <w:qFormat/>
    <w:rPr>
      <w:rFonts w:ascii="Arial" w:eastAsia="黑体" w:hAnsi="Arial" w:cs="Times New Roman"/>
      <w:szCs w:val="20"/>
    </w:rPr>
  </w:style>
  <w:style w:type="character" w:customStyle="1" w:styleId="Char7">
    <w:name w:val="正文文本 Char"/>
    <w:basedOn w:val="affff6"/>
    <w:link w:val="afffff4"/>
    <w:uiPriority w:val="99"/>
    <w:qFormat/>
    <w:rPr>
      <w:rFonts w:ascii="Times New Roman" w:eastAsia="宋体" w:hAnsi="Times New Roman" w:cs="Times New Roman"/>
      <w:szCs w:val="24"/>
    </w:rPr>
  </w:style>
  <w:style w:type="character" w:customStyle="1" w:styleId="2Char1">
    <w:name w:val="正文文本 2 Char"/>
    <w:basedOn w:val="affff6"/>
    <w:link w:val="2b"/>
    <w:qFormat/>
    <w:rPr>
      <w:rFonts w:ascii="Times New Roman" w:eastAsia="宋体" w:hAnsi="Times New Roman" w:cs="Times New Roman"/>
      <w:sz w:val="24"/>
      <w:szCs w:val="24"/>
    </w:rPr>
  </w:style>
  <w:style w:type="character" w:customStyle="1" w:styleId="Char3">
    <w:name w:val="文档结构图 Char"/>
    <w:basedOn w:val="affff6"/>
    <w:link w:val="afffff"/>
    <w:uiPriority w:val="99"/>
    <w:qFormat/>
    <w:rPr>
      <w:rFonts w:ascii="Times New Roman" w:eastAsia="宋体" w:hAnsi="Times New Roman" w:cs="Times New Roman"/>
      <w:szCs w:val="24"/>
      <w:shd w:val="clear" w:color="auto" w:fill="000080"/>
    </w:rPr>
  </w:style>
  <w:style w:type="character" w:customStyle="1" w:styleId="Char4">
    <w:name w:val="批注文字 Char"/>
    <w:basedOn w:val="affff6"/>
    <w:link w:val="afffff1"/>
    <w:uiPriority w:val="99"/>
    <w:qFormat/>
    <w:rPr>
      <w:rFonts w:ascii="宋体" w:eastAsia="宋体" w:hAnsi="Times New Roman" w:cs="Times New Roman"/>
      <w:kern w:val="0"/>
      <w:sz w:val="34"/>
      <w:szCs w:val="20"/>
    </w:rPr>
  </w:style>
  <w:style w:type="character" w:customStyle="1" w:styleId="3Char">
    <w:name w:val="正文文本 3 Char"/>
    <w:basedOn w:val="affff6"/>
    <w:link w:val="39"/>
    <w:qFormat/>
    <w:rPr>
      <w:rFonts w:ascii="Times New Roman" w:eastAsia="宋体" w:hAnsi="Times New Roman" w:cs="Times New Roman"/>
      <w:sz w:val="16"/>
      <w:szCs w:val="16"/>
    </w:rPr>
  </w:style>
  <w:style w:type="character" w:customStyle="1" w:styleId="Char8">
    <w:name w:val="正文文本缩进 Char"/>
    <w:basedOn w:val="affff6"/>
    <w:link w:val="afffff5"/>
    <w:qFormat/>
    <w:rPr>
      <w:rFonts w:ascii="Times New Roman" w:eastAsia="宋体" w:hAnsi="Times New Roman" w:cs="Times New Roman"/>
      <w:szCs w:val="24"/>
    </w:rPr>
  </w:style>
  <w:style w:type="character" w:customStyle="1" w:styleId="Char9">
    <w:name w:val="纯文本 Char"/>
    <w:basedOn w:val="affff6"/>
    <w:link w:val="afffff8"/>
    <w:uiPriority w:val="99"/>
    <w:qFormat/>
    <w:rPr>
      <w:rFonts w:ascii="宋体" w:eastAsia="宋体" w:hAnsi="Courier New" w:cs="Times New Roman"/>
      <w:szCs w:val="20"/>
    </w:rPr>
  </w:style>
  <w:style w:type="character" w:customStyle="1" w:styleId="Chara">
    <w:name w:val="日期 Char"/>
    <w:basedOn w:val="affff6"/>
    <w:link w:val="afffff9"/>
    <w:uiPriority w:val="99"/>
    <w:qFormat/>
    <w:rPr>
      <w:rFonts w:ascii="宋体" w:eastAsia="宋体" w:hAnsi="Courier New" w:cs="Times New Roman"/>
      <w:sz w:val="32"/>
      <w:szCs w:val="20"/>
    </w:rPr>
  </w:style>
  <w:style w:type="character" w:customStyle="1" w:styleId="2Char2">
    <w:name w:val="正文文本缩进 2 Char"/>
    <w:basedOn w:val="affff6"/>
    <w:link w:val="2d"/>
    <w:qFormat/>
    <w:rPr>
      <w:rFonts w:ascii="宋体" w:eastAsia="宋体" w:hAnsi="宋体" w:cs="Times New Roman"/>
      <w:szCs w:val="24"/>
    </w:rPr>
  </w:style>
  <w:style w:type="character" w:customStyle="1" w:styleId="Charc">
    <w:name w:val="批注框文本 Char"/>
    <w:basedOn w:val="affff6"/>
    <w:link w:val="afffffb"/>
    <w:qFormat/>
    <w:rPr>
      <w:rFonts w:ascii="Times New Roman" w:eastAsia="宋体" w:hAnsi="Times New Roman" w:cs="Times New Roman"/>
      <w:sz w:val="18"/>
      <w:szCs w:val="18"/>
    </w:rPr>
  </w:style>
  <w:style w:type="character" w:customStyle="1" w:styleId="3Char0">
    <w:name w:val="正文文本缩进 3 Char"/>
    <w:basedOn w:val="affff6"/>
    <w:link w:val="3e"/>
    <w:qFormat/>
    <w:rPr>
      <w:rFonts w:ascii="宋体" w:eastAsia="宋体" w:hAnsi="Times New Roman" w:cs="Times New Roman"/>
      <w:b/>
      <w:bCs/>
      <w:sz w:val="24"/>
      <w:szCs w:val="24"/>
    </w:rPr>
  </w:style>
  <w:style w:type="character" w:customStyle="1" w:styleId="HTMLChar0">
    <w:name w:val="HTML 预设格式 Char"/>
    <w:basedOn w:val="affff6"/>
    <w:link w:val="HTML0"/>
    <w:qFormat/>
    <w:rPr>
      <w:rFonts w:ascii="Arial Unicode MS" w:eastAsia="Arial Unicode MS" w:hAnsi="Arial Unicode MS" w:cs="Times New Roman"/>
      <w:color w:val="000000"/>
      <w:kern w:val="0"/>
      <w:sz w:val="20"/>
      <w:szCs w:val="20"/>
    </w:rPr>
  </w:style>
  <w:style w:type="character" w:customStyle="1" w:styleId="Charf5">
    <w:name w:val="标题 Char"/>
    <w:basedOn w:val="affff6"/>
    <w:link w:val="affffff6"/>
    <w:uiPriority w:val="10"/>
    <w:qFormat/>
    <w:rPr>
      <w:rFonts w:ascii="Arial" w:eastAsia="隶书" w:hAnsi="Arial" w:cs="Arial"/>
      <w:b/>
      <w:bCs/>
      <w:sz w:val="32"/>
      <w:szCs w:val="32"/>
    </w:rPr>
  </w:style>
  <w:style w:type="character" w:customStyle="1" w:styleId="Charf6">
    <w:name w:val="批注主题 Char"/>
    <w:basedOn w:val="Char4"/>
    <w:link w:val="affffff7"/>
    <w:qFormat/>
    <w:rPr>
      <w:rFonts w:ascii="Times New Roman" w:eastAsia="宋体" w:hAnsi="Times New Roman" w:cs="Times New Roman"/>
      <w:b/>
      <w:bCs/>
      <w:kern w:val="0"/>
      <w:sz w:val="34"/>
      <w:szCs w:val="24"/>
    </w:rPr>
  </w:style>
  <w:style w:type="character" w:customStyle="1" w:styleId="Charf7">
    <w:name w:val="正文首行缩进 Char"/>
    <w:basedOn w:val="Char7"/>
    <w:link w:val="affffff8"/>
    <w:qFormat/>
    <w:rPr>
      <w:rFonts w:ascii="Times New Roman" w:eastAsia="宋体" w:hAnsi="Times New Roman" w:cs="Times New Roman"/>
      <w:b/>
      <w:bCs/>
      <w:szCs w:val="24"/>
    </w:rPr>
  </w:style>
  <w:style w:type="paragraph" w:customStyle="1" w:styleId="Charf8">
    <w:name w:val="Char"/>
    <w:basedOn w:val="affff4"/>
    <w:qFormat/>
    <w:pPr>
      <w:widowControl/>
      <w:spacing w:after="160" w:line="240" w:lineRule="exact"/>
      <w:jc w:val="left"/>
    </w:pPr>
    <w:rPr>
      <w:rFonts w:ascii="Verdana" w:eastAsia="仿宋_GB2312" w:hAnsi="Verdana" w:cs="Times New Roman"/>
      <w:kern w:val="0"/>
      <w:sz w:val="24"/>
      <w:szCs w:val="20"/>
      <w:lang w:eastAsia="en-US"/>
    </w:rPr>
  </w:style>
  <w:style w:type="character" w:customStyle="1" w:styleId="3Char1">
    <w:name w:val="标题 3 Char1"/>
    <w:link w:val="37"/>
    <w:qFormat/>
    <w:rPr>
      <w:rFonts w:ascii="宋体" w:eastAsia="宋体" w:hAnsi="宋体" w:cs="Times New Roman"/>
      <w:b/>
      <w:bCs/>
      <w:sz w:val="28"/>
      <w:szCs w:val="32"/>
    </w:rPr>
  </w:style>
  <w:style w:type="character" w:customStyle="1" w:styleId="Char0">
    <w:name w:val="正文缩进 Char"/>
    <w:link w:val="affff5"/>
    <w:qFormat/>
    <w:rPr>
      <w:rFonts w:ascii="Times New Roman" w:eastAsia="宋体" w:hAnsi="Times New Roman" w:cs="Times New Roman"/>
      <w:szCs w:val="20"/>
    </w:rPr>
  </w:style>
  <w:style w:type="paragraph" w:customStyle="1" w:styleId="41">
    <w:name w:val="样式41"/>
    <w:basedOn w:val="affff4"/>
    <w:qFormat/>
    <w:pPr>
      <w:numPr>
        <w:numId w:val="6"/>
      </w:numPr>
      <w:tabs>
        <w:tab w:val="left" w:pos="945"/>
      </w:tabs>
      <w:spacing w:line="360" w:lineRule="auto"/>
    </w:pPr>
    <w:rPr>
      <w:rFonts w:ascii="Times New Roman" w:eastAsia="宋体" w:hAnsi="Times New Roman" w:cs="Times New Roman"/>
      <w:b/>
      <w:color w:val="000000"/>
      <w:sz w:val="24"/>
      <w:szCs w:val="20"/>
    </w:rPr>
  </w:style>
  <w:style w:type="paragraph" w:customStyle="1" w:styleId="afffffff4">
    <w:name w:val="图"/>
    <w:basedOn w:val="affff4"/>
    <w:link w:val="Charf9"/>
    <w:qFormat/>
    <w:pPr>
      <w:keepNext/>
      <w:adjustRightInd w:val="0"/>
      <w:snapToGrid w:val="0"/>
      <w:spacing w:before="60" w:after="60" w:line="300" w:lineRule="auto"/>
      <w:jc w:val="center"/>
    </w:pPr>
    <w:rPr>
      <w:rFonts w:ascii="Times New Roman" w:eastAsia="宋体" w:hAnsi="Times New Roman" w:cs="Times New Roman"/>
      <w:spacing w:val="20"/>
      <w:kern w:val="0"/>
      <w:sz w:val="24"/>
      <w:szCs w:val="20"/>
    </w:rPr>
  </w:style>
  <w:style w:type="paragraph" w:customStyle="1" w:styleId="afffffff5">
    <w:name w:val="文档正文"/>
    <w:basedOn w:val="affff4"/>
    <w:link w:val="Charfa"/>
    <w:qFormat/>
    <w:pPr>
      <w:adjustRightInd w:val="0"/>
      <w:spacing w:line="480" w:lineRule="atLeast"/>
      <w:ind w:firstLineChars="200" w:firstLine="567"/>
      <w:textAlignment w:val="baseline"/>
    </w:pPr>
    <w:rPr>
      <w:rFonts w:ascii="长城仿宋" w:eastAsia="宋体" w:hAnsi="Times New Roman" w:cs="Times New Roman"/>
      <w:kern w:val="0"/>
      <w:szCs w:val="20"/>
    </w:rPr>
  </w:style>
  <w:style w:type="paragraph" w:customStyle="1" w:styleId="CharCharCharChar">
    <w:name w:val="Char Char Char Char"/>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11">
    <w:name w:val="Char11"/>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CharChar1">
    <w:name w:val="Char Char Char Char1"/>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TableContents">
    <w:name w:val="Table Contents"/>
    <w:basedOn w:val="affff4"/>
    <w:qFormat/>
    <w:pPr>
      <w:suppressAutoHyphens/>
      <w:autoSpaceDE w:val="0"/>
      <w:spacing w:after="120"/>
      <w:jc w:val="left"/>
    </w:pPr>
    <w:rPr>
      <w:rFonts w:ascii="Helvetica" w:eastAsia="宋体" w:hAnsi="Helvetica" w:cs="Times New Roman"/>
      <w:kern w:val="1"/>
      <w:sz w:val="20"/>
      <w:szCs w:val="20"/>
    </w:rPr>
  </w:style>
  <w:style w:type="paragraph" w:customStyle="1" w:styleId="afffffff6">
    <w:name w:val="自定义正文"/>
    <w:basedOn w:val="affff4"/>
    <w:link w:val="Charfb"/>
    <w:qFormat/>
    <w:pPr>
      <w:spacing w:afterLines="50"/>
      <w:ind w:leftChars="600" w:left="600"/>
    </w:pPr>
    <w:rPr>
      <w:rFonts w:ascii="Times New Roman" w:eastAsia="宋体" w:hAnsi="Times New Roman" w:cs="Times New Roman"/>
      <w:szCs w:val="24"/>
    </w:rPr>
  </w:style>
  <w:style w:type="paragraph" w:customStyle="1" w:styleId="CharCharCharCharChar">
    <w:name w:val="Char Char Char Char Char"/>
    <w:basedOn w:val="affff4"/>
    <w:qFormat/>
    <w:rPr>
      <w:rFonts w:ascii="Tahoma" w:eastAsia="宋体" w:hAnsi="Tahoma" w:cs="Times New Roman"/>
      <w:sz w:val="24"/>
      <w:szCs w:val="20"/>
    </w:rPr>
  </w:style>
  <w:style w:type="paragraph" w:customStyle="1" w:styleId="1f">
    <w:name w:val="小标题 1"/>
    <w:basedOn w:val="affff4"/>
    <w:link w:val="1Char1"/>
    <w:qFormat/>
    <w:pPr>
      <w:autoSpaceDE w:val="0"/>
      <w:autoSpaceDN w:val="0"/>
      <w:adjustRightInd w:val="0"/>
      <w:spacing w:line="360" w:lineRule="atLeast"/>
    </w:pPr>
    <w:rPr>
      <w:rFonts w:ascii="文鼎粗黑" w:eastAsia="文鼎粗黑" w:hAnsi="Times New Roman" w:cs="Times New Roman"/>
      <w:kern w:val="0"/>
      <w:sz w:val="22"/>
      <w:szCs w:val="20"/>
    </w:rPr>
  </w:style>
  <w:style w:type="paragraph" w:customStyle="1" w:styleId="CharChar">
    <w:name w:val="Char Char"/>
    <w:basedOn w:val="affff4"/>
    <w:qFormat/>
    <w:rPr>
      <w:rFonts w:ascii="Tahoma" w:eastAsia="宋体" w:hAnsi="Tahoma" w:cs="Times New Roman"/>
      <w:sz w:val="24"/>
      <w:szCs w:val="20"/>
    </w:rPr>
  </w:style>
  <w:style w:type="paragraph" w:customStyle="1" w:styleId="afffffff7">
    <w:name w:val="È±Ê¡ÎÄ±¾"/>
    <w:basedOn w:val="affff4"/>
    <w:qFormat/>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 w:type="paragraph" w:customStyle="1" w:styleId="CharCharCharCharCharChar1Char">
    <w:name w:val="Char Char Char Char Char Char1 Char"/>
    <w:basedOn w:val="affff4"/>
    <w:qFormat/>
    <w:pPr>
      <w:widowControl/>
      <w:spacing w:after="160" w:line="240" w:lineRule="exact"/>
      <w:jc w:val="left"/>
    </w:pPr>
    <w:rPr>
      <w:rFonts w:ascii="Verdana" w:eastAsia="宋体" w:hAnsi="Verdana" w:cs="Times New Roman"/>
      <w:kern w:val="0"/>
      <w:szCs w:val="20"/>
      <w:lang w:eastAsia="en-US"/>
    </w:rPr>
  </w:style>
  <w:style w:type="paragraph" w:styleId="afffffff8">
    <w:name w:val="List Paragraph"/>
    <w:basedOn w:val="affff4"/>
    <w:uiPriority w:val="99"/>
    <w:qFormat/>
    <w:pPr>
      <w:ind w:firstLineChars="200" w:firstLine="420"/>
    </w:pPr>
    <w:rPr>
      <w:rFonts w:ascii="Calibri" w:eastAsia="宋体" w:hAnsi="Calibri" w:cs="Times New Roman"/>
    </w:rPr>
  </w:style>
  <w:style w:type="paragraph" w:customStyle="1" w:styleId="USE1">
    <w:name w:val="USE 1"/>
    <w:basedOn w:val="affff4"/>
    <w:qFormat/>
    <w:pPr>
      <w:spacing w:line="200" w:lineRule="atLeast"/>
      <w:jc w:val="left"/>
    </w:pPr>
    <w:rPr>
      <w:rFonts w:ascii="宋体" w:eastAsia="宋体" w:hAnsi="宋体" w:cs="Times New Roman"/>
      <w:b/>
      <w:sz w:val="24"/>
      <w:szCs w:val="28"/>
    </w:rPr>
  </w:style>
  <w:style w:type="paragraph" w:customStyle="1" w:styleId="RFItextfrom3rdLevel">
    <w:name w:val="RFI text from 3rd Level"/>
    <w:basedOn w:val="affff4"/>
    <w:qFormat/>
    <w:pPr>
      <w:widowControl/>
      <w:numPr>
        <w:numId w:val="7"/>
      </w:numPr>
      <w:tabs>
        <w:tab w:val="clear" w:pos="840"/>
        <w:tab w:val="left" w:pos="1080"/>
      </w:tabs>
      <w:spacing w:beforeLines="50" w:line="360" w:lineRule="auto"/>
      <w:ind w:left="0" w:firstLine="0"/>
    </w:pPr>
    <w:rPr>
      <w:rFonts w:ascii="Arial (W1)" w:eastAsia="宋体" w:hAnsi="Arial (W1)" w:cs="Times New Roman"/>
      <w:bCs/>
      <w:kern w:val="0"/>
      <w:sz w:val="24"/>
      <w:szCs w:val="24"/>
      <w:lang w:val="en-GB"/>
    </w:rPr>
  </w:style>
  <w:style w:type="paragraph" w:customStyle="1" w:styleId="ae">
    <w:name w:val="正文文字缩进项目"/>
    <w:basedOn w:val="afffff5"/>
    <w:qFormat/>
    <w:pPr>
      <w:numPr>
        <w:ilvl w:val="1"/>
        <w:numId w:val="7"/>
      </w:numPr>
      <w:tabs>
        <w:tab w:val="clear" w:pos="1260"/>
        <w:tab w:val="left" w:pos="840"/>
      </w:tabs>
      <w:spacing w:after="120" w:line="240" w:lineRule="auto"/>
      <w:ind w:left="840" w:firstLineChars="0" w:firstLine="0"/>
    </w:pPr>
    <w:rPr>
      <w:rFonts w:ascii="Tahoma" w:hAnsi="Tahoma"/>
      <w:sz w:val="22"/>
      <w:szCs w:val="20"/>
    </w:rPr>
  </w:style>
  <w:style w:type="paragraph" w:customStyle="1" w:styleId="21313">
    <w:name w:val="样式 标题 2 + 段前: 13 磅 段后: 13 磅 行距: 单倍行距"/>
    <w:basedOn w:val="29"/>
    <w:qFormat/>
    <w:pPr>
      <w:adjustRightInd/>
      <w:spacing w:before="0" w:after="0"/>
      <w:jc w:val="both"/>
      <w:textAlignment w:val="auto"/>
    </w:pPr>
    <w:rPr>
      <w:rFonts w:ascii="Cambria" w:hAnsi="Cambria" w:cs="宋体"/>
      <w:kern w:val="2"/>
      <w:sz w:val="32"/>
    </w:rPr>
  </w:style>
  <w:style w:type="character" w:customStyle="1" w:styleId="H4Char2">
    <w:name w:val="H4 Char2"/>
    <w:qFormat/>
    <w:rPr>
      <w:rFonts w:ascii="Arial" w:eastAsia="黑体" w:hAnsi="Arial"/>
      <w:b/>
      <w:bCs/>
      <w:kern w:val="2"/>
      <w:sz w:val="28"/>
      <w:szCs w:val="28"/>
      <w:lang w:val="en-US" w:eastAsia="zh-CN" w:bidi="ar-SA"/>
    </w:rPr>
  </w:style>
  <w:style w:type="character" w:customStyle="1" w:styleId="Charfc">
    <w:name w:val="第*章 Char"/>
    <w:qFormat/>
    <w:rPr>
      <w:rFonts w:ascii="Arial" w:eastAsia="黑体" w:hAnsi="Arial"/>
      <w:b/>
      <w:bCs/>
      <w:kern w:val="2"/>
      <w:sz w:val="32"/>
      <w:szCs w:val="32"/>
    </w:rPr>
  </w:style>
  <w:style w:type="character" w:customStyle="1" w:styleId="1Char2">
    <w:name w:val="章标题1 Char"/>
    <w:qFormat/>
    <w:rPr>
      <w:rFonts w:eastAsia="宋体"/>
      <w:b/>
      <w:bCs/>
      <w:kern w:val="2"/>
      <w:sz w:val="32"/>
      <w:szCs w:val="32"/>
      <w:lang w:val="en-US" w:eastAsia="zh-CN" w:bidi="ar-SA"/>
    </w:rPr>
  </w:style>
  <w:style w:type="character" w:customStyle="1" w:styleId="Charfd">
    <w:name w:val="正文文字首行缩进 Char"/>
    <w:qFormat/>
    <w:rPr>
      <w:kern w:val="2"/>
      <w:sz w:val="21"/>
      <w:szCs w:val="24"/>
    </w:rPr>
  </w:style>
  <w:style w:type="paragraph" w:customStyle="1" w:styleId="1f0">
    <w:name w:val="样式1"/>
    <w:basedOn w:val="affffff6"/>
    <w:link w:val="1Char3"/>
    <w:qFormat/>
    <w:pPr>
      <w:spacing w:before="120" w:after="120"/>
    </w:pPr>
    <w:rPr>
      <w:rFonts w:eastAsia="黑体"/>
      <w:b w:val="0"/>
      <w:sz w:val="30"/>
      <w:szCs w:val="21"/>
    </w:rPr>
  </w:style>
  <w:style w:type="paragraph" w:customStyle="1" w:styleId="2f2">
    <w:name w:val="样式2"/>
    <w:basedOn w:val="affffff6"/>
    <w:next w:val="1f0"/>
    <w:link w:val="2Char4"/>
    <w:qFormat/>
    <w:pPr>
      <w:spacing w:before="120" w:after="120"/>
    </w:pPr>
    <w:rPr>
      <w:rFonts w:eastAsia="黑体"/>
      <w:b w:val="0"/>
      <w:sz w:val="30"/>
      <w:szCs w:val="30"/>
    </w:rPr>
  </w:style>
  <w:style w:type="character" w:customStyle="1" w:styleId="3CharChar">
    <w:name w:val="标题 3 Char Char"/>
    <w:qFormat/>
    <w:rPr>
      <w:rFonts w:eastAsia="宋体"/>
      <w:b/>
      <w:bCs/>
      <w:kern w:val="2"/>
      <w:sz w:val="32"/>
      <w:szCs w:val="32"/>
      <w:lang w:val="en-US" w:eastAsia="zh-CN" w:bidi="ar-SA"/>
    </w:rPr>
  </w:style>
  <w:style w:type="paragraph" w:customStyle="1" w:styleId="CharCharCharCharCharChar1CharCharCharCharCharCharCharCharCharCharCharCharChar">
    <w:name w:val="Char Char Char Char Char Char1 Char Char Char Char Char Char Char Char Char Char Char Char Char"/>
    <w:basedOn w:val="affff4"/>
    <w:qFormat/>
    <w:pPr>
      <w:widowControl/>
      <w:spacing w:after="160" w:line="240" w:lineRule="exact"/>
      <w:jc w:val="left"/>
    </w:pPr>
    <w:rPr>
      <w:rFonts w:ascii="Arial" w:eastAsia="Times New Roman" w:hAnsi="Arial" w:cs="Verdana"/>
      <w:b/>
      <w:kern w:val="0"/>
      <w:sz w:val="24"/>
      <w:szCs w:val="24"/>
      <w:lang w:eastAsia="en-US"/>
    </w:rPr>
  </w:style>
  <w:style w:type="paragraph" w:customStyle="1" w:styleId="cont">
    <w:name w:val="cont"/>
    <w:basedOn w:val="affff4"/>
    <w:link w:val="contChar"/>
    <w:qFormat/>
    <w:pPr>
      <w:adjustRightInd w:val="0"/>
      <w:spacing w:before="100" w:after="100" w:line="360" w:lineRule="auto"/>
      <w:ind w:firstLineChars="200" w:firstLine="200"/>
      <w:jc w:val="left"/>
      <w:textAlignment w:val="baseline"/>
    </w:pPr>
    <w:rPr>
      <w:rFonts w:ascii="Arial" w:eastAsia="宋体" w:hAnsi="Arial" w:cs="Times New Roman"/>
      <w:kern w:val="0"/>
      <w:sz w:val="24"/>
      <w:szCs w:val="20"/>
    </w:rPr>
  </w:style>
  <w:style w:type="paragraph" w:customStyle="1" w:styleId="--0">
    <w:name w:val="--规划正文"/>
    <w:basedOn w:val="affff4"/>
    <w:qFormat/>
    <w:pPr>
      <w:spacing w:line="360" w:lineRule="auto"/>
      <w:ind w:firstLineChars="200" w:firstLine="200"/>
    </w:pPr>
    <w:rPr>
      <w:rFonts w:ascii="Times New Roman" w:eastAsia="宋体" w:hAnsi="Times New Roman" w:cs="Times New Roman"/>
      <w:szCs w:val="20"/>
    </w:rPr>
  </w:style>
  <w:style w:type="paragraph" w:customStyle="1" w:styleId="ad">
    <w:name w:val="设计依据"/>
    <w:basedOn w:val="afffff4"/>
    <w:qFormat/>
    <w:pPr>
      <w:numPr>
        <w:ilvl w:val="1"/>
        <w:numId w:val="8"/>
      </w:numPr>
      <w:tabs>
        <w:tab w:val="clear" w:pos="840"/>
        <w:tab w:val="left" w:pos="1440"/>
      </w:tabs>
      <w:adjustRightInd w:val="0"/>
      <w:spacing w:after="0" w:line="360" w:lineRule="auto"/>
      <w:ind w:left="1440"/>
      <w:textAlignment w:val="baseline"/>
    </w:pPr>
    <w:rPr>
      <w:rFonts w:ascii="宋体" w:hAnsi="宋体"/>
      <w:bCs/>
      <w:kern w:val="0"/>
      <w:sz w:val="28"/>
      <w:szCs w:val="18"/>
    </w:rPr>
  </w:style>
  <w:style w:type="paragraph" w:customStyle="1" w:styleId="ac">
    <w:name w:val="方案要点"/>
    <w:basedOn w:val="affff4"/>
    <w:qFormat/>
    <w:pPr>
      <w:numPr>
        <w:numId w:val="8"/>
      </w:numPr>
      <w:spacing w:line="360" w:lineRule="auto"/>
    </w:pPr>
    <w:rPr>
      <w:rFonts w:ascii="仿宋_GB2312" w:eastAsia="仿宋_GB2312" w:hAnsi="宋体" w:cs="Times New Roman"/>
      <w:color w:val="000000"/>
      <w:sz w:val="28"/>
      <w:szCs w:val="28"/>
    </w:rPr>
  </w:style>
  <w:style w:type="paragraph" w:customStyle="1" w:styleId="4d">
    <w:name w:val="样式4"/>
    <w:basedOn w:val="affff4"/>
    <w:link w:val="4CharChar"/>
    <w:qFormat/>
    <w:pPr>
      <w:tabs>
        <w:tab w:val="left" w:pos="842"/>
      </w:tabs>
      <w:spacing w:line="360" w:lineRule="auto"/>
      <w:ind w:left="842" w:hanging="420"/>
    </w:pPr>
    <w:rPr>
      <w:rFonts w:ascii="Times New Roman" w:eastAsia="宋体" w:hAnsi="Times New Roman" w:cs="Times New Roman"/>
      <w:sz w:val="24"/>
      <w:szCs w:val="24"/>
    </w:rPr>
  </w:style>
  <w:style w:type="paragraph" w:customStyle="1" w:styleId="afffffff9">
    <w:name w:val="文字"/>
    <w:basedOn w:val="affff4"/>
    <w:link w:val="Charfe"/>
    <w:qFormat/>
    <w:pPr>
      <w:tabs>
        <w:tab w:val="left" w:pos="8520"/>
      </w:tabs>
      <w:spacing w:line="312" w:lineRule="auto"/>
      <w:ind w:right="-210" w:firstLine="556"/>
    </w:pPr>
    <w:rPr>
      <w:rFonts w:ascii="宋体" w:eastAsia="宋体" w:hAnsi="Times New Roman" w:cs="Times New Roman"/>
      <w:sz w:val="28"/>
      <w:szCs w:val="20"/>
    </w:rPr>
  </w:style>
  <w:style w:type="paragraph" w:customStyle="1" w:styleId="----">
    <w:name w:val="--规划-表格-居左"/>
    <w:basedOn w:val="--0"/>
    <w:qFormat/>
    <w:pPr>
      <w:spacing w:line="240" w:lineRule="auto"/>
      <w:ind w:firstLineChars="0" w:firstLine="0"/>
    </w:pPr>
    <w:rPr>
      <w:sz w:val="20"/>
    </w:rPr>
  </w:style>
  <w:style w:type="paragraph" w:customStyle="1" w:styleId="----0">
    <w:name w:val="--规划-表格-居中"/>
    <w:basedOn w:val="--0"/>
    <w:qFormat/>
    <w:pPr>
      <w:spacing w:line="240" w:lineRule="auto"/>
      <w:ind w:firstLineChars="0" w:firstLine="0"/>
      <w:jc w:val="center"/>
    </w:pPr>
    <w:rPr>
      <w:sz w:val="20"/>
    </w:rPr>
  </w:style>
  <w:style w:type="paragraph" w:customStyle="1" w:styleId="--1">
    <w:name w:val="--编号内缩进"/>
    <w:basedOn w:val="affff4"/>
    <w:qFormat/>
    <w:pPr>
      <w:spacing w:line="360" w:lineRule="auto"/>
      <w:ind w:left="420" w:firstLineChars="200" w:firstLine="200"/>
    </w:pPr>
    <w:rPr>
      <w:rFonts w:ascii="Times New Roman" w:eastAsia="宋体" w:hAnsi="Times New Roman" w:cs="Times New Roman"/>
      <w:szCs w:val="21"/>
    </w:rPr>
  </w:style>
  <w:style w:type="paragraph" w:customStyle="1" w:styleId="---">
    <w:name w:val="--规划-题注"/>
    <w:basedOn w:val="affff4"/>
    <w:next w:val="--0"/>
    <w:qFormat/>
    <w:pPr>
      <w:spacing w:line="360" w:lineRule="auto"/>
      <w:jc w:val="center"/>
    </w:pPr>
    <w:rPr>
      <w:rFonts w:ascii="Times New Roman" w:eastAsia="黑体" w:hAnsi="Times New Roman" w:cs="Times New Roman"/>
      <w:szCs w:val="24"/>
    </w:rPr>
  </w:style>
  <w:style w:type="paragraph" w:customStyle="1" w:styleId="---0">
    <w:name w:val="--规划-图和表"/>
    <w:next w:val="--0"/>
    <w:qFormat/>
    <w:pPr>
      <w:jc w:val="center"/>
    </w:pPr>
    <w:rPr>
      <w:kern w:val="2"/>
      <w:sz w:val="21"/>
    </w:rPr>
  </w:style>
  <w:style w:type="paragraph" w:customStyle="1" w:styleId="---1">
    <w:name w:val="--规划-小标题"/>
    <w:basedOn w:val="affff4"/>
    <w:next w:val="--0"/>
    <w:qFormat/>
    <w:pPr>
      <w:keepNext/>
      <w:keepLines/>
      <w:spacing w:line="360" w:lineRule="auto"/>
      <w:outlineLvl w:val="4"/>
    </w:pPr>
    <w:rPr>
      <w:rFonts w:ascii="Times New Roman" w:eastAsia="黑体" w:hAnsi="Times New Roman" w:cs="Times New Roman"/>
      <w:szCs w:val="24"/>
    </w:rPr>
  </w:style>
  <w:style w:type="paragraph" w:customStyle="1" w:styleId="--Char">
    <w:name w:val="--规划正文 Char"/>
    <w:basedOn w:val="affff4"/>
    <w:qFormat/>
    <w:pPr>
      <w:spacing w:line="360" w:lineRule="auto"/>
      <w:ind w:firstLineChars="200" w:firstLine="200"/>
    </w:pPr>
    <w:rPr>
      <w:rFonts w:ascii="Times New Roman" w:eastAsia="宋体" w:hAnsi="Times New Roman" w:cs="Times New Roman"/>
      <w:sz w:val="24"/>
      <w:szCs w:val="24"/>
    </w:rPr>
  </w:style>
  <w:style w:type="paragraph" w:customStyle="1" w:styleId="afffffffa">
    <w:name w:val="缺省文本"/>
    <w:basedOn w:val="affff4"/>
    <w:qFormat/>
    <w:pPr>
      <w:autoSpaceDE w:val="0"/>
      <w:autoSpaceDN w:val="0"/>
      <w:adjustRightInd w:val="0"/>
      <w:jc w:val="left"/>
    </w:pPr>
    <w:rPr>
      <w:rFonts w:ascii="Times New Roman" w:eastAsia="宋体" w:hAnsi="Times New Roman" w:cs="Times New Roman"/>
      <w:kern w:val="0"/>
      <w:szCs w:val="24"/>
    </w:rPr>
  </w:style>
  <w:style w:type="paragraph" w:customStyle="1" w:styleId="afffffffb">
    <w:name w:val="封面文档标题"/>
    <w:basedOn w:val="affff4"/>
    <w:qFormat/>
    <w:pPr>
      <w:autoSpaceDE w:val="0"/>
      <w:autoSpaceDN w:val="0"/>
      <w:adjustRightInd w:val="0"/>
      <w:spacing w:line="360" w:lineRule="auto"/>
      <w:jc w:val="center"/>
    </w:pPr>
    <w:rPr>
      <w:rFonts w:ascii="Arial" w:eastAsia="宋体" w:hAnsi="Arial" w:cs="Times New Roman"/>
      <w:b/>
      <w:kern w:val="0"/>
      <w:sz w:val="56"/>
      <w:szCs w:val="24"/>
    </w:rPr>
  </w:style>
  <w:style w:type="character" w:customStyle="1" w:styleId="--CharChar">
    <w:name w:val="--规划正文 Char Char"/>
    <w:qFormat/>
    <w:rPr>
      <w:rFonts w:eastAsia="宋体"/>
      <w:kern w:val="2"/>
      <w:sz w:val="24"/>
      <w:szCs w:val="24"/>
      <w:lang w:val="en-US" w:eastAsia="zh-CN" w:bidi="ar-SA"/>
    </w:rPr>
  </w:style>
  <w:style w:type="paragraph" w:customStyle="1" w:styleId="34">
    <w:name w:val="样式3"/>
    <w:basedOn w:val="1c"/>
    <w:link w:val="3Char3"/>
    <w:qFormat/>
    <w:pPr>
      <w:numPr>
        <w:numId w:val="9"/>
      </w:numPr>
      <w:spacing w:before="240" w:after="240" w:line="480" w:lineRule="auto"/>
      <w:ind w:rightChars="100" w:right="210"/>
      <w:jc w:val="left"/>
    </w:pPr>
    <w:rPr>
      <w:rFonts w:ascii="Times New Roman" w:hAnsi="Times New Roman"/>
      <w:sz w:val="32"/>
    </w:rPr>
  </w:style>
  <w:style w:type="character" w:customStyle="1" w:styleId="--Char1">
    <w:name w:val="--规划正文 Char1"/>
    <w:qFormat/>
    <w:rPr>
      <w:rFonts w:eastAsia="宋体"/>
      <w:kern w:val="2"/>
      <w:sz w:val="21"/>
      <w:lang w:val="en-US" w:eastAsia="zh-CN" w:bidi="ar-SA"/>
    </w:rPr>
  </w:style>
  <w:style w:type="paragraph" w:customStyle="1" w:styleId="word">
    <w:name w:val="word"/>
    <w:basedOn w:val="affff4"/>
    <w:qFormat/>
    <w:pPr>
      <w:widowControl/>
      <w:spacing w:before="100" w:beforeAutospacing="1" w:after="100" w:afterAutospacing="1" w:line="301" w:lineRule="atLeast"/>
      <w:jc w:val="left"/>
    </w:pPr>
    <w:rPr>
      <w:rFonts w:ascii="ˎ̥" w:eastAsia="宋体" w:hAnsi="ˎ̥" w:cs="Times New Roman"/>
      <w:color w:val="000000"/>
      <w:kern w:val="0"/>
      <w:sz w:val="20"/>
      <w:szCs w:val="20"/>
    </w:rPr>
  </w:style>
  <w:style w:type="paragraph" w:customStyle="1" w:styleId="afffffffc">
    <w:name w:val="列表项目"/>
    <w:basedOn w:val="affff4"/>
    <w:qFormat/>
    <w:pPr>
      <w:tabs>
        <w:tab w:val="left" w:pos="420"/>
        <w:tab w:val="left" w:pos="1080"/>
      </w:tabs>
      <w:spacing w:line="288" w:lineRule="auto"/>
      <w:ind w:left="1080" w:hanging="360"/>
    </w:pPr>
    <w:rPr>
      <w:rFonts w:ascii="Times New Roman" w:eastAsia="宋体" w:hAnsi="Times New Roman" w:cs="Times New Roman"/>
      <w:sz w:val="24"/>
      <w:szCs w:val="20"/>
    </w:rPr>
  </w:style>
  <w:style w:type="character" w:customStyle="1" w:styleId="content1">
    <w:name w:val="content1"/>
    <w:qFormat/>
    <w:rPr>
      <w:rFonts w:ascii="??" w:hAnsi="??" w:hint="default"/>
      <w:sz w:val="16"/>
      <w:szCs w:val="16"/>
      <w:u w:val="none"/>
    </w:rPr>
  </w:style>
  <w:style w:type="character" w:customStyle="1" w:styleId="unnamed4">
    <w:name w:val="unnamed4"/>
    <w:basedOn w:val="affff6"/>
    <w:qFormat/>
  </w:style>
  <w:style w:type="character" w:customStyle="1" w:styleId="font2">
    <w:name w:val="font2"/>
    <w:basedOn w:val="affff6"/>
    <w:qFormat/>
  </w:style>
  <w:style w:type="character" w:customStyle="1" w:styleId="font41">
    <w:name w:val="font41"/>
    <w:qFormat/>
    <w:rPr>
      <w:color w:val="000000"/>
      <w:spacing w:val="260"/>
      <w:sz w:val="18"/>
      <w:szCs w:val="18"/>
      <w:u w:val="none"/>
    </w:rPr>
  </w:style>
  <w:style w:type="paragraph" w:customStyle="1" w:styleId="afffffffd">
    <w:name w:val="正文(首行缩进)"/>
    <w:qFormat/>
    <w:pPr>
      <w:spacing w:line="360" w:lineRule="auto"/>
      <w:ind w:firstLineChars="200" w:firstLine="488"/>
      <w:jc w:val="both"/>
    </w:pPr>
    <w:rPr>
      <w:rFonts w:eastAsia="仿宋_GB2312"/>
      <w:spacing w:val="2"/>
      <w:sz w:val="24"/>
      <w:szCs w:val="24"/>
    </w:rPr>
  </w:style>
  <w:style w:type="paragraph" w:customStyle="1" w:styleId="xl72">
    <w:name w:val="xl72"/>
    <w:basedOn w:val="affff4"/>
    <w:qFormat/>
    <w:pPr>
      <w:widowControl/>
      <w:spacing w:before="100" w:beforeAutospacing="1" w:after="100" w:afterAutospacing="1"/>
      <w:jc w:val="left"/>
    </w:pPr>
    <w:rPr>
      <w:rFonts w:ascii="宋体" w:eastAsia="宋体" w:hAnsi="宋体" w:cs="Times New Roman"/>
      <w:b/>
      <w:bCs/>
      <w:kern w:val="0"/>
      <w:sz w:val="28"/>
      <w:szCs w:val="28"/>
    </w:rPr>
  </w:style>
  <w:style w:type="paragraph" w:customStyle="1" w:styleId="Charff">
    <w:name w:val="正文(首行缩进) Char"/>
    <w:qFormat/>
    <w:pPr>
      <w:spacing w:before="120" w:after="60" w:line="360" w:lineRule="auto"/>
      <w:ind w:firstLineChars="200" w:firstLine="200"/>
    </w:pPr>
    <w:rPr>
      <w:rFonts w:eastAsia="仿宋_GB2312"/>
      <w:spacing w:val="2"/>
      <w:kern w:val="24"/>
      <w:sz w:val="24"/>
      <w:szCs w:val="24"/>
    </w:rPr>
  </w:style>
  <w:style w:type="paragraph" w:customStyle="1" w:styleId="83">
    <w:name w:val="汉议细等线简8"/>
    <w:qFormat/>
    <w:pPr>
      <w:widowControl w:val="0"/>
      <w:autoSpaceDE w:val="0"/>
      <w:autoSpaceDN w:val="0"/>
      <w:adjustRightInd w:val="0"/>
      <w:spacing w:line="260" w:lineRule="atLeast"/>
      <w:jc w:val="both"/>
    </w:pPr>
    <w:rPr>
      <w:rFonts w:ascii="汉仪细等线简" w:eastAsia="汉仪细等线简"/>
      <w:color w:val="000000"/>
      <w:sz w:val="16"/>
      <w:szCs w:val="16"/>
    </w:rPr>
  </w:style>
  <w:style w:type="paragraph" w:customStyle="1" w:styleId="9BOLD">
    <w:name w:val="汉仪细等线简9BOLD"/>
    <w:basedOn w:val="affff4"/>
    <w:qFormat/>
    <w:pPr>
      <w:autoSpaceDE w:val="0"/>
      <w:autoSpaceDN w:val="0"/>
      <w:adjustRightInd w:val="0"/>
      <w:spacing w:line="240" w:lineRule="atLeast"/>
    </w:pPr>
    <w:rPr>
      <w:rFonts w:ascii="汉仪细等线简" w:eastAsia="汉仪细等线简" w:hAnsi="Times New Roman" w:cs="Times New Roman"/>
      <w:b/>
      <w:bCs/>
      <w:kern w:val="0"/>
      <w:sz w:val="18"/>
      <w:szCs w:val="18"/>
    </w:rPr>
  </w:style>
  <w:style w:type="character" w:customStyle="1" w:styleId="mode">
    <w:name w:val="mode"/>
    <w:basedOn w:val="affff6"/>
    <w:qFormat/>
  </w:style>
  <w:style w:type="paragraph" w:customStyle="1" w:styleId="93">
    <w:name w:val="9"/>
    <w:basedOn w:val="affff4"/>
    <w:next w:val="affff5"/>
    <w:qFormat/>
    <w:pPr>
      <w:autoSpaceDE w:val="0"/>
      <w:autoSpaceDN w:val="0"/>
      <w:adjustRightInd w:val="0"/>
      <w:ind w:firstLine="420"/>
      <w:jc w:val="left"/>
      <w:textAlignment w:val="baseline"/>
    </w:pPr>
    <w:rPr>
      <w:rFonts w:ascii="宋体" w:eastAsia="宋体" w:hAnsi="Times New Roman" w:cs="Times New Roman"/>
      <w:kern w:val="0"/>
      <w:sz w:val="34"/>
      <w:szCs w:val="20"/>
    </w:rPr>
  </w:style>
  <w:style w:type="character" w:customStyle="1" w:styleId="unnamed3">
    <w:name w:val="unnamed3"/>
    <w:basedOn w:val="affff6"/>
    <w:qFormat/>
  </w:style>
  <w:style w:type="paragraph" w:customStyle="1" w:styleId="84">
    <w:name w:val="8"/>
    <w:basedOn w:val="affff4"/>
    <w:next w:val="afffff5"/>
    <w:qFormat/>
    <w:pPr>
      <w:spacing w:after="120"/>
      <w:ind w:leftChars="200" w:left="420"/>
    </w:pPr>
    <w:rPr>
      <w:rFonts w:ascii="Times New Roman" w:eastAsia="宋体" w:hAnsi="Times New Roman" w:cs="Times New Roman"/>
      <w:szCs w:val="24"/>
    </w:rPr>
  </w:style>
  <w:style w:type="paragraph" w:customStyle="1" w:styleId="73">
    <w:name w:val="7"/>
    <w:basedOn w:val="affff4"/>
    <w:qFormat/>
    <w:pPr>
      <w:autoSpaceDE w:val="0"/>
      <w:autoSpaceDN w:val="0"/>
      <w:adjustRightInd w:val="0"/>
      <w:spacing w:line="270" w:lineRule="atLeast"/>
      <w:jc w:val="left"/>
    </w:pPr>
    <w:rPr>
      <w:rFonts w:ascii="宋体" w:eastAsia="宋体" w:hAnsi="Times New Roman" w:cs="Times New Roman"/>
      <w:kern w:val="0"/>
      <w:sz w:val="18"/>
      <w:szCs w:val="18"/>
    </w:rPr>
  </w:style>
  <w:style w:type="paragraph" w:customStyle="1" w:styleId="00">
    <w:name w:val="00"/>
    <w:basedOn w:val="affff4"/>
    <w:qFormat/>
    <w:pPr>
      <w:autoSpaceDE w:val="0"/>
      <w:autoSpaceDN w:val="0"/>
      <w:adjustRightInd w:val="0"/>
      <w:jc w:val="left"/>
    </w:pPr>
    <w:rPr>
      <w:rFonts w:ascii="黑体" w:eastAsia="黑体" w:hAnsi="Times New Roman" w:cs="Times New Roman"/>
      <w:b/>
      <w:bCs/>
      <w:kern w:val="0"/>
      <w:sz w:val="20"/>
      <w:szCs w:val="20"/>
    </w:rPr>
  </w:style>
  <w:style w:type="paragraph" w:customStyle="1" w:styleId="58">
    <w:name w:val="5"/>
    <w:basedOn w:val="affff4"/>
    <w:qFormat/>
    <w:pPr>
      <w:autoSpaceDE w:val="0"/>
      <w:autoSpaceDN w:val="0"/>
      <w:adjustRightInd w:val="0"/>
      <w:jc w:val="left"/>
    </w:pPr>
    <w:rPr>
      <w:rFonts w:ascii="宋体" w:eastAsia="宋体" w:hAnsi="Times New Roman" w:cs="Times New Roman"/>
      <w:b/>
      <w:bCs/>
      <w:kern w:val="0"/>
      <w:sz w:val="18"/>
      <w:szCs w:val="18"/>
    </w:rPr>
  </w:style>
  <w:style w:type="paragraph" w:customStyle="1" w:styleId="65">
    <w:name w:val="6"/>
    <w:basedOn w:val="58"/>
    <w:qFormat/>
    <w:pPr>
      <w:spacing w:line="270" w:lineRule="atLeast"/>
      <w:jc w:val="both"/>
    </w:pPr>
    <w:rPr>
      <w:b w:val="0"/>
      <w:bCs w:val="0"/>
    </w:rPr>
  </w:style>
  <w:style w:type="paragraph" w:customStyle="1" w:styleId="afffffffe">
    <w:name w:val="产品描述"/>
    <w:qFormat/>
    <w:pPr>
      <w:widowControl w:val="0"/>
      <w:autoSpaceDE w:val="0"/>
      <w:autoSpaceDN w:val="0"/>
      <w:adjustRightInd w:val="0"/>
      <w:spacing w:line="270" w:lineRule="atLeast"/>
      <w:ind w:firstLine="397"/>
      <w:jc w:val="both"/>
    </w:pPr>
    <w:rPr>
      <w:rFonts w:ascii="宋体"/>
      <w:sz w:val="18"/>
      <w:szCs w:val="18"/>
    </w:rPr>
  </w:style>
  <w:style w:type="paragraph" w:customStyle="1" w:styleId="affffffff">
    <w:name w:val="姜文清定义的正文"/>
    <w:basedOn w:val="affff4"/>
    <w:qFormat/>
    <w:pPr>
      <w:spacing w:line="240" w:lineRule="atLeast"/>
      <w:ind w:firstLine="567"/>
    </w:pPr>
    <w:rPr>
      <w:rFonts w:ascii="Times New Roman" w:eastAsia="宋体" w:hAnsi="Times New Roman" w:cs="Times New Roman"/>
      <w:szCs w:val="20"/>
    </w:rPr>
  </w:style>
  <w:style w:type="paragraph" w:customStyle="1" w:styleId="Default">
    <w:name w:val="Default"/>
    <w:qFormat/>
    <w:pPr>
      <w:widowControl w:val="0"/>
      <w:autoSpaceDE w:val="0"/>
      <w:autoSpaceDN w:val="0"/>
      <w:adjustRightInd w:val="0"/>
    </w:pPr>
    <w:rPr>
      <w:rFonts w:ascii="H Yb 2gj" w:eastAsia="H Yb 2gj" w:cs="H Yb 2gj"/>
      <w:color w:val="000000"/>
      <w:sz w:val="24"/>
      <w:szCs w:val="24"/>
    </w:rPr>
  </w:style>
  <w:style w:type="paragraph" w:customStyle="1" w:styleId="CM2">
    <w:name w:val="CM2"/>
    <w:basedOn w:val="Default"/>
    <w:next w:val="Default"/>
    <w:qFormat/>
    <w:pPr>
      <w:spacing w:line="200" w:lineRule="atLeast"/>
    </w:pPr>
    <w:rPr>
      <w:rFonts w:ascii="Arial" w:eastAsia="宋体" w:hAnsi="Arial" w:cs="Times New Roman"/>
      <w:color w:val="auto"/>
    </w:rPr>
  </w:style>
  <w:style w:type="paragraph" w:customStyle="1" w:styleId="NormalParagraph">
    <w:name w:val="Normal Paragraph"/>
    <w:basedOn w:val="affff4"/>
    <w:qFormat/>
    <w:pPr>
      <w:widowControl/>
      <w:spacing w:before="120" w:line="360" w:lineRule="auto"/>
      <w:ind w:firstLine="425"/>
    </w:pPr>
    <w:rPr>
      <w:rFonts w:ascii="Times New Roman" w:eastAsia="宋体" w:hAnsi="Times New Roman" w:cs="Times New Roman"/>
      <w:kern w:val="0"/>
      <w:sz w:val="24"/>
      <w:szCs w:val="24"/>
    </w:rPr>
  </w:style>
  <w:style w:type="character" w:customStyle="1" w:styleId="blue">
    <w:name w:val="blue"/>
    <w:basedOn w:val="affff6"/>
    <w:qFormat/>
  </w:style>
  <w:style w:type="paragraph" w:customStyle="1" w:styleId="blue1">
    <w:name w:val="blue1"/>
    <w:basedOn w:val="affff4"/>
    <w:qFormat/>
    <w:pPr>
      <w:widowControl/>
      <w:spacing w:before="100" w:beforeAutospacing="1" w:after="100" w:afterAutospacing="1"/>
      <w:jc w:val="left"/>
    </w:pPr>
    <w:rPr>
      <w:rFonts w:ascii="宋体" w:eastAsia="宋体" w:hAnsi="宋体" w:cs="宋体"/>
      <w:kern w:val="0"/>
      <w:sz w:val="24"/>
      <w:szCs w:val="24"/>
    </w:rPr>
  </w:style>
  <w:style w:type="character" w:customStyle="1" w:styleId="font">
    <w:name w:val="font"/>
    <w:basedOn w:val="affff6"/>
    <w:qFormat/>
  </w:style>
  <w:style w:type="character" w:customStyle="1" w:styleId="font11">
    <w:name w:val="font11"/>
    <w:qFormat/>
    <w:rPr>
      <w:rFonts w:ascii="ˎ̥" w:hAnsi="ˎ̥" w:hint="default"/>
    </w:rPr>
  </w:style>
  <w:style w:type="paragraph" w:customStyle="1" w:styleId="a14">
    <w:name w:val="a14"/>
    <w:basedOn w:val="affff4"/>
    <w:qFormat/>
    <w:pPr>
      <w:widowControl/>
      <w:spacing w:before="100" w:beforeAutospacing="1" w:after="100" w:afterAutospacing="1" w:line="300" w:lineRule="atLeast"/>
      <w:ind w:firstLine="375"/>
      <w:jc w:val="left"/>
    </w:pPr>
    <w:rPr>
      <w:rFonts w:ascii="宋体" w:eastAsia="宋体" w:hAnsi="宋体" w:cs="宋体"/>
      <w:kern w:val="0"/>
      <w:szCs w:val="21"/>
    </w:rPr>
  </w:style>
  <w:style w:type="character" w:customStyle="1" w:styleId="proddescription">
    <w:name w:val="proddescription"/>
    <w:basedOn w:val="affff6"/>
    <w:qFormat/>
  </w:style>
  <w:style w:type="character" w:customStyle="1" w:styleId="prodheadlines">
    <w:name w:val="prodheadlines"/>
    <w:basedOn w:val="affff6"/>
    <w:qFormat/>
  </w:style>
  <w:style w:type="character" w:customStyle="1" w:styleId="text">
    <w:name w:val="text"/>
    <w:basedOn w:val="affff6"/>
    <w:qFormat/>
  </w:style>
  <w:style w:type="paragraph" w:customStyle="1" w:styleId="text1">
    <w:name w:val="text1"/>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z-1">
    <w:name w:val="z-窗体顶端1"/>
    <w:basedOn w:val="affff4"/>
    <w:next w:val="affff4"/>
    <w:link w:val="z-Char"/>
    <w:qFormat/>
    <w:pPr>
      <w:widowControl/>
      <w:pBdr>
        <w:bottom w:val="single" w:sz="6" w:space="1" w:color="auto"/>
      </w:pBdr>
      <w:jc w:val="center"/>
    </w:pPr>
    <w:rPr>
      <w:rFonts w:ascii="Arial" w:eastAsia="宋体" w:hAnsi="Arial" w:cs="Arial"/>
      <w:vanish/>
      <w:kern w:val="0"/>
      <w:sz w:val="16"/>
      <w:szCs w:val="16"/>
    </w:rPr>
  </w:style>
  <w:style w:type="paragraph" w:customStyle="1" w:styleId="z-10">
    <w:name w:val="z-窗体底端1"/>
    <w:basedOn w:val="affff4"/>
    <w:next w:val="affff4"/>
    <w:link w:val="z-Char0"/>
    <w:qFormat/>
    <w:pPr>
      <w:widowControl/>
      <w:pBdr>
        <w:top w:val="single" w:sz="6" w:space="1" w:color="auto"/>
      </w:pBdr>
      <w:jc w:val="center"/>
    </w:pPr>
    <w:rPr>
      <w:rFonts w:ascii="Arial" w:eastAsia="宋体" w:hAnsi="Arial" w:cs="Arial"/>
      <w:vanish/>
      <w:kern w:val="0"/>
      <w:sz w:val="16"/>
      <w:szCs w:val="16"/>
    </w:rPr>
  </w:style>
  <w:style w:type="paragraph" w:customStyle="1" w:styleId="affffffff0">
    <w:name w:val="正文样式"/>
    <w:basedOn w:val="affff4"/>
    <w:link w:val="Charff0"/>
    <w:qFormat/>
    <w:pPr>
      <w:adjustRightInd w:val="0"/>
      <w:spacing w:line="400" w:lineRule="atLeast"/>
      <w:ind w:firstLineChars="203" w:firstLine="570"/>
      <w:textAlignment w:val="baseline"/>
    </w:pPr>
    <w:rPr>
      <w:rFonts w:ascii="Times New Roman" w:eastAsia="仿宋_GB2312" w:hAnsi="Times New Roman" w:cs="Times New Roman"/>
      <w:kern w:val="0"/>
      <w:sz w:val="28"/>
      <w:szCs w:val="20"/>
    </w:rPr>
  </w:style>
  <w:style w:type="paragraph" w:customStyle="1" w:styleId="xl34">
    <w:name w:val="xl34"/>
    <w:basedOn w:val="affff4"/>
    <w:qFormat/>
    <w:pPr>
      <w:widowControl/>
      <w:pBdr>
        <w:lef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affffffff1">
    <w:name w:val="段落正文"/>
    <w:basedOn w:val="afffff8"/>
    <w:link w:val="Char10"/>
    <w:qFormat/>
    <w:pPr>
      <w:ind w:firstLineChars="200" w:firstLine="560"/>
    </w:pPr>
    <w:rPr>
      <w:sz w:val="28"/>
    </w:rPr>
  </w:style>
  <w:style w:type="character" w:customStyle="1" w:styleId="gray6">
    <w:name w:val="gray6"/>
    <w:basedOn w:val="affff6"/>
    <w:qFormat/>
  </w:style>
  <w:style w:type="character" w:customStyle="1" w:styleId="style9">
    <w:name w:val="style9"/>
    <w:basedOn w:val="affff6"/>
    <w:qFormat/>
  </w:style>
  <w:style w:type="paragraph" w:customStyle="1" w:styleId="240">
    <w:name w:val="2册标题4"/>
    <w:basedOn w:val="affff4"/>
    <w:next w:val="affff4"/>
    <w:qFormat/>
    <w:pPr>
      <w:spacing w:beforeLines="50" w:afterLines="50" w:line="300" w:lineRule="auto"/>
      <w:ind w:leftChars="200" w:left="420"/>
      <w:outlineLvl w:val="3"/>
    </w:pPr>
    <w:rPr>
      <w:rFonts w:ascii="Arial" w:eastAsia="幼圆" w:hAnsi="Arial" w:cs="Arial"/>
      <w:b/>
      <w:sz w:val="24"/>
      <w:szCs w:val="24"/>
    </w:rPr>
  </w:style>
  <w:style w:type="character" w:customStyle="1" w:styleId="grame">
    <w:name w:val="grame"/>
    <w:basedOn w:val="affff6"/>
    <w:qFormat/>
  </w:style>
  <w:style w:type="paragraph" w:customStyle="1" w:styleId="style2">
    <w:name w:val="style2"/>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Char12">
    <w:name w:val="Char1"/>
    <w:basedOn w:val="affff4"/>
    <w:qFormat/>
    <w:pPr>
      <w:jc w:val="left"/>
    </w:pPr>
    <w:rPr>
      <w:rFonts w:ascii="Tahoma" w:eastAsia="宋体" w:hAnsi="Tahoma" w:cs="Times New Roman"/>
      <w:sz w:val="24"/>
      <w:szCs w:val="20"/>
    </w:rPr>
  </w:style>
  <w:style w:type="paragraph" w:customStyle="1" w:styleId="16">
    <w:name w:val="编号1"/>
    <w:basedOn w:val="affff4"/>
    <w:qFormat/>
    <w:pPr>
      <w:numPr>
        <w:numId w:val="10"/>
      </w:numPr>
      <w:adjustRightInd w:val="0"/>
      <w:spacing w:line="300" w:lineRule="auto"/>
      <w:ind w:right="210"/>
      <w:textAlignment w:val="center"/>
    </w:pPr>
    <w:rPr>
      <w:rFonts w:ascii="宋体" w:eastAsia="宋体" w:hAnsi="宋体" w:cs="Times New Roman"/>
      <w:snapToGrid w:val="0"/>
      <w:spacing w:val="10"/>
      <w:kern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ffff4"/>
    <w:qFormat/>
    <w:pPr>
      <w:widowControl/>
      <w:spacing w:line="400" w:lineRule="exact"/>
      <w:jc w:val="center"/>
    </w:pPr>
    <w:rPr>
      <w:rFonts w:ascii="Verdana" w:eastAsia="宋体" w:hAnsi="Verdana" w:cs="Times New Roman"/>
      <w:kern w:val="0"/>
      <w:szCs w:val="20"/>
      <w:lang w:eastAsia="en-US"/>
    </w:rPr>
  </w:style>
  <w:style w:type="paragraph" w:customStyle="1" w:styleId="font0">
    <w:name w:val="font0"/>
    <w:basedOn w:val="affff4"/>
    <w:qFormat/>
    <w:pPr>
      <w:widowControl/>
      <w:spacing w:before="100" w:beforeAutospacing="1" w:after="100" w:afterAutospacing="1"/>
      <w:jc w:val="left"/>
    </w:pPr>
    <w:rPr>
      <w:rFonts w:ascii="宋体" w:eastAsia="宋体" w:hAnsi="宋体" w:cs="Times New Roman" w:hint="eastAsia"/>
      <w:kern w:val="0"/>
      <w:sz w:val="24"/>
      <w:szCs w:val="24"/>
    </w:rPr>
  </w:style>
  <w:style w:type="paragraph" w:customStyle="1" w:styleId="font5">
    <w:name w:val="font5"/>
    <w:basedOn w:val="affff4"/>
    <w:qFormat/>
    <w:pPr>
      <w:widowControl/>
      <w:spacing w:before="100" w:beforeAutospacing="1" w:after="100" w:afterAutospacing="1"/>
      <w:jc w:val="left"/>
    </w:pPr>
    <w:rPr>
      <w:rFonts w:ascii="宋体" w:eastAsia="宋体" w:hAnsi="宋体" w:cs="Times New Roman" w:hint="eastAsia"/>
      <w:kern w:val="0"/>
      <w:sz w:val="18"/>
      <w:szCs w:val="18"/>
    </w:rPr>
  </w:style>
  <w:style w:type="paragraph" w:customStyle="1" w:styleId="font6">
    <w:name w:val="font6"/>
    <w:basedOn w:val="affff4"/>
    <w:qFormat/>
    <w:pPr>
      <w:widowControl/>
      <w:spacing w:before="100" w:beforeAutospacing="1" w:after="100" w:afterAutospacing="1"/>
      <w:jc w:val="left"/>
    </w:pPr>
    <w:rPr>
      <w:rFonts w:ascii="Times New Roman" w:eastAsia="宋体" w:hAnsi="Times New Roman" w:cs="Times New Roman"/>
      <w:kern w:val="0"/>
      <w:sz w:val="24"/>
      <w:szCs w:val="24"/>
    </w:rPr>
  </w:style>
  <w:style w:type="paragraph" w:customStyle="1" w:styleId="xl24">
    <w:name w:val="xl2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xl25">
    <w:name w:val="xl25"/>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affffffff2">
    <w:name w:val="表格字"/>
    <w:basedOn w:val="affff4"/>
    <w:qFormat/>
    <w:pPr>
      <w:adjustRightInd w:val="0"/>
      <w:jc w:val="center"/>
    </w:pPr>
    <w:rPr>
      <w:rFonts w:ascii="宋体" w:eastAsia="宋体" w:hAnsi="Times New Roman" w:cs="Times New Roman"/>
      <w:sz w:val="24"/>
      <w:szCs w:val="20"/>
    </w:rPr>
  </w:style>
  <w:style w:type="character" w:customStyle="1" w:styleId="affffffff3">
    <w:name w:val="样式 小三 加粗"/>
    <w:qFormat/>
    <w:rPr>
      <w:rFonts w:eastAsia="宋体"/>
      <w:b/>
      <w:bCs/>
      <w:sz w:val="32"/>
    </w:rPr>
  </w:style>
  <w:style w:type="paragraph" w:customStyle="1" w:styleId="xl28">
    <w:name w:val="xl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
    <w:name w:val="Char Char Char"/>
    <w:basedOn w:val="affff4"/>
    <w:qFormat/>
    <w:rPr>
      <w:rFonts w:ascii="Tahoma" w:eastAsia="宋体" w:hAnsi="Tahoma" w:cs="Times New Roman"/>
      <w:sz w:val="24"/>
      <w:szCs w:val="20"/>
    </w:rPr>
  </w:style>
  <w:style w:type="paragraph" w:customStyle="1" w:styleId="Char20">
    <w:name w:val="Char2"/>
    <w:basedOn w:val="affff4"/>
    <w:qFormat/>
    <w:pPr>
      <w:widowControl/>
      <w:spacing w:after="160" w:line="240" w:lineRule="exact"/>
      <w:jc w:val="left"/>
    </w:pPr>
    <w:rPr>
      <w:rFonts w:ascii="Verdana" w:eastAsia="仿宋_GB2312" w:hAnsi="Verdana" w:cs="Times New Roman"/>
      <w:kern w:val="0"/>
      <w:sz w:val="24"/>
      <w:szCs w:val="20"/>
      <w:lang w:eastAsia="en-US"/>
    </w:rPr>
  </w:style>
  <w:style w:type="character" w:customStyle="1" w:styleId="info4">
    <w:name w:val="info4"/>
    <w:basedOn w:val="affff6"/>
    <w:qFormat/>
  </w:style>
  <w:style w:type="paragraph" w:customStyle="1" w:styleId="affffffff4">
    <w:name w:val="缩进正文"/>
    <w:basedOn w:val="affff4"/>
    <w:link w:val="Charff1"/>
    <w:qFormat/>
    <w:pPr>
      <w:ind w:firstLineChars="200" w:firstLine="560"/>
    </w:pPr>
    <w:rPr>
      <w:rFonts w:ascii="Times New Roman" w:eastAsia="仿宋_GB2312" w:hAnsi="Times New Roman" w:cs="宋体"/>
      <w:sz w:val="28"/>
      <w:szCs w:val="20"/>
    </w:rPr>
  </w:style>
  <w:style w:type="character" w:customStyle="1" w:styleId="Charff1">
    <w:name w:val="缩进正文 Char"/>
    <w:link w:val="affffffff4"/>
    <w:qFormat/>
    <w:rPr>
      <w:rFonts w:ascii="Times New Roman" w:eastAsia="仿宋_GB2312" w:hAnsi="Times New Roman" w:cs="宋体"/>
      <w:sz w:val="28"/>
      <w:szCs w:val="20"/>
    </w:rPr>
  </w:style>
  <w:style w:type="paragraph" w:customStyle="1" w:styleId="1f1">
    <w:name w:val="列出段落1"/>
    <w:basedOn w:val="affff4"/>
    <w:qFormat/>
    <w:pPr>
      <w:ind w:firstLineChars="200" w:firstLine="420"/>
    </w:pPr>
    <w:rPr>
      <w:rFonts w:ascii="Calibri" w:eastAsia="宋体" w:hAnsi="Calibri" w:cs="Calibri"/>
      <w:szCs w:val="21"/>
    </w:rPr>
  </w:style>
  <w:style w:type="paragraph" w:customStyle="1" w:styleId="affffffff5">
    <w:name w:val="评价"/>
    <w:basedOn w:val="affff4"/>
    <w:qFormat/>
    <w:pPr>
      <w:spacing w:afterLines="20"/>
      <w:ind w:firstLineChars="200" w:firstLine="1446"/>
    </w:pPr>
    <w:rPr>
      <w:rFonts w:ascii="Calibri" w:eastAsia="宋体" w:hAnsi="Calibri" w:cs="Times New Roman"/>
      <w:sz w:val="24"/>
      <w:szCs w:val="24"/>
    </w:rPr>
  </w:style>
  <w:style w:type="paragraph" w:customStyle="1" w:styleId="1f2">
    <w:name w:val="修订1"/>
    <w:hidden/>
    <w:uiPriority w:val="99"/>
    <w:qFormat/>
    <w:rPr>
      <w:kern w:val="2"/>
      <w:sz w:val="21"/>
      <w:szCs w:val="24"/>
    </w:rPr>
  </w:style>
  <w:style w:type="character" w:customStyle="1" w:styleId="alt-edited1">
    <w:name w:val="alt-edited1"/>
    <w:qFormat/>
    <w:rPr>
      <w:color w:val="4D90F0"/>
    </w:rPr>
  </w:style>
  <w:style w:type="character" w:customStyle="1" w:styleId="bodytextChar1">
    <w:name w:val="body text Char1"/>
    <w:qFormat/>
    <w:rPr>
      <w:rFonts w:eastAsia="宋体"/>
      <w:kern w:val="2"/>
      <w:sz w:val="21"/>
      <w:lang w:val="en-US" w:eastAsia="zh-CN" w:bidi="ar-SA"/>
    </w:rPr>
  </w:style>
  <w:style w:type="character" w:customStyle="1" w:styleId="Charf4">
    <w:name w:val="普通(网站) Char"/>
    <w:link w:val="affffff5"/>
    <w:qFormat/>
    <w:rPr>
      <w:rFonts w:ascii="Times New Roman" w:eastAsia="宋体" w:hAnsi="Times New Roman" w:cs="Times New Roman"/>
      <w:sz w:val="24"/>
      <w:szCs w:val="24"/>
    </w:rPr>
  </w:style>
  <w:style w:type="character" w:customStyle="1" w:styleId="Char13">
    <w:name w:val="批注文字 Char1"/>
    <w:qFormat/>
    <w:rPr>
      <w:rFonts w:ascii="宋体"/>
      <w:sz w:val="34"/>
    </w:rPr>
  </w:style>
  <w:style w:type="character" w:customStyle="1" w:styleId="Char14">
    <w:name w:val="正文缩进 Char1"/>
    <w:qFormat/>
    <w:rPr>
      <w:rFonts w:eastAsia="宋体"/>
      <w:kern w:val="2"/>
      <w:sz w:val="21"/>
      <w:lang w:val="en-US" w:eastAsia="zh-CN" w:bidi="ar-SA"/>
    </w:rPr>
  </w:style>
  <w:style w:type="paragraph" w:customStyle="1" w:styleId="2f3">
    <w:name w:val="修订2"/>
    <w:hidden/>
    <w:uiPriority w:val="99"/>
    <w:qFormat/>
    <w:rPr>
      <w:kern w:val="2"/>
      <w:sz w:val="21"/>
      <w:szCs w:val="24"/>
    </w:rPr>
  </w:style>
  <w:style w:type="paragraph" w:customStyle="1" w:styleId="3f">
    <w:name w:val="修订3"/>
    <w:hidden/>
    <w:uiPriority w:val="99"/>
    <w:unhideWhenUsed/>
    <w:qFormat/>
    <w:rPr>
      <w:kern w:val="2"/>
      <w:sz w:val="21"/>
      <w:szCs w:val="24"/>
    </w:rPr>
  </w:style>
  <w:style w:type="paragraph" w:customStyle="1" w:styleId="Style3">
    <w:name w:val="_Style 3"/>
    <w:uiPriority w:val="1"/>
    <w:qFormat/>
    <w:pPr>
      <w:widowControl w:val="0"/>
      <w:jc w:val="both"/>
    </w:pPr>
    <w:rPr>
      <w:rFonts w:ascii="Calibri" w:hAnsi="Calibri"/>
      <w:kern w:val="2"/>
      <w:sz w:val="21"/>
      <w:szCs w:val="22"/>
    </w:rPr>
  </w:style>
  <w:style w:type="character" w:customStyle="1" w:styleId="Char">
    <w:name w:val="宏文本 Char"/>
    <w:basedOn w:val="affff6"/>
    <w:link w:val="affff9"/>
    <w:uiPriority w:val="99"/>
    <w:qFormat/>
    <w:rPr>
      <w:rFonts w:ascii="Courier New" w:hAnsi="Courier New" w:cs="Calibri"/>
      <w:kern w:val="2"/>
      <w:sz w:val="24"/>
      <w:szCs w:val="24"/>
    </w:rPr>
  </w:style>
  <w:style w:type="character" w:customStyle="1" w:styleId="Char1">
    <w:name w:val="电子邮件签名 Char"/>
    <w:basedOn w:val="affff6"/>
    <w:link w:val="affffb"/>
    <w:qFormat/>
    <w:rPr>
      <w:szCs w:val="24"/>
    </w:rPr>
  </w:style>
  <w:style w:type="character" w:customStyle="1" w:styleId="Char5">
    <w:name w:val="称呼 Char"/>
    <w:basedOn w:val="affff6"/>
    <w:link w:val="afffff2"/>
    <w:qFormat/>
    <w:rPr>
      <w:rFonts w:ascii="Arial" w:hAnsi="Arial"/>
      <w:sz w:val="24"/>
    </w:rPr>
  </w:style>
  <w:style w:type="character" w:customStyle="1" w:styleId="Char6">
    <w:name w:val="结束语 Char"/>
    <w:basedOn w:val="affff6"/>
    <w:link w:val="afffff3"/>
    <w:qFormat/>
    <w:rPr>
      <w:rFonts w:ascii="Arial" w:hAnsi="Arial"/>
      <w:sz w:val="28"/>
      <w:szCs w:val="24"/>
    </w:rPr>
  </w:style>
  <w:style w:type="character" w:customStyle="1" w:styleId="HTMLChar">
    <w:name w:val="HTML 地址 Char"/>
    <w:basedOn w:val="affff6"/>
    <w:link w:val="HTML"/>
    <w:qFormat/>
    <w:rPr>
      <w:rFonts w:ascii="宋体" w:hAnsi="宋体"/>
      <w:i/>
      <w:iCs/>
      <w:sz w:val="30"/>
    </w:rPr>
  </w:style>
  <w:style w:type="character" w:customStyle="1" w:styleId="Charb">
    <w:name w:val="尾注文本 Char"/>
    <w:basedOn w:val="affff6"/>
    <w:link w:val="afffffa"/>
    <w:qFormat/>
    <w:rPr>
      <w:lang w:eastAsia="en-US"/>
    </w:rPr>
  </w:style>
  <w:style w:type="character" w:customStyle="1" w:styleId="Charf">
    <w:name w:val="签名 Char"/>
    <w:basedOn w:val="affff6"/>
    <w:link w:val="affffff"/>
    <w:qFormat/>
    <w:rPr>
      <w:rFonts w:ascii="Garamond" w:hAnsi="Garamond"/>
      <w:spacing w:val="-5"/>
      <w:sz w:val="24"/>
    </w:rPr>
  </w:style>
  <w:style w:type="character" w:customStyle="1" w:styleId="Charf0">
    <w:name w:val="副标题 Char"/>
    <w:basedOn w:val="affff6"/>
    <w:link w:val="affffff0"/>
    <w:uiPriority w:val="11"/>
    <w:qFormat/>
    <w:rPr>
      <w:rFonts w:ascii="Calibri Light" w:eastAsiaTheme="minorEastAsia" w:hAnsi="Calibri Light"/>
      <w:b/>
      <w:bCs/>
      <w:kern w:val="28"/>
      <w:sz w:val="32"/>
      <w:szCs w:val="32"/>
    </w:rPr>
  </w:style>
  <w:style w:type="character" w:customStyle="1" w:styleId="Charf1">
    <w:name w:val="脚注文本 Char"/>
    <w:basedOn w:val="affff6"/>
    <w:link w:val="affffff2"/>
    <w:uiPriority w:val="99"/>
    <w:qFormat/>
    <w:rPr>
      <w:rFonts w:eastAsia="楷体_GB2312"/>
      <w:color w:val="000000"/>
      <w:sz w:val="18"/>
    </w:rPr>
  </w:style>
  <w:style w:type="character" w:customStyle="1" w:styleId="Charf3">
    <w:name w:val="信息标题 Char"/>
    <w:basedOn w:val="affff6"/>
    <w:link w:val="affffff4"/>
    <w:qFormat/>
    <w:rPr>
      <w:rFonts w:ascii="Arial" w:hAnsi="Arial"/>
      <w:sz w:val="24"/>
      <w:szCs w:val="24"/>
      <w:shd w:val="pct20" w:color="auto" w:fill="auto"/>
    </w:rPr>
  </w:style>
  <w:style w:type="character" w:customStyle="1" w:styleId="2Char3">
    <w:name w:val="正文首行缩进 2 Char"/>
    <w:basedOn w:val="Char8"/>
    <w:link w:val="2f1"/>
    <w:qFormat/>
    <w:rPr>
      <w:rFonts w:ascii="Times New Roman" w:eastAsiaTheme="minorEastAsia" w:hAnsi="Times New Roman" w:cs="Times New Roman"/>
      <w:sz w:val="24"/>
      <w:szCs w:val="24"/>
    </w:rPr>
  </w:style>
  <w:style w:type="table" w:customStyle="1" w:styleId="1f3">
    <w:name w:val="网格型1"/>
    <w:basedOn w:val="affff7"/>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注释标题1"/>
    <w:basedOn w:val="affff4"/>
    <w:next w:val="affff4"/>
    <w:link w:val="Charff2"/>
    <w:qFormat/>
    <w:pPr>
      <w:widowControl/>
      <w:spacing w:before="156" w:after="156"/>
      <w:ind w:firstLine="284"/>
      <w:jc w:val="center"/>
    </w:pPr>
    <w:rPr>
      <w:rFonts w:ascii="Times New Roman" w:eastAsia="宋体" w:hAnsi="Times New Roman" w:cs="Times New Roman"/>
      <w:kern w:val="0"/>
      <w:sz w:val="20"/>
      <w:szCs w:val="20"/>
      <w:lang w:eastAsia="en-US"/>
    </w:rPr>
  </w:style>
  <w:style w:type="table" w:customStyle="1" w:styleId="112">
    <w:name w:val="网格型11"/>
    <w:basedOn w:val="affff7"/>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5">
    <w:name w:val="太华编号1"/>
    <w:basedOn w:val="affff4"/>
    <w:next w:val="affff4"/>
    <w:link w:val="1Char4"/>
    <w:qFormat/>
    <w:pPr>
      <w:widowControl/>
      <w:tabs>
        <w:tab w:val="left" w:pos="425"/>
        <w:tab w:val="left" w:pos="735"/>
      </w:tabs>
      <w:spacing w:before="156" w:after="156"/>
      <w:ind w:left="720" w:rightChars="100" w:right="210" w:firstLineChars="200" w:firstLine="200"/>
      <w:jc w:val="left"/>
    </w:pPr>
    <w:rPr>
      <w:rFonts w:ascii="宋体" w:hAnsi="宋体"/>
      <w:kern w:val="0"/>
      <w:sz w:val="24"/>
      <w:szCs w:val="21"/>
    </w:rPr>
  </w:style>
  <w:style w:type="character" w:customStyle="1" w:styleId="1Char4">
    <w:name w:val="太华编号1 Char"/>
    <w:link w:val="1f5"/>
    <w:qFormat/>
    <w:rPr>
      <w:rFonts w:ascii="宋体" w:eastAsiaTheme="minorEastAsia" w:hAnsi="宋体" w:cstheme="minorBidi"/>
      <w:sz w:val="24"/>
      <w:szCs w:val="21"/>
    </w:rPr>
  </w:style>
  <w:style w:type="character" w:customStyle="1" w:styleId="mini-outputtext1">
    <w:name w:val="mini-outputtext1"/>
    <w:basedOn w:val="affff6"/>
    <w:qFormat/>
  </w:style>
  <w:style w:type="character" w:customStyle="1" w:styleId="font21">
    <w:name w:val="font21"/>
    <w:basedOn w:val="affff6"/>
    <w:qFormat/>
    <w:rPr>
      <w:rFonts w:ascii="宋体" w:eastAsia="宋体" w:hAnsi="宋体" w:cs="宋体" w:hint="eastAsia"/>
      <w:color w:val="000000"/>
      <w:sz w:val="20"/>
      <w:szCs w:val="20"/>
      <w:u w:val="none"/>
    </w:rPr>
  </w:style>
  <w:style w:type="table" w:customStyle="1" w:styleId="120">
    <w:name w:val="网格型12"/>
    <w:basedOn w:val="affff7"/>
    <w:uiPriority w:val="59"/>
    <w:qFormat/>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6">
    <w:name w:val="表格文字"/>
    <w:basedOn w:val="affff4"/>
    <w:qFormat/>
    <w:pPr>
      <w:spacing w:before="25" w:after="25"/>
    </w:pPr>
    <w:rPr>
      <w:rFonts w:ascii="Times New Roman" w:eastAsia="宋体" w:hAnsi="Times New Roman" w:cs="Times New Roman"/>
      <w:spacing w:val="10"/>
      <w:sz w:val="24"/>
      <w:szCs w:val="24"/>
    </w:rPr>
  </w:style>
  <w:style w:type="character" w:customStyle="1" w:styleId="Charff3">
    <w:name w:val="_正文段落 Char"/>
    <w:link w:val="affffffff7"/>
    <w:qFormat/>
    <w:rPr>
      <w:sz w:val="24"/>
      <w:szCs w:val="24"/>
    </w:rPr>
  </w:style>
  <w:style w:type="paragraph" w:customStyle="1" w:styleId="affffffff7">
    <w:name w:val="_正文段落"/>
    <w:basedOn w:val="affff4"/>
    <w:link w:val="Charff3"/>
    <w:qFormat/>
    <w:pPr>
      <w:snapToGrid w:val="0"/>
      <w:spacing w:before="240" w:after="120" w:line="360" w:lineRule="auto"/>
      <w:ind w:firstLineChars="200" w:firstLine="200"/>
      <w:jc w:val="left"/>
    </w:pPr>
    <w:rPr>
      <w:rFonts w:ascii="Times New Roman" w:eastAsia="宋体" w:hAnsi="Times New Roman" w:cs="Times New Roman"/>
      <w:kern w:val="0"/>
      <w:sz w:val="24"/>
      <w:szCs w:val="24"/>
    </w:rPr>
  </w:style>
  <w:style w:type="paragraph" w:customStyle="1" w:styleId="affffffff8">
    <w:name w:val="样式"/>
    <w:link w:val="Charff4"/>
    <w:qFormat/>
    <w:pPr>
      <w:widowControl w:val="0"/>
      <w:autoSpaceDE w:val="0"/>
      <w:autoSpaceDN w:val="0"/>
      <w:adjustRightInd w:val="0"/>
    </w:pPr>
    <w:rPr>
      <w:rFonts w:ascii="宋体" w:eastAsia="等线" w:hAnsi="宋体" w:cs="宋体"/>
      <w:sz w:val="24"/>
      <w:szCs w:val="24"/>
    </w:rPr>
  </w:style>
  <w:style w:type="paragraph" w:customStyle="1" w:styleId="1f6">
    <w:name w:val="列表段落1"/>
    <w:basedOn w:val="affff4"/>
    <w:uiPriority w:val="99"/>
    <w:qFormat/>
    <w:pPr>
      <w:ind w:firstLineChars="200" w:firstLine="420"/>
    </w:pPr>
    <w:rPr>
      <w:rFonts w:ascii="Calibri" w:eastAsia="宋体" w:hAnsi="Calibri" w:cs="Times New Roman"/>
    </w:rPr>
  </w:style>
  <w:style w:type="character" w:customStyle="1" w:styleId="Charff2">
    <w:name w:val="注释标题 Char"/>
    <w:basedOn w:val="affff6"/>
    <w:link w:val="1f4"/>
    <w:qFormat/>
    <w:rPr>
      <w:lang w:eastAsia="en-US"/>
    </w:rPr>
  </w:style>
  <w:style w:type="character" w:customStyle="1" w:styleId="Charff5">
    <w:name w:val="我的正文 Char"/>
    <w:link w:val="af0"/>
    <w:qFormat/>
    <w:rPr>
      <w:rFonts w:ascii="Arial" w:hAnsi="Arial"/>
      <w:b/>
      <w:bCs/>
      <w:color w:val="000000"/>
      <w:kern w:val="2"/>
      <w:sz w:val="24"/>
      <w:szCs w:val="24"/>
    </w:rPr>
  </w:style>
  <w:style w:type="paragraph" w:customStyle="1" w:styleId="af0">
    <w:name w:val="我的正文"/>
    <w:basedOn w:val="affff4"/>
    <w:link w:val="Charff5"/>
    <w:qFormat/>
    <w:pPr>
      <w:numPr>
        <w:ilvl w:val="1"/>
        <w:numId w:val="11"/>
      </w:numPr>
      <w:tabs>
        <w:tab w:val="left" w:pos="1627"/>
      </w:tabs>
      <w:spacing w:before="156" w:after="156" w:line="288" w:lineRule="auto"/>
      <w:ind w:left="1080" w:firstLineChars="200" w:firstLine="0"/>
    </w:pPr>
    <w:rPr>
      <w:rFonts w:ascii="Arial" w:eastAsia="宋体" w:hAnsi="Arial" w:cs="Times New Roman"/>
      <w:b/>
      <w:bCs/>
      <w:color w:val="000000"/>
      <w:sz w:val="24"/>
      <w:szCs w:val="24"/>
    </w:rPr>
  </w:style>
  <w:style w:type="character" w:customStyle="1" w:styleId="Charff6">
    <w:name w:val="图片正文 Char"/>
    <w:link w:val="affffffff9"/>
    <w:qFormat/>
    <w:rPr>
      <w:rFonts w:ascii="黑体" w:eastAsia="黑体" w:hAnsi="黑体"/>
    </w:rPr>
  </w:style>
  <w:style w:type="paragraph" w:customStyle="1" w:styleId="affffffff9">
    <w:name w:val="图片正文"/>
    <w:basedOn w:val="affff4"/>
    <w:link w:val="Charff6"/>
    <w:qFormat/>
    <w:pPr>
      <w:widowControl/>
      <w:spacing w:before="40" w:after="80" w:line="360" w:lineRule="auto"/>
      <w:ind w:firstLineChars="200" w:firstLine="480"/>
      <w:jc w:val="center"/>
    </w:pPr>
    <w:rPr>
      <w:rFonts w:ascii="黑体" w:eastAsia="黑体" w:hAnsi="黑体" w:cs="Times New Roman"/>
      <w:kern w:val="0"/>
      <w:sz w:val="20"/>
      <w:szCs w:val="20"/>
    </w:rPr>
  </w:style>
  <w:style w:type="character" w:customStyle="1" w:styleId="marklong">
    <w:name w:val="marklong"/>
    <w:qFormat/>
  </w:style>
  <w:style w:type="character" w:customStyle="1" w:styleId="affffffffa">
    <w:name w:val="样式 宋体 小五"/>
    <w:qFormat/>
    <w:rPr>
      <w:rFonts w:ascii="宋体" w:hAnsi="宋体"/>
      <w:sz w:val="21"/>
    </w:rPr>
  </w:style>
  <w:style w:type="character" w:customStyle="1" w:styleId="EmailStyle8281">
    <w:name w:val="EmailStyle8281"/>
    <w:qFormat/>
    <w:rPr>
      <w:rFonts w:ascii="Arial" w:eastAsia="宋体" w:hAnsi="Arial" w:cs="Arial"/>
      <w:color w:val="auto"/>
      <w:sz w:val="20"/>
      <w:szCs w:val="20"/>
    </w:rPr>
  </w:style>
  <w:style w:type="character" w:customStyle="1" w:styleId="SZFCharChar">
    <w:name w:val="SZF项目图 Char Char"/>
    <w:link w:val="SZF"/>
    <w:qFormat/>
    <w:rPr>
      <w:rFonts w:ascii="宋体" w:hAnsi="宋体"/>
      <w:b/>
      <w:sz w:val="24"/>
      <w:szCs w:val="21"/>
    </w:rPr>
  </w:style>
  <w:style w:type="paragraph" w:customStyle="1" w:styleId="SZF">
    <w:name w:val="SZF项目图"/>
    <w:basedOn w:val="affff4"/>
    <w:next w:val="SZF0"/>
    <w:link w:val="SZFCharChar"/>
    <w:qFormat/>
    <w:pPr>
      <w:spacing w:before="156" w:after="156" w:line="360" w:lineRule="auto"/>
      <w:ind w:firstLineChars="200" w:firstLine="480"/>
      <w:jc w:val="center"/>
    </w:pPr>
    <w:rPr>
      <w:rFonts w:ascii="宋体" w:eastAsia="宋体" w:hAnsi="宋体" w:cs="Times New Roman"/>
      <w:b/>
      <w:kern w:val="0"/>
      <w:sz w:val="24"/>
      <w:szCs w:val="21"/>
    </w:rPr>
  </w:style>
  <w:style w:type="paragraph" w:customStyle="1" w:styleId="SZF0">
    <w:name w:val="SZF项目正文"/>
    <w:basedOn w:val="affff4"/>
    <w:link w:val="SZFChar"/>
    <w:qFormat/>
    <w:pPr>
      <w:spacing w:before="156" w:after="156" w:line="300" w:lineRule="auto"/>
      <w:ind w:firstLineChars="200" w:firstLine="480"/>
    </w:pPr>
    <w:rPr>
      <w:rFonts w:ascii="宋体" w:eastAsia="宋体" w:hAnsi="宋体" w:cs="Times New Roman"/>
      <w:kern w:val="0"/>
      <w:sz w:val="24"/>
      <w:szCs w:val="20"/>
    </w:rPr>
  </w:style>
  <w:style w:type="character" w:customStyle="1" w:styleId="txt1">
    <w:name w:val="txt1"/>
    <w:qFormat/>
    <w:rPr>
      <w:rFonts w:hint="default"/>
      <w:sz w:val="18"/>
    </w:rPr>
  </w:style>
  <w:style w:type="character" w:customStyle="1" w:styleId="p14">
    <w:name w:val="p14"/>
    <w:qFormat/>
  </w:style>
  <w:style w:type="character" w:customStyle="1" w:styleId="Charfa">
    <w:name w:val="文档正文 Char"/>
    <w:link w:val="afffffff5"/>
    <w:qFormat/>
    <w:rPr>
      <w:rFonts w:ascii="长城仿宋"/>
      <w:sz w:val="21"/>
    </w:rPr>
  </w:style>
  <w:style w:type="character" w:customStyle="1" w:styleId="Charff7">
    <w:name w:val="正文标准 Char"/>
    <w:link w:val="affffffffb"/>
    <w:qFormat/>
    <w:rPr>
      <w:rFonts w:ascii="宋体" w:hAnsi="宋体"/>
    </w:rPr>
  </w:style>
  <w:style w:type="paragraph" w:customStyle="1" w:styleId="affffffffb">
    <w:name w:val="正文标准"/>
    <w:basedOn w:val="affff4"/>
    <w:link w:val="Charff7"/>
    <w:qFormat/>
    <w:pPr>
      <w:spacing w:before="156" w:after="156" w:line="360" w:lineRule="auto"/>
      <w:ind w:firstLineChars="200" w:firstLine="420"/>
    </w:pPr>
    <w:rPr>
      <w:rFonts w:ascii="宋体" w:eastAsia="宋体" w:hAnsi="宋体" w:cs="Times New Roman"/>
      <w:kern w:val="0"/>
      <w:sz w:val="20"/>
      <w:szCs w:val="20"/>
    </w:rPr>
  </w:style>
  <w:style w:type="character" w:customStyle="1" w:styleId="polysemyexp">
    <w:name w:val="polysemyexp"/>
    <w:qFormat/>
    <w:rPr>
      <w:color w:val="AAAAAA"/>
      <w:sz w:val="18"/>
      <w:szCs w:val="18"/>
    </w:rPr>
  </w:style>
  <w:style w:type="character" w:customStyle="1" w:styleId="themebody">
    <w:name w:val="themebody"/>
    <w:qFormat/>
  </w:style>
  <w:style w:type="character" w:customStyle="1" w:styleId="Char21">
    <w:name w:val="章 Char2"/>
    <w:qFormat/>
    <w:rPr>
      <w:rFonts w:ascii="宋体" w:eastAsia="宋体"/>
      <w:b/>
      <w:bCs/>
      <w:sz w:val="28"/>
      <w:szCs w:val="28"/>
      <w:lang w:val="en-US" w:eastAsia="zh-CN" w:bidi="ar-SA"/>
    </w:rPr>
  </w:style>
  <w:style w:type="character" w:customStyle="1" w:styleId="4bulletblbbPIM4H4h4sect1234RefHeading1rh1Char">
    <w:name w:val="样式 标题 4bulletblbbPIM 4H4h4sect 1.2.3.4Ref Heading 1rh1... Char"/>
    <w:link w:val="4bulletblbbPIM4H4h4sect1234RefHeading1rh1"/>
    <w:qFormat/>
    <w:rPr>
      <w:rFonts w:ascii="宋体"/>
      <w:b/>
      <w:spacing w:val="10"/>
      <w:sz w:val="32"/>
      <w:szCs w:val="24"/>
    </w:rPr>
  </w:style>
  <w:style w:type="paragraph" w:customStyle="1" w:styleId="4bulletblbbPIM4H4h4sect1234RefHeading1rh1">
    <w:name w:val="样式 标题 4bulletblbbPIM 4H4h4sect 1.2.3.4Ref Heading 1rh1..."/>
    <w:basedOn w:val="46"/>
    <w:link w:val="4bulletblbbPIM4H4h4sect1234RefHeading1rh1Char"/>
    <w:qFormat/>
    <w:pPr>
      <w:widowControl/>
      <w:tabs>
        <w:tab w:val="left" w:pos="1233"/>
        <w:tab w:val="left" w:pos="2070"/>
      </w:tabs>
      <w:spacing w:before="0" w:after="0" w:line="240" w:lineRule="auto"/>
      <w:ind w:left="-567"/>
      <w:jc w:val="left"/>
    </w:pPr>
    <w:rPr>
      <w:rFonts w:ascii="宋体" w:eastAsia="宋体" w:hAnsi="Times New Roman"/>
      <w:bCs w:val="0"/>
      <w:spacing w:val="10"/>
      <w:kern w:val="0"/>
      <w:sz w:val="32"/>
      <w:szCs w:val="24"/>
    </w:rPr>
  </w:style>
  <w:style w:type="character" w:customStyle="1" w:styleId="SANGFOR6Char">
    <w:name w:val="SANGFOR_6_正文 Char"/>
    <w:link w:val="SANGFOR6"/>
    <w:qFormat/>
    <w:rPr>
      <w:szCs w:val="24"/>
    </w:rPr>
  </w:style>
  <w:style w:type="paragraph" w:customStyle="1" w:styleId="SANGFOR6">
    <w:name w:val="SANGFOR_6_正文"/>
    <w:basedOn w:val="affff4"/>
    <w:link w:val="SANGFOR6Char"/>
    <w:qFormat/>
    <w:pPr>
      <w:spacing w:before="156" w:after="156" w:line="360" w:lineRule="auto"/>
      <w:ind w:firstLineChars="200" w:firstLine="480"/>
    </w:pPr>
    <w:rPr>
      <w:rFonts w:ascii="Times New Roman" w:eastAsia="宋体" w:hAnsi="Times New Roman" w:cs="Times New Roman"/>
      <w:kern w:val="0"/>
      <w:sz w:val="20"/>
      <w:szCs w:val="24"/>
    </w:rPr>
  </w:style>
  <w:style w:type="character" w:customStyle="1" w:styleId="Charff8">
    <w:name w:val="代码样式 Char"/>
    <w:link w:val="affffffffc"/>
    <w:qFormat/>
    <w:rPr>
      <w:rFonts w:ascii="Verdana" w:hAnsi="Verdana"/>
      <w:i/>
      <w:color w:val="000000"/>
      <w:sz w:val="18"/>
      <w:szCs w:val="21"/>
      <w:shd w:val="clear" w:color="auto" w:fill="EEEEEE"/>
    </w:rPr>
  </w:style>
  <w:style w:type="paragraph" w:customStyle="1" w:styleId="affffffffc">
    <w:name w:val="代码样式"/>
    <w:basedOn w:val="xml"/>
    <w:link w:val="Charff8"/>
    <w:qFormat/>
  </w:style>
  <w:style w:type="paragraph" w:customStyle="1" w:styleId="xml">
    <w:name w:val="xml"/>
    <w:basedOn w:val="affff4"/>
    <w:next w:val="affff4"/>
    <w:link w:val="xmlChar1"/>
    <w:qFormat/>
    <w:pPr>
      <w:shd w:val="clear" w:color="auto" w:fill="EEEEEE"/>
      <w:spacing w:before="156" w:after="156" w:line="360" w:lineRule="auto"/>
      <w:ind w:firstLineChars="200" w:firstLine="480"/>
    </w:pPr>
    <w:rPr>
      <w:rFonts w:ascii="Verdana" w:eastAsia="宋体" w:hAnsi="Verdana" w:cs="Times New Roman"/>
      <w:i/>
      <w:color w:val="000000"/>
      <w:kern w:val="0"/>
      <w:sz w:val="18"/>
      <w:szCs w:val="21"/>
    </w:rPr>
  </w:style>
  <w:style w:type="character" w:customStyle="1" w:styleId="EmailStyle810">
    <w:name w:val="EmailStyle810"/>
    <w:qFormat/>
    <w:rPr>
      <w:rFonts w:ascii="Arial" w:eastAsia="宋体" w:hAnsi="Arial" w:cs="Arial"/>
      <w:color w:val="auto"/>
      <w:sz w:val="20"/>
      <w:szCs w:val="20"/>
    </w:rPr>
  </w:style>
  <w:style w:type="character" w:customStyle="1" w:styleId="0Char">
    <w:name w:val="样式0 Char"/>
    <w:link w:val="01"/>
    <w:qFormat/>
    <w:rPr>
      <w:rFonts w:eastAsia="黑体"/>
      <w:b/>
      <w:bCs/>
      <w:kern w:val="44"/>
      <w:sz w:val="44"/>
      <w:szCs w:val="44"/>
    </w:rPr>
  </w:style>
  <w:style w:type="paragraph" w:customStyle="1" w:styleId="01">
    <w:name w:val="样式0"/>
    <w:basedOn w:val="1c"/>
    <w:link w:val="0Char"/>
    <w:qFormat/>
    <w:pPr>
      <w:pageBreakBefore/>
      <w:tabs>
        <w:tab w:val="left" w:pos="240"/>
      </w:tabs>
      <w:spacing w:after="300" w:line="240" w:lineRule="auto"/>
      <w:ind w:left="420"/>
    </w:pPr>
    <w:rPr>
      <w:rFonts w:ascii="Times New Roman" w:hAnsi="Times New Roman"/>
      <w:sz w:val="44"/>
    </w:rPr>
  </w:style>
  <w:style w:type="character" w:customStyle="1" w:styleId="5heading5H5PIM5dashdsddh5l5hmmoduleheadingChar">
    <w:name w:val="样式 标题 5heading 5H5PIM 5dashdsddh5l5hmmodule heading口... Char"/>
    <w:link w:val="5heading5H5PIM5dashdsddh5l5hmmoduleheading"/>
    <w:qFormat/>
    <w:rPr>
      <w:b/>
      <w:bCs/>
      <w:sz w:val="28"/>
      <w:szCs w:val="28"/>
    </w:rPr>
  </w:style>
  <w:style w:type="paragraph" w:customStyle="1" w:styleId="5heading5H5PIM5dashdsddh5l5hmmoduleheading">
    <w:name w:val="样式 标题 5heading 5H5PIM 5dashdsddh5l5hmmodule heading口..."/>
    <w:basedOn w:val="52"/>
    <w:link w:val="5heading5H5PIM5dashdsddh5l5hmmoduleheadingChar"/>
    <w:qFormat/>
    <w:pPr>
      <w:tabs>
        <w:tab w:val="left" w:pos="2580"/>
      </w:tabs>
      <w:spacing w:before="120" w:after="120" w:line="240" w:lineRule="auto"/>
      <w:ind w:left="2580" w:hanging="420"/>
    </w:pPr>
    <w:rPr>
      <w:bCs/>
      <w:kern w:val="0"/>
      <w:szCs w:val="28"/>
    </w:rPr>
  </w:style>
  <w:style w:type="character" w:customStyle="1" w:styleId="Charff9">
    <w:name w:val="正文（黑体） Char"/>
    <w:link w:val="affffffffd"/>
    <w:qFormat/>
    <w:rPr>
      <w:rFonts w:ascii="黑体" w:eastAsia="黑体"/>
      <w:color w:val="000080"/>
      <w:sz w:val="24"/>
      <w:szCs w:val="24"/>
    </w:rPr>
  </w:style>
  <w:style w:type="paragraph" w:customStyle="1" w:styleId="affffffffd">
    <w:name w:val="正文（黑体）"/>
    <w:basedOn w:val="affff4"/>
    <w:next w:val="affff4"/>
    <w:link w:val="Charff9"/>
    <w:qFormat/>
    <w:pPr>
      <w:spacing w:before="156" w:after="156" w:line="360" w:lineRule="auto"/>
      <w:ind w:firstLineChars="200" w:firstLine="480"/>
    </w:pPr>
    <w:rPr>
      <w:rFonts w:ascii="黑体" w:eastAsia="黑体" w:hAnsi="Times New Roman" w:cs="Times New Roman"/>
      <w:color w:val="000080"/>
      <w:kern w:val="0"/>
      <w:sz w:val="24"/>
      <w:szCs w:val="24"/>
    </w:rPr>
  </w:style>
  <w:style w:type="character" w:customStyle="1" w:styleId="Charffa">
    <w:name w:val="设计正文 Char"/>
    <w:link w:val="affffffffe"/>
    <w:qFormat/>
    <w:rPr>
      <w:rFonts w:ascii="仿宋_GB2312" w:hAnsi="宋体"/>
      <w:sz w:val="28"/>
    </w:rPr>
  </w:style>
  <w:style w:type="paragraph" w:customStyle="1" w:styleId="affffffffe">
    <w:name w:val="设计正文"/>
    <w:basedOn w:val="affff4"/>
    <w:link w:val="Charffa"/>
    <w:qFormat/>
    <w:pPr>
      <w:spacing w:before="156" w:after="156" w:line="300" w:lineRule="auto"/>
      <w:ind w:firstLineChars="200" w:firstLine="480"/>
    </w:pPr>
    <w:rPr>
      <w:rFonts w:ascii="仿宋_GB2312" w:eastAsia="宋体" w:hAnsi="宋体" w:cs="Times New Roman"/>
      <w:kern w:val="0"/>
      <w:sz w:val="28"/>
      <w:szCs w:val="20"/>
    </w:rPr>
  </w:style>
  <w:style w:type="character" w:customStyle="1" w:styleId="Charffb">
    <w:name w:val="吉奥表格正文 Char"/>
    <w:link w:val="afffffffff"/>
    <w:qFormat/>
    <w:rPr>
      <w:rFonts w:eastAsia="仿宋_GB2312"/>
      <w:szCs w:val="21"/>
    </w:rPr>
  </w:style>
  <w:style w:type="paragraph" w:customStyle="1" w:styleId="afffffffff">
    <w:name w:val="吉奥表格正文"/>
    <w:basedOn w:val="affff4"/>
    <w:link w:val="Charffb"/>
    <w:qFormat/>
    <w:pPr>
      <w:spacing w:beforeLines="10" w:afterLines="10" w:line="360" w:lineRule="atLeast"/>
      <w:ind w:firstLineChars="200" w:firstLine="480"/>
      <w:textAlignment w:val="center"/>
    </w:pPr>
    <w:rPr>
      <w:rFonts w:ascii="Times New Roman" w:eastAsia="仿宋_GB2312" w:hAnsi="Times New Roman" w:cs="Times New Roman"/>
      <w:kern w:val="0"/>
      <w:sz w:val="20"/>
      <w:szCs w:val="21"/>
    </w:rPr>
  </w:style>
  <w:style w:type="character" w:customStyle="1" w:styleId="CharCharCharCChar">
    <w:name w:val="正文文本缩进 Char Char Char C Char"/>
    <w:qFormat/>
    <w:rPr>
      <w:rFonts w:ascii="宋体" w:eastAsia="宋体"/>
      <w:color w:val="FF0000"/>
      <w:sz w:val="24"/>
      <w:lang w:val="en-US" w:eastAsia="zh-CN" w:bidi="ar-SA"/>
    </w:rPr>
  </w:style>
  <w:style w:type="character" w:customStyle="1" w:styleId="FJCharChar">
    <w:name w:val="FJ正文 Char Char"/>
    <w:link w:val="FJ"/>
    <w:qFormat/>
    <w:locked/>
    <w:rPr>
      <w:rFonts w:eastAsia="仿宋_GB2312"/>
      <w:sz w:val="28"/>
    </w:rPr>
  </w:style>
  <w:style w:type="paragraph" w:customStyle="1" w:styleId="FJ">
    <w:name w:val="FJ正文"/>
    <w:basedOn w:val="affff4"/>
    <w:link w:val="FJCharChar"/>
    <w:qFormat/>
    <w:pPr>
      <w:adjustRightInd w:val="0"/>
      <w:snapToGrid w:val="0"/>
      <w:spacing w:before="120" w:after="156" w:line="360" w:lineRule="auto"/>
      <w:ind w:firstLineChars="200" w:firstLine="480"/>
      <w:textAlignment w:val="baseline"/>
    </w:pPr>
    <w:rPr>
      <w:rFonts w:ascii="Times New Roman" w:eastAsia="仿宋_GB2312" w:hAnsi="Times New Roman" w:cs="Times New Roman"/>
      <w:kern w:val="0"/>
      <w:sz w:val="28"/>
      <w:szCs w:val="20"/>
    </w:rPr>
  </w:style>
  <w:style w:type="character" w:customStyle="1" w:styleId="EmailStyle2421">
    <w:name w:val="EmailStyle2421"/>
    <w:qFormat/>
    <w:rPr>
      <w:rFonts w:ascii="Arial" w:eastAsia="宋体" w:hAnsi="Arial" w:cs="Arial"/>
      <w:color w:val="auto"/>
      <w:sz w:val="20"/>
      <w:szCs w:val="20"/>
    </w:rPr>
  </w:style>
  <w:style w:type="character" w:customStyle="1" w:styleId="bdsmore8">
    <w:name w:val="bds_more8"/>
    <w:basedOn w:val="affff6"/>
    <w:qFormat/>
  </w:style>
  <w:style w:type="character" w:customStyle="1" w:styleId="EmailStyle8391">
    <w:name w:val="EmailStyle8391"/>
    <w:qFormat/>
    <w:rPr>
      <w:rFonts w:ascii="Arial" w:eastAsia="宋体" w:hAnsi="Arial" w:cs="Arial"/>
      <w:color w:val="auto"/>
      <w:sz w:val="20"/>
      <w:szCs w:val="20"/>
    </w:rPr>
  </w:style>
  <w:style w:type="character" w:customStyle="1" w:styleId="afffffffff0">
    <w:name w:val="图表脚注内容"/>
    <w:qFormat/>
    <w:rPr>
      <w:rFonts w:ascii="宋体" w:eastAsia="宋体"/>
      <w:spacing w:val="0"/>
      <w:sz w:val="18"/>
      <w:vertAlign w:val="superscript"/>
    </w:rPr>
  </w:style>
  <w:style w:type="character" w:customStyle="1" w:styleId="TableNormalCharChar">
    <w:name w:val="TableNormal Char Char"/>
    <w:qFormat/>
    <w:rPr>
      <w:rFonts w:ascii="Arial" w:hAnsi="Arial"/>
      <w:sz w:val="21"/>
      <w:lang w:eastAsia="en-US"/>
    </w:rPr>
  </w:style>
  <w:style w:type="character" w:customStyle="1" w:styleId="Charffc">
    <w:name w:val="无间隔 Char"/>
    <w:link w:val="1f7"/>
    <w:uiPriority w:val="1"/>
    <w:qFormat/>
    <w:rPr>
      <w:rFonts w:cs="Calibri"/>
      <w:kern w:val="2"/>
      <w:sz w:val="24"/>
      <w:szCs w:val="24"/>
    </w:rPr>
  </w:style>
  <w:style w:type="paragraph" w:customStyle="1" w:styleId="1f7">
    <w:name w:val="无间隔1"/>
    <w:link w:val="Charffc"/>
    <w:uiPriority w:val="1"/>
    <w:qFormat/>
    <w:pPr>
      <w:widowControl w:val="0"/>
      <w:spacing w:beforeLines="50" w:afterLines="50"/>
      <w:ind w:firstLineChars="200" w:firstLine="200"/>
      <w:jc w:val="both"/>
    </w:pPr>
    <w:rPr>
      <w:rFonts w:cs="Calibri"/>
      <w:kern w:val="2"/>
      <w:sz w:val="24"/>
      <w:szCs w:val="24"/>
    </w:rPr>
  </w:style>
  <w:style w:type="character" w:customStyle="1" w:styleId="CharCharChar2">
    <w:name w:val="正文首行缩进 Char Char Char2"/>
    <w:qFormat/>
    <w:rPr>
      <w:rFonts w:ascii="宋体" w:eastAsia="宋体"/>
      <w:sz w:val="24"/>
      <w:lang w:val="en-US" w:eastAsia="zh-CN" w:bidi="ar-SA"/>
    </w:rPr>
  </w:style>
  <w:style w:type="character" w:customStyle="1" w:styleId="mdeck">
    <w:name w:val="mdeck"/>
    <w:basedOn w:val="affff6"/>
    <w:qFormat/>
  </w:style>
  <w:style w:type="character" w:customStyle="1" w:styleId="SZFChar">
    <w:name w:val="SZF项目正文 Char"/>
    <w:link w:val="SZF0"/>
    <w:qFormat/>
    <w:rPr>
      <w:rFonts w:ascii="宋体" w:hAnsi="宋体"/>
      <w:sz w:val="24"/>
    </w:rPr>
  </w:style>
  <w:style w:type="character" w:customStyle="1" w:styleId="Charffd">
    <w:name w:val="小标题 Char"/>
    <w:link w:val="afffffffff1"/>
    <w:qFormat/>
    <w:rPr>
      <w:rFonts w:ascii="宋体" w:hAnsi="宋体" w:cs="Arial"/>
      <w:b/>
      <w:bCs/>
      <w:iCs/>
      <w:color w:val="000000"/>
      <w:spacing w:val="24"/>
      <w:sz w:val="22"/>
    </w:rPr>
  </w:style>
  <w:style w:type="paragraph" w:customStyle="1" w:styleId="afffffffff1">
    <w:name w:val="小标题"/>
    <w:basedOn w:val="29"/>
    <w:link w:val="Charffd"/>
    <w:qFormat/>
    <w:pPr>
      <w:tabs>
        <w:tab w:val="left" w:pos="709"/>
        <w:tab w:val="left" w:pos="1080"/>
      </w:tabs>
      <w:adjustRightInd/>
      <w:spacing w:before="480" w:after="240"/>
      <w:ind w:firstLineChars="200" w:firstLine="200"/>
      <w:jc w:val="both"/>
      <w:textAlignment w:val="auto"/>
    </w:pPr>
    <w:rPr>
      <w:rFonts w:cs="Arial"/>
      <w:iCs/>
      <w:color w:val="000000"/>
      <w:spacing w:val="24"/>
      <w:sz w:val="22"/>
    </w:rPr>
  </w:style>
  <w:style w:type="character" w:customStyle="1" w:styleId="uicontrol">
    <w:name w:val="uicontrol"/>
    <w:basedOn w:val="affff6"/>
    <w:qFormat/>
  </w:style>
  <w:style w:type="character" w:customStyle="1" w:styleId="2Char5">
    <w:name w:val="样式 段落正文 + 首行缩进:  2 字符 Char"/>
    <w:link w:val="2f4"/>
    <w:qFormat/>
    <w:locked/>
    <w:rPr>
      <w:sz w:val="24"/>
    </w:rPr>
  </w:style>
  <w:style w:type="paragraph" w:customStyle="1" w:styleId="2f4">
    <w:name w:val="样式 段落正文 + 首行缩进:  2 字符"/>
    <w:basedOn w:val="affff4"/>
    <w:link w:val="2Char5"/>
    <w:qFormat/>
    <w:pPr>
      <w:spacing w:before="156" w:after="156" w:line="400" w:lineRule="exact"/>
      <w:ind w:firstLineChars="200" w:firstLine="480"/>
    </w:pPr>
    <w:rPr>
      <w:rFonts w:ascii="Times New Roman" w:eastAsia="宋体" w:hAnsi="Times New Roman" w:cs="Times New Roman"/>
      <w:kern w:val="0"/>
      <w:sz w:val="24"/>
      <w:szCs w:val="20"/>
    </w:rPr>
  </w:style>
  <w:style w:type="character" w:customStyle="1" w:styleId="Style2Firstline2chChar">
    <w:name w:val="Style 正文（首行缩进）2 + First line:  2 ch Char"/>
    <w:link w:val="Style2Firstline2ch"/>
    <w:qFormat/>
    <w:rPr>
      <w:rFonts w:ascii="Arial" w:hAnsi="Arial" w:cs="宋体"/>
      <w:sz w:val="24"/>
    </w:rPr>
  </w:style>
  <w:style w:type="paragraph" w:customStyle="1" w:styleId="Style2Firstline2ch">
    <w:name w:val="Style 正文（首行缩进）2 + First line:  2 ch"/>
    <w:basedOn w:val="affff4"/>
    <w:link w:val="Style2Firstline2chChar"/>
    <w:qFormat/>
    <w:pPr>
      <w:widowControl/>
      <w:spacing w:before="100" w:beforeAutospacing="1" w:after="100" w:afterAutospacing="1" w:line="300" w:lineRule="auto"/>
      <w:ind w:firstLineChars="200" w:firstLine="480"/>
    </w:pPr>
    <w:rPr>
      <w:rFonts w:ascii="Arial" w:eastAsia="宋体" w:hAnsi="Arial" w:cs="宋体"/>
      <w:kern w:val="0"/>
      <w:sz w:val="24"/>
      <w:szCs w:val="20"/>
    </w:rPr>
  </w:style>
  <w:style w:type="character" w:customStyle="1" w:styleId="Charffe">
    <w:name w:val="哈哈正文 Char"/>
    <w:link w:val="afffffffff2"/>
    <w:qFormat/>
    <w:rPr>
      <w:rFonts w:ascii="宋体" w:hAnsi="宋体"/>
      <w:sz w:val="24"/>
    </w:rPr>
  </w:style>
  <w:style w:type="paragraph" w:customStyle="1" w:styleId="afffffffff2">
    <w:name w:val="哈哈正文"/>
    <w:basedOn w:val="affff4"/>
    <w:link w:val="Charffe"/>
    <w:qFormat/>
    <w:pPr>
      <w:spacing w:before="156" w:after="156" w:line="360" w:lineRule="auto"/>
      <w:ind w:firstLineChars="200" w:firstLine="480"/>
    </w:pPr>
    <w:rPr>
      <w:rFonts w:ascii="宋体" w:eastAsia="宋体" w:hAnsi="宋体" w:cs="Times New Roman"/>
      <w:kern w:val="0"/>
      <w:sz w:val="24"/>
      <w:szCs w:val="20"/>
    </w:rPr>
  </w:style>
  <w:style w:type="character" w:customStyle="1" w:styleId="Charfff">
    <w:name w:val="图标题 Char"/>
    <w:link w:val="aff"/>
    <w:qFormat/>
    <w:rPr>
      <w:rFonts w:ascii="Arial" w:eastAsia="黑体" w:hAnsi="Arial"/>
      <w:kern w:val="2"/>
      <w:sz w:val="18"/>
      <w:szCs w:val="18"/>
    </w:rPr>
  </w:style>
  <w:style w:type="paragraph" w:customStyle="1" w:styleId="aff">
    <w:name w:val="图标题"/>
    <w:basedOn w:val="affff4"/>
    <w:link w:val="Charfff"/>
    <w:qFormat/>
    <w:pPr>
      <w:keepNext/>
      <w:widowControl/>
      <w:numPr>
        <w:ilvl w:val="7"/>
        <w:numId w:val="12"/>
      </w:numPr>
      <w:tabs>
        <w:tab w:val="left" w:pos="426"/>
        <w:tab w:val="left" w:pos="720"/>
      </w:tabs>
      <w:autoSpaceDE w:val="0"/>
      <w:autoSpaceDN w:val="0"/>
      <w:adjustRightInd w:val="0"/>
      <w:spacing w:beforeLines="100" w:after="156" w:line="360" w:lineRule="auto"/>
      <w:jc w:val="center"/>
    </w:pPr>
    <w:rPr>
      <w:rFonts w:ascii="Arial" w:eastAsia="黑体" w:hAnsi="Arial" w:cs="Times New Roman"/>
      <w:sz w:val="18"/>
      <w:szCs w:val="18"/>
    </w:rPr>
  </w:style>
  <w:style w:type="character" w:customStyle="1" w:styleId="Charfff0">
    <w:name w:val="表格文本 Char"/>
    <w:link w:val="afffffffff3"/>
    <w:qFormat/>
    <w:rPr>
      <w:rFonts w:ascii="Arial" w:hAnsi="Arial" w:cs="Calibri"/>
      <w:sz w:val="21"/>
      <w:szCs w:val="21"/>
    </w:rPr>
  </w:style>
  <w:style w:type="paragraph" w:customStyle="1" w:styleId="afffffffff3">
    <w:name w:val="表格文本"/>
    <w:link w:val="Charfff0"/>
    <w:qFormat/>
    <w:pPr>
      <w:tabs>
        <w:tab w:val="decimal" w:pos="0"/>
      </w:tabs>
    </w:pPr>
    <w:rPr>
      <w:rFonts w:ascii="Arial" w:hAnsi="Arial" w:cs="Calibri"/>
      <w:sz w:val="21"/>
      <w:szCs w:val="21"/>
    </w:rPr>
  </w:style>
  <w:style w:type="character" w:customStyle="1" w:styleId="EmailStyle8341">
    <w:name w:val="EmailStyle8341"/>
    <w:qFormat/>
    <w:rPr>
      <w:rFonts w:ascii="Arial" w:eastAsia="宋体" w:hAnsi="Arial" w:cs="Arial"/>
      <w:color w:val="auto"/>
      <w:sz w:val="20"/>
      <w:szCs w:val="20"/>
    </w:rPr>
  </w:style>
  <w:style w:type="character" w:customStyle="1" w:styleId="CharChar0">
    <w:name w:val="￥正文 Char Char"/>
    <w:qFormat/>
    <w:rPr>
      <w:rFonts w:ascii="Calibri" w:hAnsi="Calibri" w:hint="default"/>
      <w:sz w:val="24"/>
    </w:rPr>
  </w:style>
  <w:style w:type="character" w:customStyle="1" w:styleId="EmailStyle8211">
    <w:name w:val="EmailStyle8211"/>
    <w:qFormat/>
    <w:rPr>
      <w:rFonts w:ascii="Arial" w:eastAsia="宋体" w:hAnsi="Arial" w:cs="Arial"/>
      <w:color w:val="auto"/>
      <w:sz w:val="20"/>
      <w:szCs w:val="20"/>
    </w:rPr>
  </w:style>
  <w:style w:type="character" w:customStyle="1" w:styleId="unnamed51">
    <w:name w:val="unnamed51"/>
    <w:qFormat/>
    <w:rPr>
      <w:color w:val="000000"/>
      <w:sz w:val="18"/>
      <w:szCs w:val="18"/>
      <w:u w:val="none"/>
    </w:rPr>
  </w:style>
  <w:style w:type="character" w:customStyle="1" w:styleId="Subhead2CharCharChar">
    <w:name w:val="Subhead2 Char Char Char"/>
    <w:qFormat/>
    <w:rPr>
      <w:rFonts w:ascii="Century Gothic" w:hAnsi="Century Gothic"/>
      <w:b/>
      <w:bCs/>
      <w:smallCaps/>
      <w:spacing w:val="10"/>
      <w:sz w:val="24"/>
      <w:szCs w:val="24"/>
      <w:lang w:val="en-US"/>
    </w:rPr>
  </w:style>
  <w:style w:type="character" w:customStyle="1" w:styleId="lefttitler11">
    <w:name w:val="lefttitler11"/>
    <w:qFormat/>
    <w:rPr>
      <w:b/>
      <w:bCs/>
      <w:color w:val="EC0000"/>
      <w:sz w:val="18"/>
      <w:szCs w:val="18"/>
    </w:rPr>
  </w:style>
  <w:style w:type="character" w:customStyle="1" w:styleId="myChar">
    <w:name w:val="my Char"/>
    <w:link w:val="my"/>
    <w:qFormat/>
    <w:rPr>
      <w:rFonts w:ascii="Arial" w:hAnsi="Arial"/>
      <w:kern w:val="2"/>
      <w:sz w:val="24"/>
      <w:szCs w:val="21"/>
    </w:rPr>
  </w:style>
  <w:style w:type="paragraph" w:customStyle="1" w:styleId="my">
    <w:name w:val="my"/>
    <w:basedOn w:val="affff4"/>
    <w:link w:val="myChar"/>
    <w:qFormat/>
    <w:pPr>
      <w:widowControl/>
      <w:numPr>
        <w:numId w:val="13"/>
      </w:numPr>
      <w:tabs>
        <w:tab w:val="clear" w:pos="425"/>
        <w:tab w:val="left" w:pos="312"/>
      </w:tabs>
      <w:spacing w:before="120" w:after="156" w:line="288" w:lineRule="auto"/>
      <w:ind w:firstLineChars="200" w:firstLine="200"/>
    </w:pPr>
    <w:rPr>
      <w:rFonts w:ascii="Arial" w:eastAsia="宋体" w:hAnsi="Arial" w:cs="Times New Roman"/>
      <w:sz w:val="24"/>
      <w:szCs w:val="21"/>
    </w:rPr>
  </w:style>
  <w:style w:type="character" w:customStyle="1" w:styleId="Charfff1">
    <w:name w:val="投标正文 Char"/>
    <w:qFormat/>
    <w:rPr>
      <w:rFonts w:ascii="宋体" w:eastAsia="宋体" w:hAnsi="宋体"/>
      <w:sz w:val="24"/>
      <w:szCs w:val="24"/>
    </w:rPr>
  </w:style>
  <w:style w:type="character" w:customStyle="1" w:styleId="EmailStyle834">
    <w:name w:val="EmailStyle834"/>
    <w:qFormat/>
    <w:rPr>
      <w:rFonts w:ascii="Arial" w:eastAsia="宋体" w:hAnsi="Arial" w:cs="Arial"/>
      <w:color w:val="auto"/>
      <w:sz w:val="20"/>
      <w:szCs w:val="20"/>
    </w:rPr>
  </w:style>
  <w:style w:type="character" w:customStyle="1" w:styleId="afffffffff4">
    <w:name w:val="列出段落 字符"/>
    <w:uiPriority w:val="34"/>
    <w:qFormat/>
    <w:rPr>
      <w:rFonts w:eastAsia="宋体"/>
      <w:sz w:val="24"/>
      <w:szCs w:val="24"/>
    </w:rPr>
  </w:style>
  <w:style w:type="character" w:customStyle="1" w:styleId="2CharChar">
    <w:name w:val="正文文字缩进 2 Char Char"/>
    <w:qFormat/>
    <w:rPr>
      <w:rFonts w:eastAsia="仿宋_GB2312"/>
      <w:kern w:val="2"/>
      <w:sz w:val="24"/>
      <w:szCs w:val="24"/>
      <w:lang w:val="en-US" w:eastAsia="zh-CN" w:bidi="ar-SA"/>
    </w:rPr>
  </w:style>
  <w:style w:type="character" w:customStyle="1" w:styleId="Char15">
    <w:name w:val="普通文字 Char1"/>
    <w:qFormat/>
    <w:rPr>
      <w:rFonts w:ascii="宋体" w:eastAsia="宋体" w:hAnsi="Courier New" w:cs="Courier New"/>
      <w:sz w:val="21"/>
      <w:szCs w:val="21"/>
      <w:lang w:val="en-US" w:eastAsia="zh-CN" w:bidi="ar-SA"/>
    </w:rPr>
  </w:style>
  <w:style w:type="character" w:customStyle="1" w:styleId="apple-style-span">
    <w:name w:val="apple-style-span"/>
    <w:basedOn w:val="affff6"/>
    <w:qFormat/>
  </w:style>
  <w:style w:type="character" w:customStyle="1" w:styleId="unnamed21">
    <w:name w:val="unnamed21"/>
    <w:qFormat/>
    <w:rPr>
      <w:rFonts w:ascii="宋体" w:eastAsia="宋体" w:hAnsi="宋体" w:hint="eastAsia"/>
      <w:color w:val="FF0000"/>
      <w:spacing w:val="0"/>
      <w:sz w:val="21"/>
      <w:szCs w:val="21"/>
    </w:rPr>
  </w:style>
  <w:style w:type="character" w:customStyle="1" w:styleId="t41">
    <w:name w:val="t41"/>
    <w:qFormat/>
    <w:rPr>
      <w:sz w:val="21"/>
      <w:szCs w:val="21"/>
    </w:rPr>
  </w:style>
  <w:style w:type="character" w:customStyle="1" w:styleId="EmailStyle6691">
    <w:name w:val="EmailStyle6691"/>
    <w:qFormat/>
    <w:rPr>
      <w:rFonts w:ascii="Arial" w:eastAsia="宋体" w:hAnsi="Arial" w:cs="Arial"/>
      <w:color w:val="auto"/>
      <w:sz w:val="20"/>
      <w:szCs w:val="20"/>
    </w:rPr>
  </w:style>
  <w:style w:type="character" w:customStyle="1" w:styleId="Charfe">
    <w:name w:val="文字 Char"/>
    <w:link w:val="afffffff9"/>
    <w:qFormat/>
    <w:rPr>
      <w:rFonts w:ascii="宋体"/>
      <w:kern w:val="2"/>
      <w:sz w:val="28"/>
    </w:rPr>
  </w:style>
  <w:style w:type="character" w:customStyle="1" w:styleId="FigureDescriptionCharChar">
    <w:name w:val="Figure Description Char Char"/>
    <w:link w:val="FigureDescriptionChar"/>
    <w:qFormat/>
    <w:rPr>
      <w:rFonts w:ascii="Arial" w:eastAsia="黑体" w:hAnsi="Arial" w:cs="Arial"/>
      <w:kern w:val="2"/>
      <w:sz w:val="18"/>
      <w:szCs w:val="18"/>
    </w:rPr>
  </w:style>
  <w:style w:type="paragraph" w:customStyle="1" w:styleId="FigureDescriptionChar">
    <w:name w:val="Figure Description Char"/>
    <w:next w:val="affff4"/>
    <w:link w:val="FigureDescriptionCharChar"/>
    <w:qFormat/>
    <w:pPr>
      <w:tabs>
        <w:tab w:val="left" w:pos="1260"/>
      </w:tabs>
      <w:snapToGrid w:val="0"/>
      <w:spacing w:before="80" w:after="320"/>
      <w:ind w:left="1260" w:hanging="420"/>
      <w:jc w:val="center"/>
    </w:pPr>
    <w:rPr>
      <w:rFonts w:ascii="Arial" w:eastAsia="黑体" w:hAnsi="Arial" w:cs="Arial"/>
      <w:kern w:val="2"/>
      <w:sz w:val="18"/>
      <w:szCs w:val="18"/>
    </w:rPr>
  </w:style>
  <w:style w:type="character" w:customStyle="1" w:styleId="EmailStyle8311">
    <w:name w:val="EmailStyle8311"/>
    <w:qFormat/>
    <w:rPr>
      <w:rFonts w:ascii="Arial" w:eastAsia="宋体" w:hAnsi="Arial" w:cs="Arial"/>
      <w:color w:val="auto"/>
      <w:sz w:val="20"/>
      <w:szCs w:val="20"/>
    </w:rPr>
  </w:style>
  <w:style w:type="character" w:customStyle="1" w:styleId="EmailStyle833">
    <w:name w:val="EmailStyle833"/>
    <w:qFormat/>
    <w:rPr>
      <w:rFonts w:ascii="Arial" w:eastAsia="宋体" w:hAnsi="Arial" w:cs="Arial"/>
      <w:color w:val="auto"/>
      <w:sz w:val="20"/>
      <w:szCs w:val="20"/>
    </w:rPr>
  </w:style>
  <w:style w:type="character" w:customStyle="1" w:styleId="TableNormalChar">
    <w:name w:val="TableNormal Char"/>
    <w:link w:val="TableNormal"/>
    <w:qFormat/>
    <w:rPr>
      <w:rFonts w:ascii="Arial" w:hAnsi="Arial"/>
      <w:lang w:eastAsia="en-US"/>
    </w:rPr>
  </w:style>
  <w:style w:type="paragraph" w:customStyle="1" w:styleId="TableNormal">
    <w:name w:val="TableNormal"/>
    <w:basedOn w:val="affff4"/>
    <w:link w:val="TableNormalChar"/>
    <w:qFormat/>
    <w:pPr>
      <w:widowControl/>
      <w:spacing w:before="40" w:after="40" w:line="264" w:lineRule="auto"/>
      <w:ind w:firstLineChars="200" w:firstLine="480"/>
    </w:pPr>
    <w:rPr>
      <w:rFonts w:ascii="Arial" w:eastAsia="宋体" w:hAnsi="Arial" w:cs="Times New Roman"/>
      <w:kern w:val="0"/>
      <w:sz w:val="20"/>
      <w:szCs w:val="20"/>
      <w:lang w:eastAsia="en-US"/>
    </w:rPr>
  </w:style>
  <w:style w:type="character" w:customStyle="1" w:styleId="level8CharChar">
    <w:name w:val="level8 Char Char"/>
    <w:link w:val="level8"/>
    <w:qFormat/>
    <w:rPr>
      <w:rFonts w:ascii="Arial" w:hAnsi="Arial"/>
      <w:kern w:val="2"/>
      <w:sz w:val="24"/>
      <w:szCs w:val="22"/>
    </w:rPr>
  </w:style>
  <w:style w:type="paragraph" w:customStyle="1" w:styleId="level8">
    <w:name w:val="level8"/>
    <w:basedOn w:val="affff4"/>
    <w:link w:val="level8CharChar"/>
    <w:qFormat/>
    <w:pPr>
      <w:widowControl/>
      <w:numPr>
        <w:numId w:val="14"/>
      </w:numPr>
      <w:tabs>
        <w:tab w:val="clear" w:pos="420"/>
        <w:tab w:val="left" w:pos="964"/>
      </w:tabs>
      <w:spacing w:before="40" w:after="40"/>
      <w:ind w:firstLineChars="200" w:firstLine="200"/>
    </w:pPr>
    <w:rPr>
      <w:rFonts w:ascii="Arial" w:eastAsia="宋体" w:hAnsi="Arial" w:cs="Times New Roman"/>
      <w:sz w:val="24"/>
    </w:rPr>
  </w:style>
  <w:style w:type="character" w:customStyle="1" w:styleId="56pt">
    <w:name w:val="正文文本 (5) + 间距 6 pt"/>
    <w:qFormat/>
    <w:rPr>
      <w:rFonts w:ascii="MingLiU" w:eastAsia="MingLiU" w:cs="MingLiU"/>
      <w:spacing w:val="130"/>
      <w:sz w:val="23"/>
      <w:szCs w:val="23"/>
      <w:u w:val="none"/>
      <w:lang w:bidi="ar-SA"/>
    </w:rPr>
  </w:style>
  <w:style w:type="character" w:customStyle="1" w:styleId="afffffffff5">
    <w:name w:val="样式 点"/>
    <w:qFormat/>
    <w:rPr>
      <w:rFonts w:ascii="Tahoma" w:eastAsia="宋体" w:hAnsi="Tahoma"/>
      <w:b/>
      <w:kern w:val="2"/>
      <w:sz w:val="24"/>
      <w:em w:val="dot"/>
      <w:lang w:val="en-US" w:eastAsia="zh-CN" w:bidi="ar-SA"/>
    </w:rPr>
  </w:style>
  <w:style w:type="character" w:customStyle="1" w:styleId="XRQ2Char1">
    <w:name w:val="XRQ标题2 Char1"/>
    <w:link w:val="XRQ2"/>
    <w:qFormat/>
    <w:locked/>
    <w:rPr>
      <w:rFonts w:ascii="宋体" w:hAnsi="宋体" w:cs="Calibri"/>
      <w:b/>
      <w:kern w:val="2"/>
      <w:sz w:val="24"/>
      <w:szCs w:val="24"/>
    </w:rPr>
  </w:style>
  <w:style w:type="paragraph" w:customStyle="1" w:styleId="XRQ2">
    <w:name w:val="XRQ标题2"/>
    <w:link w:val="XRQ2Char1"/>
    <w:qFormat/>
    <w:pPr>
      <w:tabs>
        <w:tab w:val="left" w:pos="780"/>
      </w:tabs>
      <w:adjustRightInd w:val="0"/>
      <w:snapToGrid w:val="0"/>
      <w:spacing w:beforeLines="50" w:afterLines="50" w:line="360" w:lineRule="auto"/>
      <w:ind w:left="780" w:hanging="360"/>
      <w:outlineLvl w:val="1"/>
    </w:pPr>
    <w:rPr>
      <w:rFonts w:ascii="宋体" w:hAnsi="宋体" w:cs="Calibri"/>
      <w:b/>
      <w:kern w:val="2"/>
      <w:sz w:val="24"/>
      <w:szCs w:val="24"/>
    </w:rPr>
  </w:style>
  <w:style w:type="character" w:customStyle="1" w:styleId="CharChar1">
    <w:name w:val="页脚 Char Char"/>
    <w:qFormat/>
    <w:rPr>
      <w:rFonts w:ascii="宋体" w:eastAsia="宋体" w:hAnsi="宋体" w:hint="eastAsia"/>
      <w:kern w:val="2"/>
      <w:sz w:val="18"/>
      <w:szCs w:val="18"/>
      <w:lang w:val="en-US" w:eastAsia="zh-CN" w:bidi="ar-SA"/>
    </w:rPr>
  </w:style>
  <w:style w:type="character" w:customStyle="1" w:styleId="spansprice1">
    <w:name w:val="span_sprice1"/>
    <w:qFormat/>
    <w:rPr>
      <w:u w:val="single"/>
    </w:rPr>
  </w:style>
  <w:style w:type="character" w:customStyle="1" w:styleId="EmailStyle7051">
    <w:name w:val="EmailStyle7051"/>
    <w:qFormat/>
    <w:rPr>
      <w:rFonts w:ascii="Arial" w:eastAsia="宋体" w:hAnsi="Arial" w:cs="Arial"/>
      <w:color w:val="auto"/>
      <w:sz w:val="20"/>
      <w:szCs w:val="20"/>
    </w:rPr>
  </w:style>
  <w:style w:type="character" w:customStyle="1" w:styleId="EmailStyle2201">
    <w:name w:val="EmailStyle2201"/>
    <w:qFormat/>
    <w:rPr>
      <w:rFonts w:ascii="Arial" w:eastAsia="宋体" w:hAnsi="Arial" w:cs="Arial"/>
      <w:color w:val="auto"/>
      <w:sz w:val="20"/>
      <w:szCs w:val="20"/>
    </w:rPr>
  </w:style>
  <w:style w:type="character" w:customStyle="1" w:styleId="TableHeadingCharChar">
    <w:name w:val="Table Heading Char Char"/>
    <w:link w:val="TableHeadingChar"/>
    <w:qFormat/>
    <w:rPr>
      <w:rFonts w:ascii="Arial" w:eastAsia="黑体" w:hAnsi="Arial" w:cs="Arial"/>
      <w:kern w:val="2"/>
      <w:sz w:val="18"/>
      <w:szCs w:val="18"/>
    </w:rPr>
  </w:style>
  <w:style w:type="paragraph" w:customStyle="1" w:styleId="TableHeadingChar">
    <w:name w:val="Table Heading Char"/>
    <w:link w:val="TableHeadingCharChar"/>
    <w:qFormat/>
    <w:pPr>
      <w:keepNext/>
      <w:snapToGrid w:val="0"/>
      <w:spacing w:before="80" w:after="80"/>
      <w:jc w:val="center"/>
    </w:pPr>
    <w:rPr>
      <w:rFonts w:ascii="Arial" w:eastAsia="黑体" w:hAnsi="Arial" w:cs="Arial"/>
      <w:kern w:val="2"/>
      <w:sz w:val="18"/>
      <w:szCs w:val="18"/>
    </w:rPr>
  </w:style>
  <w:style w:type="character" w:customStyle="1" w:styleId="RiChar">
    <w:name w:val="Ri正文 Char"/>
    <w:link w:val="Ri0"/>
    <w:qFormat/>
    <w:rPr>
      <w:rFonts w:ascii="宋体" w:hAnsi="宋体"/>
      <w:sz w:val="24"/>
      <w:szCs w:val="24"/>
    </w:rPr>
  </w:style>
  <w:style w:type="paragraph" w:customStyle="1" w:styleId="Ri0">
    <w:name w:val="Ri正文"/>
    <w:basedOn w:val="affff4"/>
    <w:link w:val="RiChar"/>
    <w:qFormat/>
    <w:pPr>
      <w:spacing w:before="156" w:after="156" w:line="360" w:lineRule="auto"/>
      <w:ind w:firstLineChars="200" w:firstLine="480"/>
    </w:pPr>
    <w:rPr>
      <w:rFonts w:ascii="宋体" w:eastAsia="宋体" w:hAnsi="宋体" w:cs="Times New Roman"/>
      <w:kern w:val="0"/>
      <w:sz w:val="24"/>
      <w:szCs w:val="24"/>
    </w:rPr>
  </w:style>
  <w:style w:type="character" w:customStyle="1" w:styleId="1CharCharCharChar">
    <w:name w:val="正文1 Char Char Char Char"/>
    <w:qFormat/>
    <w:locked/>
    <w:rPr>
      <w:rFonts w:eastAsia="宋体"/>
      <w:kern w:val="2"/>
      <w:sz w:val="28"/>
      <w:szCs w:val="28"/>
      <w:lang w:eastAsia="zh-CN" w:bidi="ar-SA"/>
    </w:rPr>
  </w:style>
  <w:style w:type="character" w:customStyle="1" w:styleId="Charfff2">
    <w:name w:val="一般正文 Char"/>
    <w:link w:val="afffffffff6"/>
    <w:qFormat/>
    <w:rPr>
      <w:sz w:val="24"/>
      <w:szCs w:val="24"/>
    </w:rPr>
  </w:style>
  <w:style w:type="paragraph" w:customStyle="1" w:styleId="afffffffff6">
    <w:name w:val="一般正文"/>
    <w:basedOn w:val="affff4"/>
    <w:link w:val="Charfff2"/>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fff3">
    <w:name w:val="段落 Char"/>
    <w:link w:val="afffffffff7"/>
    <w:qFormat/>
    <w:locked/>
    <w:rPr>
      <w:rFonts w:ascii="宋体" w:hAnsi="宋体"/>
    </w:rPr>
  </w:style>
  <w:style w:type="paragraph" w:customStyle="1" w:styleId="afffffffff7">
    <w:name w:val="段落"/>
    <w:basedOn w:val="affff4"/>
    <w:link w:val="Charfff3"/>
    <w:qFormat/>
    <w:pPr>
      <w:spacing w:before="156" w:after="156" w:line="360" w:lineRule="atLeast"/>
      <w:ind w:firstLineChars="200" w:firstLine="420"/>
    </w:pPr>
    <w:rPr>
      <w:rFonts w:ascii="宋体" w:eastAsia="宋体" w:hAnsi="宋体" w:cs="Times New Roman"/>
      <w:kern w:val="0"/>
      <w:sz w:val="20"/>
      <w:szCs w:val="20"/>
    </w:rPr>
  </w:style>
  <w:style w:type="character" w:customStyle="1" w:styleId="RiChar0">
    <w:name w:val="Ri正 Char"/>
    <w:link w:val="Ri1"/>
    <w:qFormat/>
    <w:rPr>
      <w:sz w:val="24"/>
      <w:szCs w:val="24"/>
    </w:rPr>
  </w:style>
  <w:style w:type="paragraph" w:customStyle="1" w:styleId="Ri1">
    <w:name w:val="Ri正"/>
    <w:basedOn w:val="affff4"/>
    <w:link w:val="RiChar0"/>
    <w:qFormat/>
    <w:pPr>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Charfff4">
    <w:name w:val="正文（编号） Char"/>
    <w:link w:val="af9"/>
    <w:qFormat/>
    <w:rPr>
      <w:kern w:val="2"/>
      <w:sz w:val="24"/>
      <w:szCs w:val="24"/>
    </w:rPr>
  </w:style>
  <w:style w:type="paragraph" w:customStyle="1" w:styleId="af9">
    <w:name w:val="正文（编号）"/>
    <w:basedOn w:val="afffffffff8"/>
    <w:link w:val="Charfff4"/>
    <w:qFormat/>
    <w:pPr>
      <w:numPr>
        <w:numId w:val="15"/>
      </w:numPr>
      <w:tabs>
        <w:tab w:val="clear" w:pos="0"/>
        <w:tab w:val="left" w:pos="425"/>
        <w:tab w:val="left" w:pos="780"/>
      </w:tabs>
      <w:ind w:left="425" w:firstLineChars="0" w:firstLine="0"/>
    </w:pPr>
    <w:rPr>
      <w:kern w:val="2"/>
    </w:rPr>
  </w:style>
  <w:style w:type="paragraph" w:customStyle="1" w:styleId="afffffffff8">
    <w:name w:val="正文（缩进）"/>
    <w:basedOn w:val="affff4"/>
    <w:link w:val="Charfff5"/>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keyword">
    <w:name w:val="keyword"/>
    <w:qFormat/>
  </w:style>
  <w:style w:type="character" w:customStyle="1" w:styleId="ItemListTextChar">
    <w:name w:val="Item List Text Char"/>
    <w:link w:val="ItemListText"/>
    <w:qFormat/>
    <w:rPr>
      <w:rFonts w:cs="Calibri"/>
      <w:kern w:val="2"/>
      <w:sz w:val="21"/>
      <w:szCs w:val="21"/>
    </w:rPr>
  </w:style>
  <w:style w:type="paragraph" w:customStyle="1" w:styleId="ItemListText">
    <w:name w:val="Item List Text"/>
    <w:link w:val="ItemListTextChar"/>
    <w:qFormat/>
    <w:pPr>
      <w:adjustRightInd w:val="0"/>
      <w:snapToGrid w:val="0"/>
      <w:spacing w:before="80" w:after="80" w:line="240" w:lineRule="atLeast"/>
      <w:ind w:left="2126"/>
    </w:pPr>
    <w:rPr>
      <w:rFonts w:cs="Calibri"/>
      <w:kern w:val="2"/>
      <w:sz w:val="21"/>
      <w:szCs w:val="21"/>
    </w:rPr>
  </w:style>
  <w:style w:type="character" w:customStyle="1" w:styleId="myp11">
    <w:name w:val="myp11"/>
    <w:basedOn w:val="affff6"/>
    <w:qFormat/>
  </w:style>
  <w:style w:type="character" w:customStyle="1" w:styleId="Charfff6">
    <w:name w:val="太华正文 Char"/>
    <w:link w:val="afffffffff9"/>
    <w:qFormat/>
    <w:rPr>
      <w:rFonts w:ascii="宋体" w:hAnsi="宋体"/>
      <w:szCs w:val="21"/>
    </w:rPr>
  </w:style>
  <w:style w:type="paragraph" w:customStyle="1" w:styleId="afffffffff9">
    <w:name w:val="太华正文"/>
    <w:basedOn w:val="affff4"/>
    <w:link w:val="Charfff6"/>
    <w:qFormat/>
    <w:pPr>
      <w:spacing w:before="156" w:after="156"/>
      <w:ind w:firstLineChars="200" w:firstLine="420"/>
    </w:pPr>
    <w:rPr>
      <w:rFonts w:ascii="宋体" w:eastAsia="宋体" w:hAnsi="宋体" w:cs="Times New Roman"/>
      <w:kern w:val="0"/>
      <w:sz w:val="20"/>
      <w:szCs w:val="21"/>
    </w:rPr>
  </w:style>
  <w:style w:type="character" w:customStyle="1" w:styleId="BodyTextBodyText">
    <w:name w:val="样式 Body TextBody Text"/>
    <w:qFormat/>
    <w:rPr>
      <w:rFonts w:ascii="Times New Roman" w:eastAsia="宋体" w:hAnsi="Times New Roman" w:cs="Times New Roman" w:hint="default"/>
      <w:sz w:val="24"/>
      <w:lang w:eastAsia="zh-TW" w:bidi="ar-SA"/>
    </w:rPr>
  </w:style>
  <w:style w:type="character" w:customStyle="1" w:styleId="EmailStyle9911">
    <w:name w:val="EmailStyle9911"/>
    <w:qFormat/>
    <w:rPr>
      <w:rFonts w:ascii="Arial" w:eastAsia="宋体" w:hAnsi="Arial" w:cs="Arial"/>
      <w:color w:val="auto"/>
      <w:sz w:val="20"/>
      <w:szCs w:val="20"/>
    </w:rPr>
  </w:style>
  <w:style w:type="character" w:customStyle="1" w:styleId="EmailStyle8071">
    <w:name w:val="EmailStyle8071"/>
    <w:qFormat/>
    <w:rPr>
      <w:rFonts w:ascii="Arial" w:eastAsia="宋体" w:hAnsi="Arial" w:cs="Arial"/>
      <w:color w:val="auto"/>
      <w:sz w:val="20"/>
      <w:szCs w:val="20"/>
    </w:rPr>
  </w:style>
  <w:style w:type="character" w:customStyle="1" w:styleId="Char16">
    <w:name w:val="页眉 Char1"/>
    <w:qFormat/>
    <w:rPr>
      <w:kern w:val="2"/>
      <w:sz w:val="18"/>
      <w:szCs w:val="18"/>
    </w:rPr>
  </w:style>
  <w:style w:type="character" w:customStyle="1" w:styleId="style12">
    <w:name w:val="style12"/>
    <w:qFormat/>
    <w:rPr>
      <w:b/>
      <w:i/>
      <w:color w:val="FF0000"/>
      <w:sz w:val="36"/>
    </w:rPr>
  </w:style>
  <w:style w:type="character" w:customStyle="1" w:styleId="ItemListCharChar">
    <w:name w:val="Item List Char Char"/>
    <w:link w:val="ItemListChar"/>
    <w:qFormat/>
    <w:rPr>
      <w:rFonts w:ascii="Arial" w:hAnsi="Arial" w:cs="Arial"/>
      <w:kern w:val="2"/>
      <w:sz w:val="21"/>
      <w:szCs w:val="21"/>
    </w:rPr>
  </w:style>
  <w:style w:type="paragraph" w:customStyle="1" w:styleId="ItemListChar">
    <w:name w:val="Item List Char"/>
    <w:link w:val="ItemListCharChar"/>
    <w:qFormat/>
    <w:pPr>
      <w:tabs>
        <w:tab w:val="left" w:pos="425"/>
      </w:tabs>
      <w:spacing w:line="300" w:lineRule="auto"/>
      <w:ind w:left="425" w:hanging="425"/>
      <w:jc w:val="both"/>
    </w:pPr>
    <w:rPr>
      <w:rFonts w:ascii="Arial" w:hAnsi="Arial" w:cs="Arial"/>
      <w:kern w:val="2"/>
      <w:sz w:val="21"/>
      <w:szCs w:val="21"/>
    </w:rPr>
  </w:style>
  <w:style w:type="character" w:customStyle="1" w:styleId="Char17">
    <w:name w:val="二级条标题 Char1"/>
    <w:qFormat/>
    <w:rPr>
      <w:rFonts w:ascii="黑体" w:eastAsia="黑体" w:hAnsi="Times New Roman" w:cs="Times New Roman"/>
      <w:kern w:val="0"/>
      <w:szCs w:val="20"/>
    </w:rPr>
  </w:style>
  <w:style w:type="character" w:customStyle="1" w:styleId="Charfff7">
    <w:name w:val="目录标题 Char"/>
    <w:link w:val="afffffffffa"/>
    <w:qFormat/>
    <w:rPr>
      <w:b/>
      <w:sz w:val="36"/>
    </w:rPr>
  </w:style>
  <w:style w:type="paragraph" w:customStyle="1" w:styleId="afffffffffa">
    <w:name w:val="目录标题"/>
    <w:basedOn w:val="affff4"/>
    <w:link w:val="Charfff7"/>
    <w:qFormat/>
    <w:pPr>
      <w:adjustRightInd w:val="0"/>
      <w:spacing w:beforeLines="20" w:afterLines="20"/>
      <w:ind w:firstLineChars="200" w:firstLine="480"/>
      <w:jc w:val="center"/>
    </w:pPr>
    <w:rPr>
      <w:rFonts w:ascii="Times New Roman" w:eastAsia="宋体" w:hAnsi="Times New Roman" w:cs="Times New Roman"/>
      <w:b/>
      <w:kern w:val="0"/>
      <w:sz w:val="36"/>
      <w:szCs w:val="20"/>
    </w:rPr>
  </w:style>
  <w:style w:type="character" w:customStyle="1" w:styleId="EmailStyle6731">
    <w:name w:val="EmailStyle6731"/>
    <w:qFormat/>
    <w:rPr>
      <w:rFonts w:ascii="Arial" w:eastAsia="宋体" w:hAnsi="Arial" w:cs="Arial"/>
      <w:color w:val="auto"/>
      <w:sz w:val="20"/>
      <w:szCs w:val="20"/>
    </w:rPr>
  </w:style>
  <w:style w:type="character" w:customStyle="1" w:styleId="2Char0">
    <w:name w:val="列表编号 2 Char"/>
    <w:link w:val="2a"/>
    <w:qFormat/>
    <w:rPr>
      <w:sz w:val="24"/>
      <w:szCs w:val="24"/>
    </w:rPr>
  </w:style>
  <w:style w:type="character" w:customStyle="1" w:styleId="afffffffffb">
    <w:name w:val="样式 正文 +"/>
    <w:qFormat/>
    <w:rPr>
      <w:rFonts w:ascii="Times New Roman" w:hAnsi="Times New Roman"/>
      <w:sz w:val="24"/>
    </w:rPr>
  </w:style>
  <w:style w:type="character" w:customStyle="1" w:styleId="12Char">
    <w:name w:val="圆点符号缩进1*2 Char"/>
    <w:link w:val="121"/>
    <w:qFormat/>
    <w:rPr>
      <w:rFonts w:ascii="华文仿宋" w:eastAsia="华文仿宋" w:hAnsi="华文仿宋"/>
      <w:b/>
      <w:sz w:val="28"/>
      <w:szCs w:val="28"/>
    </w:rPr>
  </w:style>
  <w:style w:type="paragraph" w:customStyle="1" w:styleId="121">
    <w:name w:val="圆点符号缩进1*2"/>
    <w:basedOn w:val="122"/>
    <w:link w:val="12Char"/>
    <w:qFormat/>
    <w:pPr>
      <w:tabs>
        <w:tab w:val="left" w:pos="360"/>
      </w:tabs>
      <w:ind w:left="360" w:firstLineChars="0" w:firstLine="0"/>
    </w:pPr>
    <w:rPr>
      <w:b/>
    </w:rPr>
  </w:style>
  <w:style w:type="paragraph" w:customStyle="1" w:styleId="122">
    <w:name w:val="正文缩进1*2"/>
    <w:basedOn w:val="affff4"/>
    <w:link w:val="12Char0"/>
    <w:qFormat/>
    <w:pPr>
      <w:spacing w:before="156" w:after="156"/>
      <w:ind w:firstLineChars="152" w:firstLine="426"/>
    </w:pPr>
    <w:rPr>
      <w:rFonts w:ascii="华文仿宋" w:eastAsia="华文仿宋" w:hAnsi="华文仿宋" w:cs="Times New Roman"/>
      <w:kern w:val="0"/>
      <w:sz w:val="28"/>
      <w:szCs w:val="28"/>
    </w:rPr>
  </w:style>
  <w:style w:type="character" w:customStyle="1" w:styleId="EmailStyle1851">
    <w:name w:val="EmailStyle1851"/>
    <w:qFormat/>
    <w:rPr>
      <w:rFonts w:ascii="Arial" w:eastAsia="宋体" w:hAnsi="Arial" w:cs="Arial"/>
      <w:color w:val="auto"/>
      <w:sz w:val="20"/>
      <w:szCs w:val="20"/>
    </w:rPr>
  </w:style>
  <w:style w:type="character" w:customStyle="1" w:styleId="2CharCharChar">
    <w:name w:val="正文缩进 + 首行缩进:  2 字符 Char Char Char"/>
    <w:link w:val="2CharChar0"/>
    <w:semiHidden/>
    <w:qFormat/>
    <w:rPr>
      <w:sz w:val="24"/>
      <w:lang w:eastAsia="en-US" w:bidi="en-US"/>
    </w:rPr>
  </w:style>
  <w:style w:type="paragraph" w:customStyle="1" w:styleId="2CharChar0">
    <w:name w:val="正文缩进 + 首行缩进:  2 字符 Char Char"/>
    <w:basedOn w:val="affff5"/>
    <w:link w:val="2CharCharChar"/>
    <w:semiHidden/>
    <w:qFormat/>
    <w:pPr>
      <w:widowControl/>
      <w:spacing w:before="156" w:after="100" w:line="360" w:lineRule="auto"/>
      <w:ind w:firstLineChars="200" w:firstLine="200"/>
      <w:jc w:val="left"/>
    </w:pPr>
    <w:rPr>
      <w:kern w:val="0"/>
      <w:sz w:val="24"/>
      <w:lang w:eastAsia="en-US" w:bidi="en-US"/>
    </w:rPr>
  </w:style>
  <w:style w:type="character" w:customStyle="1" w:styleId="Charfff8">
    <w:name w:val="段落小标题 Char"/>
    <w:link w:val="afffffffffc"/>
    <w:qFormat/>
    <w:locked/>
    <w:rPr>
      <w:rFonts w:eastAsia="仿宋_GB2312"/>
      <w:b/>
      <w:bCs/>
      <w:sz w:val="30"/>
    </w:rPr>
  </w:style>
  <w:style w:type="paragraph" w:customStyle="1" w:styleId="afffffffffc">
    <w:name w:val="段落小标题"/>
    <w:basedOn w:val="affff4"/>
    <w:link w:val="Charfff8"/>
    <w:qFormat/>
    <w:pPr>
      <w:spacing w:before="156" w:after="156" w:line="360" w:lineRule="auto"/>
      <w:ind w:firstLineChars="200" w:firstLine="480"/>
    </w:pPr>
    <w:rPr>
      <w:rFonts w:ascii="Times New Roman" w:eastAsia="仿宋_GB2312" w:hAnsi="Times New Roman" w:cs="Times New Roman"/>
      <w:b/>
      <w:bCs/>
      <w:kern w:val="0"/>
      <w:sz w:val="30"/>
      <w:szCs w:val="20"/>
    </w:rPr>
  </w:style>
  <w:style w:type="character" w:customStyle="1" w:styleId="EmailStyle8021">
    <w:name w:val="EmailStyle8021"/>
    <w:qFormat/>
    <w:rPr>
      <w:rFonts w:ascii="Arial" w:eastAsia="宋体" w:hAnsi="Arial" w:cs="Arial"/>
      <w:color w:val="auto"/>
      <w:sz w:val="20"/>
      <w:szCs w:val="20"/>
    </w:rPr>
  </w:style>
  <w:style w:type="character" w:customStyle="1" w:styleId="AChar">
    <w:name w:val="A Char"/>
    <w:link w:val="Afffffffffd"/>
    <w:qFormat/>
    <w:rPr>
      <w:sz w:val="36"/>
      <w:szCs w:val="36"/>
    </w:rPr>
  </w:style>
  <w:style w:type="paragraph" w:customStyle="1" w:styleId="Afffffffffd">
    <w:name w:val="A"/>
    <w:basedOn w:val="affff4"/>
    <w:link w:val="AChar"/>
    <w:qFormat/>
    <w:pPr>
      <w:jc w:val="center"/>
    </w:pPr>
    <w:rPr>
      <w:rFonts w:ascii="Times New Roman" w:eastAsia="宋体" w:hAnsi="Times New Roman" w:cs="Times New Roman"/>
      <w:kern w:val="0"/>
      <w:sz w:val="36"/>
      <w:szCs w:val="36"/>
    </w:rPr>
  </w:style>
  <w:style w:type="character" w:customStyle="1" w:styleId="0CharChar">
    <w:name w:val="标题0 Char Char"/>
    <w:qFormat/>
    <w:rPr>
      <w:rFonts w:ascii="Arial" w:eastAsia="宋体" w:hAnsi="Arial" w:cs="Arial"/>
      <w:b/>
      <w:bCs/>
      <w:sz w:val="32"/>
      <w:szCs w:val="32"/>
      <w:lang w:val="en-US" w:eastAsia="zh-CN" w:bidi="ar-SA"/>
    </w:rPr>
  </w:style>
  <w:style w:type="character" w:customStyle="1" w:styleId="smgraytext1">
    <w:name w:val="smgraytext1"/>
    <w:qFormat/>
    <w:rPr>
      <w:color w:val="666666"/>
    </w:rPr>
  </w:style>
  <w:style w:type="character" w:customStyle="1" w:styleId="ptdlChar">
    <w:name w:val="ptdl Char"/>
    <w:link w:val="ptdl"/>
    <w:qFormat/>
    <w:rPr>
      <w:sz w:val="24"/>
    </w:rPr>
  </w:style>
  <w:style w:type="paragraph" w:customStyle="1" w:styleId="ptdl">
    <w:name w:val="ptdl"/>
    <w:basedOn w:val="affff4"/>
    <w:link w:val="ptdlChar"/>
    <w:qFormat/>
    <w:pPr>
      <w:spacing w:before="156" w:after="156"/>
    </w:pPr>
    <w:rPr>
      <w:rFonts w:ascii="Times New Roman" w:eastAsia="宋体" w:hAnsi="Times New Roman" w:cs="Times New Roman"/>
      <w:kern w:val="0"/>
      <w:sz w:val="24"/>
      <w:szCs w:val="20"/>
    </w:rPr>
  </w:style>
  <w:style w:type="character" w:customStyle="1" w:styleId="1Char5">
    <w:name w:val="列表项目符号1 Char"/>
    <w:link w:val="1f8"/>
    <w:qFormat/>
    <w:locked/>
    <w:rPr>
      <w:rFonts w:hAnsi="Wingdings"/>
      <w:sz w:val="24"/>
    </w:rPr>
  </w:style>
  <w:style w:type="paragraph" w:customStyle="1" w:styleId="1f8">
    <w:name w:val="列表项目符号1"/>
    <w:basedOn w:val="affff4"/>
    <w:link w:val="1Char5"/>
    <w:qFormat/>
    <w:pPr>
      <w:tabs>
        <w:tab w:val="left" w:pos="432"/>
      </w:tabs>
      <w:adjustRightInd w:val="0"/>
      <w:snapToGrid w:val="0"/>
      <w:spacing w:before="156" w:after="120" w:line="360" w:lineRule="auto"/>
      <w:ind w:left="432" w:firstLineChars="200" w:hanging="432"/>
      <w:textAlignment w:val="baseline"/>
    </w:pPr>
    <w:rPr>
      <w:rFonts w:ascii="Times New Roman" w:eastAsia="宋体" w:hAnsi="Wingdings" w:cs="Times New Roman"/>
      <w:kern w:val="0"/>
      <w:sz w:val="24"/>
      <w:szCs w:val="20"/>
    </w:rPr>
  </w:style>
  <w:style w:type="character" w:customStyle="1" w:styleId="CharChar2">
    <w:name w:val="分报告表索引 Char Char"/>
    <w:link w:val="Charfff9"/>
    <w:qFormat/>
    <w:rPr>
      <w:rFonts w:hAnsi="宋体"/>
      <w:color w:val="000000"/>
      <w:sz w:val="28"/>
      <w:szCs w:val="28"/>
    </w:rPr>
  </w:style>
  <w:style w:type="paragraph" w:customStyle="1" w:styleId="Charfff9">
    <w:name w:val="分报告表索引 Char"/>
    <w:basedOn w:val="affffd"/>
    <w:link w:val="CharChar2"/>
    <w:qFormat/>
    <w:pPr>
      <w:widowControl w:val="0"/>
      <w:tabs>
        <w:tab w:val="left" w:pos="0"/>
      </w:tabs>
      <w:spacing w:beforeLines="50" w:afterLines="50" w:line="240" w:lineRule="auto"/>
      <w:ind w:firstLineChars="200" w:firstLine="200"/>
      <w:jc w:val="center"/>
    </w:pPr>
    <w:rPr>
      <w:rFonts w:ascii="Times New Roman"/>
      <w:b w:val="0"/>
      <w:bCs w:val="0"/>
      <w:color w:val="000000"/>
      <w:sz w:val="28"/>
      <w:szCs w:val="28"/>
    </w:rPr>
  </w:style>
  <w:style w:type="character" w:customStyle="1" w:styleId="afffffffffe">
    <w:name w:val="仿宋小三字体"/>
    <w:qFormat/>
    <w:rPr>
      <w:rFonts w:eastAsia="仿宋_GB2312"/>
      <w:sz w:val="30"/>
    </w:rPr>
  </w:style>
  <w:style w:type="character" w:customStyle="1" w:styleId="1f9">
    <w:name w:val="明显参考1"/>
    <w:qFormat/>
    <w:rPr>
      <w:b/>
      <w:bCs/>
      <w:smallCaps/>
      <w:color w:val="C0504D"/>
      <w:spacing w:val="5"/>
      <w:u w:val="single"/>
    </w:rPr>
  </w:style>
  <w:style w:type="character" w:customStyle="1" w:styleId="StyleHeading3Head3CSub-SubItalich3subheadingHead31HeadChar">
    <w:name w:val="Style Heading 3Head 3C Sub-Sub/Italich3 sub headingHead 31Head... Char"/>
    <w:link w:val="StyleHeading3Head3CSub-SubItalich3subheadingHead31Head"/>
    <w:qFormat/>
    <w:rPr>
      <w:rFonts w:ascii="宋体" w:hAnsi="宋体" w:cs="Arial"/>
      <w:b/>
      <w:bCs/>
      <w:sz w:val="24"/>
      <w:szCs w:val="24"/>
    </w:rPr>
  </w:style>
  <w:style w:type="paragraph" w:customStyle="1" w:styleId="StyleHeading3Head3CSub-SubItalich3subheadingHead31Head">
    <w:name w:val="Style Heading 3Head 3C Sub-Sub/Italich3 sub headingHead 31Head..."/>
    <w:basedOn w:val="37"/>
    <w:link w:val="StyleHeading3Head3CSub-SubItalich3subheadingHead31HeadChar"/>
    <w:qFormat/>
    <w:pPr>
      <w:widowControl/>
      <w:tabs>
        <w:tab w:val="left" w:pos="567"/>
        <w:tab w:val="left" w:pos="851"/>
        <w:tab w:val="left" w:pos="993"/>
      </w:tabs>
      <w:spacing w:before="360" w:after="240"/>
      <w:jc w:val="left"/>
    </w:pPr>
    <w:rPr>
      <w:rFonts w:cs="Arial"/>
      <w:kern w:val="0"/>
      <w:sz w:val="24"/>
      <w:szCs w:val="24"/>
    </w:rPr>
  </w:style>
  <w:style w:type="character" w:customStyle="1" w:styleId="lemmatitleh12">
    <w:name w:val="lemmatitleh12"/>
    <w:basedOn w:val="affff6"/>
    <w:qFormat/>
  </w:style>
  <w:style w:type="character" w:customStyle="1" w:styleId="3CharChar0">
    <w:name w:val="样式 标题 3 + (西文) 宋体 小四 Char Char"/>
    <w:qFormat/>
    <w:rPr>
      <w:rFonts w:ascii="宋体" w:eastAsia="黑体" w:hAnsi="宋体"/>
      <w:b/>
      <w:bCs/>
      <w:kern w:val="2"/>
      <w:sz w:val="21"/>
      <w:szCs w:val="21"/>
      <w:lang w:val="en-US" w:eastAsia="zh-CN" w:bidi="ar-SA"/>
    </w:rPr>
  </w:style>
  <w:style w:type="character" w:customStyle="1" w:styleId="Charfffa">
    <w:name w:val="列出段落 Char"/>
    <w:link w:val="66"/>
    <w:uiPriority w:val="34"/>
    <w:qFormat/>
    <w:rPr>
      <w:rFonts w:ascii="Calibri" w:hAnsi="Calibri"/>
    </w:rPr>
  </w:style>
  <w:style w:type="paragraph" w:customStyle="1" w:styleId="66">
    <w:name w:val="列出段落6"/>
    <w:basedOn w:val="affff4"/>
    <w:link w:val="Charfffa"/>
    <w:uiPriority w:val="34"/>
    <w:qFormat/>
    <w:pPr>
      <w:spacing w:beforeLines="50"/>
      <w:ind w:leftChars="100" w:left="667" w:firstLineChars="200" w:firstLine="420"/>
    </w:pPr>
    <w:rPr>
      <w:rFonts w:ascii="Calibri" w:eastAsia="宋体" w:hAnsi="Calibri" w:cs="Times New Roman"/>
      <w:kern w:val="0"/>
      <w:sz w:val="20"/>
      <w:szCs w:val="20"/>
    </w:rPr>
  </w:style>
  <w:style w:type="character" w:customStyle="1" w:styleId="affffffffff">
    <w:name w:val="样式 (符号) 宋体 四号"/>
    <w:qFormat/>
    <w:rPr>
      <w:sz w:val="24"/>
    </w:rPr>
  </w:style>
  <w:style w:type="character" w:customStyle="1" w:styleId="tx1">
    <w:name w:val="tx1"/>
    <w:qFormat/>
    <w:rPr>
      <w:rFonts w:eastAsia="黑体"/>
      <w:b/>
      <w:bCs/>
      <w:kern w:val="2"/>
      <w:sz w:val="21"/>
      <w:szCs w:val="28"/>
      <w:lang w:val="en-US" w:eastAsia="zh-CN" w:bidi="ar-SA"/>
    </w:rPr>
  </w:style>
  <w:style w:type="character" w:customStyle="1" w:styleId="EmailStyle8051">
    <w:name w:val="EmailStyle8051"/>
    <w:qFormat/>
    <w:rPr>
      <w:rFonts w:ascii="Arial" w:eastAsia="宋体" w:hAnsi="Arial" w:cs="Arial"/>
      <w:color w:val="auto"/>
      <w:sz w:val="20"/>
      <w:szCs w:val="20"/>
    </w:rPr>
  </w:style>
  <w:style w:type="character" w:customStyle="1" w:styleId="CharChar3">
    <w:name w:val="内页左页眉 Char Char"/>
    <w:link w:val="affffffffff0"/>
    <w:uiPriority w:val="99"/>
    <w:qFormat/>
    <w:locked/>
    <w:rPr>
      <w:rFonts w:ascii="黑体" w:eastAsia="黑体" w:hAnsi="黑体"/>
      <w:color w:val="157B8A"/>
      <w:sz w:val="18"/>
    </w:rPr>
  </w:style>
  <w:style w:type="paragraph" w:customStyle="1" w:styleId="affffffffff0">
    <w:name w:val="内页左页眉"/>
    <w:basedOn w:val="affff4"/>
    <w:link w:val="CharChar3"/>
    <w:uiPriority w:val="99"/>
    <w:qFormat/>
    <w:pPr>
      <w:widowControl/>
      <w:pBdr>
        <w:bottom w:val="single" w:sz="24" w:space="1" w:color="157B8A"/>
      </w:pBdr>
      <w:snapToGrid w:val="0"/>
      <w:spacing w:before="156" w:after="156"/>
      <w:ind w:firstLine="284"/>
      <w:jc w:val="left"/>
    </w:pPr>
    <w:rPr>
      <w:rFonts w:ascii="黑体" w:eastAsia="黑体" w:hAnsi="黑体" w:cs="Times New Roman"/>
      <w:color w:val="157B8A"/>
      <w:kern w:val="0"/>
      <w:sz w:val="18"/>
      <w:szCs w:val="20"/>
    </w:rPr>
  </w:style>
  <w:style w:type="character" w:customStyle="1" w:styleId="EmailStyle8081">
    <w:name w:val="EmailStyle8081"/>
    <w:qFormat/>
    <w:rPr>
      <w:rFonts w:ascii="Arial" w:eastAsia="宋体" w:hAnsi="Arial" w:cs="Arial"/>
      <w:color w:val="auto"/>
      <w:sz w:val="20"/>
      <w:szCs w:val="20"/>
    </w:rPr>
  </w:style>
  <w:style w:type="character" w:customStyle="1" w:styleId="EmailStyle8411">
    <w:name w:val="EmailStyle8411"/>
    <w:qFormat/>
    <w:rPr>
      <w:rFonts w:ascii="Arial" w:eastAsia="宋体" w:hAnsi="Arial" w:cs="Arial"/>
      <w:color w:val="auto"/>
      <w:sz w:val="20"/>
      <w:szCs w:val="20"/>
    </w:rPr>
  </w:style>
  <w:style w:type="character" w:customStyle="1" w:styleId="ccs11">
    <w:name w:val="ccs11"/>
    <w:qFormat/>
    <w:rPr>
      <w:rFonts w:ascii="Tahoma" w:eastAsia="宋体" w:hAnsi="Tahoma"/>
      <w:sz w:val="18"/>
      <w:szCs w:val="18"/>
      <w:u w:val="none"/>
      <w:lang w:val="en-US" w:eastAsia="zh-CN" w:bidi="ar-SA"/>
    </w:rPr>
  </w:style>
  <w:style w:type="character" w:customStyle="1" w:styleId="8Char0">
    <w:name w:val="样式8 Char"/>
    <w:qFormat/>
    <w:rPr>
      <w:rFonts w:ascii="Times New Roman" w:eastAsia="宋体" w:hAnsi="Times New Roman" w:cs="Times New Roman"/>
      <w:b/>
      <w:bCs/>
      <w:sz w:val="36"/>
      <w:szCs w:val="36"/>
    </w:rPr>
  </w:style>
  <w:style w:type="character" w:customStyle="1" w:styleId="BodyText1CharCharCharCh">
    <w:name w:val="Body Text1 Char Char Char Ch"/>
    <w:qFormat/>
    <w:rPr>
      <w:rFonts w:ascii="宋体" w:eastAsia="宋体"/>
      <w:color w:val="FF0000"/>
      <w:sz w:val="24"/>
      <w:lang w:val="en-US" w:eastAsia="zh-CN" w:bidi="ar-SA"/>
    </w:rPr>
  </w:style>
  <w:style w:type="character" w:customStyle="1" w:styleId="sidecatalog-dot5">
    <w:name w:val="sidecatalog-dot5"/>
    <w:basedOn w:val="affff6"/>
    <w:qFormat/>
  </w:style>
  <w:style w:type="character" w:customStyle="1" w:styleId="CharChar10">
    <w:name w:val="正文文本缩进 Char Char1"/>
    <w:qFormat/>
    <w:rPr>
      <w:rFonts w:ascii="宋体" w:eastAsia="宋体"/>
      <w:sz w:val="24"/>
      <w:lang w:val="en-US" w:eastAsia="zh-CN" w:bidi="ar-SA"/>
    </w:rPr>
  </w:style>
  <w:style w:type="character" w:customStyle="1" w:styleId="5Char0">
    <w:name w:val="样式5 Char"/>
    <w:qFormat/>
    <w:locked/>
    <w:rPr>
      <w:rFonts w:ascii="宋体" w:eastAsia="黑体" w:hAnsi="宋体" w:cs="Arial"/>
      <w:kern w:val="2"/>
    </w:rPr>
  </w:style>
  <w:style w:type="character" w:customStyle="1" w:styleId="GB2312Char">
    <w:name w:val="样式 题注 + 仿宋_GB2312 Char"/>
    <w:link w:val="GB2312"/>
    <w:qFormat/>
    <w:rPr>
      <w:rFonts w:ascii="黑体" w:eastAsia="黑体" w:hAnsi="仿宋_GB2312"/>
      <w:szCs w:val="24"/>
    </w:rPr>
  </w:style>
  <w:style w:type="paragraph" w:customStyle="1" w:styleId="GB2312">
    <w:name w:val="样式 题注 + 仿宋_GB2312"/>
    <w:basedOn w:val="affff4"/>
    <w:link w:val="GB2312Char"/>
    <w:qFormat/>
    <w:pPr>
      <w:spacing w:before="124" w:after="124"/>
      <w:ind w:firstLineChars="200" w:firstLine="480"/>
      <w:jc w:val="center"/>
    </w:pPr>
    <w:rPr>
      <w:rFonts w:ascii="黑体" w:eastAsia="黑体" w:hAnsi="仿宋_GB2312" w:cs="Times New Roman"/>
      <w:kern w:val="0"/>
      <w:sz w:val="20"/>
      <w:szCs w:val="24"/>
    </w:rPr>
  </w:style>
  <w:style w:type="character" w:customStyle="1" w:styleId="EmailStyle7991">
    <w:name w:val="EmailStyle7991"/>
    <w:qFormat/>
    <w:rPr>
      <w:rFonts w:ascii="Arial" w:eastAsia="宋体" w:hAnsi="Arial" w:cs="Arial"/>
      <w:color w:val="auto"/>
      <w:sz w:val="20"/>
      <w:szCs w:val="20"/>
    </w:rPr>
  </w:style>
  <w:style w:type="character" w:customStyle="1" w:styleId="EmailStyle689">
    <w:name w:val="EmailStyle689"/>
    <w:qFormat/>
    <w:rPr>
      <w:rFonts w:ascii="Arial" w:eastAsia="宋体" w:hAnsi="Arial" w:cs="Arial"/>
      <w:color w:val="auto"/>
      <w:sz w:val="20"/>
      <w:szCs w:val="20"/>
    </w:rPr>
  </w:style>
  <w:style w:type="character" w:customStyle="1" w:styleId="4h4FirstSubheadingH4sect1234RefHeadingChar">
    <w:name w:val="样式 标题 4第三层条第四层h4First SubheadingH4sect 1.2.3.4Ref Heading... Char"/>
    <w:link w:val="4h4FirstSubheadingH4sect1234RefHeading"/>
    <w:qFormat/>
    <w:rPr>
      <w:rFonts w:eastAsia="黑体"/>
      <w:b/>
      <w:bCs/>
      <w:sz w:val="28"/>
      <w:szCs w:val="28"/>
    </w:rPr>
  </w:style>
  <w:style w:type="paragraph" w:customStyle="1" w:styleId="4h4FirstSubheadingH4sect1234RefHeading">
    <w:name w:val="样式 标题 4第三层条第四层h4First SubheadingH4sect 1.2.3.4Ref Heading..."/>
    <w:basedOn w:val="46"/>
    <w:link w:val="4h4FirstSubheadingH4sect1234RefHeadingChar"/>
    <w:qFormat/>
    <w:pPr>
      <w:widowControl/>
      <w:tabs>
        <w:tab w:val="left" w:pos="864"/>
      </w:tabs>
      <w:spacing w:line="377" w:lineRule="auto"/>
      <w:ind w:left="864" w:hanging="864"/>
      <w:jc w:val="left"/>
    </w:pPr>
    <w:rPr>
      <w:rFonts w:ascii="Times New Roman" w:hAnsi="Times New Roman"/>
      <w:kern w:val="0"/>
    </w:rPr>
  </w:style>
  <w:style w:type="character" w:customStyle="1" w:styleId="2Char30">
    <w:name w:val="正文文字 2 Char3"/>
    <w:qFormat/>
    <w:rPr>
      <w:rFonts w:eastAsia="宋体"/>
      <w:kern w:val="2"/>
      <w:sz w:val="21"/>
      <w:lang w:val="en-US" w:eastAsia="zh-CN" w:bidi="ar-SA"/>
    </w:rPr>
  </w:style>
  <w:style w:type="character" w:customStyle="1" w:styleId="Charfffb">
    <w:name w:val="表格居中 Char"/>
    <w:link w:val="affffffffff1"/>
    <w:qFormat/>
    <w:rPr>
      <w:rFonts w:ascii="Arial" w:eastAsia="楷体_GB2312" w:hAnsi="Arial"/>
    </w:rPr>
  </w:style>
  <w:style w:type="paragraph" w:customStyle="1" w:styleId="affffffffff1">
    <w:name w:val="表格居中"/>
    <w:basedOn w:val="affff4"/>
    <w:link w:val="Charfffb"/>
    <w:qFormat/>
    <w:pPr>
      <w:adjustRightInd w:val="0"/>
      <w:snapToGrid w:val="0"/>
      <w:spacing w:before="156" w:after="156"/>
      <w:ind w:firstLineChars="200" w:firstLine="480"/>
      <w:jc w:val="center"/>
    </w:pPr>
    <w:rPr>
      <w:rFonts w:ascii="Arial" w:eastAsia="楷体_GB2312" w:hAnsi="Arial" w:cs="Times New Roman"/>
      <w:kern w:val="0"/>
      <w:sz w:val="20"/>
      <w:szCs w:val="20"/>
    </w:rPr>
  </w:style>
  <w:style w:type="character" w:customStyle="1" w:styleId="59">
    <w:name w:val="正文文本 (5)_"/>
    <w:link w:val="510"/>
    <w:qFormat/>
    <w:locked/>
    <w:rPr>
      <w:rFonts w:ascii="MingLiU" w:eastAsia="MingLiU"/>
      <w:sz w:val="23"/>
      <w:szCs w:val="23"/>
      <w:shd w:val="clear" w:color="auto" w:fill="FFFFFF"/>
    </w:rPr>
  </w:style>
  <w:style w:type="paragraph" w:customStyle="1" w:styleId="510">
    <w:name w:val="正文文本 (5)1"/>
    <w:basedOn w:val="affff4"/>
    <w:link w:val="59"/>
    <w:qFormat/>
    <w:pPr>
      <w:shd w:val="clear" w:color="auto" w:fill="FFFFFF"/>
      <w:spacing w:before="360" w:after="156" w:line="613" w:lineRule="exact"/>
      <w:ind w:firstLineChars="200" w:hanging="660"/>
      <w:jc w:val="distribute"/>
    </w:pPr>
    <w:rPr>
      <w:rFonts w:ascii="MingLiU" w:eastAsia="MingLiU" w:hAnsi="Times New Roman" w:cs="Times New Roman"/>
      <w:kern w:val="0"/>
      <w:sz w:val="23"/>
      <w:szCs w:val="23"/>
      <w:shd w:val="clear" w:color="auto" w:fill="FFFFFF"/>
    </w:rPr>
  </w:style>
  <w:style w:type="character" w:customStyle="1" w:styleId="font031">
    <w:name w:val="font031"/>
    <w:qFormat/>
    <w:rPr>
      <w:rFonts w:ascii="ˎ̥" w:hAnsi="ˎ̥" w:hint="default"/>
      <w:sz w:val="24"/>
      <w:szCs w:val="24"/>
      <w:u w:val="none"/>
    </w:rPr>
  </w:style>
  <w:style w:type="character" w:customStyle="1" w:styleId="15Char">
    <w:name w:val="样式 宋体 小四 行距: 1.5 倍行距 Char"/>
    <w:link w:val="152"/>
    <w:qFormat/>
    <w:rPr>
      <w:rFonts w:ascii="宋体" w:hAnsi="宋体"/>
      <w:sz w:val="24"/>
    </w:rPr>
  </w:style>
  <w:style w:type="paragraph" w:customStyle="1" w:styleId="152">
    <w:name w:val="样式 宋体 小四 行距: 1.5 倍行距"/>
    <w:basedOn w:val="affff4"/>
    <w:link w:val="15Char"/>
    <w:qFormat/>
    <w:pPr>
      <w:spacing w:before="156" w:after="156" w:line="360" w:lineRule="auto"/>
      <w:ind w:firstLineChars="200" w:firstLine="480"/>
    </w:pPr>
    <w:rPr>
      <w:rFonts w:ascii="宋体" w:eastAsia="宋体" w:hAnsi="宋体" w:cs="Times New Roman"/>
      <w:kern w:val="0"/>
      <w:sz w:val="24"/>
      <w:szCs w:val="20"/>
    </w:rPr>
  </w:style>
  <w:style w:type="character" w:customStyle="1" w:styleId="2CharCharChar0">
    <w:name w:val="图正文2 Char Char Char"/>
    <w:qFormat/>
    <w:rPr>
      <w:rFonts w:eastAsia="宋体" w:hAnsi="仿宋_GB2312"/>
      <w:color w:val="000000"/>
      <w:kern w:val="2"/>
      <w:sz w:val="18"/>
      <w:lang w:val="en-US" w:eastAsia="zh-CN" w:bidi="ar-SA"/>
    </w:rPr>
  </w:style>
  <w:style w:type="character" w:customStyle="1" w:styleId="Charfffc">
    <w:name w:val="方框标题 Char"/>
    <w:link w:val="afa"/>
    <w:qFormat/>
    <w:rPr>
      <w:rFonts w:ascii="Arial" w:eastAsia="黑体" w:hAnsi="Arial"/>
      <w:kern w:val="2"/>
      <w:sz w:val="21"/>
      <w:szCs w:val="24"/>
    </w:rPr>
  </w:style>
  <w:style w:type="paragraph" w:customStyle="1" w:styleId="afa">
    <w:name w:val="方框标题"/>
    <w:basedOn w:val="affff4"/>
    <w:next w:val="affff4"/>
    <w:link w:val="Charfffc"/>
    <w:qFormat/>
    <w:pPr>
      <w:numPr>
        <w:numId w:val="16"/>
      </w:numPr>
      <w:tabs>
        <w:tab w:val="clear" w:pos="4374"/>
        <w:tab w:val="left" w:pos="420"/>
      </w:tabs>
      <w:autoSpaceDE w:val="0"/>
      <w:autoSpaceDN w:val="0"/>
      <w:spacing w:before="156" w:after="156" w:line="360" w:lineRule="auto"/>
      <w:ind w:firstLineChars="200" w:firstLine="200"/>
    </w:pPr>
    <w:rPr>
      <w:rFonts w:ascii="Arial" w:eastAsia="黑体" w:hAnsi="Arial" w:cs="Times New Roman"/>
      <w:szCs w:val="24"/>
    </w:rPr>
  </w:style>
  <w:style w:type="character" w:customStyle="1" w:styleId="1Char6">
    <w:name w:val="小标题1级 Char"/>
    <w:link w:val="1fa"/>
    <w:qFormat/>
    <w:rPr>
      <w:rFonts w:ascii="宋体" w:hAnsi="宋体"/>
      <w:b/>
      <w:sz w:val="24"/>
      <w:szCs w:val="32"/>
    </w:rPr>
  </w:style>
  <w:style w:type="paragraph" w:customStyle="1" w:styleId="1fa">
    <w:name w:val="小标题1级"/>
    <w:basedOn w:val="affff4"/>
    <w:next w:val="affff4"/>
    <w:link w:val="1Char6"/>
    <w:qFormat/>
    <w:pPr>
      <w:tabs>
        <w:tab w:val="left" w:pos="0"/>
      </w:tabs>
      <w:adjustRightInd w:val="0"/>
      <w:spacing w:before="156" w:after="156" w:line="377" w:lineRule="auto"/>
      <w:ind w:firstLineChars="200" w:firstLine="480"/>
    </w:pPr>
    <w:rPr>
      <w:rFonts w:ascii="宋体" w:eastAsia="宋体" w:hAnsi="宋体" w:cs="Times New Roman"/>
      <w:b/>
      <w:kern w:val="0"/>
      <w:sz w:val="24"/>
      <w:szCs w:val="32"/>
    </w:rPr>
  </w:style>
  <w:style w:type="character" w:customStyle="1" w:styleId="3Char4">
    <w:name w:val="标题3 Char"/>
    <w:link w:val="3f0"/>
    <w:qFormat/>
    <w:rPr>
      <w:b/>
      <w:sz w:val="28"/>
      <w:szCs w:val="28"/>
    </w:rPr>
  </w:style>
  <w:style w:type="paragraph" w:customStyle="1" w:styleId="3f0">
    <w:name w:val="标题3"/>
    <w:basedOn w:val="affff4"/>
    <w:next w:val="affff4"/>
    <w:link w:val="3Char4"/>
    <w:qFormat/>
    <w:pPr>
      <w:keepNext/>
      <w:keepLines/>
      <w:spacing w:beforeLines="50" w:afterLines="50" w:line="360" w:lineRule="auto"/>
      <w:outlineLvl w:val="2"/>
    </w:pPr>
    <w:rPr>
      <w:rFonts w:ascii="Times New Roman" w:eastAsia="宋体" w:hAnsi="Times New Roman" w:cs="Times New Roman"/>
      <w:b/>
      <w:kern w:val="0"/>
      <w:sz w:val="28"/>
      <w:szCs w:val="28"/>
    </w:rPr>
  </w:style>
  <w:style w:type="character" w:customStyle="1" w:styleId="Char18">
    <w:name w:val="项目标题 Char1"/>
    <w:qFormat/>
    <w:rPr>
      <w:rFonts w:ascii="宋体" w:eastAsia="宋体"/>
      <w:b/>
      <w:bCs/>
      <w:kern w:val="44"/>
      <w:sz w:val="44"/>
      <w:szCs w:val="44"/>
      <w:lang w:val="en-US" w:eastAsia="zh-CN" w:bidi="ar-SA"/>
    </w:rPr>
  </w:style>
  <w:style w:type="character" w:customStyle="1" w:styleId="producttitle1">
    <w:name w:val="producttitle1"/>
    <w:qFormat/>
    <w:rPr>
      <w:b/>
    </w:rPr>
  </w:style>
  <w:style w:type="character" w:customStyle="1" w:styleId="TabletextChar">
    <w:name w:val="Tabletext Char"/>
    <w:link w:val="Tabletext"/>
    <w:qFormat/>
    <w:rPr>
      <w:rFonts w:ascii="Arial" w:hAnsi="Arial"/>
      <w:sz w:val="18"/>
      <w:szCs w:val="18"/>
    </w:rPr>
  </w:style>
  <w:style w:type="paragraph" w:customStyle="1" w:styleId="Tabletext">
    <w:name w:val="Tabletext"/>
    <w:basedOn w:val="affff4"/>
    <w:link w:val="TabletextChar"/>
    <w:qFormat/>
    <w:pPr>
      <w:keepLines/>
      <w:spacing w:beforeLines="20" w:after="20"/>
      <w:ind w:firstLineChars="200" w:firstLine="480"/>
      <w:jc w:val="center"/>
    </w:pPr>
    <w:rPr>
      <w:rFonts w:ascii="Arial" w:eastAsia="宋体" w:hAnsi="Arial" w:cs="Times New Roman"/>
      <w:kern w:val="0"/>
      <w:sz w:val="18"/>
      <w:szCs w:val="18"/>
    </w:rPr>
  </w:style>
  <w:style w:type="character" w:customStyle="1" w:styleId="ns1">
    <w:name w:val="ns1"/>
    <w:qFormat/>
    <w:rPr>
      <w:rFonts w:ascii="Tahoma" w:eastAsia="宋体" w:hAnsi="Tahoma"/>
      <w:color w:val="FF0000"/>
      <w:kern w:val="2"/>
      <w:sz w:val="24"/>
      <w:lang w:val="en-US" w:eastAsia="zh-CN" w:bidi="ar-SA"/>
    </w:rPr>
  </w:style>
  <w:style w:type="character" w:customStyle="1" w:styleId="c1">
    <w:name w:val="c1"/>
    <w:basedOn w:val="affff6"/>
    <w:qFormat/>
  </w:style>
  <w:style w:type="character" w:customStyle="1" w:styleId="q2Char">
    <w:name w:val="q2 Char"/>
    <w:link w:val="q2"/>
    <w:qFormat/>
    <w:rPr>
      <w:rFonts w:ascii="Arial" w:hAnsi="Arial" w:cs="Arial"/>
      <w:b/>
      <w:bCs/>
      <w:sz w:val="32"/>
      <w:szCs w:val="32"/>
    </w:rPr>
  </w:style>
  <w:style w:type="paragraph" w:customStyle="1" w:styleId="q2">
    <w:name w:val="q2"/>
    <w:basedOn w:val="affffff6"/>
    <w:link w:val="q2Char"/>
    <w:qFormat/>
    <w:pPr>
      <w:tabs>
        <w:tab w:val="left" w:pos="1320"/>
      </w:tabs>
      <w:spacing w:before="156" w:after="156" w:line="360" w:lineRule="auto"/>
      <w:ind w:left="1320" w:hanging="420"/>
      <w:jc w:val="left"/>
      <w:outlineLvl w:val="1"/>
    </w:pPr>
    <w:rPr>
      <w:rFonts w:eastAsia="宋体"/>
      <w:kern w:val="0"/>
    </w:rPr>
  </w:style>
  <w:style w:type="character" w:customStyle="1" w:styleId="Charfffd">
    <w:name w:val="标准正文 Char"/>
    <w:link w:val="affffffffff2"/>
    <w:qFormat/>
    <w:rPr>
      <w:rFonts w:ascii="宋体" w:hAnsi="宋体"/>
      <w:sz w:val="24"/>
      <w:szCs w:val="28"/>
    </w:rPr>
  </w:style>
  <w:style w:type="paragraph" w:customStyle="1" w:styleId="affffffffff2">
    <w:name w:val="标准正文"/>
    <w:basedOn w:val="afffff5"/>
    <w:link w:val="Charfffd"/>
    <w:qFormat/>
    <w:pPr>
      <w:spacing w:before="60" w:after="60"/>
      <w:ind w:firstLineChars="0" w:firstLine="482"/>
    </w:pPr>
    <w:rPr>
      <w:rFonts w:ascii="宋体" w:hAnsi="宋体"/>
      <w:kern w:val="0"/>
      <w:sz w:val="24"/>
      <w:szCs w:val="28"/>
    </w:rPr>
  </w:style>
  <w:style w:type="character" w:customStyle="1" w:styleId="EmailStyle7001">
    <w:name w:val="EmailStyle7001"/>
    <w:qFormat/>
    <w:rPr>
      <w:rFonts w:ascii="Arial" w:eastAsia="宋体" w:hAnsi="Arial" w:cs="Arial"/>
      <w:color w:val="auto"/>
      <w:sz w:val="20"/>
      <w:szCs w:val="20"/>
    </w:rPr>
  </w:style>
  <w:style w:type="character" w:customStyle="1" w:styleId="1Char0">
    <w:name w:val="目录 1 Char"/>
    <w:link w:val="1d"/>
    <w:uiPriority w:val="39"/>
    <w:qFormat/>
    <w:rPr>
      <w:b/>
      <w:bCs/>
      <w:caps/>
      <w:kern w:val="2"/>
      <w:sz w:val="21"/>
      <w:szCs w:val="24"/>
    </w:rPr>
  </w:style>
  <w:style w:type="character" w:customStyle="1" w:styleId="headline">
    <w:name w:val="headline"/>
    <w:basedOn w:val="affff6"/>
    <w:qFormat/>
  </w:style>
  <w:style w:type="character" w:customStyle="1" w:styleId="CharChar4">
    <w:name w:val="小四 Char Char"/>
    <w:qFormat/>
    <w:rPr>
      <w:rFonts w:ascii="宋体" w:eastAsia="宋体" w:hAnsi="宋体" w:hint="eastAsia"/>
      <w:kern w:val="2"/>
      <w:sz w:val="21"/>
      <w:szCs w:val="24"/>
      <w:lang w:val="en-US" w:eastAsia="zh-CN" w:bidi="ar-SA"/>
    </w:rPr>
  </w:style>
  <w:style w:type="character" w:customStyle="1" w:styleId="new32">
    <w:name w:val="new32"/>
    <w:qFormat/>
    <w:rPr>
      <w:rFonts w:ascii="ˎ̥" w:hAnsi="ˎ̥" w:hint="default"/>
      <w:color w:val="002887"/>
      <w:sz w:val="18"/>
      <w:szCs w:val="18"/>
      <w:u w:val="none"/>
    </w:rPr>
  </w:style>
  <w:style w:type="character" w:customStyle="1" w:styleId="Char19">
    <w:name w:val="日期 Char1"/>
    <w:qFormat/>
    <w:rPr>
      <w:kern w:val="2"/>
      <w:sz w:val="21"/>
      <w:szCs w:val="24"/>
    </w:rPr>
  </w:style>
  <w:style w:type="character" w:customStyle="1" w:styleId="tablesubhead">
    <w:name w:val="tablesubhead"/>
    <w:qFormat/>
    <w:rPr>
      <w:rFonts w:ascii="Verdana" w:eastAsia="仿宋_GB2312" w:hAnsi="Verdana"/>
      <w:sz w:val="24"/>
      <w:lang w:val="en-US" w:eastAsia="en-US" w:bidi="ar-SA"/>
    </w:rPr>
  </w:style>
  <w:style w:type="character" w:customStyle="1" w:styleId="Charfffe">
    <w:name w:val="标准文件_正文图标题 Char"/>
    <w:link w:val="affffffffff3"/>
    <w:qFormat/>
    <w:rPr>
      <w:rFonts w:ascii="黑体" w:eastAsia="黑体" w:cs="Calibri"/>
      <w:kern w:val="2"/>
      <w:sz w:val="21"/>
      <w:szCs w:val="22"/>
    </w:rPr>
  </w:style>
  <w:style w:type="paragraph" w:customStyle="1" w:styleId="affffffffff3">
    <w:name w:val="标准文件_正文图标题"/>
    <w:next w:val="affffffffff4"/>
    <w:link w:val="Charfffe"/>
    <w:qFormat/>
    <w:pPr>
      <w:jc w:val="center"/>
    </w:pPr>
    <w:rPr>
      <w:rFonts w:ascii="黑体" w:eastAsia="黑体" w:cs="Calibri"/>
      <w:kern w:val="2"/>
      <w:sz w:val="21"/>
      <w:szCs w:val="22"/>
    </w:rPr>
  </w:style>
  <w:style w:type="paragraph" w:customStyle="1" w:styleId="affffffffff4">
    <w:name w:val="标准文件_段"/>
    <w:qFormat/>
    <w:pPr>
      <w:tabs>
        <w:tab w:val="left" w:pos="-315"/>
      </w:tabs>
      <w:autoSpaceDE w:val="0"/>
      <w:autoSpaceDN w:val="0"/>
      <w:adjustRightInd w:val="0"/>
      <w:snapToGrid w:val="0"/>
      <w:spacing w:line="276" w:lineRule="auto"/>
      <w:ind w:rightChars="-50" w:right="-105" w:firstLine="420"/>
      <w:jc w:val="both"/>
    </w:pPr>
    <w:rPr>
      <w:rFonts w:cs="Calibri"/>
      <w:spacing w:val="2"/>
      <w:sz w:val="21"/>
      <w:szCs w:val="21"/>
    </w:rPr>
  </w:style>
  <w:style w:type="character" w:customStyle="1" w:styleId="EmailStyle8001">
    <w:name w:val="EmailStyle8001"/>
    <w:qFormat/>
    <w:rPr>
      <w:rFonts w:ascii="Arial" w:eastAsia="宋体" w:hAnsi="Arial" w:cs="Arial"/>
      <w:color w:val="auto"/>
      <w:sz w:val="20"/>
      <w:szCs w:val="20"/>
    </w:rPr>
  </w:style>
  <w:style w:type="character" w:customStyle="1" w:styleId="Charffff">
    <w:name w:val="参考文献及篇眉 Char"/>
    <w:link w:val="affffffffff5"/>
    <w:qFormat/>
    <w:rPr>
      <w:szCs w:val="24"/>
    </w:rPr>
  </w:style>
  <w:style w:type="paragraph" w:customStyle="1" w:styleId="affffffffff5">
    <w:name w:val="参考文献及篇眉"/>
    <w:basedOn w:val="affff4"/>
    <w:link w:val="Charffff"/>
    <w:qFormat/>
    <w:pPr>
      <w:spacing w:before="100" w:beforeAutospacing="1" w:after="100" w:afterAutospacing="1" w:line="340" w:lineRule="exact"/>
      <w:ind w:firstLineChars="200" w:firstLine="480"/>
    </w:pPr>
    <w:rPr>
      <w:rFonts w:ascii="Times New Roman" w:eastAsia="宋体" w:hAnsi="Times New Roman" w:cs="Times New Roman"/>
      <w:kern w:val="0"/>
      <w:sz w:val="20"/>
      <w:szCs w:val="24"/>
    </w:rPr>
  </w:style>
  <w:style w:type="character" w:customStyle="1" w:styleId="Charffff0">
    <w:name w:val="图表正文 Char"/>
    <w:link w:val="affffffffff6"/>
    <w:semiHidden/>
    <w:qFormat/>
    <w:rPr>
      <w:rFonts w:ascii="宋体" w:hAnsi="宋体"/>
      <w:color w:val="000000"/>
      <w:szCs w:val="21"/>
    </w:rPr>
  </w:style>
  <w:style w:type="paragraph" w:customStyle="1" w:styleId="affffffffff6">
    <w:name w:val="图表正文"/>
    <w:basedOn w:val="affffffffff7"/>
    <w:link w:val="Charffff0"/>
    <w:semiHidden/>
    <w:qFormat/>
    <w:pPr>
      <w:tabs>
        <w:tab w:val="left" w:pos="2117"/>
      </w:tabs>
      <w:spacing w:before="156" w:after="120" w:line="276" w:lineRule="auto"/>
      <w:ind w:firstLineChars="200" w:firstLine="480"/>
    </w:pPr>
    <w:rPr>
      <w:b w:val="0"/>
      <w:color w:val="000000"/>
      <w:sz w:val="20"/>
      <w:szCs w:val="21"/>
    </w:rPr>
  </w:style>
  <w:style w:type="paragraph" w:customStyle="1" w:styleId="affffffffff7">
    <w:name w:val="表格"/>
    <w:basedOn w:val="affff4"/>
    <w:link w:val="Charffff1"/>
    <w:qFormat/>
    <w:pPr>
      <w:jc w:val="center"/>
    </w:pPr>
    <w:rPr>
      <w:rFonts w:ascii="宋体" w:eastAsia="宋体" w:hAnsi="宋体" w:cs="Times New Roman"/>
      <w:b/>
      <w:kern w:val="0"/>
      <w:sz w:val="24"/>
      <w:szCs w:val="24"/>
    </w:rPr>
  </w:style>
  <w:style w:type="character" w:customStyle="1" w:styleId="z-Char0">
    <w:name w:val="z-窗体底端 Char"/>
    <w:link w:val="z-10"/>
    <w:qFormat/>
    <w:rPr>
      <w:rFonts w:ascii="Arial" w:hAnsi="Arial" w:cs="Arial"/>
      <w:vanish/>
      <w:sz w:val="16"/>
      <w:szCs w:val="16"/>
    </w:rPr>
  </w:style>
  <w:style w:type="character" w:customStyle="1" w:styleId="q1Char">
    <w:name w:val="q1 Char"/>
    <w:link w:val="q1"/>
    <w:qFormat/>
    <w:rPr>
      <w:rFonts w:ascii="Arial" w:hAnsi="Arial" w:cs="Arial"/>
      <w:b/>
      <w:bCs/>
      <w:sz w:val="36"/>
      <w:szCs w:val="32"/>
    </w:rPr>
  </w:style>
  <w:style w:type="paragraph" w:customStyle="1" w:styleId="q1">
    <w:name w:val="q1"/>
    <w:basedOn w:val="affffff6"/>
    <w:link w:val="q1Char"/>
    <w:qFormat/>
    <w:pPr>
      <w:tabs>
        <w:tab w:val="left" w:pos="900"/>
      </w:tabs>
      <w:spacing w:before="156" w:after="156" w:line="360" w:lineRule="auto"/>
      <w:ind w:left="900" w:hanging="420"/>
      <w:jc w:val="left"/>
    </w:pPr>
    <w:rPr>
      <w:rFonts w:eastAsia="宋体"/>
      <w:kern w:val="0"/>
      <w:sz w:val="36"/>
    </w:rPr>
  </w:style>
  <w:style w:type="character" w:customStyle="1" w:styleId="Charffff2">
    <w:name w:val="二级条标题 Char"/>
    <w:link w:val="affffffffff8"/>
    <w:qFormat/>
    <w:rPr>
      <w:rFonts w:ascii="黑体" w:eastAsia="黑体"/>
    </w:rPr>
  </w:style>
  <w:style w:type="paragraph" w:customStyle="1" w:styleId="affffffffff8">
    <w:name w:val="二级条标题"/>
    <w:basedOn w:val="affffffffff9"/>
    <w:next w:val="affffffffffa"/>
    <w:link w:val="Charffff2"/>
    <w:qFormat/>
    <w:pPr>
      <w:tabs>
        <w:tab w:val="left" w:pos="360"/>
      </w:tabs>
      <w:ind w:left="525"/>
      <w:outlineLvl w:val="3"/>
    </w:pPr>
  </w:style>
  <w:style w:type="paragraph" w:customStyle="1" w:styleId="affffffffff9">
    <w:name w:val="一级条标题"/>
    <w:basedOn w:val="29"/>
    <w:next w:val="affffffffffa"/>
    <w:link w:val="Charffff3"/>
    <w:qFormat/>
    <w:pPr>
      <w:widowControl/>
      <w:adjustRightInd/>
      <w:spacing w:before="0" w:after="0"/>
      <w:ind w:left="210"/>
      <w:jc w:val="both"/>
      <w:textAlignment w:val="auto"/>
      <w:outlineLvl w:val="2"/>
    </w:pPr>
    <w:rPr>
      <w:rFonts w:ascii="黑体" w:eastAsia="黑体" w:hAnsi="Times New Roman"/>
      <w:sz w:val="20"/>
    </w:rPr>
  </w:style>
  <w:style w:type="paragraph" w:customStyle="1" w:styleId="affffffffffa">
    <w:name w:val="段"/>
    <w:link w:val="Charffff4"/>
    <w:qFormat/>
    <w:pPr>
      <w:widowControl w:val="0"/>
      <w:autoSpaceDE w:val="0"/>
      <w:autoSpaceDN w:val="0"/>
      <w:adjustRightInd w:val="0"/>
      <w:spacing w:line="360" w:lineRule="atLeast"/>
      <w:ind w:firstLineChars="200" w:firstLine="200"/>
      <w:jc w:val="both"/>
      <w:textAlignment w:val="baseline"/>
    </w:pPr>
    <w:rPr>
      <w:rFonts w:ascii="Arial" w:hAnsi="Arial" w:cs="Calibri"/>
      <w:kern w:val="2"/>
      <w:sz w:val="21"/>
      <w:szCs w:val="22"/>
    </w:rPr>
  </w:style>
  <w:style w:type="character" w:customStyle="1" w:styleId="3Char4Char">
    <w:name w:val="标题 3 Char4 Char"/>
    <w:qFormat/>
    <w:rPr>
      <w:rFonts w:ascii="Arial" w:eastAsia="黑体" w:hAnsi="Arial" w:cs="Arial"/>
      <w:kern w:val="2"/>
      <w:sz w:val="24"/>
      <w:szCs w:val="24"/>
      <w:lang w:val="en-US" w:eastAsia="zh-CN" w:bidi="ar-SA"/>
    </w:rPr>
  </w:style>
  <w:style w:type="character" w:customStyle="1" w:styleId="NoSpacingChar">
    <w:name w:val="No Spacing Char"/>
    <w:qFormat/>
    <w:locked/>
    <w:rPr>
      <w:rFonts w:ascii="Calibri" w:eastAsia="宋体" w:hAnsi="Calibri" w:cs="黑体"/>
      <w:szCs w:val="24"/>
      <w:lang w:val="en-US" w:eastAsia="zh-CN" w:bidi="ar-SA"/>
    </w:rPr>
  </w:style>
  <w:style w:type="character" w:customStyle="1" w:styleId="-Char">
    <w:name w:val="王玲-图片 Char"/>
    <w:link w:val="-1"/>
    <w:qFormat/>
    <w:rPr>
      <w:rFonts w:ascii="Tahoma" w:hAnsi="Tahoma"/>
    </w:rPr>
  </w:style>
  <w:style w:type="paragraph" w:customStyle="1" w:styleId="-1">
    <w:name w:val="王玲-图片"/>
    <w:basedOn w:val="affff4"/>
    <w:link w:val="-Char"/>
    <w:qFormat/>
    <w:pPr>
      <w:spacing w:before="156" w:after="156"/>
      <w:ind w:firstLineChars="200" w:firstLine="480"/>
      <w:jc w:val="center"/>
    </w:pPr>
    <w:rPr>
      <w:rFonts w:ascii="Tahoma" w:eastAsia="宋体" w:hAnsi="Tahoma" w:cs="Times New Roman"/>
      <w:kern w:val="0"/>
      <w:sz w:val="20"/>
      <w:szCs w:val="20"/>
    </w:rPr>
  </w:style>
  <w:style w:type="character" w:customStyle="1" w:styleId="ndradIndentIndEHPTBodyText2Char1Body3Char">
    <w:name w:val="样式 正文文本正文文字 ändradIndentIndEHPTBody Text2正文文字 Char1Body ...3 Char"/>
    <w:link w:val="ndradIndentIndEHPTBodyText2Char1Body3"/>
    <w:qFormat/>
    <w:rPr>
      <w:sz w:val="24"/>
    </w:rPr>
  </w:style>
  <w:style w:type="paragraph" w:customStyle="1" w:styleId="ndradIndentIndEHPTBodyText2Char1Body3">
    <w:name w:val="样式 正文文本正文文字 ändradIndentIndEHPTBody Text2正文文字 Char1Body ...3"/>
    <w:basedOn w:val="afffff4"/>
    <w:link w:val="ndradIndentIndEHPTBodyText2Char1Body3Char"/>
    <w:qFormat/>
    <w:pPr>
      <w:spacing w:before="60" w:after="60" w:line="360" w:lineRule="auto"/>
      <w:ind w:firstLineChars="200" w:firstLine="480"/>
    </w:pPr>
    <w:rPr>
      <w:kern w:val="0"/>
      <w:sz w:val="24"/>
      <w:szCs w:val="20"/>
    </w:rPr>
  </w:style>
  <w:style w:type="character" w:customStyle="1" w:styleId="TableTextChar1">
    <w:name w:val="Table Text Char1"/>
    <w:qFormat/>
    <w:rPr>
      <w:rFonts w:ascii="Arial" w:hAnsi="Arial" w:cs="Arial"/>
      <w:sz w:val="18"/>
      <w:szCs w:val="18"/>
      <w:lang w:val="en-US" w:eastAsia="zh-CN" w:bidi="ar-SA"/>
    </w:rPr>
  </w:style>
  <w:style w:type="character" w:customStyle="1" w:styleId="3H3h3h31h32BoldHeadbh111hd3Heading3-Char">
    <w:name w:val="样式 标题 3第二层条H3h3h31h32Bold Headbh(1.1.1)hd3Heading 3 - ... Char"/>
    <w:link w:val="3H3h3h31h32BoldHeadbh111hd3Heading3-"/>
    <w:qFormat/>
    <w:rPr>
      <w:rFonts w:ascii="黑体" w:hAnsi="黑体"/>
      <w:b/>
      <w:bCs/>
      <w:sz w:val="32"/>
      <w:szCs w:val="32"/>
    </w:rPr>
  </w:style>
  <w:style w:type="paragraph" w:customStyle="1" w:styleId="3H3h3h31h32BoldHeadbh111hd3Heading3-">
    <w:name w:val="样式 标题 3第二层条H3h3h31h32Bold Headbh(1.1.1)hd3Heading 3 - ..."/>
    <w:basedOn w:val="37"/>
    <w:link w:val="3H3h3h31h32BoldHeadbh111hd3Heading3-Char"/>
    <w:qFormat/>
    <w:pPr>
      <w:tabs>
        <w:tab w:val="left" w:pos="567"/>
        <w:tab w:val="left" w:pos="720"/>
        <w:tab w:val="left" w:pos="1260"/>
      </w:tabs>
      <w:spacing w:line="416" w:lineRule="auto"/>
      <w:ind w:left="720" w:hanging="720"/>
    </w:pPr>
    <w:rPr>
      <w:rFonts w:ascii="黑体" w:hAnsi="黑体"/>
      <w:kern w:val="0"/>
      <w:sz w:val="32"/>
    </w:rPr>
  </w:style>
  <w:style w:type="character" w:customStyle="1" w:styleId="2Char6">
    <w:name w:val="样式 正文缩进 + 首行缩进:  2 字符 Char"/>
    <w:link w:val="2f5"/>
    <w:qFormat/>
    <w:rPr>
      <w:sz w:val="24"/>
    </w:rPr>
  </w:style>
  <w:style w:type="paragraph" w:customStyle="1" w:styleId="2f5">
    <w:name w:val="样式 正文缩进 + 首行缩进:  2 字符"/>
    <w:basedOn w:val="affff5"/>
    <w:link w:val="2Char6"/>
    <w:qFormat/>
    <w:pPr>
      <w:spacing w:line="360" w:lineRule="auto"/>
      <w:ind w:firstLineChars="200" w:firstLine="480"/>
    </w:pPr>
    <w:rPr>
      <w:kern w:val="0"/>
      <w:sz w:val="24"/>
    </w:rPr>
  </w:style>
  <w:style w:type="character" w:customStyle="1" w:styleId="bdsmore2">
    <w:name w:val="bds_more2"/>
    <w:qFormat/>
  </w:style>
  <w:style w:type="character" w:customStyle="1" w:styleId="super">
    <w:name w:val="super"/>
    <w:qFormat/>
    <w:rPr>
      <w:vertAlign w:val="superscript"/>
    </w:rPr>
  </w:style>
  <w:style w:type="character" w:customStyle="1" w:styleId="NormalIndentalCharCharCharCharCharCharCharChar">
    <w:name w:val="Normal Indental Char Char Char Char Char Char Char Char"/>
    <w:link w:val="NormalIndentalCharCharCharCharCharCharChar"/>
    <w:qFormat/>
    <w:rPr>
      <w:rFonts w:ascii="Arial Narrow" w:eastAsia="楷体_GB2312" w:hAnsi="Arial Narrow"/>
      <w:spacing w:val="10"/>
      <w:sz w:val="24"/>
      <w:szCs w:val="32"/>
    </w:rPr>
  </w:style>
  <w:style w:type="paragraph" w:customStyle="1" w:styleId="NormalIndentalCharCharCharCharCharCharChar">
    <w:name w:val="Normal Indental Char Char Char Char Char Char Char"/>
    <w:basedOn w:val="affff4"/>
    <w:link w:val="NormalIndentalCharCharCharCharCharCharCharChar"/>
    <w:qFormat/>
    <w:pPr>
      <w:widowControl/>
      <w:overflowPunct w:val="0"/>
      <w:autoSpaceDE w:val="0"/>
      <w:autoSpaceDN w:val="0"/>
      <w:adjustRightInd w:val="0"/>
      <w:spacing w:before="156" w:after="240" w:line="360" w:lineRule="auto"/>
      <w:ind w:firstLineChars="200" w:firstLine="520"/>
      <w:textAlignment w:val="baseline"/>
    </w:pPr>
    <w:rPr>
      <w:rFonts w:ascii="Arial Narrow" w:eastAsia="楷体_GB2312" w:hAnsi="Arial Narrow" w:cs="Times New Roman"/>
      <w:spacing w:val="10"/>
      <w:kern w:val="0"/>
      <w:sz w:val="24"/>
      <w:szCs w:val="32"/>
    </w:rPr>
  </w:style>
  <w:style w:type="character" w:customStyle="1" w:styleId="FAboldCharChar">
    <w:name w:val="FA正文bold Char Char"/>
    <w:link w:val="FAbold"/>
    <w:qFormat/>
    <w:rPr>
      <w:rFonts w:hAnsi="宋体"/>
      <w:b/>
      <w:sz w:val="24"/>
      <w:szCs w:val="24"/>
    </w:rPr>
  </w:style>
  <w:style w:type="paragraph" w:customStyle="1" w:styleId="FAbold">
    <w:name w:val="FA正文bold"/>
    <w:basedOn w:val="FA"/>
    <w:link w:val="FAboldCharChar"/>
    <w:qFormat/>
    <w:pPr>
      <w:widowControl/>
      <w:spacing w:beforeLines="50" w:after="120"/>
      <w:ind w:right="0" w:firstLineChars="200" w:firstLine="482"/>
      <w:jc w:val="both"/>
    </w:pPr>
    <w:rPr>
      <w:rFonts w:ascii="Times New Roman"/>
      <w:b/>
      <w:bCs w:val="0"/>
    </w:rPr>
  </w:style>
  <w:style w:type="paragraph" w:customStyle="1" w:styleId="FA">
    <w:name w:val="FA正文"/>
    <w:basedOn w:val="affff4"/>
    <w:link w:val="FACharChar"/>
    <w:qFormat/>
    <w:pPr>
      <w:spacing w:line="360" w:lineRule="auto"/>
      <w:ind w:rightChars="100" w:right="210"/>
      <w:jc w:val="left"/>
    </w:pPr>
    <w:rPr>
      <w:rFonts w:ascii="宋体" w:eastAsia="宋体" w:hAnsi="宋体" w:cs="Times New Roman"/>
      <w:bCs/>
      <w:kern w:val="0"/>
      <w:sz w:val="24"/>
      <w:szCs w:val="24"/>
    </w:rPr>
  </w:style>
  <w:style w:type="character" w:customStyle="1" w:styleId="BulletChar">
    <w:name w:val="Bullet正文 Char"/>
    <w:link w:val="Bullet"/>
    <w:qFormat/>
    <w:rPr>
      <w:sz w:val="24"/>
      <w:lang w:eastAsia="en-US" w:bidi="en-US"/>
    </w:rPr>
  </w:style>
  <w:style w:type="paragraph" w:customStyle="1" w:styleId="Bullet">
    <w:name w:val="Bullet正文"/>
    <w:basedOn w:val="affff4"/>
    <w:link w:val="BulletChar"/>
    <w:qFormat/>
    <w:pPr>
      <w:widowControl/>
      <w:spacing w:before="156" w:after="156" w:line="360" w:lineRule="auto"/>
      <w:ind w:left="879" w:firstLineChars="200" w:firstLine="480"/>
    </w:pPr>
    <w:rPr>
      <w:rFonts w:ascii="Times New Roman" w:eastAsia="宋体" w:hAnsi="Times New Roman" w:cs="Times New Roman"/>
      <w:kern w:val="0"/>
      <w:sz w:val="24"/>
      <w:szCs w:val="20"/>
      <w:lang w:eastAsia="en-US" w:bidi="en-US"/>
    </w:rPr>
  </w:style>
  <w:style w:type="character" w:customStyle="1" w:styleId="CharChar14">
    <w:name w:val="Char Char14"/>
    <w:qFormat/>
    <w:rPr>
      <w:rFonts w:ascii="Times New Roman" w:eastAsia="宋体" w:hAnsi="Times New Roman" w:cs="Times New Roman"/>
      <w:sz w:val="18"/>
      <w:szCs w:val="18"/>
    </w:rPr>
  </w:style>
  <w:style w:type="character" w:customStyle="1" w:styleId="style581">
    <w:name w:val="style581"/>
    <w:qFormat/>
    <w:rPr>
      <w:b/>
      <w:sz w:val="24"/>
    </w:rPr>
  </w:style>
  <w:style w:type="character" w:customStyle="1" w:styleId="bdsmore4">
    <w:name w:val="bds_more4"/>
    <w:qFormat/>
    <w:rPr>
      <w:rFonts w:ascii="宋体 ! important" w:eastAsia="宋体 ! important" w:hAnsi="宋体 ! important" w:cs="宋体 ! important"/>
      <w:color w:val="454545"/>
      <w:sz w:val="18"/>
      <w:szCs w:val="18"/>
    </w:rPr>
  </w:style>
  <w:style w:type="character" w:customStyle="1" w:styleId="1fb">
    <w:name w:val="不明显参考1"/>
    <w:qFormat/>
    <w:rPr>
      <w:smallCaps/>
      <w:color w:val="C0504D"/>
      <w:u w:val="single"/>
    </w:rPr>
  </w:style>
  <w:style w:type="character" w:customStyle="1" w:styleId="Charffff5">
    <w:name w:val="正文段落 Char"/>
    <w:link w:val="affffffffffb"/>
    <w:qFormat/>
    <w:rPr>
      <w:sz w:val="22"/>
    </w:rPr>
  </w:style>
  <w:style w:type="paragraph" w:customStyle="1" w:styleId="affffffffffb">
    <w:name w:val="正文段落"/>
    <w:basedOn w:val="affff4"/>
    <w:link w:val="Charffff5"/>
    <w:qFormat/>
    <w:pPr>
      <w:widowControl/>
      <w:spacing w:before="156" w:after="156" w:line="360" w:lineRule="auto"/>
      <w:ind w:firstLineChars="200" w:firstLine="440"/>
    </w:pPr>
    <w:rPr>
      <w:rFonts w:ascii="Times New Roman" w:eastAsia="宋体" w:hAnsi="Times New Roman" w:cs="Times New Roman"/>
      <w:kern w:val="0"/>
      <w:sz w:val="22"/>
      <w:szCs w:val="20"/>
    </w:rPr>
  </w:style>
  <w:style w:type="character" w:customStyle="1" w:styleId="lemmatitleh1">
    <w:name w:val="lemmatitleh1"/>
    <w:basedOn w:val="affff6"/>
    <w:qFormat/>
  </w:style>
  <w:style w:type="character" w:customStyle="1" w:styleId="EmailStyle9891">
    <w:name w:val="EmailStyle9891"/>
    <w:qFormat/>
    <w:rPr>
      <w:rFonts w:ascii="Arial" w:eastAsia="宋体" w:hAnsi="Arial" w:cs="Arial"/>
      <w:color w:val="auto"/>
      <w:sz w:val="20"/>
      <w:szCs w:val="20"/>
    </w:rPr>
  </w:style>
  <w:style w:type="character" w:customStyle="1" w:styleId="EmailStyle8251">
    <w:name w:val="EmailStyle8251"/>
    <w:qFormat/>
    <w:rPr>
      <w:rFonts w:ascii="Arial" w:eastAsia="宋体" w:hAnsi="Arial" w:cs="Arial"/>
      <w:color w:val="auto"/>
      <w:sz w:val="20"/>
      <w:szCs w:val="20"/>
    </w:rPr>
  </w:style>
  <w:style w:type="character" w:customStyle="1" w:styleId="Charffff6">
    <w:name w:val="样式 插图题注 + 居中 + 宋体 五号 Char"/>
    <w:qFormat/>
    <w:rPr>
      <w:rFonts w:ascii="宋体" w:eastAsia="宋体" w:hAnsi="宋体" w:cs="宋体" w:hint="eastAsia"/>
      <w:kern w:val="2"/>
      <w:sz w:val="21"/>
      <w:szCs w:val="21"/>
      <w:lang w:val="en-US" w:eastAsia="zh-CN" w:bidi="ar-SA"/>
    </w:rPr>
  </w:style>
  <w:style w:type="character" w:customStyle="1" w:styleId="Charffff7">
    <w:name w:val="表格内文字 Char"/>
    <w:link w:val="affffffffffc"/>
    <w:qFormat/>
    <w:rPr>
      <w:sz w:val="18"/>
      <w:szCs w:val="18"/>
    </w:rPr>
  </w:style>
  <w:style w:type="paragraph" w:customStyle="1" w:styleId="affffffffffc">
    <w:name w:val="表格内文字"/>
    <w:basedOn w:val="affff4"/>
    <w:link w:val="Charffff7"/>
    <w:qFormat/>
    <w:pPr>
      <w:keepLines/>
      <w:widowControl/>
      <w:spacing w:before="156" w:after="156"/>
      <w:textAlignment w:val="top"/>
    </w:pPr>
    <w:rPr>
      <w:rFonts w:ascii="Times New Roman" w:eastAsia="宋体" w:hAnsi="Times New Roman" w:cs="Times New Roman"/>
      <w:kern w:val="0"/>
      <w:sz w:val="18"/>
      <w:szCs w:val="18"/>
    </w:rPr>
  </w:style>
  <w:style w:type="character" w:customStyle="1" w:styleId="Charffff8">
    <w:name w:val="文正？ Char"/>
    <w:link w:val="affffffffffd"/>
    <w:qFormat/>
    <w:rPr>
      <w:sz w:val="24"/>
      <w:szCs w:val="24"/>
    </w:rPr>
  </w:style>
  <w:style w:type="paragraph" w:customStyle="1" w:styleId="affffffffffd">
    <w:name w:val="文正？"/>
    <w:basedOn w:val="affff4"/>
    <w:link w:val="Charffff8"/>
    <w:qFormat/>
    <w:pPr>
      <w:spacing w:before="156" w:after="156"/>
      <w:ind w:firstLineChars="200" w:firstLine="420"/>
    </w:pPr>
    <w:rPr>
      <w:rFonts w:ascii="Times New Roman" w:eastAsia="宋体" w:hAnsi="Times New Roman" w:cs="Times New Roman"/>
      <w:kern w:val="0"/>
      <w:sz w:val="24"/>
      <w:szCs w:val="24"/>
    </w:rPr>
  </w:style>
  <w:style w:type="character" w:customStyle="1" w:styleId="goback1">
    <w:name w:val="goback1"/>
    <w:qFormat/>
    <w:rPr>
      <w:color w:val="0000FF"/>
      <w:sz w:val="21"/>
      <w:szCs w:val="21"/>
    </w:rPr>
  </w:style>
  <w:style w:type="character" w:customStyle="1" w:styleId="TableDescriptionCharCharChar">
    <w:name w:val="Table Description Char Char Char"/>
    <w:link w:val="TableDescriptionCharChar"/>
    <w:qFormat/>
    <w:rPr>
      <w:rFonts w:ascii="Arial" w:eastAsia="黑体" w:hAnsi="Arial" w:cs="Arial"/>
      <w:kern w:val="2"/>
      <w:sz w:val="18"/>
      <w:szCs w:val="18"/>
    </w:rPr>
  </w:style>
  <w:style w:type="paragraph" w:customStyle="1" w:styleId="TableDescriptionCharChar">
    <w:name w:val="Table Description Char Char"/>
    <w:next w:val="affff4"/>
    <w:link w:val="TableDescriptionCharCharChar"/>
    <w:qFormat/>
    <w:pPr>
      <w:keepNext/>
      <w:snapToGrid w:val="0"/>
      <w:spacing w:before="160" w:after="80"/>
      <w:ind w:left="1134"/>
      <w:jc w:val="center"/>
    </w:pPr>
    <w:rPr>
      <w:rFonts w:ascii="Arial" w:eastAsia="黑体" w:hAnsi="Arial" w:cs="Arial"/>
      <w:kern w:val="2"/>
      <w:sz w:val="18"/>
      <w:szCs w:val="18"/>
    </w:rPr>
  </w:style>
  <w:style w:type="character" w:customStyle="1" w:styleId="Charffff9">
    <w:name w:val="表格正文 Char"/>
    <w:link w:val="affffffffffe"/>
    <w:qFormat/>
    <w:rPr>
      <w:rFonts w:eastAsia="黑体"/>
    </w:rPr>
  </w:style>
  <w:style w:type="paragraph" w:customStyle="1" w:styleId="affffffffffe">
    <w:name w:val="表格正文"/>
    <w:basedOn w:val="affff4"/>
    <w:link w:val="Charffff9"/>
    <w:qFormat/>
    <w:pPr>
      <w:spacing w:before="156" w:after="156"/>
      <w:ind w:firstLineChars="200" w:firstLine="480"/>
    </w:pPr>
    <w:rPr>
      <w:rFonts w:ascii="Times New Roman" w:eastAsia="黑体" w:hAnsi="Times New Roman" w:cs="Times New Roman"/>
      <w:kern w:val="0"/>
      <w:sz w:val="20"/>
      <w:szCs w:val="20"/>
    </w:rPr>
  </w:style>
  <w:style w:type="character" w:customStyle="1" w:styleId="ttag">
    <w:name w:val="t_tag"/>
    <w:basedOn w:val="affff6"/>
    <w:qFormat/>
  </w:style>
  <w:style w:type="character" w:customStyle="1" w:styleId="Charffffa">
    <w:name w:val="答标书正文 Char"/>
    <w:link w:val="afffffffffff"/>
    <w:qFormat/>
    <w:rPr>
      <w:sz w:val="24"/>
    </w:rPr>
  </w:style>
  <w:style w:type="paragraph" w:customStyle="1" w:styleId="afffffffffff">
    <w:name w:val="答标书正文"/>
    <w:basedOn w:val="affff5"/>
    <w:link w:val="Charffffa"/>
    <w:qFormat/>
    <w:pPr>
      <w:spacing w:before="156" w:after="156" w:line="360" w:lineRule="auto"/>
      <w:ind w:firstLine="0"/>
    </w:pPr>
    <w:rPr>
      <w:kern w:val="0"/>
      <w:sz w:val="24"/>
    </w:rPr>
  </w:style>
  <w:style w:type="character" w:customStyle="1" w:styleId="orangeblod1">
    <w:name w:val="orange_blod1"/>
    <w:qFormat/>
    <w:rPr>
      <w:rFonts w:ascii="Verdana" w:hAnsi="Verdana" w:hint="default"/>
      <w:b/>
      <w:color w:val="FF6600"/>
      <w:sz w:val="17"/>
      <w:u w:val="none"/>
    </w:rPr>
  </w:style>
  <w:style w:type="character" w:customStyle="1" w:styleId="EmailStyle809">
    <w:name w:val="EmailStyle809"/>
    <w:qFormat/>
    <w:rPr>
      <w:rFonts w:ascii="Arial" w:eastAsia="宋体" w:hAnsi="Arial" w:cs="Arial"/>
      <w:color w:val="auto"/>
      <w:sz w:val="20"/>
      <w:szCs w:val="20"/>
    </w:rPr>
  </w:style>
  <w:style w:type="character" w:customStyle="1" w:styleId="style16">
    <w:name w:val="style16"/>
    <w:basedOn w:val="affff6"/>
    <w:qFormat/>
  </w:style>
  <w:style w:type="character" w:customStyle="1" w:styleId="EmailStyle9871">
    <w:name w:val="EmailStyle9871"/>
    <w:qFormat/>
    <w:rPr>
      <w:rFonts w:ascii="Arial" w:eastAsia="宋体" w:hAnsi="Arial" w:cs="Arial"/>
      <w:color w:val="auto"/>
      <w:sz w:val="20"/>
      <w:szCs w:val="20"/>
    </w:rPr>
  </w:style>
  <w:style w:type="character" w:customStyle="1" w:styleId="hps">
    <w:name w:val="hps"/>
    <w:basedOn w:val="affff6"/>
    <w:qFormat/>
  </w:style>
  <w:style w:type="character" w:customStyle="1" w:styleId="Charffffb">
    <w:name w:val="一级条目 Char"/>
    <w:link w:val="afffffffffff0"/>
    <w:qFormat/>
    <w:rPr>
      <w:rFonts w:ascii="宋体" w:hAnsi="宋体"/>
      <w:sz w:val="24"/>
    </w:rPr>
  </w:style>
  <w:style w:type="paragraph" w:customStyle="1" w:styleId="afffffffffff0">
    <w:name w:val="一级条目"/>
    <w:basedOn w:val="affff4"/>
    <w:next w:val="affff4"/>
    <w:link w:val="Charffffb"/>
    <w:qFormat/>
    <w:pPr>
      <w:spacing w:before="156" w:after="156" w:line="360" w:lineRule="auto"/>
      <w:ind w:firstLineChars="200" w:firstLine="480"/>
    </w:pPr>
    <w:rPr>
      <w:rFonts w:ascii="宋体" w:eastAsia="宋体" w:hAnsi="宋体" w:cs="Times New Roman"/>
      <w:kern w:val="0"/>
      <w:sz w:val="24"/>
      <w:szCs w:val="20"/>
    </w:rPr>
  </w:style>
  <w:style w:type="character" w:customStyle="1" w:styleId="EmailStyle813">
    <w:name w:val="EmailStyle813"/>
    <w:qFormat/>
    <w:rPr>
      <w:rFonts w:ascii="Arial" w:eastAsia="宋体" w:hAnsi="Arial" w:cs="Arial"/>
      <w:color w:val="auto"/>
      <w:sz w:val="20"/>
      <w:szCs w:val="20"/>
    </w:rPr>
  </w:style>
  <w:style w:type="character" w:customStyle="1" w:styleId="5CharCharCharCharCharCharCharCharCharCharCharCharChar">
    <w:name w:val="标题 5 Char Char Char Char Char Char Char Char Char Char Char Char Char"/>
    <w:qFormat/>
    <w:rPr>
      <w:rFonts w:eastAsia="黑体"/>
      <w:b/>
      <w:bCs/>
      <w:iCs/>
      <w:kern w:val="2"/>
      <w:sz w:val="22"/>
      <w:szCs w:val="26"/>
      <w:lang w:val="en-US" w:eastAsia="zh-CN" w:bidi="ar-SA"/>
    </w:rPr>
  </w:style>
  <w:style w:type="character" w:customStyle="1" w:styleId="2f6">
    <w:name w:val="章2"/>
    <w:qFormat/>
    <w:rPr>
      <w:rFonts w:ascii="宋体" w:eastAsia="宋体"/>
      <w:b/>
      <w:bCs/>
      <w:sz w:val="28"/>
      <w:szCs w:val="28"/>
      <w:lang w:val="en-US" w:eastAsia="zh-CN" w:bidi="ar-SA"/>
    </w:rPr>
  </w:style>
  <w:style w:type="character" w:customStyle="1" w:styleId="Char1Char">
    <w:name w:val="样式 金保文档标准正文 Char + 宋体1 Char"/>
    <w:link w:val="Char1a"/>
    <w:qFormat/>
    <w:rPr>
      <w:rFonts w:ascii="宋体" w:hAnsi="宋体"/>
      <w:sz w:val="24"/>
      <w:szCs w:val="24"/>
    </w:rPr>
  </w:style>
  <w:style w:type="paragraph" w:customStyle="1" w:styleId="Char1a">
    <w:name w:val="样式 金保文档标准正文 Char + 宋体1"/>
    <w:basedOn w:val="affff4"/>
    <w:link w:val="Char1Char"/>
    <w:qFormat/>
    <w:pPr>
      <w:spacing w:before="156" w:after="156" w:line="360" w:lineRule="auto"/>
      <w:ind w:firstLineChars="200" w:firstLine="480"/>
    </w:pPr>
    <w:rPr>
      <w:rFonts w:ascii="宋体" w:eastAsia="宋体" w:hAnsi="宋体" w:cs="Times New Roman"/>
      <w:kern w:val="0"/>
      <w:sz w:val="24"/>
      <w:szCs w:val="24"/>
    </w:rPr>
  </w:style>
  <w:style w:type="character" w:customStyle="1" w:styleId="kChar">
    <w:name w:val="正文k Char"/>
    <w:link w:val="k"/>
    <w:qFormat/>
    <w:rPr>
      <w:sz w:val="24"/>
    </w:rPr>
  </w:style>
  <w:style w:type="paragraph" w:customStyle="1" w:styleId="k">
    <w:name w:val="正文k"/>
    <w:basedOn w:val="affff4"/>
    <w:link w:val="kChar"/>
    <w:qFormat/>
    <w:pPr>
      <w:widowControl/>
      <w:adjustRightInd w:val="0"/>
      <w:snapToGrid w:val="0"/>
      <w:spacing w:before="156" w:after="156" w:line="360" w:lineRule="auto"/>
      <w:ind w:firstLineChars="200" w:firstLine="480"/>
      <w:textAlignment w:val="baseline"/>
    </w:pPr>
    <w:rPr>
      <w:rFonts w:ascii="Times New Roman" w:eastAsia="宋体" w:hAnsi="Times New Roman" w:cs="Times New Roman"/>
      <w:kern w:val="0"/>
      <w:sz w:val="24"/>
      <w:szCs w:val="20"/>
    </w:rPr>
  </w:style>
  <w:style w:type="character" w:customStyle="1" w:styleId="bw1">
    <w:name w:val="bw1"/>
    <w:qFormat/>
    <w:rPr>
      <w:color w:val="000000"/>
      <w:sz w:val="18"/>
    </w:rPr>
  </w:style>
  <w:style w:type="character" w:customStyle="1" w:styleId="Charffffc">
    <w:name w:val="正文符号 Char"/>
    <w:link w:val="afffffffffff1"/>
    <w:qFormat/>
  </w:style>
  <w:style w:type="paragraph" w:customStyle="1" w:styleId="afffffffffff1">
    <w:name w:val="正文符号"/>
    <w:basedOn w:val="affff4"/>
    <w:link w:val="Charffffc"/>
    <w:qFormat/>
    <w:pPr>
      <w:spacing w:before="156" w:after="156" w:line="400" w:lineRule="exact"/>
      <w:ind w:left="900" w:firstLineChars="200" w:hanging="420"/>
    </w:pPr>
    <w:rPr>
      <w:rFonts w:ascii="Times New Roman" w:eastAsia="宋体" w:hAnsi="Times New Roman" w:cs="Times New Roman"/>
      <w:kern w:val="0"/>
      <w:sz w:val="20"/>
      <w:szCs w:val="20"/>
    </w:rPr>
  </w:style>
  <w:style w:type="character" w:customStyle="1" w:styleId="CharChar131">
    <w:name w:val="Char Char131"/>
    <w:qFormat/>
    <w:rPr>
      <w:rFonts w:ascii="Times New Roman" w:eastAsia="宋体" w:hAnsi="Times New Roman" w:cs="Times New Roman"/>
      <w:sz w:val="24"/>
      <w:szCs w:val="24"/>
    </w:rPr>
  </w:style>
  <w:style w:type="character" w:customStyle="1" w:styleId="Char1b">
    <w:name w:val="副标题 Char1"/>
    <w:uiPriority w:val="11"/>
    <w:qFormat/>
    <w:rPr>
      <w:rFonts w:ascii="Cambria" w:eastAsia="宋体" w:hAnsi="Cambria" w:cs="Times New Roman"/>
      <w:b/>
      <w:bCs/>
      <w:kern w:val="28"/>
      <w:sz w:val="32"/>
      <w:szCs w:val="32"/>
    </w:rPr>
  </w:style>
  <w:style w:type="character" w:customStyle="1" w:styleId="2Char20">
    <w:name w:val="正文文本缩进 2 Char2"/>
    <w:qFormat/>
    <w:rPr>
      <w:rFonts w:ascii="宋体" w:hAnsi="宋体"/>
      <w:kern w:val="2"/>
      <w:sz w:val="24"/>
      <w:szCs w:val="32"/>
    </w:rPr>
  </w:style>
  <w:style w:type="character" w:customStyle="1" w:styleId="f5">
    <w:name w:val="f5"/>
    <w:qFormat/>
    <w:rPr>
      <w:rFonts w:ascii="宋体" w:eastAsia="宋体" w:hAnsi="宋体" w:hint="eastAsia"/>
      <w:sz w:val="20"/>
    </w:rPr>
  </w:style>
  <w:style w:type="character" w:customStyle="1" w:styleId="color4">
    <w:name w:val="color4"/>
    <w:qFormat/>
    <w:rPr>
      <w:color w:val="636164"/>
    </w:rPr>
  </w:style>
  <w:style w:type="character" w:customStyle="1" w:styleId="NumList1boldChar">
    <w:name w:val="NumList_1_bold Char"/>
    <w:link w:val="NumList1bold"/>
    <w:qFormat/>
    <w:rPr>
      <w:rFonts w:ascii="Arial" w:hAnsi="Arial"/>
      <w:b/>
      <w:kern w:val="2"/>
      <w:sz w:val="24"/>
      <w:szCs w:val="22"/>
      <w:lang w:bidi="en-US"/>
    </w:rPr>
  </w:style>
  <w:style w:type="paragraph" w:customStyle="1" w:styleId="NumList1bold">
    <w:name w:val="NumList_1_bold"/>
    <w:basedOn w:val="affff4"/>
    <w:link w:val="NumList1boldChar"/>
    <w:qFormat/>
    <w:pPr>
      <w:widowControl/>
      <w:numPr>
        <w:numId w:val="17"/>
      </w:numPr>
      <w:tabs>
        <w:tab w:val="clear" w:pos="432"/>
        <w:tab w:val="left" w:pos="880"/>
      </w:tabs>
      <w:spacing w:before="156" w:after="156" w:line="360" w:lineRule="auto"/>
      <w:ind w:firstLineChars="200" w:firstLine="200"/>
    </w:pPr>
    <w:rPr>
      <w:rFonts w:ascii="Arial" w:eastAsia="宋体" w:hAnsi="Arial" w:cs="Times New Roman"/>
      <w:b/>
      <w:sz w:val="24"/>
      <w:lang w:bidi="en-US"/>
    </w:rPr>
  </w:style>
  <w:style w:type="character" w:customStyle="1" w:styleId="EmailStyle820">
    <w:name w:val="EmailStyle820"/>
    <w:qFormat/>
    <w:rPr>
      <w:rFonts w:ascii="Arial" w:eastAsia="宋体" w:hAnsi="Arial" w:cs="Arial"/>
      <w:color w:val="auto"/>
      <w:sz w:val="20"/>
      <w:szCs w:val="20"/>
    </w:rPr>
  </w:style>
  <w:style w:type="character" w:customStyle="1" w:styleId="style611">
    <w:name w:val="style611"/>
    <w:qFormat/>
    <w:rPr>
      <w:b/>
      <w:sz w:val="24"/>
    </w:rPr>
  </w:style>
  <w:style w:type="character" w:customStyle="1" w:styleId="1Char7">
    <w:name w:val="项目编号1 Char"/>
    <w:link w:val="1fc"/>
    <w:qFormat/>
    <w:rPr>
      <w:rFonts w:ascii="Arial" w:hAnsi="Arial"/>
      <w:sz w:val="28"/>
      <w:szCs w:val="28"/>
    </w:rPr>
  </w:style>
  <w:style w:type="paragraph" w:customStyle="1" w:styleId="1fc">
    <w:name w:val="项目编号1"/>
    <w:basedOn w:val="affff4"/>
    <w:link w:val="1Char7"/>
    <w:qFormat/>
    <w:pPr>
      <w:tabs>
        <w:tab w:val="left" w:pos="1320"/>
      </w:tabs>
      <w:spacing w:before="156" w:after="156"/>
      <w:ind w:left="1320" w:firstLineChars="200" w:hanging="420"/>
    </w:pPr>
    <w:rPr>
      <w:rFonts w:ascii="Arial" w:eastAsia="宋体" w:hAnsi="Arial" w:cs="Times New Roman"/>
      <w:kern w:val="0"/>
      <w:sz w:val="28"/>
      <w:szCs w:val="28"/>
    </w:rPr>
  </w:style>
  <w:style w:type="character" w:customStyle="1" w:styleId="4CharChar0">
    <w:name w:val="标题4 Char Char"/>
    <w:qFormat/>
    <w:rPr>
      <w:rFonts w:ascii="黑体" w:eastAsia="宋体"/>
      <w:b/>
      <w:kern w:val="2"/>
      <w:sz w:val="28"/>
      <w:szCs w:val="28"/>
      <w:lang w:val="en-US" w:eastAsia="zh-CN" w:bidi="ar-SA"/>
    </w:rPr>
  </w:style>
  <w:style w:type="character" w:customStyle="1" w:styleId="SANGFOR6Char0">
    <w:name w:val="样式 SANGFOR_6_正文 + Char"/>
    <w:link w:val="SANGFOR60"/>
    <w:qFormat/>
    <w:rPr>
      <w:szCs w:val="24"/>
    </w:rPr>
  </w:style>
  <w:style w:type="paragraph" w:customStyle="1" w:styleId="SANGFOR60">
    <w:name w:val="样式 SANGFOR_6_正文 +"/>
    <w:basedOn w:val="SANGFOR6"/>
    <w:link w:val="SANGFOR6Char0"/>
    <w:qFormat/>
  </w:style>
  <w:style w:type="character" w:customStyle="1" w:styleId="subheads">
    <w:name w:val="subheads"/>
    <w:basedOn w:val="affff6"/>
    <w:qFormat/>
  </w:style>
  <w:style w:type="character" w:customStyle="1" w:styleId="MMTopic4Char">
    <w:name w:val="MM Topic 4 Char"/>
    <w:link w:val="MMTopic4"/>
    <w:qFormat/>
    <w:rPr>
      <w:rFonts w:ascii="Cambria" w:hAnsi="Cambria"/>
      <w:b/>
      <w:bCs/>
      <w:sz w:val="28"/>
      <w:szCs w:val="28"/>
    </w:rPr>
  </w:style>
  <w:style w:type="paragraph" w:customStyle="1" w:styleId="MMTopic4">
    <w:name w:val="MM Topic 4"/>
    <w:basedOn w:val="46"/>
    <w:link w:val="MMTopic4Char"/>
    <w:qFormat/>
    <w:pPr>
      <w:widowControl/>
      <w:spacing w:line="377" w:lineRule="auto"/>
      <w:ind w:left="2160" w:hanging="420"/>
      <w:jc w:val="left"/>
    </w:pPr>
    <w:rPr>
      <w:rFonts w:ascii="Cambria" w:eastAsia="宋体" w:hAnsi="Cambria"/>
      <w:kern w:val="0"/>
    </w:rPr>
  </w:style>
  <w:style w:type="character" w:customStyle="1" w:styleId="TableNumberChar">
    <w:name w:val="TableNumber Char"/>
    <w:link w:val="TableNumber"/>
    <w:qFormat/>
    <w:rPr>
      <w:rFonts w:ascii="Arial" w:hAnsi="Arial"/>
      <w:kern w:val="2"/>
      <w:sz w:val="21"/>
      <w:szCs w:val="22"/>
      <w:lang w:eastAsia="en-US"/>
    </w:rPr>
  </w:style>
  <w:style w:type="paragraph" w:customStyle="1" w:styleId="TableNumber">
    <w:name w:val="TableNumber"/>
    <w:basedOn w:val="TableNormal"/>
    <w:link w:val="TableNumberChar"/>
    <w:qFormat/>
    <w:pPr>
      <w:numPr>
        <w:numId w:val="18"/>
      </w:numPr>
      <w:tabs>
        <w:tab w:val="clear" w:pos="840"/>
        <w:tab w:val="left" w:pos="360"/>
        <w:tab w:val="left" w:pos="567"/>
      </w:tabs>
      <w:ind w:left="0" w:firstLine="567"/>
    </w:pPr>
    <w:rPr>
      <w:kern w:val="2"/>
      <w:sz w:val="21"/>
      <w:szCs w:val="22"/>
    </w:rPr>
  </w:style>
  <w:style w:type="character" w:customStyle="1" w:styleId="EmailStyle8241">
    <w:name w:val="EmailStyle8241"/>
    <w:qFormat/>
    <w:rPr>
      <w:rFonts w:ascii="Arial" w:eastAsia="宋体" w:hAnsi="Arial" w:cs="Arial"/>
      <w:color w:val="auto"/>
      <w:sz w:val="20"/>
      <w:szCs w:val="20"/>
    </w:rPr>
  </w:style>
  <w:style w:type="character" w:customStyle="1" w:styleId="EmailStyle8201">
    <w:name w:val="EmailStyle8201"/>
    <w:qFormat/>
    <w:rPr>
      <w:rFonts w:ascii="Arial" w:eastAsia="宋体" w:hAnsi="Arial" w:cs="Arial"/>
      <w:color w:val="auto"/>
      <w:sz w:val="20"/>
      <w:szCs w:val="20"/>
    </w:rPr>
  </w:style>
  <w:style w:type="character" w:customStyle="1" w:styleId="postbody1">
    <w:name w:val="postbody1"/>
    <w:qFormat/>
    <w:rPr>
      <w:spacing w:val="300"/>
      <w:sz w:val="21"/>
      <w:szCs w:val="21"/>
    </w:rPr>
  </w:style>
  <w:style w:type="character" w:customStyle="1" w:styleId="222Char">
    <w:name w:val="样式 样式 样式 正文（缩进） + 首行缩进:  2 字符 + 首行缩进:  2 字符 + 首行缩进:  2 字符 Char"/>
    <w:link w:val="222"/>
    <w:qFormat/>
    <w:rPr>
      <w:sz w:val="24"/>
    </w:rPr>
  </w:style>
  <w:style w:type="paragraph" w:customStyle="1" w:styleId="222">
    <w:name w:val="样式 样式 样式 正文（缩进） + 首行缩进:  2 字符 + 首行缩进:  2 字符 + 首行缩进:  2 字符"/>
    <w:basedOn w:val="affff4"/>
    <w:link w:val="222Char"/>
    <w:qFormat/>
    <w:pPr>
      <w:spacing w:before="240" w:after="240" w:line="360" w:lineRule="auto"/>
      <w:ind w:firstLineChars="200" w:firstLine="480"/>
    </w:pPr>
    <w:rPr>
      <w:rFonts w:ascii="Times New Roman" w:eastAsia="宋体" w:hAnsi="Times New Roman" w:cs="Times New Roman"/>
      <w:kern w:val="0"/>
      <w:sz w:val="24"/>
      <w:szCs w:val="20"/>
    </w:rPr>
  </w:style>
  <w:style w:type="character" w:customStyle="1" w:styleId="EmailStyle7621">
    <w:name w:val="EmailStyle7621"/>
    <w:qFormat/>
    <w:rPr>
      <w:rFonts w:ascii="Arial" w:eastAsia="宋体" w:hAnsi="Arial" w:cs="Arial"/>
      <w:color w:val="auto"/>
      <w:sz w:val="20"/>
      <w:szCs w:val="20"/>
    </w:rPr>
  </w:style>
  <w:style w:type="character" w:customStyle="1" w:styleId="Charffffd">
    <w:name w:val="单位名称 Char"/>
    <w:link w:val="afffffffffff2"/>
    <w:qFormat/>
    <w:rPr>
      <w:rFonts w:eastAsia="黑体"/>
      <w:b/>
      <w:sz w:val="32"/>
    </w:rPr>
  </w:style>
  <w:style w:type="paragraph" w:customStyle="1" w:styleId="afffffffffff2">
    <w:name w:val="单位名称"/>
    <w:basedOn w:val="affff4"/>
    <w:link w:val="Charffffd"/>
    <w:qFormat/>
    <w:pPr>
      <w:snapToGrid w:val="0"/>
      <w:spacing w:before="156" w:after="156" w:line="520" w:lineRule="exact"/>
      <w:ind w:firstLineChars="200" w:firstLine="480"/>
      <w:jc w:val="center"/>
    </w:pPr>
    <w:rPr>
      <w:rFonts w:ascii="Times New Roman" w:eastAsia="黑体" w:hAnsi="Times New Roman" w:cs="Times New Roman"/>
      <w:b/>
      <w:kern w:val="0"/>
      <w:sz w:val="32"/>
      <w:szCs w:val="20"/>
    </w:rPr>
  </w:style>
  <w:style w:type="character" w:customStyle="1" w:styleId="desc12">
    <w:name w:val="desc12"/>
    <w:qFormat/>
    <w:rPr>
      <w:color w:val="000000"/>
      <w:sz w:val="18"/>
      <w:szCs w:val="18"/>
    </w:rPr>
  </w:style>
  <w:style w:type="character" w:customStyle="1" w:styleId="Charffff3">
    <w:name w:val="一级条标题 Char"/>
    <w:link w:val="affffffffff9"/>
    <w:qFormat/>
    <w:rPr>
      <w:rFonts w:ascii="黑体" w:eastAsia="黑体"/>
    </w:rPr>
  </w:style>
  <w:style w:type="character" w:customStyle="1" w:styleId="Charffffe">
    <w:name w:val="标准文件_强调内容 Char"/>
    <w:link w:val="afffffffffff3"/>
    <w:qFormat/>
    <w:rPr>
      <w:rFonts w:ascii="宋体" w:hAnsi="宋体"/>
      <w:b/>
      <w:bCs/>
      <w:i/>
      <w:color w:val="000000"/>
      <w:spacing w:val="2"/>
      <w:sz w:val="24"/>
      <w:szCs w:val="32"/>
    </w:rPr>
  </w:style>
  <w:style w:type="paragraph" w:customStyle="1" w:styleId="afffffffffff3">
    <w:name w:val="标准文件_强调内容"/>
    <w:basedOn w:val="afffffffffff4"/>
    <w:link w:val="Charffffe"/>
    <w:qFormat/>
    <w:pPr>
      <w:ind w:left="420"/>
    </w:pPr>
    <w:rPr>
      <w:b/>
      <w:i/>
    </w:rPr>
  </w:style>
  <w:style w:type="paragraph" w:customStyle="1" w:styleId="afffffffffff4">
    <w:name w:val="标准文件_标准正文"/>
    <w:basedOn w:val="affff4"/>
    <w:link w:val="Charfffff"/>
    <w:qFormat/>
    <w:pPr>
      <w:widowControl/>
      <w:adjustRightInd w:val="0"/>
      <w:snapToGrid w:val="0"/>
      <w:spacing w:before="156" w:after="156" w:line="300" w:lineRule="auto"/>
      <w:ind w:firstLineChars="200" w:firstLine="480"/>
    </w:pPr>
    <w:rPr>
      <w:rFonts w:ascii="宋体" w:eastAsia="宋体" w:hAnsi="宋体" w:cs="Times New Roman"/>
      <w:bCs/>
      <w:color w:val="000000"/>
      <w:spacing w:val="2"/>
      <w:kern w:val="0"/>
      <w:sz w:val="24"/>
      <w:szCs w:val="32"/>
    </w:rPr>
  </w:style>
  <w:style w:type="character" w:customStyle="1" w:styleId="EmailStyle764">
    <w:name w:val="EmailStyle764"/>
    <w:qFormat/>
    <w:rPr>
      <w:rFonts w:ascii="Arial" w:eastAsia="宋体" w:hAnsi="Arial" w:cs="Arial"/>
      <w:color w:val="auto"/>
      <w:sz w:val="20"/>
      <w:szCs w:val="20"/>
    </w:rPr>
  </w:style>
  <w:style w:type="character" w:customStyle="1" w:styleId="mode1">
    <w:name w:val="mode1"/>
    <w:qFormat/>
    <w:rPr>
      <w:color w:val="444444"/>
      <w:sz w:val="15"/>
      <w:szCs w:val="15"/>
    </w:rPr>
  </w:style>
  <w:style w:type="character" w:customStyle="1" w:styleId="Char1c">
    <w:name w:val="正文首行缩进 Char1"/>
    <w:uiPriority w:val="99"/>
    <w:qFormat/>
    <w:rPr>
      <w:rFonts w:ascii="宋体" w:eastAsia="宋体" w:hAnsi="Times New Roman" w:cs="Times New Roman"/>
      <w:kern w:val="0"/>
      <w:sz w:val="24"/>
      <w:szCs w:val="20"/>
    </w:rPr>
  </w:style>
  <w:style w:type="character" w:customStyle="1" w:styleId="1Char8">
    <w:name w:val="正文字缩1字 Char"/>
    <w:link w:val="1fd"/>
    <w:qFormat/>
    <w:rPr>
      <w:sz w:val="24"/>
      <w:szCs w:val="24"/>
    </w:rPr>
  </w:style>
  <w:style w:type="paragraph" w:customStyle="1" w:styleId="1fd">
    <w:name w:val="正文字缩1字"/>
    <w:basedOn w:val="affff4"/>
    <w:link w:val="1Char8"/>
    <w:qFormat/>
    <w:pPr>
      <w:spacing w:before="60" w:after="60" w:line="360" w:lineRule="auto"/>
      <w:ind w:leftChars="100" w:left="100" w:firstLineChars="200" w:firstLine="480"/>
    </w:pPr>
    <w:rPr>
      <w:rFonts w:ascii="Times New Roman" w:eastAsia="宋体" w:hAnsi="Times New Roman" w:cs="Times New Roman"/>
      <w:kern w:val="0"/>
      <w:sz w:val="24"/>
      <w:szCs w:val="24"/>
    </w:rPr>
  </w:style>
  <w:style w:type="character" w:customStyle="1" w:styleId="Charfffff0">
    <w:name w:val="样式 普通(网站) + 四号 黑色 Char"/>
    <w:link w:val="afffffffffff5"/>
    <w:qFormat/>
    <w:rPr>
      <w:rFonts w:ascii="宋体" w:hAnsi="宋体"/>
      <w:color w:val="000000"/>
      <w:sz w:val="24"/>
      <w:szCs w:val="24"/>
    </w:rPr>
  </w:style>
  <w:style w:type="paragraph" w:customStyle="1" w:styleId="afffffffffff5">
    <w:name w:val="样式 普通(网站) + 四号 黑色"/>
    <w:basedOn w:val="affffff5"/>
    <w:link w:val="Charfffff0"/>
    <w:qFormat/>
    <w:pPr>
      <w:widowControl/>
      <w:spacing w:before="100" w:beforeAutospacing="1" w:after="100" w:afterAutospacing="1"/>
      <w:ind w:firstLineChars="200" w:firstLine="200"/>
    </w:pPr>
    <w:rPr>
      <w:rFonts w:ascii="宋体" w:hAnsi="宋体"/>
      <w:color w:val="000000"/>
      <w:kern w:val="0"/>
    </w:rPr>
  </w:style>
  <w:style w:type="character" w:customStyle="1" w:styleId="Charfffff1">
    <w:name w:val="节 Char"/>
    <w:link w:val="afffffffffff6"/>
    <w:qFormat/>
    <w:rPr>
      <w:rFonts w:ascii="宋体" w:hAnsi="宋体"/>
      <w:b/>
      <w:sz w:val="28"/>
      <w:szCs w:val="28"/>
    </w:rPr>
  </w:style>
  <w:style w:type="paragraph" w:customStyle="1" w:styleId="afffffffffff6">
    <w:name w:val="节"/>
    <w:basedOn w:val="affff4"/>
    <w:link w:val="Charfffff1"/>
    <w:qFormat/>
    <w:pPr>
      <w:jc w:val="center"/>
      <w:outlineLvl w:val="0"/>
    </w:pPr>
    <w:rPr>
      <w:rFonts w:ascii="宋体" w:eastAsia="宋体" w:hAnsi="宋体" w:cs="Times New Roman"/>
      <w:b/>
      <w:kern w:val="0"/>
      <w:sz w:val="28"/>
      <w:szCs w:val="28"/>
    </w:rPr>
  </w:style>
  <w:style w:type="character" w:customStyle="1" w:styleId="EmailStyle8011">
    <w:name w:val="EmailStyle8011"/>
    <w:qFormat/>
    <w:rPr>
      <w:rFonts w:ascii="Arial" w:eastAsia="宋体" w:hAnsi="Arial" w:cs="Arial"/>
      <w:color w:val="auto"/>
      <w:sz w:val="20"/>
      <w:szCs w:val="20"/>
    </w:rPr>
  </w:style>
  <w:style w:type="character" w:customStyle="1" w:styleId="BodyChar">
    <w:name w:val="Body Char"/>
    <w:link w:val="Body"/>
    <w:qFormat/>
    <w:rPr>
      <w:rFonts w:ascii="宋体" w:hAnsi="宋体"/>
      <w:sz w:val="24"/>
      <w:szCs w:val="24"/>
    </w:rPr>
  </w:style>
  <w:style w:type="paragraph" w:customStyle="1" w:styleId="Body">
    <w:name w:val="Body"/>
    <w:basedOn w:val="affff4"/>
    <w:link w:val="BodyChar"/>
    <w:qFormat/>
    <w:pPr>
      <w:widowControl/>
      <w:tabs>
        <w:tab w:val="left" w:pos="9356"/>
      </w:tabs>
      <w:spacing w:before="156" w:after="156" w:line="360" w:lineRule="auto"/>
      <w:ind w:firstLineChars="202" w:firstLine="485"/>
      <w:jc w:val="left"/>
    </w:pPr>
    <w:rPr>
      <w:rFonts w:ascii="宋体" w:eastAsia="宋体" w:hAnsi="宋体" w:cs="Times New Roman"/>
      <w:kern w:val="0"/>
      <w:sz w:val="24"/>
      <w:szCs w:val="24"/>
    </w:rPr>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Charfffff2">
    <w:name w:val="需修改部分 Char"/>
    <w:link w:val="afffffffffff7"/>
    <w:qFormat/>
    <w:rPr>
      <w:i/>
      <w:iCs/>
      <w:color w:val="0000FF"/>
      <w:sz w:val="24"/>
    </w:rPr>
  </w:style>
  <w:style w:type="paragraph" w:customStyle="1" w:styleId="afffffffffff7">
    <w:name w:val="需修改部分"/>
    <w:basedOn w:val="affff4"/>
    <w:link w:val="Charfffff2"/>
    <w:qFormat/>
    <w:pPr>
      <w:spacing w:before="156" w:after="156" w:line="360" w:lineRule="auto"/>
      <w:ind w:firstLineChars="200" w:firstLine="480"/>
    </w:pPr>
    <w:rPr>
      <w:rFonts w:ascii="Times New Roman" w:eastAsia="宋体" w:hAnsi="Times New Roman" w:cs="Times New Roman"/>
      <w:i/>
      <w:iCs/>
      <w:color w:val="0000FF"/>
      <w:kern w:val="0"/>
      <w:sz w:val="24"/>
      <w:szCs w:val="20"/>
    </w:rPr>
  </w:style>
  <w:style w:type="character" w:customStyle="1" w:styleId="EmailStyle804">
    <w:name w:val="EmailStyle804"/>
    <w:qFormat/>
    <w:rPr>
      <w:rFonts w:ascii="Arial" w:eastAsia="宋体" w:hAnsi="Arial" w:cs="Arial"/>
      <w:color w:val="auto"/>
      <w:sz w:val="20"/>
      <w:szCs w:val="20"/>
    </w:rPr>
  </w:style>
  <w:style w:type="character" w:customStyle="1" w:styleId="123Char">
    <w:name w:val="方框下的123标题 Char"/>
    <w:link w:val="123"/>
    <w:qFormat/>
  </w:style>
  <w:style w:type="paragraph" w:customStyle="1" w:styleId="123">
    <w:name w:val="方框下的123标题"/>
    <w:basedOn w:val="affff4"/>
    <w:link w:val="123Char"/>
    <w:qFormat/>
    <w:pPr>
      <w:spacing w:before="156" w:after="156" w:line="360" w:lineRule="auto"/>
      <w:ind w:firstLineChars="200" w:firstLine="480"/>
    </w:pPr>
    <w:rPr>
      <w:rFonts w:ascii="Times New Roman" w:eastAsia="宋体" w:hAnsi="Times New Roman" w:cs="Times New Roman"/>
      <w:kern w:val="0"/>
      <w:sz w:val="20"/>
      <w:szCs w:val="20"/>
    </w:rPr>
  </w:style>
  <w:style w:type="character" w:customStyle="1" w:styleId="yxNone">
    <w:name w:val="yxNone"/>
    <w:basedOn w:val="affff6"/>
    <w:qFormat/>
  </w:style>
  <w:style w:type="character" w:customStyle="1" w:styleId="Charfffff3">
    <w:name w:val="图索引 Char"/>
    <w:link w:val="afffffffffff8"/>
    <w:qFormat/>
    <w:rPr>
      <w:szCs w:val="21"/>
      <w:lang w:eastAsia="en-US" w:bidi="en-US"/>
    </w:rPr>
  </w:style>
  <w:style w:type="paragraph" w:customStyle="1" w:styleId="afffffffffff8">
    <w:name w:val="图索引"/>
    <w:basedOn w:val="affffff3"/>
    <w:link w:val="Charfffff3"/>
    <w:qFormat/>
    <w:pPr>
      <w:widowControl/>
      <w:spacing w:beforeLines="0"/>
      <w:ind w:leftChars="0" w:left="0" w:firstLineChars="200" w:firstLine="200"/>
      <w:jc w:val="left"/>
    </w:pPr>
    <w:rPr>
      <w:sz w:val="20"/>
      <w:szCs w:val="21"/>
      <w:lang w:eastAsia="en-US" w:bidi="en-US"/>
    </w:rPr>
  </w:style>
  <w:style w:type="character" w:customStyle="1" w:styleId="index1">
    <w:name w:val="index1"/>
    <w:qFormat/>
    <w:rPr>
      <w:sz w:val="18"/>
    </w:rPr>
  </w:style>
  <w:style w:type="character" w:customStyle="1" w:styleId="productdetailitem1">
    <w:name w:val="product_detail_item1"/>
    <w:qFormat/>
    <w:rPr>
      <w:b/>
      <w:color w:val="000000"/>
      <w:sz w:val="18"/>
    </w:rPr>
  </w:style>
  <w:style w:type="character" w:customStyle="1" w:styleId="CharChar5">
    <w:name w:val="表题与图题 Char Char"/>
    <w:link w:val="Charfffff4"/>
    <w:qFormat/>
    <w:rPr>
      <w:sz w:val="22"/>
      <w:szCs w:val="24"/>
    </w:rPr>
  </w:style>
  <w:style w:type="paragraph" w:customStyle="1" w:styleId="Charfffff4">
    <w:name w:val="表题与图题 Char"/>
    <w:basedOn w:val="affff4"/>
    <w:link w:val="CharChar5"/>
    <w:qFormat/>
    <w:pPr>
      <w:spacing w:before="156" w:after="156" w:line="400" w:lineRule="atLeast"/>
      <w:ind w:firstLineChars="200" w:firstLine="480"/>
      <w:jc w:val="center"/>
    </w:pPr>
    <w:rPr>
      <w:rFonts w:ascii="Times New Roman" w:eastAsia="宋体" w:hAnsi="Times New Roman" w:cs="Times New Roman"/>
      <w:kern w:val="0"/>
      <w:sz w:val="22"/>
      <w:szCs w:val="24"/>
    </w:rPr>
  </w:style>
  <w:style w:type="character" w:customStyle="1" w:styleId="Charfffff5">
    <w:name w:val="吉奥正文 Char"/>
    <w:link w:val="afffffffffff9"/>
    <w:qFormat/>
    <w:locked/>
    <w:rPr>
      <w:rFonts w:eastAsia="仿宋_GB2312"/>
      <w:sz w:val="28"/>
    </w:rPr>
  </w:style>
  <w:style w:type="paragraph" w:customStyle="1" w:styleId="afffffffffff9">
    <w:name w:val="吉奥正文"/>
    <w:basedOn w:val="affff4"/>
    <w:link w:val="Charfffff5"/>
    <w:qFormat/>
    <w:pPr>
      <w:adjustRightInd w:val="0"/>
      <w:snapToGrid w:val="0"/>
      <w:spacing w:before="120" w:after="156" w:line="360" w:lineRule="auto"/>
      <w:ind w:firstLineChars="200" w:firstLine="480"/>
      <w:textAlignment w:val="baseline"/>
    </w:pPr>
    <w:rPr>
      <w:rFonts w:ascii="Times New Roman" w:eastAsia="仿宋_GB2312" w:hAnsi="Times New Roman" w:cs="Times New Roman"/>
      <w:kern w:val="0"/>
      <w:sz w:val="28"/>
      <w:szCs w:val="20"/>
    </w:rPr>
  </w:style>
  <w:style w:type="character" w:customStyle="1" w:styleId="Charfffff6">
    <w:name w:val="文档注释 Char"/>
    <w:qFormat/>
    <w:rPr>
      <w:rFonts w:eastAsia="宋体" w:cs="MingLiU"/>
      <w:b/>
      <w:bCs/>
      <w:i/>
      <w:color w:val="0000FF"/>
      <w:spacing w:val="1"/>
      <w:kern w:val="2"/>
      <w:sz w:val="21"/>
      <w:szCs w:val="21"/>
      <w:lang w:val="en-US" w:eastAsia="zh-CN" w:bidi="ar-SA"/>
    </w:rPr>
  </w:style>
  <w:style w:type="character" w:customStyle="1" w:styleId="Charfffff7">
    <w:name w:val="一级编号 Char"/>
    <w:link w:val="afffffffffffa"/>
    <w:qFormat/>
    <w:rPr>
      <w:rFonts w:ascii="宋体" w:hAnsi="宋体"/>
      <w:sz w:val="24"/>
      <w:szCs w:val="32"/>
    </w:rPr>
  </w:style>
  <w:style w:type="paragraph" w:customStyle="1" w:styleId="afffffffffffa">
    <w:name w:val="一级编号"/>
    <w:basedOn w:val="affff4"/>
    <w:link w:val="Charfffff7"/>
    <w:qFormat/>
    <w:pPr>
      <w:tabs>
        <w:tab w:val="left" w:pos="1077"/>
      </w:tabs>
      <w:spacing w:before="156" w:after="156" w:line="360" w:lineRule="auto"/>
      <w:ind w:left="1077" w:firstLineChars="200" w:hanging="453"/>
    </w:pPr>
    <w:rPr>
      <w:rFonts w:ascii="宋体" w:eastAsia="宋体" w:hAnsi="宋体" w:cs="Times New Roman"/>
      <w:kern w:val="0"/>
      <w:sz w:val="24"/>
      <w:szCs w:val="32"/>
    </w:rPr>
  </w:style>
  <w:style w:type="character" w:customStyle="1" w:styleId="44PIM4H4h4blbbTitre44thlevelsect12344Char">
    <w:name w:val="样式 标题 4章技术标题 4PIM 4H4h4blbbTitre44th levelsect 1.2.3.4...4 Char"/>
    <w:link w:val="44PIM4H4h4blbbTitre44thlevelsect12344"/>
    <w:qFormat/>
    <w:rPr>
      <w:rFonts w:ascii="黑体" w:eastAsia="黑体" w:hAnsi="仿宋_GB2312"/>
      <w:b/>
      <w:bCs/>
      <w:sz w:val="28"/>
      <w:szCs w:val="28"/>
    </w:rPr>
  </w:style>
  <w:style w:type="paragraph" w:customStyle="1" w:styleId="44PIM4H4h4blbbTitre44thlevelsect12344">
    <w:name w:val="样式 标题 4章技术标题 4PIM 4H4h4blbbTitre44th levelsect 1.2.3.4...4"/>
    <w:basedOn w:val="46"/>
    <w:link w:val="44PIM4H4h4blbbTitre44thlevelsect12344Char"/>
    <w:qFormat/>
    <w:pPr>
      <w:widowControl/>
      <w:tabs>
        <w:tab w:val="left" w:pos="864"/>
        <w:tab w:val="left" w:pos="2070"/>
      </w:tabs>
      <w:spacing w:line="377" w:lineRule="auto"/>
      <w:ind w:left="-20" w:firstLine="20"/>
      <w:jc w:val="left"/>
    </w:pPr>
    <w:rPr>
      <w:rFonts w:ascii="黑体" w:hAnsi="仿宋_GB2312"/>
      <w:kern w:val="0"/>
    </w:rPr>
  </w:style>
  <w:style w:type="character" w:customStyle="1" w:styleId="16Char">
    <w:name w:val="样式16 Char"/>
    <w:link w:val="160"/>
    <w:qFormat/>
    <w:locked/>
    <w:rPr>
      <w:iCs/>
      <w:lang w:eastAsia="en-US"/>
    </w:rPr>
  </w:style>
  <w:style w:type="paragraph" w:customStyle="1" w:styleId="160">
    <w:name w:val="样式16"/>
    <w:basedOn w:val="3c"/>
    <w:link w:val="16Char"/>
    <w:qFormat/>
    <w:pPr>
      <w:widowControl/>
      <w:tabs>
        <w:tab w:val="left" w:leader="dot" w:pos="4320"/>
      </w:tabs>
      <w:spacing w:before="156" w:after="156"/>
      <w:ind w:left="400"/>
    </w:pPr>
    <w:rPr>
      <w:i w:val="0"/>
      <w:kern w:val="0"/>
      <w:sz w:val="20"/>
      <w:szCs w:val="20"/>
      <w:lang w:eastAsia="en-US"/>
    </w:rPr>
  </w:style>
  <w:style w:type="character" w:customStyle="1" w:styleId="1Char9">
    <w:name w:val="标书数字1 Char"/>
    <w:link w:val="1fe"/>
    <w:qFormat/>
    <w:rPr>
      <w:rFonts w:ascii="宋体" w:hAnsi="宋体" w:cs="Calibri"/>
      <w:b/>
      <w:bCs/>
      <w:color w:val="000000"/>
      <w:kern w:val="2"/>
      <w:sz w:val="28"/>
      <w:szCs w:val="21"/>
    </w:rPr>
  </w:style>
  <w:style w:type="paragraph" w:customStyle="1" w:styleId="1fe">
    <w:name w:val="标书数字1"/>
    <w:link w:val="1Char9"/>
    <w:qFormat/>
    <w:pPr>
      <w:spacing w:beforeLines="70" w:afterLines="70" w:line="360" w:lineRule="auto"/>
      <w:ind w:leftChars="200" w:left="480"/>
    </w:pPr>
    <w:rPr>
      <w:rFonts w:ascii="宋体" w:hAnsi="宋体" w:cs="Calibri"/>
      <w:b/>
      <w:bCs/>
      <w:color w:val="000000"/>
      <w:kern w:val="2"/>
      <w:sz w:val="28"/>
      <w:szCs w:val="21"/>
    </w:rPr>
  </w:style>
  <w:style w:type="character" w:customStyle="1" w:styleId="1777777777777Char">
    <w:name w:val="样式1777777777777 Char"/>
    <w:link w:val="1777777777777"/>
    <w:qFormat/>
    <w:rPr>
      <w:sz w:val="24"/>
      <w:szCs w:val="24"/>
    </w:rPr>
  </w:style>
  <w:style w:type="paragraph" w:customStyle="1" w:styleId="1777777777777">
    <w:name w:val="样式1777777777777"/>
    <w:basedOn w:val="affff4"/>
    <w:link w:val="1777777777777Char"/>
    <w:qFormat/>
    <w:pPr>
      <w:spacing w:before="156" w:after="156" w:line="360" w:lineRule="auto"/>
      <w:ind w:left="900" w:firstLineChars="200" w:hanging="420"/>
    </w:pPr>
    <w:rPr>
      <w:rFonts w:ascii="Times New Roman" w:eastAsia="宋体" w:hAnsi="Times New Roman" w:cs="Times New Roman"/>
      <w:kern w:val="0"/>
      <w:sz w:val="24"/>
      <w:szCs w:val="24"/>
    </w:rPr>
  </w:style>
  <w:style w:type="character" w:customStyle="1" w:styleId="1ff">
    <w:name w:val="已访问的超链接1"/>
    <w:uiPriority w:val="99"/>
    <w:qFormat/>
    <w:rPr>
      <w:color w:val="800080"/>
      <w:u w:val="single"/>
    </w:rPr>
  </w:style>
  <w:style w:type="character" w:customStyle="1" w:styleId="lijujieshi">
    <w:name w:val="lijujieshi"/>
    <w:basedOn w:val="affff6"/>
    <w:qFormat/>
  </w:style>
  <w:style w:type="character" w:customStyle="1" w:styleId="210">
    <w:name w:val="标题 21"/>
    <w:qFormat/>
    <w:rPr>
      <w:rFonts w:ascii="Arial" w:eastAsia="黑体" w:hAnsi="Arial"/>
      <w:b/>
      <w:bCs/>
      <w:kern w:val="2"/>
      <w:sz w:val="32"/>
      <w:szCs w:val="32"/>
      <w:lang w:val="en-US" w:eastAsia="zh-CN" w:bidi="ar-SA"/>
    </w:rPr>
  </w:style>
  <w:style w:type="character" w:customStyle="1" w:styleId="2Char7">
    <w:name w:val="正文首行缩进:  2 字符 Char"/>
    <w:link w:val="2f7"/>
    <w:qFormat/>
  </w:style>
  <w:style w:type="paragraph" w:customStyle="1" w:styleId="2f7">
    <w:name w:val="正文首行缩进:  2 字符"/>
    <w:basedOn w:val="affff4"/>
    <w:link w:val="2Char7"/>
    <w:qFormat/>
    <w:pPr>
      <w:spacing w:before="156" w:after="156"/>
      <w:ind w:firstLineChars="200" w:firstLine="480"/>
    </w:pPr>
    <w:rPr>
      <w:rFonts w:ascii="Times New Roman" w:eastAsia="宋体" w:hAnsi="Times New Roman" w:cs="Times New Roman"/>
      <w:kern w:val="0"/>
      <w:sz w:val="20"/>
      <w:szCs w:val="20"/>
    </w:rPr>
  </w:style>
  <w:style w:type="character" w:customStyle="1" w:styleId="Charfffff8">
    <w:name w:val="模板正文 Char"/>
    <w:link w:val="afffffffffffb"/>
    <w:qFormat/>
    <w:rPr>
      <w:sz w:val="24"/>
      <w:szCs w:val="24"/>
    </w:rPr>
  </w:style>
  <w:style w:type="paragraph" w:customStyle="1" w:styleId="afffffffffffb">
    <w:name w:val="模板正文"/>
    <w:basedOn w:val="affff5"/>
    <w:link w:val="Charfffff8"/>
    <w:qFormat/>
    <w:pPr>
      <w:spacing w:beforeLines="50" w:afterLines="50"/>
      <w:ind w:firstLineChars="200" w:firstLine="200"/>
      <w:jc w:val="left"/>
    </w:pPr>
    <w:rPr>
      <w:kern w:val="0"/>
      <w:sz w:val="24"/>
      <w:szCs w:val="24"/>
    </w:rPr>
  </w:style>
  <w:style w:type="character" w:customStyle="1" w:styleId="EmailStyle839">
    <w:name w:val="EmailStyle839"/>
    <w:qFormat/>
    <w:rPr>
      <w:rFonts w:ascii="Arial" w:eastAsia="宋体" w:hAnsi="Arial" w:cs="Arial"/>
      <w:color w:val="auto"/>
      <w:sz w:val="20"/>
      <w:szCs w:val="20"/>
    </w:rPr>
  </w:style>
  <w:style w:type="character" w:customStyle="1" w:styleId="CharChar6">
    <w:name w:val="参考文献及篇眉 Char Char"/>
    <w:qFormat/>
    <w:rPr>
      <w:rFonts w:ascii="Tahoma" w:eastAsia="宋体" w:hAnsi="Tahoma"/>
      <w:kern w:val="2"/>
      <w:sz w:val="21"/>
      <w:szCs w:val="24"/>
      <w:lang w:val="en-US" w:eastAsia="zh-CN" w:bidi="ar-SA"/>
    </w:rPr>
  </w:style>
  <w:style w:type="character" w:customStyle="1" w:styleId="Charfffff9">
    <w:name w:val="文章正文 Char"/>
    <w:link w:val="afffffffffffc"/>
    <w:qFormat/>
    <w:rPr>
      <w:sz w:val="24"/>
      <w:szCs w:val="24"/>
    </w:rPr>
  </w:style>
  <w:style w:type="paragraph" w:customStyle="1" w:styleId="afffffffffffc">
    <w:name w:val="文章正文"/>
    <w:basedOn w:val="affff4"/>
    <w:link w:val="Charfffff9"/>
    <w:qFormat/>
    <w:pPr>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pi1">
    <w:name w:val="pi1"/>
    <w:qFormat/>
    <w:rPr>
      <w:rFonts w:ascii="Tahoma" w:eastAsia="宋体" w:hAnsi="Tahoma"/>
      <w:color w:val="0000FF"/>
      <w:kern w:val="2"/>
      <w:sz w:val="24"/>
      <w:lang w:val="en-US" w:eastAsia="zh-CN" w:bidi="ar-SA"/>
    </w:rPr>
  </w:style>
  <w:style w:type="character" w:customStyle="1" w:styleId="wintitle">
    <w:name w:val="wintitle"/>
    <w:basedOn w:val="affff6"/>
    <w:qFormat/>
  </w:style>
  <w:style w:type="character" w:customStyle="1" w:styleId="bdsmore9">
    <w:name w:val="bds_more9"/>
    <w:basedOn w:val="affff6"/>
    <w:qFormat/>
  </w:style>
  <w:style w:type="character" w:customStyle="1" w:styleId="afffffffffffd">
    <w:name w:val="样式 黑体 二号 加粗"/>
    <w:qFormat/>
    <w:rPr>
      <w:rFonts w:ascii="黑体" w:eastAsia="黑体" w:hAnsi="黑体"/>
      <w:b/>
      <w:bCs/>
      <w:sz w:val="44"/>
    </w:rPr>
  </w:style>
  <w:style w:type="character" w:customStyle="1" w:styleId="10Char">
    <w:name w:val="样式10 Char"/>
    <w:link w:val="100"/>
    <w:qFormat/>
    <w:rPr>
      <w:rFonts w:ascii="Arial" w:hAnsi="Arial"/>
      <w:bCs/>
      <w:i/>
      <w:kern w:val="2"/>
      <w:sz w:val="21"/>
      <w:szCs w:val="22"/>
    </w:rPr>
  </w:style>
  <w:style w:type="paragraph" w:customStyle="1" w:styleId="100">
    <w:name w:val="样式10"/>
    <w:basedOn w:val="1f0"/>
    <w:link w:val="10Char"/>
    <w:qFormat/>
    <w:pPr>
      <w:widowControl/>
      <w:numPr>
        <w:numId w:val="19"/>
      </w:numPr>
      <w:tabs>
        <w:tab w:val="left" w:pos="432"/>
        <w:tab w:val="left" w:pos="567"/>
        <w:tab w:val="left" w:pos="1259"/>
      </w:tabs>
      <w:spacing w:before="0" w:afterLines="100" w:after="0"/>
      <w:ind w:left="432" w:firstLineChars="8" w:firstLine="16"/>
      <w:outlineLvl w:val="9"/>
    </w:pPr>
    <w:rPr>
      <w:rFonts w:eastAsia="宋体" w:cs="Times New Roman"/>
      <w:i/>
      <w:sz w:val="21"/>
      <w:szCs w:val="22"/>
    </w:rPr>
  </w:style>
  <w:style w:type="character" w:customStyle="1" w:styleId="style181">
    <w:name w:val="style181"/>
    <w:qFormat/>
    <w:rPr>
      <w:color w:val="000000"/>
    </w:rPr>
  </w:style>
  <w:style w:type="character" w:customStyle="1" w:styleId="main">
    <w:name w:val="main"/>
    <w:qFormat/>
    <w:rPr>
      <w:rFonts w:ascii="Tahoma" w:eastAsia="宋体" w:hAnsi="Tahoma"/>
      <w:sz w:val="24"/>
      <w:lang w:val="en-US" w:eastAsia="zh-CN" w:bidi="ar-SA"/>
    </w:rPr>
  </w:style>
  <w:style w:type="character" w:customStyle="1" w:styleId="5CharCharCharCharCharCharCharCharCharCharCharCharCharCharChar">
    <w:name w:val="标题 5 Char Char Char Char Char Char Char Char Char Char Char Char Char Char Char"/>
    <w:qFormat/>
    <w:rPr>
      <w:rFonts w:eastAsia="宋体"/>
      <w:b/>
      <w:bCs/>
      <w:kern w:val="2"/>
      <w:sz w:val="28"/>
      <w:szCs w:val="28"/>
      <w:lang w:val="en-US" w:eastAsia="zh-CN" w:bidi="ar-SA"/>
    </w:rPr>
  </w:style>
  <w:style w:type="character" w:customStyle="1" w:styleId="zt">
    <w:name w:val="zt"/>
    <w:basedOn w:val="affff6"/>
    <w:qFormat/>
  </w:style>
  <w:style w:type="character" w:customStyle="1" w:styleId="DefaultTextChar">
    <w:name w:val="Default Text Char"/>
    <w:link w:val="DefaultText"/>
    <w:qFormat/>
    <w:rPr>
      <w:sz w:val="24"/>
    </w:rPr>
  </w:style>
  <w:style w:type="paragraph" w:customStyle="1" w:styleId="DefaultText">
    <w:name w:val="Default Text"/>
    <w:basedOn w:val="affff4"/>
    <w:link w:val="DefaultTextChar"/>
    <w:qFormat/>
    <w:pPr>
      <w:widowControl/>
      <w:overflowPunct w:val="0"/>
      <w:autoSpaceDE w:val="0"/>
      <w:autoSpaceDN w:val="0"/>
      <w:adjustRightInd w:val="0"/>
      <w:spacing w:before="156" w:after="156"/>
      <w:ind w:firstLineChars="200" w:firstLine="480"/>
      <w:textAlignment w:val="baseline"/>
    </w:pPr>
    <w:rPr>
      <w:rFonts w:ascii="Times New Roman" w:eastAsia="宋体" w:hAnsi="Times New Roman" w:cs="Times New Roman"/>
      <w:kern w:val="0"/>
      <w:sz w:val="24"/>
      <w:szCs w:val="20"/>
    </w:rPr>
  </w:style>
  <w:style w:type="character" w:customStyle="1" w:styleId="1ff0">
    <w:name w:val="正文缩进1"/>
    <w:qFormat/>
    <w:rPr>
      <w:rFonts w:ascii="宋体" w:eastAsia="宋体"/>
      <w:sz w:val="24"/>
      <w:lang w:val="en-US" w:eastAsia="zh-CN" w:bidi="ar-SA"/>
    </w:rPr>
  </w:style>
  <w:style w:type="character" w:customStyle="1" w:styleId="productdetailitem21">
    <w:name w:val="productdetailitem21"/>
    <w:basedOn w:val="affff6"/>
    <w:qFormat/>
  </w:style>
  <w:style w:type="character" w:customStyle="1" w:styleId="BulletChar0">
    <w:name w:val="Bullet Char"/>
    <w:link w:val="Bullet0"/>
    <w:qFormat/>
    <w:rPr>
      <w:szCs w:val="24"/>
    </w:rPr>
  </w:style>
  <w:style w:type="paragraph" w:customStyle="1" w:styleId="Bullet0">
    <w:name w:val="Bullet"/>
    <w:basedOn w:val="afffff4"/>
    <w:link w:val="BulletChar0"/>
    <w:qFormat/>
    <w:pPr>
      <w:keepLines/>
      <w:spacing w:before="60" w:after="60"/>
      <w:ind w:left="3096" w:hanging="216"/>
    </w:pPr>
    <w:rPr>
      <w:kern w:val="0"/>
      <w:sz w:val="20"/>
    </w:rPr>
  </w:style>
  <w:style w:type="character" w:customStyle="1" w:styleId="Charfffffa">
    <w:name w:val="图片文字 Char"/>
    <w:qFormat/>
    <w:rPr>
      <w:sz w:val="18"/>
      <w:szCs w:val="18"/>
    </w:rPr>
  </w:style>
  <w:style w:type="character" w:customStyle="1" w:styleId="2CharCharChar1">
    <w:name w:val="正文 首行缩进:  2 字符 Char Char Char"/>
    <w:link w:val="2CharChar1"/>
    <w:qFormat/>
    <w:rPr>
      <w:rFonts w:ascii="楷体_GB2312" w:eastAsia="楷体_GB2312" w:hAnsi="宋体"/>
      <w:sz w:val="24"/>
    </w:rPr>
  </w:style>
  <w:style w:type="paragraph" w:customStyle="1" w:styleId="2CharChar1">
    <w:name w:val="正文 首行缩进:  2 字符 Char Char"/>
    <w:basedOn w:val="affff4"/>
    <w:link w:val="2CharCharChar1"/>
    <w:qFormat/>
    <w:pPr>
      <w:spacing w:before="156" w:after="156" w:line="360" w:lineRule="auto"/>
      <w:ind w:firstLineChars="200" w:firstLine="480"/>
    </w:pPr>
    <w:rPr>
      <w:rFonts w:ascii="楷体_GB2312" w:eastAsia="楷体_GB2312" w:hAnsi="宋体" w:cs="Times New Roman"/>
      <w:kern w:val="0"/>
      <w:sz w:val="24"/>
      <w:szCs w:val="20"/>
    </w:rPr>
  </w:style>
  <w:style w:type="character" w:customStyle="1" w:styleId="longtext">
    <w:name w:val="long_text"/>
    <w:basedOn w:val="affff6"/>
    <w:qFormat/>
  </w:style>
  <w:style w:type="character" w:customStyle="1" w:styleId="bdsnopic1">
    <w:name w:val="bds_nopic1"/>
    <w:basedOn w:val="affff6"/>
    <w:qFormat/>
  </w:style>
  <w:style w:type="character" w:customStyle="1" w:styleId="3Char5">
    <w:name w:val="列表项目符号3 Char"/>
    <w:link w:val="3f1"/>
    <w:semiHidden/>
    <w:qFormat/>
    <w:rPr>
      <w:sz w:val="24"/>
    </w:rPr>
  </w:style>
  <w:style w:type="paragraph" w:customStyle="1" w:styleId="3f1">
    <w:name w:val="列表项目符号3"/>
    <w:basedOn w:val="affff4"/>
    <w:link w:val="3Char5"/>
    <w:semiHidden/>
    <w:qFormat/>
    <w:pPr>
      <w:tabs>
        <w:tab w:val="left" w:pos="425"/>
      </w:tabs>
      <w:adjustRightInd w:val="0"/>
      <w:spacing w:before="156" w:after="120" w:line="360" w:lineRule="auto"/>
      <w:ind w:left="425" w:firstLineChars="200" w:hanging="425"/>
      <w:textAlignment w:val="baseline"/>
    </w:pPr>
    <w:rPr>
      <w:rFonts w:ascii="Times New Roman" w:eastAsia="宋体" w:hAnsi="Times New Roman" w:cs="Times New Roman"/>
      <w:kern w:val="0"/>
      <w:sz w:val="24"/>
      <w:szCs w:val="20"/>
    </w:rPr>
  </w:style>
  <w:style w:type="character" w:customStyle="1" w:styleId="2CharCharChar2">
    <w:name w:val="正文 首行缩进2字符 Char Char Char"/>
    <w:qFormat/>
    <w:rPr>
      <w:rFonts w:eastAsia="宋体"/>
      <w:kern w:val="2"/>
      <w:sz w:val="24"/>
      <w:szCs w:val="24"/>
      <w:lang w:val="en-US" w:eastAsia="zh-CN" w:bidi="ar-SA"/>
    </w:rPr>
  </w:style>
  <w:style w:type="character" w:customStyle="1" w:styleId="580">
    <w:name w:val="正文文本 (5)8"/>
    <w:qFormat/>
    <w:rPr>
      <w:rFonts w:ascii="MingLiU" w:eastAsia="MingLiU"/>
      <w:sz w:val="23"/>
      <w:szCs w:val="23"/>
      <w:lang w:val="en-US" w:eastAsia="en-US" w:bidi="ar-SA"/>
    </w:rPr>
  </w:style>
  <w:style w:type="character" w:customStyle="1" w:styleId="Charfffffb">
    <w:name w:val="正文样式文本 Char"/>
    <w:link w:val="afffffffffffe"/>
    <w:qFormat/>
    <w:rPr>
      <w:sz w:val="24"/>
      <w:szCs w:val="24"/>
    </w:rPr>
  </w:style>
  <w:style w:type="paragraph" w:customStyle="1" w:styleId="afffffffffffe">
    <w:name w:val="正文样式文本"/>
    <w:basedOn w:val="affff4"/>
    <w:link w:val="Charfffffb"/>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s5">
    <w:name w:val="s5"/>
    <w:basedOn w:val="affff6"/>
    <w:qFormat/>
  </w:style>
  <w:style w:type="character" w:customStyle="1" w:styleId="41110502Char">
    <w:name w:val="标题4（可研报告） + 段前: 1 行 段后: 1 行1 + (中文) 宋体 段前: 0.5 行 段后: 0.2 行 Char"/>
    <w:link w:val="41110502"/>
    <w:qFormat/>
    <w:rPr>
      <w:rFonts w:ascii="Arial" w:hAnsi="Arial"/>
      <w:b/>
      <w:bCs/>
      <w:sz w:val="32"/>
      <w:szCs w:val="32"/>
    </w:rPr>
  </w:style>
  <w:style w:type="paragraph" w:customStyle="1" w:styleId="41110502">
    <w:name w:val="标题4（可研报告） + 段前: 1 行 段后: 1 行1 + (中文) 宋体 段前: 0.5 行 段后: 0.2 行"/>
    <w:basedOn w:val="affffff6"/>
    <w:next w:val="315105051"/>
    <w:link w:val="41110502Char"/>
    <w:qFormat/>
    <w:pPr>
      <w:spacing w:before="156" w:after="62"/>
      <w:ind w:firstLineChars="200" w:firstLine="480"/>
    </w:pPr>
    <w:rPr>
      <w:rFonts w:eastAsia="宋体" w:cs="Times New Roman"/>
      <w:kern w:val="0"/>
    </w:rPr>
  </w:style>
  <w:style w:type="paragraph" w:customStyle="1" w:styleId="315105051">
    <w:name w:val="标题3(可研报告） + 段前: 1.5 行 段后: 1 行 + 段前: 0.5 行 段后: 0.5 行 + (中文) 宋体...1"/>
    <w:basedOn w:val="31510505"/>
    <w:qFormat/>
    <w:pPr>
      <w:spacing w:afterLines="30"/>
    </w:pPr>
    <w:rPr>
      <w:color w:val="000000"/>
    </w:rPr>
  </w:style>
  <w:style w:type="paragraph" w:customStyle="1" w:styleId="31510505">
    <w:name w:val="标题3(可研报告） + 段前: 1.5 行 段后: 1 行 + 段前: 0.5 行 段后: 0.5 行"/>
    <w:basedOn w:val="affffff6"/>
    <w:next w:val="affff4"/>
    <w:qFormat/>
    <w:pPr>
      <w:keepNext/>
      <w:keepLines/>
      <w:spacing w:beforeLines="100" w:afterLines="50"/>
      <w:ind w:firstLineChars="200" w:firstLine="480"/>
      <w:jc w:val="left"/>
    </w:pPr>
    <w:rPr>
      <w:rFonts w:eastAsia="宋体" w:cs="宋体"/>
      <w:bCs w:val="0"/>
      <w:kern w:val="44"/>
      <w:sz w:val="30"/>
      <w:szCs w:val="20"/>
    </w:rPr>
  </w:style>
  <w:style w:type="character" w:customStyle="1" w:styleId="EmailStyle1411">
    <w:name w:val="EmailStyle1411"/>
    <w:qFormat/>
    <w:rPr>
      <w:rFonts w:ascii="Arial" w:hAnsi="Arial" w:cs="Arial"/>
      <w:color w:val="000000"/>
      <w:sz w:val="20"/>
    </w:rPr>
  </w:style>
  <w:style w:type="character" w:customStyle="1" w:styleId="affffffffffff">
    <w:name w:val="正文~重点文字"/>
    <w:qFormat/>
    <w:rPr>
      <w:rFonts w:ascii="Arial" w:eastAsia="黑体" w:hAnsi="Arial" w:cs="Arial" w:hint="default"/>
      <w:sz w:val="24"/>
      <w:u w:val="single"/>
    </w:rPr>
  </w:style>
  <w:style w:type="character" w:customStyle="1" w:styleId="EmailStyle7011">
    <w:name w:val="EmailStyle7011"/>
    <w:qFormat/>
    <w:rPr>
      <w:rFonts w:ascii="Arial" w:eastAsia="宋体" w:hAnsi="Arial" w:cs="Arial"/>
      <w:color w:val="auto"/>
      <w:sz w:val="20"/>
      <w:szCs w:val="20"/>
    </w:rPr>
  </w:style>
  <w:style w:type="character" w:customStyle="1" w:styleId="Charfffffc">
    <w:name w:val="封面标题 Char"/>
    <w:link w:val="affffffffffff0"/>
    <w:qFormat/>
    <w:rPr>
      <w:rFonts w:ascii="黑体" w:eastAsia="黑体" w:hAnsi="宋体"/>
      <w:b/>
      <w:sz w:val="52"/>
    </w:rPr>
  </w:style>
  <w:style w:type="paragraph" w:customStyle="1" w:styleId="affffffffffff0">
    <w:name w:val="封面标题"/>
    <w:basedOn w:val="affff4"/>
    <w:link w:val="Charfffffc"/>
    <w:qFormat/>
    <w:pPr>
      <w:spacing w:before="124" w:after="124"/>
      <w:ind w:firstLineChars="200" w:firstLine="480"/>
      <w:jc w:val="center"/>
    </w:pPr>
    <w:rPr>
      <w:rFonts w:ascii="黑体" w:eastAsia="黑体" w:hAnsi="宋体" w:cs="Times New Roman"/>
      <w:b/>
      <w:kern w:val="0"/>
      <w:sz w:val="52"/>
      <w:szCs w:val="20"/>
    </w:rPr>
  </w:style>
  <w:style w:type="character" w:customStyle="1" w:styleId="bdsnopic">
    <w:name w:val="bds_nopic"/>
    <w:basedOn w:val="affff6"/>
    <w:qFormat/>
  </w:style>
  <w:style w:type="character" w:customStyle="1" w:styleId="text2">
    <w:name w:val="text2"/>
    <w:qFormat/>
    <w:rPr>
      <w:rFonts w:hint="default"/>
      <w:color w:val="000000"/>
      <w:sz w:val="18"/>
      <w:szCs w:val="18"/>
    </w:rPr>
  </w:style>
  <w:style w:type="character" w:customStyle="1" w:styleId="sidecatalog-index2">
    <w:name w:val="sidecatalog-index2"/>
    <w:qFormat/>
    <w:rPr>
      <w:rFonts w:ascii="Arail" w:eastAsia="Arail" w:hAnsi="Arail" w:cs="Arail"/>
      <w:color w:val="999999"/>
      <w:sz w:val="21"/>
      <w:szCs w:val="21"/>
    </w:rPr>
  </w:style>
  <w:style w:type="character" w:customStyle="1" w:styleId="nr1">
    <w:name w:val="nr1"/>
    <w:qFormat/>
    <w:rPr>
      <w:spacing w:val="0"/>
      <w:sz w:val="24"/>
      <w:szCs w:val="24"/>
    </w:rPr>
  </w:style>
  <w:style w:type="character" w:customStyle="1" w:styleId="2Heading2HiddenHeading2CCBSH2PAMajorSectionTitrChar">
    <w:name w:val="样式 标题 2Heading 2 HiddenHeading 2 CCBSH2PA Major SectionTitr... Char"/>
    <w:link w:val="2Heading2HiddenHeading2CCBSH2PAMajorSectionTitr"/>
    <w:qFormat/>
    <w:rPr>
      <w:rFonts w:ascii="Arial" w:hAnsi="Arial"/>
      <w:b/>
      <w:bCs/>
      <w:sz w:val="24"/>
      <w:szCs w:val="32"/>
    </w:rPr>
  </w:style>
  <w:style w:type="paragraph" w:customStyle="1" w:styleId="2Heading2HiddenHeading2CCBSH2PAMajorSectionTitr">
    <w:name w:val="样式 标题 2Heading 2 HiddenHeading 2 CCBSH2PA Major SectionTitr..."/>
    <w:basedOn w:val="29"/>
    <w:link w:val="2Heading2HiddenHeading2CCBSH2PAMajorSectionTitrChar"/>
    <w:qFormat/>
    <w:pPr>
      <w:tabs>
        <w:tab w:val="left" w:pos="240"/>
        <w:tab w:val="left" w:pos="360"/>
      </w:tabs>
      <w:adjustRightInd/>
      <w:spacing w:before="480" w:afterLines="50"/>
      <w:ind w:left="567" w:hanging="567"/>
      <w:jc w:val="both"/>
      <w:textAlignment w:val="auto"/>
    </w:pPr>
    <w:rPr>
      <w:rFonts w:ascii="Arial" w:hAnsi="Arial"/>
      <w:szCs w:val="32"/>
    </w:rPr>
  </w:style>
  <w:style w:type="character" w:customStyle="1" w:styleId="Char1d">
    <w:name w:val="宏文本 Char1"/>
    <w:uiPriority w:val="99"/>
    <w:semiHidden/>
    <w:qFormat/>
    <w:rPr>
      <w:rFonts w:ascii="Courier New" w:hAnsi="Courier New" w:cs="Courier New"/>
      <w:kern w:val="2"/>
      <w:sz w:val="24"/>
      <w:szCs w:val="24"/>
    </w:rPr>
  </w:style>
  <w:style w:type="character" w:customStyle="1" w:styleId="Charfffffd">
    <w:name w:val="明显引用 Char"/>
    <w:link w:val="1ff1"/>
    <w:qFormat/>
    <w:rPr>
      <w:rFonts w:ascii="宋体" w:hAnsi="宋体"/>
      <w:b/>
      <w:bCs/>
      <w:i/>
      <w:iCs/>
      <w:color w:val="4F81BD"/>
      <w:sz w:val="24"/>
      <w:szCs w:val="24"/>
    </w:rPr>
  </w:style>
  <w:style w:type="paragraph" w:customStyle="1" w:styleId="1ff1">
    <w:name w:val="明显引用1"/>
    <w:basedOn w:val="affff4"/>
    <w:next w:val="affff4"/>
    <w:link w:val="Charfffffd"/>
    <w:qFormat/>
    <w:pPr>
      <w:pBdr>
        <w:bottom w:val="single" w:sz="4" w:space="4" w:color="4F81BD"/>
      </w:pBdr>
      <w:spacing w:before="200" w:after="280" w:line="360" w:lineRule="auto"/>
      <w:ind w:left="936" w:right="936" w:firstLineChars="200" w:firstLine="480"/>
    </w:pPr>
    <w:rPr>
      <w:rFonts w:ascii="宋体" w:eastAsia="宋体" w:hAnsi="宋体" w:cs="Times New Roman"/>
      <w:b/>
      <w:bCs/>
      <w:i/>
      <w:iCs/>
      <w:color w:val="4F81BD"/>
      <w:kern w:val="0"/>
      <w:sz w:val="24"/>
      <w:szCs w:val="24"/>
    </w:rPr>
  </w:style>
  <w:style w:type="character" w:customStyle="1" w:styleId="textedit1">
    <w:name w:val="text_edit1"/>
    <w:qFormat/>
    <w:rPr>
      <w:color w:val="3366CC"/>
      <w:sz w:val="18"/>
      <w:szCs w:val="18"/>
    </w:rPr>
  </w:style>
  <w:style w:type="character" w:customStyle="1" w:styleId="2CharChar2">
    <w:name w:val="标题2（可研报告） + (符号) 宋体 Char Char"/>
    <w:qFormat/>
    <w:rPr>
      <w:rFonts w:ascii="Tahoma" w:eastAsia="宋体" w:hAnsi="Tahoma" w:cs="宋体"/>
      <w:b/>
      <w:kern w:val="44"/>
      <w:sz w:val="32"/>
      <w:lang w:val="en-US" w:eastAsia="zh-CN" w:bidi="ar-SA"/>
    </w:rPr>
  </w:style>
  <w:style w:type="character" w:customStyle="1" w:styleId="Char1e">
    <w:name w:val="脚注文本 Char1"/>
    <w:qFormat/>
    <w:rPr>
      <w:rFonts w:ascii="Times New Roman" w:eastAsia="宋体" w:hAnsi="Times New Roman" w:cs="Times New Roman"/>
      <w:sz w:val="18"/>
      <w:szCs w:val="18"/>
    </w:rPr>
  </w:style>
  <w:style w:type="character" w:customStyle="1" w:styleId="21Char">
    <w:name w:val="样式 首行缩进:  2 字符1 Char"/>
    <w:qFormat/>
    <w:rPr>
      <w:rFonts w:ascii="Tahoma" w:eastAsia="宋体" w:hAnsi="Tahoma" w:cs="宋体"/>
      <w:kern w:val="2"/>
      <w:sz w:val="21"/>
      <w:lang w:val="en-US" w:eastAsia="zh-CN" w:bidi="ar-SA"/>
    </w:rPr>
  </w:style>
  <w:style w:type="character" w:customStyle="1" w:styleId="62pt">
    <w:name w:val="正文文本 (6) + 间距 2 pt"/>
    <w:qFormat/>
    <w:rPr>
      <w:rFonts w:ascii="MingLiU" w:eastAsia="MingLiU"/>
      <w:spacing w:val="50"/>
      <w:sz w:val="23"/>
      <w:szCs w:val="23"/>
      <w:lang w:bidi="ar-SA"/>
    </w:rPr>
  </w:style>
  <w:style w:type="character" w:customStyle="1" w:styleId="huei12b1">
    <w:name w:val="huei12b1"/>
    <w:qFormat/>
    <w:rPr>
      <w:b/>
      <w:bCs/>
      <w:color w:val="333333"/>
      <w:sz w:val="18"/>
      <w:szCs w:val="18"/>
    </w:rPr>
  </w:style>
  <w:style w:type="character" w:customStyle="1" w:styleId="ABCChar">
    <w:name w:val="ABC标题下的小点 Char"/>
    <w:link w:val="ABC"/>
    <w:semiHidden/>
    <w:qFormat/>
    <w:rPr>
      <w:rFonts w:ascii="宋体" w:hAnsi="宋体"/>
      <w:kern w:val="2"/>
      <w:sz w:val="21"/>
      <w:szCs w:val="22"/>
    </w:rPr>
  </w:style>
  <w:style w:type="paragraph" w:customStyle="1" w:styleId="ABC">
    <w:name w:val="ABC标题下的小点"/>
    <w:basedOn w:val="affff4"/>
    <w:link w:val="ABCChar"/>
    <w:semiHidden/>
    <w:qFormat/>
    <w:pPr>
      <w:numPr>
        <w:ilvl w:val="1"/>
        <w:numId w:val="20"/>
      </w:numPr>
      <w:tabs>
        <w:tab w:val="left" w:pos="1154"/>
        <w:tab w:val="left" w:pos="1260"/>
      </w:tabs>
      <w:spacing w:before="156" w:after="156" w:line="360" w:lineRule="auto"/>
      <w:ind w:firstLineChars="200" w:firstLine="0"/>
    </w:pPr>
    <w:rPr>
      <w:rFonts w:ascii="宋体" w:eastAsia="宋体" w:hAnsi="宋体" w:cs="Times New Roman"/>
    </w:rPr>
  </w:style>
  <w:style w:type="character" w:customStyle="1" w:styleId="5dashdsddRomanlisth5H5PIM5heading555Char">
    <w:name w:val="样式 标题 5第四层条dashdsdd第五层Roman listh5H5PIM 5heading 555... Char"/>
    <w:link w:val="5dashdsddRomanlisth5H5PIM5heading555"/>
    <w:qFormat/>
    <w:rPr>
      <w:rFonts w:ascii="宋体" w:eastAsia="黑体" w:hAnsi="宋体"/>
      <w:b/>
      <w:bCs/>
      <w:sz w:val="28"/>
    </w:rPr>
  </w:style>
  <w:style w:type="paragraph" w:customStyle="1" w:styleId="5dashdsddRomanlisth5H5PIM5heading555">
    <w:name w:val="样式 标题 5第四层条dashdsdd第五层Roman listh5H5PIM 5heading 555..."/>
    <w:basedOn w:val="52"/>
    <w:next w:val="affffffffffff1"/>
    <w:link w:val="5dashdsddRomanlisth5H5PIM5heading555Char"/>
    <w:qFormat/>
    <w:pPr>
      <w:tabs>
        <w:tab w:val="left" w:pos="2160"/>
      </w:tabs>
      <w:spacing w:before="240" w:after="120" w:line="240" w:lineRule="auto"/>
      <w:ind w:left="2160" w:hanging="420"/>
    </w:pPr>
    <w:rPr>
      <w:rFonts w:ascii="宋体" w:eastAsia="黑体" w:hAnsi="宋体"/>
      <w:bCs/>
      <w:kern w:val="0"/>
    </w:rPr>
  </w:style>
  <w:style w:type="paragraph" w:customStyle="1" w:styleId="affffffffffff1">
    <w:name w:val="正文报告"/>
    <w:basedOn w:val="affff4"/>
    <w:qFormat/>
    <w:pPr>
      <w:widowControl/>
      <w:spacing w:before="156" w:after="156" w:line="560" w:lineRule="exact"/>
      <w:ind w:firstLineChars="200" w:firstLine="480"/>
    </w:pPr>
    <w:rPr>
      <w:rFonts w:ascii="宋体" w:eastAsia="宋体" w:hAnsi="宋体" w:cs="Times New Roman"/>
      <w:kern w:val="0"/>
      <w:sz w:val="28"/>
      <w:szCs w:val="28"/>
      <w:lang w:eastAsia="en-US"/>
    </w:rPr>
  </w:style>
  <w:style w:type="character" w:customStyle="1" w:styleId="BodyChar1">
    <w:name w:val="Body Char1"/>
    <w:qFormat/>
    <w:rPr>
      <w:rFonts w:ascii="宋体" w:eastAsia="宋体" w:hAnsi="宋体"/>
      <w:sz w:val="24"/>
      <w:lang w:val="en-US" w:eastAsia="zh-CN" w:bidi="ar-SA"/>
    </w:rPr>
  </w:style>
  <w:style w:type="character" w:customStyle="1" w:styleId="15Char0">
    <w:name w:val="正文（1.5行距） Char"/>
    <w:link w:val="153"/>
    <w:qFormat/>
    <w:rPr>
      <w:rFonts w:ascii="宋体" w:hAnsi="宋体"/>
      <w:sz w:val="24"/>
      <w:szCs w:val="24"/>
    </w:rPr>
  </w:style>
  <w:style w:type="paragraph" w:customStyle="1" w:styleId="153">
    <w:name w:val="正文（1.5行距）"/>
    <w:basedOn w:val="affff4"/>
    <w:link w:val="15Char0"/>
    <w:qFormat/>
    <w:pPr>
      <w:spacing w:before="156" w:after="156" w:line="360" w:lineRule="auto"/>
      <w:ind w:firstLineChars="200" w:firstLine="480"/>
      <w:jc w:val="left"/>
    </w:pPr>
    <w:rPr>
      <w:rFonts w:ascii="宋体" w:eastAsia="宋体" w:hAnsi="宋体" w:cs="Times New Roman"/>
      <w:kern w:val="0"/>
      <w:sz w:val="24"/>
      <w:szCs w:val="24"/>
    </w:rPr>
  </w:style>
  <w:style w:type="character" w:customStyle="1" w:styleId="RiChar1">
    <w:name w:val="Ri五级 Char"/>
    <w:link w:val="Ri"/>
    <w:qFormat/>
    <w:rPr>
      <w:b/>
      <w:kern w:val="2"/>
      <w:sz w:val="24"/>
      <w:szCs w:val="24"/>
    </w:rPr>
  </w:style>
  <w:style w:type="paragraph" w:customStyle="1" w:styleId="Ri">
    <w:name w:val="Ri五级"/>
    <w:basedOn w:val="Ri1"/>
    <w:link w:val="RiChar1"/>
    <w:qFormat/>
    <w:pPr>
      <w:numPr>
        <w:numId w:val="21"/>
      </w:numPr>
      <w:tabs>
        <w:tab w:val="clear" w:pos="567"/>
        <w:tab w:val="left" w:pos="432"/>
      </w:tabs>
      <w:ind w:left="432" w:firstLine="200"/>
      <w:jc w:val="left"/>
    </w:pPr>
    <w:rPr>
      <w:b/>
      <w:kern w:val="2"/>
    </w:rPr>
  </w:style>
  <w:style w:type="character" w:customStyle="1" w:styleId="Charfffffe">
    <w:name w:val="正文不空 Char"/>
    <w:link w:val="affffffffffff2"/>
    <w:semiHidden/>
    <w:qFormat/>
    <w:rPr>
      <w:rFonts w:ascii="Arial" w:hAnsi="Arial"/>
      <w:sz w:val="24"/>
      <w:szCs w:val="32"/>
    </w:rPr>
  </w:style>
  <w:style w:type="paragraph" w:customStyle="1" w:styleId="affffffffffff2">
    <w:name w:val="正文不空"/>
    <w:basedOn w:val="affff4"/>
    <w:link w:val="Charfffffe"/>
    <w:semiHidden/>
    <w:qFormat/>
    <w:pPr>
      <w:spacing w:before="156" w:after="156" w:line="360" w:lineRule="auto"/>
      <w:ind w:firstLineChars="200" w:firstLine="480"/>
      <w:jc w:val="center"/>
    </w:pPr>
    <w:rPr>
      <w:rFonts w:ascii="Arial" w:eastAsia="宋体" w:hAnsi="Arial" w:cs="Times New Roman"/>
      <w:kern w:val="0"/>
      <w:sz w:val="24"/>
      <w:szCs w:val="32"/>
    </w:rPr>
  </w:style>
  <w:style w:type="character" w:customStyle="1" w:styleId="t1">
    <w:name w:val="t1"/>
    <w:qFormat/>
    <w:rPr>
      <w:rFonts w:ascii="Tahoma" w:eastAsia="黑体" w:hAnsi="Tahoma"/>
      <w:kern w:val="44"/>
      <w:sz w:val="18"/>
      <w:szCs w:val="18"/>
      <w:u w:val="none"/>
      <w:lang w:eastAsia="zh-CN" w:bidi="ar-SA"/>
    </w:rPr>
  </w:style>
  <w:style w:type="character" w:customStyle="1" w:styleId="1ff2">
    <w:name w:val="页码1"/>
    <w:basedOn w:val="affff6"/>
    <w:qFormat/>
  </w:style>
  <w:style w:type="character" w:customStyle="1" w:styleId="1051">
    <w:name w:val="1051"/>
    <w:qFormat/>
    <w:rPr>
      <w:sz w:val="21"/>
      <w:szCs w:val="21"/>
    </w:rPr>
  </w:style>
  <w:style w:type="character" w:customStyle="1" w:styleId="EmailStyle8261">
    <w:name w:val="EmailStyle8261"/>
    <w:qFormat/>
    <w:rPr>
      <w:rFonts w:ascii="Arial" w:eastAsia="宋体" w:hAnsi="Arial" w:cs="Arial"/>
      <w:color w:val="auto"/>
      <w:sz w:val="20"/>
      <w:szCs w:val="20"/>
    </w:rPr>
  </w:style>
  <w:style w:type="character" w:customStyle="1" w:styleId="1Chara">
    <w:name w:val="正文1 Char"/>
    <w:link w:val="1ff3"/>
    <w:qFormat/>
    <w:rPr>
      <w:rFonts w:ascii="宋体" w:cs="Calibri"/>
      <w:sz w:val="24"/>
    </w:rPr>
  </w:style>
  <w:style w:type="paragraph" w:customStyle="1" w:styleId="1ff3">
    <w:name w:val="正文1"/>
    <w:link w:val="1Chara"/>
    <w:qFormat/>
    <w:pPr>
      <w:widowControl w:val="0"/>
      <w:adjustRightInd w:val="0"/>
      <w:spacing w:line="360" w:lineRule="atLeast"/>
      <w:textAlignment w:val="baseline"/>
    </w:pPr>
    <w:rPr>
      <w:rFonts w:ascii="宋体" w:cs="Calibri"/>
      <w:sz w:val="24"/>
    </w:rPr>
  </w:style>
  <w:style w:type="character" w:customStyle="1" w:styleId="EmailStyle7041">
    <w:name w:val="EmailStyle7041"/>
    <w:qFormat/>
    <w:rPr>
      <w:rFonts w:ascii="Arial" w:eastAsia="宋体" w:hAnsi="Arial" w:cs="Arial"/>
      <w:color w:val="auto"/>
      <w:sz w:val="20"/>
      <w:szCs w:val="20"/>
    </w:rPr>
  </w:style>
  <w:style w:type="character" w:customStyle="1" w:styleId="9Char1">
    <w:name w:val="标题 9 Char1"/>
    <w:qFormat/>
    <w:rPr>
      <w:rFonts w:ascii="Cambria" w:eastAsia="宋体" w:hAnsi="Cambria" w:cs="Times New Roman" w:hint="default"/>
      <w:kern w:val="2"/>
      <w:sz w:val="21"/>
      <w:szCs w:val="21"/>
    </w:rPr>
  </w:style>
  <w:style w:type="character" w:customStyle="1" w:styleId="EmailStyle762">
    <w:name w:val="EmailStyle762"/>
    <w:qFormat/>
    <w:rPr>
      <w:rFonts w:ascii="Arial" w:eastAsia="宋体" w:hAnsi="Arial" w:cs="Arial"/>
      <w:color w:val="auto"/>
      <w:sz w:val="20"/>
      <w:szCs w:val="20"/>
    </w:rPr>
  </w:style>
  <w:style w:type="character" w:customStyle="1" w:styleId="34Char">
    <w:name w:val="样式34 Char"/>
    <w:link w:val="340"/>
    <w:qFormat/>
    <w:rPr>
      <w:rFonts w:ascii="微软雅黑" w:eastAsia="微软雅黑" w:hAnsi="微软雅黑"/>
    </w:rPr>
  </w:style>
  <w:style w:type="paragraph" w:customStyle="1" w:styleId="340">
    <w:name w:val="样式34"/>
    <w:basedOn w:val="affff4"/>
    <w:next w:val="affff4"/>
    <w:link w:val="34Char"/>
    <w:qFormat/>
    <w:pPr>
      <w:spacing w:before="156" w:after="156" w:line="360" w:lineRule="auto"/>
      <w:ind w:firstLineChars="200" w:firstLine="480"/>
    </w:pPr>
    <w:rPr>
      <w:rFonts w:ascii="微软雅黑" w:eastAsia="微软雅黑" w:hAnsi="微软雅黑" w:cs="Times New Roman"/>
      <w:kern w:val="0"/>
      <w:sz w:val="20"/>
      <w:szCs w:val="20"/>
    </w:rPr>
  </w:style>
  <w:style w:type="character" w:customStyle="1" w:styleId="EmailStyle811">
    <w:name w:val="EmailStyle811"/>
    <w:qFormat/>
    <w:rPr>
      <w:rFonts w:ascii="Arial" w:eastAsia="宋体" w:hAnsi="Arial" w:cs="Arial"/>
      <w:color w:val="auto"/>
      <w:sz w:val="20"/>
      <w:szCs w:val="20"/>
    </w:rPr>
  </w:style>
  <w:style w:type="character" w:customStyle="1" w:styleId="Charffffff">
    <w:name w:val="题注居中 Char"/>
    <w:link w:val="affffffffffff3"/>
    <w:qFormat/>
    <w:rPr>
      <w:rFonts w:ascii="Arial" w:eastAsia="黑体" w:hAnsi="Arial" w:cs="Calibri"/>
      <w:kern w:val="2"/>
      <w:sz w:val="21"/>
      <w:szCs w:val="22"/>
    </w:rPr>
  </w:style>
  <w:style w:type="paragraph" w:customStyle="1" w:styleId="affffffffffff3">
    <w:name w:val="题注居中"/>
    <w:next w:val="affff4"/>
    <w:link w:val="Charffffff"/>
    <w:qFormat/>
    <w:pPr>
      <w:spacing w:line="480" w:lineRule="auto"/>
      <w:jc w:val="center"/>
    </w:pPr>
    <w:rPr>
      <w:rFonts w:ascii="Arial" w:eastAsia="黑体" w:hAnsi="Arial" w:cs="Calibri"/>
      <w:kern w:val="2"/>
      <w:sz w:val="21"/>
      <w:szCs w:val="22"/>
    </w:rPr>
  </w:style>
  <w:style w:type="character" w:customStyle="1" w:styleId="590">
    <w:name w:val="正文文本 (5)9"/>
    <w:qFormat/>
    <w:rPr>
      <w:rFonts w:ascii="MingLiU" w:eastAsia="MingLiU"/>
      <w:sz w:val="23"/>
      <w:szCs w:val="23"/>
      <w:shd w:val="clear" w:color="auto" w:fill="FFFFFF"/>
    </w:rPr>
  </w:style>
  <w:style w:type="character" w:customStyle="1" w:styleId="style111">
    <w:name w:val="style111"/>
    <w:qFormat/>
    <w:rPr>
      <w:color w:val="FF0000"/>
    </w:rPr>
  </w:style>
  <w:style w:type="character" w:customStyle="1" w:styleId="wf">
    <w:name w:val="wf"/>
    <w:qFormat/>
  </w:style>
  <w:style w:type="character" w:customStyle="1" w:styleId="EmailStyle129">
    <w:name w:val="EmailStyle129"/>
    <w:qFormat/>
    <w:rPr>
      <w:rFonts w:ascii="Arial" w:eastAsia="宋体" w:hAnsi="Arial" w:cs="Arial"/>
      <w:color w:val="auto"/>
      <w:sz w:val="20"/>
      <w:szCs w:val="20"/>
    </w:rPr>
  </w:style>
  <w:style w:type="character" w:customStyle="1" w:styleId="1ff4">
    <w:name w:val="批注文字 字符1"/>
    <w:qFormat/>
    <w:rPr>
      <w:rFonts w:ascii="Times New Roman" w:eastAsia="宋体" w:hAnsi="Times New Roman" w:cs="Times New Roman"/>
      <w:kern w:val="2"/>
      <w:sz w:val="32"/>
      <w:szCs w:val="24"/>
    </w:rPr>
  </w:style>
  <w:style w:type="character" w:customStyle="1" w:styleId="Charffffff0">
    <w:name w:val="图（可研报告） Char"/>
    <w:link w:val="affffffffffff4"/>
    <w:qFormat/>
    <w:rPr>
      <w:szCs w:val="21"/>
      <w:lang w:eastAsia="en-US" w:bidi="en-US"/>
    </w:rPr>
  </w:style>
  <w:style w:type="paragraph" w:customStyle="1" w:styleId="affffffffffff4">
    <w:name w:val="图（可研报告）"/>
    <w:basedOn w:val="affffff3"/>
    <w:next w:val="affffff3"/>
    <w:link w:val="Charffffff0"/>
    <w:qFormat/>
    <w:pPr>
      <w:widowControl/>
      <w:spacing w:beforeLines="0"/>
      <w:ind w:leftChars="0" w:left="0" w:firstLineChars="200" w:firstLine="200"/>
      <w:jc w:val="left"/>
    </w:pPr>
    <w:rPr>
      <w:sz w:val="20"/>
      <w:szCs w:val="21"/>
      <w:lang w:eastAsia="en-US" w:bidi="en-US"/>
    </w:rPr>
  </w:style>
  <w:style w:type="character" w:customStyle="1" w:styleId="EmailStyle8061">
    <w:name w:val="EmailStyle8061"/>
    <w:qFormat/>
    <w:rPr>
      <w:rFonts w:ascii="Arial" w:eastAsia="宋体" w:hAnsi="Arial" w:cs="Arial"/>
      <w:color w:val="auto"/>
      <w:sz w:val="20"/>
      <w:szCs w:val="20"/>
    </w:rPr>
  </w:style>
  <w:style w:type="character" w:customStyle="1" w:styleId="32Char">
    <w:name w:val="样式32 Char"/>
    <w:link w:val="320"/>
    <w:qFormat/>
    <w:rPr>
      <w:rFonts w:eastAsia="微软雅黑"/>
      <w:b/>
    </w:rPr>
  </w:style>
  <w:style w:type="paragraph" w:customStyle="1" w:styleId="320">
    <w:name w:val="样式32"/>
    <w:basedOn w:val="affff4"/>
    <w:next w:val="affff4"/>
    <w:link w:val="32Char"/>
    <w:qFormat/>
    <w:pPr>
      <w:tabs>
        <w:tab w:val="left" w:pos="0"/>
      </w:tabs>
      <w:spacing w:before="156" w:after="156" w:line="360" w:lineRule="auto"/>
      <w:ind w:rightChars="100" w:right="100" w:firstLineChars="200" w:firstLine="480"/>
    </w:pPr>
    <w:rPr>
      <w:rFonts w:ascii="Times New Roman" w:eastAsia="微软雅黑" w:hAnsi="Times New Roman" w:cs="Times New Roman"/>
      <w:b/>
      <w:kern w:val="0"/>
      <w:sz w:val="20"/>
      <w:szCs w:val="20"/>
    </w:rPr>
  </w:style>
  <w:style w:type="character" w:customStyle="1" w:styleId="CharChar7">
    <w:name w:val="表标题 Char Char"/>
    <w:qFormat/>
    <w:rPr>
      <w:rFonts w:eastAsia="华文细黑" w:hAnsi="宋体"/>
      <w:b/>
      <w:smallCaps/>
      <w:sz w:val="24"/>
      <w:szCs w:val="24"/>
      <w:lang w:eastAsia="zh-CN" w:bidi="ar-SA"/>
    </w:rPr>
  </w:style>
  <w:style w:type="character" w:customStyle="1" w:styleId="Charffffff1">
    <w:name w:val="项目排列 Char"/>
    <w:link w:val="aff4"/>
    <w:qFormat/>
    <w:rPr>
      <w:kern w:val="2"/>
      <w:sz w:val="24"/>
      <w:szCs w:val="24"/>
    </w:rPr>
  </w:style>
  <w:style w:type="paragraph" w:customStyle="1" w:styleId="aff4">
    <w:name w:val="项目排列"/>
    <w:basedOn w:val="affff4"/>
    <w:link w:val="Charffffff1"/>
    <w:qFormat/>
    <w:pPr>
      <w:numPr>
        <w:numId w:val="22"/>
      </w:numPr>
      <w:tabs>
        <w:tab w:val="left" w:pos="780"/>
      </w:tabs>
      <w:spacing w:before="156" w:after="156" w:line="300" w:lineRule="auto"/>
      <w:ind w:firstLine="0"/>
    </w:pPr>
    <w:rPr>
      <w:rFonts w:ascii="Times New Roman" w:eastAsia="宋体" w:hAnsi="Times New Roman" w:cs="Times New Roman"/>
      <w:sz w:val="24"/>
      <w:szCs w:val="24"/>
    </w:rPr>
  </w:style>
  <w:style w:type="character" w:customStyle="1" w:styleId="XRQ3Char">
    <w:name w:val="XRQ标题3 Char"/>
    <w:link w:val="XRQ3"/>
    <w:qFormat/>
    <w:locked/>
    <w:rPr>
      <w:rFonts w:ascii="宋体" w:hAnsi="宋体"/>
      <w:b/>
      <w:sz w:val="24"/>
      <w:szCs w:val="24"/>
    </w:rPr>
  </w:style>
  <w:style w:type="paragraph" w:customStyle="1" w:styleId="XRQ3">
    <w:name w:val="XRQ标题3"/>
    <w:basedOn w:val="1111"/>
    <w:link w:val="XRQ3Char"/>
    <w:qFormat/>
    <w:pPr>
      <w:widowControl/>
      <w:tabs>
        <w:tab w:val="left" w:pos="780"/>
      </w:tabs>
      <w:adjustRightInd w:val="0"/>
      <w:snapToGrid w:val="0"/>
      <w:spacing w:before="156" w:after="156" w:line="360" w:lineRule="auto"/>
      <w:ind w:left="780" w:firstLineChars="0" w:firstLine="0"/>
      <w:jc w:val="left"/>
      <w:outlineLvl w:val="2"/>
    </w:pPr>
    <w:rPr>
      <w:rFonts w:ascii="宋体" w:hAnsi="宋体"/>
      <w:b/>
      <w:kern w:val="0"/>
      <w:sz w:val="24"/>
    </w:rPr>
  </w:style>
  <w:style w:type="paragraph" w:customStyle="1" w:styleId="1111">
    <w:name w:val="列出段落1111"/>
    <w:basedOn w:val="affff4"/>
    <w:qFormat/>
    <w:pPr>
      <w:ind w:firstLineChars="200" w:firstLine="420"/>
    </w:pPr>
    <w:rPr>
      <w:rFonts w:ascii="Times New Roman" w:eastAsia="宋体" w:hAnsi="Times New Roman" w:cs="Times New Roman"/>
      <w:szCs w:val="24"/>
    </w:rPr>
  </w:style>
  <w:style w:type="character" w:customStyle="1" w:styleId="-Char0">
    <w:name w:val="并列项-点 Char"/>
    <w:link w:val="-2"/>
    <w:qFormat/>
    <w:rPr>
      <w:rFonts w:ascii="宋体" w:hAnsi="宋体"/>
      <w:sz w:val="24"/>
      <w:szCs w:val="32"/>
    </w:rPr>
  </w:style>
  <w:style w:type="paragraph" w:customStyle="1" w:styleId="-2">
    <w:name w:val="并列项-点"/>
    <w:basedOn w:val="affff4"/>
    <w:link w:val="-Char0"/>
    <w:qFormat/>
    <w:pPr>
      <w:tabs>
        <w:tab w:val="left" w:pos="840"/>
      </w:tabs>
      <w:adjustRightInd w:val="0"/>
      <w:snapToGrid w:val="0"/>
      <w:spacing w:before="156" w:after="156" w:line="360" w:lineRule="auto"/>
      <w:ind w:left="1331" w:firstLineChars="200" w:hanging="851"/>
    </w:pPr>
    <w:rPr>
      <w:rFonts w:ascii="宋体" w:eastAsia="宋体" w:hAnsi="宋体" w:cs="Times New Roman"/>
      <w:kern w:val="0"/>
      <w:sz w:val="24"/>
      <w:szCs w:val="32"/>
    </w:rPr>
  </w:style>
  <w:style w:type="character" w:customStyle="1" w:styleId="Charffffff2">
    <w:name w:val="普通正文 Char"/>
    <w:link w:val="affffffffffff5"/>
    <w:qFormat/>
    <w:rPr>
      <w:rFonts w:ascii="Arial" w:hAnsi="Arial"/>
      <w:sz w:val="24"/>
      <w:szCs w:val="24"/>
    </w:rPr>
  </w:style>
  <w:style w:type="paragraph" w:customStyle="1" w:styleId="affffffffffff5">
    <w:name w:val="普通正文"/>
    <w:basedOn w:val="affff4"/>
    <w:link w:val="Charffffff2"/>
    <w:qFormat/>
    <w:pPr>
      <w:adjustRightInd w:val="0"/>
      <w:spacing w:before="156" w:after="156" w:line="340" w:lineRule="exact"/>
      <w:ind w:firstLine="482"/>
      <w:textAlignment w:val="baseline"/>
    </w:pPr>
    <w:rPr>
      <w:rFonts w:ascii="Arial" w:eastAsia="宋体" w:hAnsi="Arial" w:cs="Times New Roman"/>
      <w:kern w:val="0"/>
      <w:sz w:val="24"/>
      <w:szCs w:val="24"/>
    </w:rPr>
  </w:style>
  <w:style w:type="character" w:customStyle="1" w:styleId="Char1f">
    <w:name w:val="电子邮件签名 Char1"/>
    <w:uiPriority w:val="99"/>
    <w:semiHidden/>
    <w:qFormat/>
    <w:rPr>
      <w:kern w:val="2"/>
      <w:sz w:val="21"/>
      <w:szCs w:val="22"/>
    </w:rPr>
  </w:style>
  <w:style w:type="character" w:customStyle="1" w:styleId="Charffffff3">
    <w:name w:val="样式 题注 + 黑体 Char"/>
    <w:link w:val="affffffffffff6"/>
    <w:qFormat/>
    <w:rPr>
      <w:rFonts w:ascii="黑体" w:eastAsia="黑体" w:hAnsi="黑体"/>
    </w:rPr>
  </w:style>
  <w:style w:type="paragraph" w:customStyle="1" w:styleId="affffffffffff6">
    <w:name w:val="样式 题注 + 黑体"/>
    <w:basedOn w:val="affff4"/>
    <w:link w:val="Charffffff3"/>
    <w:qFormat/>
    <w:pPr>
      <w:spacing w:before="152" w:after="160"/>
      <w:ind w:firstLineChars="200" w:firstLine="480"/>
      <w:jc w:val="center"/>
    </w:pPr>
    <w:rPr>
      <w:rFonts w:ascii="黑体" w:eastAsia="黑体" w:hAnsi="黑体" w:cs="Times New Roman"/>
      <w:kern w:val="0"/>
      <w:sz w:val="20"/>
      <w:szCs w:val="20"/>
    </w:rPr>
  </w:style>
  <w:style w:type="character" w:customStyle="1" w:styleId="Charffffff4">
    <w:name w:val="深圳正文 Char"/>
    <w:link w:val="affffffffffff7"/>
    <w:qFormat/>
    <w:rPr>
      <w:rFonts w:ascii="Calibri" w:hAnsi="Calibri"/>
      <w:color w:val="00B050"/>
      <w:sz w:val="24"/>
    </w:rPr>
  </w:style>
  <w:style w:type="paragraph" w:customStyle="1" w:styleId="affffffffffff7">
    <w:name w:val="深圳正文"/>
    <w:basedOn w:val="affff4"/>
    <w:link w:val="Charffffff4"/>
    <w:qFormat/>
    <w:pPr>
      <w:spacing w:line="360" w:lineRule="auto"/>
      <w:ind w:firstLineChars="177" w:firstLine="425"/>
    </w:pPr>
    <w:rPr>
      <w:rFonts w:ascii="Calibri" w:eastAsia="宋体" w:hAnsi="Calibri" w:cs="Times New Roman"/>
      <w:color w:val="00B050"/>
      <w:kern w:val="0"/>
      <w:sz w:val="24"/>
      <w:szCs w:val="20"/>
    </w:rPr>
  </w:style>
  <w:style w:type="character" w:customStyle="1" w:styleId="2Char8">
    <w:name w:val="标题2 Char"/>
    <w:link w:val="2f8"/>
    <w:qFormat/>
    <w:rPr>
      <w:rFonts w:ascii="宋体" w:hAnsi="宋体"/>
      <w:b/>
      <w:sz w:val="30"/>
      <w:szCs w:val="28"/>
    </w:rPr>
  </w:style>
  <w:style w:type="paragraph" w:customStyle="1" w:styleId="2f8">
    <w:name w:val="标题2"/>
    <w:basedOn w:val="29"/>
    <w:link w:val="2Char8"/>
    <w:qFormat/>
    <w:pPr>
      <w:tabs>
        <w:tab w:val="left" w:pos="1276"/>
      </w:tabs>
      <w:adjustRightInd/>
      <w:spacing w:beforeLines="100" w:afterLines="100" w:line="440" w:lineRule="exact"/>
      <w:ind w:left="851"/>
      <w:jc w:val="both"/>
      <w:textAlignment w:val="auto"/>
      <w:outlineLvl w:val="9"/>
    </w:pPr>
    <w:rPr>
      <w:sz w:val="30"/>
      <w:szCs w:val="28"/>
    </w:rPr>
  </w:style>
  <w:style w:type="character" w:customStyle="1" w:styleId="FigureTextCharChar">
    <w:name w:val="Figure Text Char Char"/>
    <w:link w:val="FigureTextChar"/>
    <w:qFormat/>
    <w:rPr>
      <w:rFonts w:ascii="Arial" w:eastAsia="楷体_GB2312" w:hAnsi="Arial" w:cs="Arial"/>
      <w:kern w:val="2"/>
      <w:sz w:val="18"/>
      <w:szCs w:val="18"/>
    </w:rPr>
  </w:style>
  <w:style w:type="paragraph" w:customStyle="1" w:styleId="FigureTextChar">
    <w:name w:val="Figure Text Char"/>
    <w:link w:val="FigureTextCharChar"/>
    <w:qFormat/>
    <w:pPr>
      <w:snapToGrid w:val="0"/>
      <w:jc w:val="both"/>
    </w:pPr>
    <w:rPr>
      <w:rFonts w:ascii="Arial" w:eastAsia="楷体_GB2312" w:hAnsi="Arial" w:cs="Arial"/>
      <w:kern w:val="2"/>
      <w:sz w:val="18"/>
      <w:szCs w:val="18"/>
    </w:rPr>
  </w:style>
  <w:style w:type="character" w:customStyle="1" w:styleId="111Char">
    <w:name w:val="1.1.1样式 Char"/>
    <w:link w:val="1110"/>
    <w:qFormat/>
    <w:rPr>
      <w:rFonts w:ascii="宋体" w:hAnsi="宋体"/>
      <w:sz w:val="24"/>
      <w:szCs w:val="24"/>
    </w:rPr>
  </w:style>
  <w:style w:type="paragraph" w:customStyle="1" w:styleId="1110">
    <w:name w:val="1.1.1样式"/>
    <w:basedOn w:val="affff4"/>
    <w:link w:val="111Char"/>
    <w:qFormat/>
    <w:pPr>
      <w:tabs>
        <w:tab w:val="left" w:pos="720"/>
      </w:tabs>
      <w:spacing w:before="156" w:after="156" w:line="360" w:lineRule="auto"/>
      <w:ind w:left="720" w:firstLineChars="200" w:hanging="720"/>
    </w:pPr>
    <w:rPr>
      <w:rFonts w:ascii="宋体" w:eastAsia="宋体" w:hAnsi="宋体" w:cs="Times New Roman"/>
      <w:kern w:val="0"/>
      <w:sz w:val="24"/>
      <w:szCs w:val="24"/>
    </w:rPr>
  </w:style>
  <w:style w:type="character" w:customStyle="1" w:styleId="p1051">
    <w:name w:val="p1051"/>
    <w:qFormat/>
    <w:rPr>
      <w:sz w:val="21"/>
      <w:szCs w:val="21"/>
    </w:rPr>
  </w:style>
  <w:style w:type="character" w:customStyle="1" w:styleId="WW-Absatz-Standardschriftart111">
    <w:name w:val="WW-Absatz-Standardschriftart111"/>
    <w:qFormat/>
  </w:style>
  <w:style w:type="character" w:customStyle="1" w:styleId="EmailStyle2441">
    <w:name w:val="EmailStyle2441"/>
    <w:qFormat/>
    <w:rPr>
      <w:rFonts w:ascii="Arial" w:eastAsia="宋体" w:hAnsi="Arial" w:cs="Arial"/>
      <w:color w:val="auto"/>
      <w:sz w:val="20"/>
      <w:szCs w:val="20"/>
    </w:rPr>
  </w:style>
  <w:style w:type="character" w:customStyle="1" w:styleId="Charffffff5">
    <w:name w:val="样式 题注 Char"/>
    <w:link w:val="affffffffffff8"/>
    <w:qFormat/>
    <w:rPr>
      <w:rFonts w:ascii="黑体" w:hAnsi="黑体"/>
      <w:b/>
      <w:color w:val="000000"/>
      <w:sz w:val="24"/>
    </w:rPr>
  </w:style>
  <w:style w:type="paragraph" w:customStyle="1" w:styleId="affffffffffff8">
    <w:name w:val="样式 题注"/>
    <w:basedOn w:val="affffd"/>
    <w:link w:val="Charffffff5"/>
    <w:qFormat/>
    <w:pPr>
      <w:widowControl w:val="0"/>
      <w:spacing w:before="152" w:after="160" w:line="240" w:lineRule="auto"/>
      <w:ind w:firstLineChars="200" w:firstLine="200"/>
      <w:jc w:val="center"/>
    </w:pPr>
    <w:rPr>
      <w:rFonts w:ascii="黑体" w:hAnsi="黑体"/>
      <w:bCs w:val="0"/>
      <w:color w:val="000000"/>
      <w:sz w:val="24"/>
    </w:rPr>
  </w:style>
  <w:style w:type="character" w:customStyle="1" w:styleId="pt101">
    <w:name w:val="pt101"/>
    <w:qFormat/>
    <w:rPr>
      <w:sz w:val="15"/>
      <w:szCs w:val="15"/>
    </w:rPr>
  </w:style>
  <w:style w:type="character" w:customStyle="1" w:styleId="1Charb">
    <w:name w:val="样式 项目编号1 + 宋体 Char"/>
    <w:link w:val="1ff5"/>
    <w:qFormat/>
    <w:rPr>
      <w:rFonts w:ascii="Arial" w:hAnsi="Arial"/>
      <w:sz w:val="28"/>
      <w:szCs w:val="28"/>
    </w:rPr>
  </w:style>
  <w:style w:type="paragraph" w:customStyle="1" w:styleId="1ff5">
    <w:name w:val="样式 项目编号1 + 宋体"/>
    <w:basedOn w:val="1fc"/>
    <w:link w:val="1Charb"/>
    <w:qFormat/>
  </w:style>
  <w:style w:type="character" w:customStyle="1" w:styleId="CharChar60">
    <w:name w:val="Char Char6"/>
    <w:qFormat/>
    <w:rPr>
      <w:rFonts w:ascii="Arial" w:eastAsia="黑体" w:hAnsi="Arial"/>
      <w:b/>
      <w:bCs/>
      <w:kern w:val="2"/>
      <w:sz w:val="28"/>
      <w:szCs w:val="28"/>
      <w:lang w:val="en-US" w:eastAsia="zh-CN" w:bidi="ar-SA"/>
    </w:rPr>
  </w:style>
  <w:style w:type="character" w:customStyle="1" w:styleId="6615Char">
    <w:name w:val="样式 小四 段前: 6 磅 段后: 6 磅 行距: 1.5 倍行距 Char"/>
    <w:link w:val="6615"/>
    <w:qFormat/>
    <w:rPr>
      <w:sz w:val="24"/>
    </w:rPr>
  </w:style>
  <w:style w:type="paragraph" w:customStyle="1" w:styleId="6615">
    <w:name w:val="样式 小四 段前: 6 磅 段后: 6 磅 行距: 1.5 倍行距"/>
    <w:basedOn w:val="affff4"/>
    <w:link w:val="6615Char"/>
    <w:qFormat/>
    <w:pPr>
      <w:spacing w:before="120" w:after="120" w:line="360" w:lineRule="auto"/>
      <w:ind w:firstLineChars="200" w:firstLine="480"/>
    </w:pPr>
    <w:rPr>
      <w:rFonts w:ascii="Times New Roman" w:eastAsia="宋体" w:hAnsi="Times New Roman" w:cs="Times New Roman"/>
      <w:kern w:val="0"/>
      <w:sz w:val="24"/>
      <w:szCs w:val="20"/>
    </w:rPr>
  </w:style>
  <w:style w:type="character" w:customStyle="1" w:styleId="4CharChar">
    <w:name w:val="样式4 Char Char"/>
    <w:link w:val="4d"/>
    <w:qFormat/>
    <w:rPr>
      <w:kern w:val="2"/>
      <w:sz w:val="24"/>
      <w:szCs w:val="24"/>
    </w:rPr>
  </w:style>
  <w:style w:type="character" w:customStyle="1" w:styleId="2CharChar10">
    <w:name w:val="正文 首行缩进:  2 字符 Char Char1"/>
    <w:qFormat/>
    <w:rPr>
      <w:rFonts w:eastAsia="宋体" w:cs="宋体"/>
      <w:kern w:val="2"/>
      <w:sz w:val="24"/>
      <w:lang w:val="en-US" w:eastAsia="zh-CN" w:bidi="ar-SA"/>
    </w:rPr>
  </w:style>
  <w:style w:type="character" w:customStyle="1" w:styleId="unnamed11">
    <w:name w:val="unnamed11"/>
    <w:qFormat/>
    <w:rPr>
      <w:sz w:val="14"/>
      <w:szCs w:val="14"/>
    </w:rPr>
  </w:style>
  <w:style w:type="character" w:customStyle="1" w:styleId="greaterthan">
    <w:name w:val="greaterthan"/>
    <w:basedOn w:val="affff6"/>
    <w:qFormat/>
  </w:style>
  <w:style w:type="character" w:customStyle="1" w:styleId="affffffffffff9">
    <w:name w:val="页眉或页脚_"/>
    <w:link w:val="1ff6"/>
    <w:qFormat/>
    <w:locked/>
    <w:rPr>
      <w:rFonts w:ascii="AngsanaUPC" w:hAnsi="AngsanaUPC"/>
      <w:sz w:val="26"/>
      <w:szCs w:val="26"/>
      <w:shd w:val="clear" w:color="auto" w:fill="FFFFFF"/>
    </w:rPr>
  </w:style>
  <w:style w:type="paragraph" w:customStyle="1" w:styleId="1ff6">
    <w:name w:val="页眉或页脚1"/>
    <w:basedOn w:val="affff4"/>
    <w:link w:val="affffffffffff9"/>
    <w:qFormat/>
    <w:pPr>
      <w:shd w:val="clear" w:color="auto" w:fill="FFFFFF"/>
      <w:spacing w:before="156" w:after="156" w:line="240" w:lineRule="atLeast"/>
      <w:ind w:firstLineChars="200" w:firstLine="480"/>
    </w:pPr>
    <w:rPr>
      <w:rFonts w:ascii="AngsanaUPC" w:eastAsia="宋体" w:hAnsi="AngsanaUPC" w:cs="Times New Roman"/>
      <w:kern w:val="0"/>
      <w:sz w:val="26"/>
      <w:szCs w:val="26"/>
      <w:shd w:val="clear" w:color="auto" w:fill="FFFFFF"/>
    </w:rPr>
  </w:style>
  <w:style w:type="character" w:customStyle="1" w:styleId="Charffff1">
    <w:name w:val="表格 Char"/>
    <w:link w:val="affffffffff7"/>
    <w:qFormat/>
    <w:rPr>
      <w:rFonts w:ascii="宋体" w:hAnsi="宋体"/>
      <w:b/>
      <w:sz w:val="24"/>
      <w:szCs w:val="24"/>
    </w:rPr>
  </w:style>
  <w:style w:type="character" w:customStyle="1" w:styleId="BodyTextBody">
    <w:name w:val="样式 Body TextBody"/>
    <w:qFormat/>
    <w:rPr>
      <w:rFonts w:ascii="宋体" w:eastAsia="宋体" w:hAnsi="宋体" w:hint="eastAsia"/>
      <w:sz w:val="24"/>
      <w:lang w:eastAsia="zh-TW" w:bidi="ar-SA"/>
    </w:rPr>
  </w:style>
  <w:style w:type="character" w:customStyle="1" w:styleId="z-Char1">
    <w:name w:val="z-窗体顶端 Char1"/>
    <w:qFormat/>
    <w:rPr>
      <w:rFonts w:ascii="Arial" w:eastAsia="宋体" w:hAnsi="Arial" w:cs="Arial"/>
      <w:vanish/>
      <w:sz w:val="16"/>
      <w:szCs w:val="16"/>
    </w:rPr>
  </w:style>
  <w:style w:type="character" w:customStyle="1" w:styleId="CharChar50">
    <w:name w:val="Char Char5"/>
    <w:qFormat/>
    <w:rPr>
      <w:rFonts w:ascii="Arial" w:eastAsia="黑体" w:hAnsi="Arial"/>
      <w:b/>
      <w:bCs/>
      <w:kern w:val="2"/>
      <w:sz w:val="32"/>
      <w:szCs w:val="32"/>
    </w:rPr>
  </w:style>
  <w:style w:type="character" w:customStyle="1" w:styleId="StyleBEABoldChar">
    <w:name w:val="Style BEA 正文 + Bold Char"/>
    <w:qFormat/>
    <w:rPr>
      <w:rFonts w:ascii="Arial" w:eastAsia="宋体" w:hAnsi="Arial"/>
      <w:b/>
      <w:bCs/>
      <w:spacing w:val="8"/>
      <w:kern w:val="2"/>
      <w:sz w:val="24"/>
      <w:szCs w:val="24"/>
      <w:lang w:val="en-US" w:eastAsia="zh-CN" w:bidi="ar-SA"/>
    </w:rPr>
  </w:style>
  <w:style w:type="character" w:customStyle="1" w:styleId="Charffffff6">
    <w:name w:val="标书 题注 表 Char"/>
    <w:link w:val="affffffffffffa"/>
    <w:qFormat/>
    <w:rPr>
      <w:rFonts w:ascii="宋体" w:hAnsi="宋体"/>
      <w:b/>
      <w:bCs/>
      <w:sz w:val="24"/>
      <w:szCs w:val="32"/>
    </w:rPr>
  </w:style>
  <w:style w:type="paragraph" w:customStyle="1" w:styleId="affffffffffffa">
    <w:name w:val="标书 题注 表"/>
    <w:basedOn w:val="affff4"/>
    <w:next w:val="1ff3"/>
    <w:link w:val="Charffffff6"/>
    <w:qFormat/>
    <w:pPr>
      <w:spacing w:before="156" w:after="156" w:line="360" w:lineRule="auto"/>
      <w:ind w:firstLineChars="200" w:firstLine="480"/>
      <w:jc w:val="center"/>
    </w:pPr>
    <w:rPr>
      <w:rFonts w:ascii="宋体" w:eastAsia="宋体" w:hAnsi="宋体" w:cs="Times New Roman"/>
      <w:b/>
      <w:bCs/>
      <w:kern w:val="0"/>
      <w:sz w:val="24"/>
      <w:szCs w:val="32"/>
    </w:rPr>
  </w:style>
  <w:style w:type="character" w:customStyle="1" w:styleId="CharCharChar0">
    <w:name w:val="摘要 Char Char Char"/>
    <w:qFormat/>
    <w:rPr>
      <w:rFonts w:ascii="Tahoma" w:eastAsia="宋体" w:hAnsi="Tahoma"/>
      <w:kern w:val="2"/>
      <w:sz w:val="21"/>
      <w:szCs w:val="24"/>
      <w:lang w:val="en-US" w:eastAsia="zh-CN" w:bidi="ar-SA"/>
    </w:rPr>
  </w:style>
  <w:style w:type="character" w:customStyle="1" w:styleId="CharChar8">
    <w:name w:val="正文表格 Char Char"/>
    <w:link w:val="affffffffffffb"/>
    <w:qFormat/>
    <w:rPr>
      <w:szCs w:val="24"/>
    </w:rPr>
  </w:style>
  <w:style w:type="paragraph" w:customStyle="1" w:styleId="affffffffffffb">
    <w:name w:val="正文表格"/>
    <w:basedOn w:val="affff4"/>
    <w:link w:val="CharChar8"/>
    <w:qFormat/>
    <w:pPr>
      <w:spacing w:before="156" w:after="156"/>
      <w:ind w:firstLineChars="200" w:firstLine="480"/>
    </w:pPr>
    <w:rPr>
      <w:rFonts w:ascii="Times New Roman" w:eastAsia="宋体" w:hAnsi="Times New Roman" w:cs="Times New Roman"/>
      <w:kern w:val="0"/>
      <w:sz w:val="20"/>
      <w:szCs w:val="24"/>
    </w:rPr>
  </w:style>
  <w:style w:type="character" w:customStyle="1" w:styleId="affffffffffffc">
    <w:name w:val="样式 (符号) 宋体 五号 黑色"/>
    <w:qFormat/>
    <w:rPr>
      <w:rFonts w:eastAsia="宋体"/>
      <w:color w:val="000000"/>
      <w:sz w:val="24"/>
    </w:rPr>
  </w:style>
  <w:style w:type="character" w:customStyle="1" w:styleId="Charffffff7">
    <w:name w:val="样式 正文文本 + 小四 Char"/>
    <w:link w:val="affffffffffffd"/>
    <w:qFormat/>
    <w:locked/>
    <w:rPr>
      <w:rFonts w:ascii="Arial" w:hAnsi="Arial"/>
      <w:color w:val="000000"/>
      <w:spacing w:val="-5"/>
      <w:sz w:val="24"/>
      <w:szCs w:val="24"/>
    </w:rPr>
  </w:style>
  <w:style w:type="paragraph" w:customStyle="1" w:styleId="affffffffffffd">
    <w:name w:val="样式 正文文本 + 小四"/>
    <w:basedOn w:val="afffff4"/>
    <w:link w:val="Charffffff7"/>
    <w:qFormat/>
    <w:pPr>
      <w:widowControl/>
      <w:tabs>
        <w:tab w:val="left" w:pos="-2340"/>
        <w:tab w:val="left" w:pos="3960"/>
      </w:tabs>
      <w:spacing w:before="20" w:after="156" w:line="360" w:lineRule="auto"/>
      <w:ind w:left="108" w:firstLineChars="200" w:firstLine="470"/>
    </w:pPr>
    <w:rPr>
      <w:rFonts w:ascii="Arial" w:hAnsi="Arial"/>
      <w:color w:val="000000"/>
      <w:spacing w:val="-5"/>
      <w:kern w:val="0"/>
      <w:sz w:val="24"/>
    </w:rPr>
  </w:style>
  <w:style w:type="character" w:customStyle="1" w:styleId="0Char0">
    <w:name w:val="样式 正文文本缩进 + 左  0 字符 Char"/>
    <w:link w:val="02"/>
    <w:qFormat/>
    <w:rPr>
      <w:rFonts w:cs="宋体"/>
      <w:sz w:val="24"/>
    </w:rPr>
  </w:style>
  <w:style w:type="paragraph" w:customStyle="1" w:styleId="02">
    <w:name w:val="样式 正文文本缩进 + 左  0 字符"/>
    <w:basedOn w:val="afffff5"/>
    <w:link w:val="0Char0"/>
    <w:qFormat/>
    <w:pPr>
      <w:spacing w:before="156" w:after="156"/>
      <w:ind w:firstLineChars="250" w:firstLine="250"/>
    </w:pPr>
    <w:rPr>
      <w:rFonts w:cs="宋体"/>
      <w:kern w:val="0"/>
      <w:sz w:val="24"/>
      <w:szCs w:val="20"/>
    </w:rPr>
  </w:style>
  <w:style w:type="character" w:customStyle="1" w:styleId="Charffffff8">
    <w:name w:val="正文首行缩进两字 Char"/>
    <w:link w:val="affffffffffffe"/>
    <w:qFormat/>
    <w:rPr>
      <w:rFonts w:cs="Calibri"/>
      <w:kern w:val="2"/>
      <w:sz w:val="24"/>
      <w:szCs w:val="24"/>
    </w:rPr>
  </w:style>
  <w:style w:type="paragraph" w:customStyle="1" w:styleId="affffffffffffe">
    <w:name w:val="正文首行缩进两字"/>
    <w:link w:val="Charffffff8"/>
    <w:qFormat/>
    <w:pPr>
      <w:tabs>
        <w:tab w:val="left" w:pos="1280"/>
      </w:tabs>
      <w:spacing w:afterLines="50" w:line="300" w:lineRule="auto"/>
      <w:ind w:left="1280" w:right="238" w:hanging="400"/>
    </w:pPr>
    <w:rPr>
      <w:rFonts w:cs="Calibri"/>
      <w:kern w:val="2"/>
      <w:sz w:val="24"/>
      <w:szCs w:val="24"/>
    </w:rPr>
  </w:style>
  <w:style w:type="character" w:customStyle="1" w:styleId="Charffffff9">
    <w:name w:val="_标准条文 Char"/>
    <w:link w:val="afffffffffffff"/>
    <w:qFormat/>
    <w:rPr>
      <w:rFonts w:ascii="Arial" w:hAnsi="Arial"/>
    </w:rPr>
  </w:style>
  <w:style w:type="paragraph" w:customStyle="1" w:styleId="afffffffffffff">
    <w:name w:val="_标准条文"/>
    <w:basedOn w:val="affff4"/>
    <w:link w:val="Charffffff9"/>
    <w:qFormat/>
    <w:pPr>
      <w:widowControl/>
      <w:overflowPunct w:val="0"/>
      <w:snapToGrid w:val="0"/>
      <w:spacing w:before="156" w:after="156" w:line="276" w:lineRule="auto"/>
      <w:ind w:firstLineChars="200" w:firstLine="420"/>
      <w:jc w:val="left"/>
    </w:pPr>
    <w:rPr>
      <w:rFonts w:ascii="Arial" w:eastAsia="宋体" w:hAnsi="Arial" w:cs="Times New Roman"/>
      <w:kern w:val="0"/>
      <w:sz w:val="20"/>
      <w:szCs w:val="20"/>
    </w:rPr>
  </w:style>
  <w:style w:type="character" w:customStyle="1" w:styleId="20505Char">
    <w:name w:val="样式 正文缩进 + 首行缩进:  2 字符 段前: 0.5 行 段后: 0.5 行 Char"/>
    <w:link w:val="20505"/>
    <w:qFormat/>
    <w:locked/>
    <w:rPr>
      <w:sz w:val="24"/>
    </w:rPr>
  </w:style>
  <w:style w:type="paragraph" w:customStyle="1" w:styleId="20505">
    <w:name w:val="样式 正文缩进 + 首行缩进:  2 字符 段前: 0.5 行 段后: 0.5 行"/>
    <w:basedOn w:val="affff5"/>
    <w:link w:val="20505Char"/>
    <w:qFormat/>
    <w:pPr>
      <w:spacing w:beforeLines="50" w:afterLines="50" w:line="360" w:lineRule="auto"/>
      <w:ind w:firstLineChars="200" w:firstLine="480"/>
    </w:pPr>
    <w:rPr>
      <w:kern w:val="0"/>
      <w:sz w:val="24"/>
    </w:rPr>
  </w:style>
  <w:style w:type="character" w:customStyle="1" w:styleId="60pt4">
    <w:name w:val="正文文本 (6) + 间距 0 pt4"/>
    <w:qFormat/>
    <w:rPr>
      <w:rFonts w:ascii="MingLiU" w:eastAsia="MingLiU"/>
      <w:spacing w:val="0"/>
      <w:sz w:val="23"/>
      <w:szCs w:val="23"/>
      <w:lang w:val="en-US" w:eastAsia="en-US" w:bidi="ar-SA"/>
    </w:rPr>
  </w:style>
  <w:style w:type="character" w:customStyle="1" w:styleId="curtab">
    <w:name w:val="curtab"/>
    <w:qFormat/>
  </w:style>
  <w:style w:type="character" w:customStyle="1" w:styleId="Charffffffa">
    <w:name w:val="引用 Char"/>
    <w:link w:val="1ff7"/>
    <w:qFormat/>
    <w:rPr>
      <w:rFonts w:ascii="宋体" w:hAnsi="宋体"/>
      <w:i/>
      <w:iCs/>
      <w:color w:val="000000"/>
      <w:sz w:val="24"/>
      <w:szCs w:val="24"/>
    </w:rPr>
  </w:style>
  <w:style w:type="paragraph" w:customStyle="1" w:styleId="1ff7">
    <w:name w:val="引用1"/>
    <w:basedOn w:val="affff4"/>
    <w:next w:val="affff4"/>
    <w:link w:val="Charffffffa"/>
    <w:qFormat/>
    <w:pPr>
      <w:spacing w:before="156" w:after="156" w:line="360" w:lineRule="auto"/>
      <w:ind w:firstLineChars="200" w:firstLine="480"/>
    </w:pPr>
    <w:rPr>
      <w:rFonts w:ascii="宋体" w:eastAsia="宋体" w:hAnsi="宋体" w:cs="Times New Roman"/>
      <w:i/>
      <w:iCs/>
      <w:color w:val="000000"/>
      <w:kern w:val="0"/>
      <w:sz w:val="24"/>
      <w:szCs w:val="24"/>
    </w:rPr>
  </w:style>
  <w:style w:type="character" w:customStyle="1" w:styleId="Charffffffb">
    <w:name w:val="样式 题注 + 黑色 Char"/>
    <w:link w:val="afffffffffffff0"/>
    <w:qFormat/>
    <w:rPr>
      <w:rFonts w:ascii="Arial" w:eastAsia="黑体" w:hAnsi="Arial"/>
      <w:color w:val="000000"/>
      <w:sz w:val="24"/>
    </w:rPr>
  </w:style>
  <w:style w:type="paragraph" w:customStyle="1" w:styleId="afffffffffffff0">
    <w:name w:val="样式 题注 + 黑色"/>
    <w:basedOn w:val="affff4"/>
    <w:link w:val="Charffffffb"/>
    <w:qFormat/>
    <w:pPr>
      <w:spacing w:before="152" w:after="160"/>
      <w:ind w:firstLineChars="200" w:firstLine="480"/>
      <w:jc w:val="center"/>
    </w:pPr>
    <w:rPr>
      <w:rFonts w:ascii="Arial" w:eastAsia="黑体" w:hAnsi="Arial" w:cs="Times New Roman"/>
      <w:color w:val="000000"/>
      <w:kern w:val="0"/>
      <w:sz w:val="24"/>
      <w:szCs w:val="20"/>
    </w:rPr>
  </w:style>
  <w:style w:type="character" w:customStyle="1" w:styleId="Charffffffc">
    <w:name w:val="表格序号 Char"/>
    <w:link w:val="afffffffffffff1"/>
    <w:qFormat/>
    <w:rPr>
      <w:rFonts w:eastAsia="黑体"/>
    </w:rPr>
  </w:style>
  <w:style w:type="paragraph" w:customStyle="1" w:styleId="afffffffffffff1">
    <w:name w:val="表格序号"/>
    <w:basedOn w:val="affffffffffe"/>
    <w:link w:val="Charffffffc"/>
    <w:qFormat/>
    <w:pPr>
      <w:jc w:val="center"/>
    </w:pPr>
  </w:style>
  <w:style w:type="character" w:customStyle="1" w:styleId="sidecatalog-dot4">
    <w:name w:val="sidecatalog-dot4"/>
    <w:basedOn w:val="affff6"/>
    <w:qFormat/>
  </w:style>
  <w:style w:type="character" w:customStyle="1" w:styleId="Charfff5">
    <w:name w:val="正文（缩进） Char"/>
    <w:link w:val="afffffffff8"/>
    <w:qFormat/>
    <w:rPr>
      <w:sz w:val="24"/>
      <w:szCs w:val="24"/>
    </w:rPr>
  </w:style>
  <w:style w:type="character" w:customStyle="1" w:styleId="px141">
    <w:name w:val="px141"/>
    <w:qFormat/>
    <w:rPr>
      <w:rFonts w:hint="default"/>
      <w:sz w:val="21"/>
      <w:szCs w:val="21"/>
    </w:rPr>
  </w:style>
  <w:style w:type="character" w:customStyle="1" w:styleId="Charfb">
    <w:name w:val="自定义正文 Char"/>
    <w:link w:val="afffffff6"/>
    <w:qFormat/>
    <w:locked/>
    <w:rPr>
      <w:kern w:val="2"/>
      <w:sz w:val="21"/>
      <w:szCs w:val="24"/>
    </w:rPr>
  </w:style>
  <w:style w:type="character" w:customStyle="1" w:styleId="99--Char">
    <w:name w:val="99-标书-正文 Char"/>
    <w:link w:val="99--"/>
    <w:qFormat/>
    <w:rPr>
      <w:rFonts w:ascii="宋体" w:hAnsi="宋体" w:cs="Calibri"/>
      <w:color w:val="000000"/>
      <w:kern w:val="2"/>
      <w:sz w:val="24"/>
      <w:szCs w:val="21"/>
    </w:rPr>
  </w:style>
  <w:style w:type="paragraph" w:customStyle="1" w:styleId="99--">
    <w:name w:val="99-标书-正文"/>
    <w:link w:val="99--Char"/>
    <w:qFormat/>
    <w:pPr>
      <w:spacing w:line="360" w:lineRule="auto"/>
      <w:ind w:firstLineChars="200" w:firstLine="480"/>
      <w:jc w:val="both"/>
    </w:pPr>
    <w:rPr>
      <w:rFonts w:ascii="宋体" w:hAnsi="宋体" w:cs="Calibri"/>
      <w:color w:val="000000"/>
      <w:kern w:val="2"/>
      <w:sz w:val="24"/>
      <w:szCs w:val="21"/>
    </w:rPr>
  </w:style>
  <w:style w:type="character" w:customStyle="1" w:styleId="Charffffffd">
    <w:name w:val="页脚正文 Char"/>
    <w:link w:val="afffffffffffff2"/>
    <w:semiHidden/>
    <w:qFormat/>
    <w:rPr>
      <w:rFonts w:ascii="宋体" w:eastAsia="Arial" w:hAnsi="宋体"/>
      <w:smallCaps/>
      <w:sz w:val="24"/>
      <w:szCs w:val="24"/>
    </w:rPr>
  </w:style>
  <w:style w:type="paragraph" w:customStyle="1" w:styleId="afffffffffffff2">
    <w:name w:val="页脚正文"/>
    <w:basedOn w:val="affff4"/>
    <w:link w:val="Charffffffd"/>
    <w:semiHidden/>
    <w:qFormat/>
    <w:pPr>
      <w:tabs>
        <w:tab w:val="right" w:pos="9639"/>
      </w:tabs>
      <w:spacing w:before="156" w:after="156" w:line="360" w:lineRule="auto"/>
      <w:ind w:firstLineChars="200" w:firstLine="480"/>
    </w:pPr>
    <w:rPr>
      <w:rFonts w:ascii="宋体" w:eastAsia="Arial" w:hAnsi="宋体" w:cs="Times New Roman"/>
      <w:smallCaps/>
      <w:kern w:val="0"/>
      <w:sz w:val="24"/>
      <w:szCs w:val="24"/>
    </w:rPr>
  </w:style>
  <w:style w:type="character" w:customStyle="1" w:styleId="heighlight">
    <w:name w:val="heighlight"/>
    <w:basedOn w:val="affff6"/>
    <w:qFormat/>
  </w:style>
  <w:style w:type="character" w:customStyle="1" w:styleId="subbrandmap">
    <w:name w:val="subbrand_map"/>
    <w:basedOn w:val="affff6"/>
    <w:qFormat/>
  </w:style>
  <w:style w:type="character" w:customStyle="1" w:styleId="ziti11">
    <w:name w:val="ziti_11"/>
    <w:qFormat/>
    <w:rPr>
      <w:rFonts w:ascii="Arial" w:hAnsi="Arial" w:hint="default"/>
      <w:color w:val="666666"/>
      <w:sz w:val="18"/>
    </w:rPr>
  </w:style>
  <w:style w:type="character" w:customStyle="1" w:styleId="EmailStyle8091">
    <w:name w:val="EmailStyle8091"/>
    <w:qFormat/>
    <w:rPr>
      <w:rFonts w:ascii="Arial" w:eastAsia="宋体" w:hAnsi="Arial" w:cs="Arial"/>
      <w:color w:val="auto"/>
      <w:sz w:val="20"/>
      <w:szCs w:val="20"/>
    </w:rPr>
  </w:style>
  <w:style w:type="character" w:customStyle="1" w:styleId="TableTextChar0">
    <w:name w:val="Table Text Char"/>
    <w:link w:val="TableText0"/>
    <w:qFormat/>
    <w:locked/>
    <w:rPr>
      <w:sz w:val="18"/>
      <w:szCs w:val="18"/>
    </w:rPr>
  </w:style>
  <w:style w:type="paragraph" w:customStyle="1" w:styleId="TableText0">
    <w:name w:val="Table Text"/>
    <w:basedOn w:val="affff4"/>
    <w:link w:val="TableTextChar0"/>
    <w:qFormat/>
    <w:pPr>
      <w:topLinePunct/>
      <w:adjustRightInd w:val="0"/>
      <w:snapToGrid w:val="0"/>
      <w:spacing w:before="156" w:after="156" w:line="200" w:lineRule="atLeast"/>
      <w:jc w:val="left"/>
    </w:pPr>
    <w:rPr>
      <w:rFonts w:ascii="Times New Roman" w:eastAsia="宋体" w:hAnsi="Times New Roman" w:cs="Times New Roman"/>
      <w:kern w:val="0"/>
      <w:sz w:val="18"/>
      <w:szCs w:val="18"/>
    </w:rPr>
  </w:style>
  <w:style w:type="character" w:customStyle="1" w:styleId="EmailStyle6891">
    <w:name w:val="EmailStyle6891"/>
    <w:qFormat/>
    <w:rPr>
      <w:rFonts w:ascii="Arial" w:eastAsia="宋体" w:hAnsi="Arial" w:cs="Arial"/>
      <w:color w:val="auto"/>
      <w:sz w:val="20"/>
      <w:szCs w:val="20"/>
    </w:rPr>
  </w:style>
  <w:style w:type="character" w:customStyle="1" w:styleId="txt">
    <w:name w:val="txt"/>
    <w:basedOn w:val="affff6"/>
    <w:qFormat/>
  </w:style>
  <w:style w:type="character" w:customStyle="1" w:styleId="3CharChar1">
    <w:name w:val="样式 标题 3 + 小四 Char Char"/>
    <w:link w:val="3Char6"/>
    <w:qFormat/>
    <w:rPr>
      <w:b/>
      <w:bCs/>
      <w:sz w:val="24"/>
      <w:szCs w:val="32"/>
    </w:rPr>
  </w:style>
  <w:style w:type="paragraph" w:customStyle="1" w:styleId="3Char6">
    <w:name w:val="样式 标题 3 + 小四 Char"/>
    <w:basedOn w:val="37"/>
    <w:link w:val="3CharChar1"/>
    <w:qFormat/>
    <w:pPr>
      <w:tabs>
        <w:tab w:val="left" w:pos="2126"/>
      </w:tabs>
      <w:spacing w:line="416" w:lineRule="atLeast"/>
      <w:ind w:left="1701" w:firstLineChars="200" w:firstLine="200"/>
    </w:pPr>
    <w:rPr>
      <w:rFonts w:ascii="Times New Roman" w:hAnsi="Times New Roman"/>
      <w:kern w:val="0"/>
      <w:sz w:val="24"/>
    </w:rPr>
  </w:style>
  <w:style w:type="character" w:customStyle="1" w:styleId="EmailStyle830">
    <w:name w:val="EmailStyle830"/>
    <w:qFormat/>
    <w:rPr>
      <w:rFonts w:ascii="Arial" w:eastAsia="宋体" w:hAnsi="Arial" w:cs="Arial"/>
      <w:color w:val="auto"/>
      <w:sz w:val="20"/>
      <w:szCs w:val="20"/>
    </w:rPr>
  </w:style>
  <w:style w:type="character" w:customStyle="1" w:styleId="info">
    <w:name w:val="info"/>
    <w:qFormat/>
  </w:style>
  <w:style w:type="character" w:customStyle="1" w:styleId="hei16b">
    <w:name w:val="hei16b"/>
    <w:basedOn w:val="affff6"/>
    <w:qFormat/>
  </w:style>
  <w:style w:type="character" w:customStyle="1" w:styleId="desc">
    <w:name w:val="desc"/>
    <w:qFormat/>
    <w:rPr>
      <w:color w:val="000000"/>
      <w:sz w:val="18"/>
      <w:szCs w:val="18"/>
    </w:rPr>
  </w:style>
  <w:style w:type="character" w:customStyle="1" w:styleId="tpccontent1">
    <w:name w:val="tpc_content1"/>
    <w:qFormat/>
    <w:rPr>
      <w:sz w:val="14"/>
      <w:szCs w:val="14"/>
    </w:rPr>
  </w:style>
  <w:style w:type="character" w:customStyle="1" w:styleId="Charffffffe">
    <w:name w:val="表居中 Char"/>
    <w:link w:val="afffffffffffff3"/>
    <w:qFormat/>
    <w:rPr>
      <w:szCs w:val="44"/>
    </w:rPr>
  </w:style>
  <w:style w:type="paragraph" w:customStyle="1" w:styleId="afffffffffffff3">
    <w:name w:val="表居中"/>
    <w:basedOn w:val="affff4"/>
    <w:link w:val="Charffffffe"/>
    <w:qFormat/>
    <w:pPr>
      <w:spacing w:before="156" w:after="156" w:line="360" w:lineRule="auto"/>
      <w:ind w:firstLineChars="200" w:firstLine="480"/>
      <w:jc w:val="center"/>
    </w:pPr>
    <w:rPr>
      <w:rFonts w:ascii="Times New Roman" w:eastAsia="宋体" w:hAnsi="Times New Roman" w:cs="Times New Roman"/>
      <w:kern w:val="0"/>
      <w:sz w:val="20"/>
      <w:szCs w:val="44"/>
    </w:rPr>
  </w:style>
  <w:style w:type="character" w:customStyle="1" w:styleId="2f9">
    <w:name w:val="不明显强调2"/>
    <w:uiPriority w:val="19"/>
    <w:qFormat/>
    <w:rPr>
      <w:i/>
      <w:iCs/>
      <w:color w:val="808080"/>
    </w:rPr>
  </w:style>
  <w:style w:type="character" w:customStyle="1" w:styleId="blCh">
    <w:name w:val="bl Ch"/>
    <w:qFormat/>
    <w:rPr>
      <w:rFonts w:eastAsia="宋体"/>
      <w:b/>
      <w:bCs/>
      <w:kern w:val="2"/>
      <w:sz w:val="28"/>
      <w:szCs w:val="28"/>
      <w:lang w:val="en-US" w:eastAsia="zh-CN" w:bidi="ar-SA"/>
    </w:rPr>
  </w:style>
  <w:style w:type="character" w:customStyle="1" w:styleId="arial11pbold">
    <w:name w:val="arial11pbold"/>
    <w:basedOn w:val="affff6"/>
    <w:qFormat/>
  </w:style>
  <w:style w:type="character" w:customStyle="1" w:styleId="hei16b1">
    <w:name w:val="hei16b1"/>
    <w:qFormat/>
    <w:rPr>
      <w:rFonts w:ascii="Arial" w:hAnsi="Arial" w:cs="Arial" w:hint="default"/>
      <w:b/>
      <w:bCs/>
      <w:color w:val="000000"/>
      <w:sz w:val="22"/>
      <w:szCs w:val="22"/>
    </w:rPr>
  </w:style>
  <w:style w:type="character" w:customStyle="1" w:styleId="EmailStyle819">
    <w:name w:val="EmailStyle819"/>
    <w:qFormat/>
    <w:rPr>
      <w:rFonts w:ascii="Arial" w:eastAsia="宋体" w:hAnsi="Arial" w:cs="Arial"/>
      <w:color w:val="auto"/>
      <w:sz w:val="20"/>
      <w:szCs w:val="20"/>
    </w:rPr>
  </w:style>
  <w:style w:type="character" w:customStyle="1" w:styleId="style71">
    <w:name w:val="style71"/>
    <w:qFormat/>
    <w:rPr>
      <w:color w:val="000000"/>
    </w:rPr>
  </w:style>
  <w:style w:type="character" w:customStyle="1" w:styleId="CharCharCharCharChar1">
    <w:name w:val="公正 Char Char Char Char Char"/>
    <w:link w:val="CharCharCharChar0"/>
    <w:qFormat/>
    <w:locked/>
    <w:rPr>
      <w:sz w:val="24"/>
      <w:szCs w:val="24"/>
    </w:rPr>
  </w:style>
  <w:style w:type="paragraph" w:customStyle="1" w:styleId="CharCharCharChar0">
    <w:name w:val="公正 Char Char Char Char"/>
    <w:basedOn w:val="affff4"/>
    <w:link w:val="CharCharCharCharChar1"/>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MMTitleChar">
    <w:name w:val="MM Title Char"/>
    <w:link w:val="MMTitle"/>
    <w:qFormat/>
    <w:rPr>
      <w:rFonts w:ascii="Arial" w:hAnsi="Arial"/>
      <w:b/>
      <w:bCs/>
      <w:sz w:val="32"/>
      <w:szCs w:val="32"/>
    </w:rPr>
  </w:style>
  <w:style w:type="paragraph" w:customStyle="1" w:styleId="MMTitle">
    <w:name w:val="MM Title"/>
    <w:basedOn w:val="affffff6"/>
    <w:link w:val="MMTitleChar"/>
    <w:qFormat/>
    <w:pPr>
      <w:ind w:firstLineChars="200" w:firstLine="480"/>
    </w:pPr>
    <w:rPr>
      <w:rFonts w:eastAsia="宋体" w:cs="Times New Roman"/>
      <w:kern w:val="0"/>
    </w:rPr>
  </w:style>
  <w:style w:type="character" w:customStyle="1" w:styleId="ABCChar0">
    <w:name w:val="方框下的ABC标题 Char"/>
    <w:link w:val="ABC0"/>
    <w:semiHidden/>
    <w:qFormat/>
    <w:rPr>
      <w:rFonts w:ascii="Arial" w:hAnsi="宋体"/>
      <w:kern w:val="2"/>
      <w:sz w:val="28"/>
      <w:szCs w:val="28"/>
    </w:rPr>
  </w:style>
  <w:style w:type="paragraph" w:customStyle="1" w:styleId="ABC0">
    <w:name w:val="方框下的ABC标题"/>
    <w:basedOn w:val="affff4"/>
    <w:link w:val="ABCChar0"/>
    <w:semiHidden/>
    <w:qFormat/>
    <w:pPr>
      <w:numPr>
        <w:numId w:val="23"/>
      </w:numPr>
      <w:spacing w:before="156" w:after="156" w:line="360" w:lineRule="auto"/>
      <w:ind w:firstLineChars="200" w:firstLine="0"/>
    </w:pPr>
    <w:rPr>
      <w:rFonts w:ascii="Arial" w:eastAsia="宋体" w:hAnsi="宋体" w:cs="Times New Roman"/>
      <w:sz w:val="28"/>
      <w:szCs w:val="28"/>
    </w:rPr>
  </w:style>
  <w:style w:type="character" w:customStyle="1" w:styleId="tableChar">
    <w:name w:val="样式 题注table + 小四 加粗 Char"/>
    <w:link w:val="table"/>
    <w:qFormat/>
    <w:rPr>
      <w:rFonts w:ascii="Arial" w:eastAsia="黑体" w:hAnsi="Arial"/>
      <w:b/>
      <w:bCs/>
      <w:sz w:val="24"/>
    </w:rPr>
  </w:style>
  <w:style w:type="paragraph" w:customStyle="1" w:styleId="table">
    <w:name w:val="样式 题注table + 小四 加粗"/>
    <w:basedOn w:val="affffd"/>
    <w:link w:val="tableChar"/>
    <w:qFormat/>
    <w:pPr>
      <w:widowControl w:val="0"/>
      <w:spacing w:before="156" w:after="156" w:line="240" w:lineRule="auto"/>
      <w:ind w:firstLineChars="200" w:firstLine="200"/>
      <w:jc w:val="center"/>
    </w:pPr>
    <w:rPr>
      <w:rFonts w:ascii="Arial" w:eastAsia="黑体" w:hAnsi="Arial"/>
      <w:sz w:val="24"/>
    </w:rPr>
  </w:style>
  <w:style w:type="character" w:customStyle="1" w:styleId="Heading2Char">
    <w:name w:val="Heading 2 Char"/>
    <w:qFormat/>
    <w:locked/>
    <w:rPr>
      <w:rFonts w:ascii="Cambria" w:eastAsia="微软雅黑" w:hAnsi="Cambria"/>
      <w:b/>
      <w:bCs/>
      <w:color w:val="000000"/>
      <w:kern w:val="2"/>
      <w:sz w:val="30"/>
      <w:szCs w:val="32"/>
      <w:lang w:val="en-US" w:eastAsia="zh-CN" w:bidi="ar-SA"/>
    </w:rPr>
  </w:style>
  <w:style w:type="character" w:customStyle="1" w:styleId="style6style2">
    <w:name w:val="style6 style2"/>
    <w:basedOn w:val="affff6"/>
    <w:qFormat/>
  </w:style>
  <w:style w:type="character" w:customStyle="1" w:styleId="myChar0">
    <w:name w:val="my正文 Char"/>
    <w:link w:val="my0"/>
    <w:qFormat/>
    <w:rPr>
      <w:sz w:val="24"/>
      <w:szCs w:val="24"/>
    </w:rPr>
  </w:style>
  <w:style w:type="paragraph" w:customStyle="1" w:styleId="my0">
    <w:name w:val="my正文"/>
    <w:basedOn w:val="affff4"/>
    <w:link w:val="myChar0"/>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style121">
    <w:name w:val="style121"/>
    <w:qFormat/>
    <w:rPr>
      <w:color w:val="FF0000"/>
    </w:rPr>
  </w:style>
  <w:style w:type="character" w:customStyle="1" w:styleId="Paragraph2">
    <w:name w:val="Paragraph2"/>
    <w:qFormat/>
    <w:rPr>
      <w:rFonts w:ascii="宋体" w:eastAsia="宋体"/>
      <w:sz w:val="24"/>
      <w:lang w:val="en-US" w:eastAsia="zh-CN" w:bidi="ar-SA"/>
    </w:rPr>
  </w:style>
  <w:style w:type="character" w:customStyle="1" w:styleId="Charfffffff">
    <w:name w:val="图文框 Char"/>
    <w:link w:val="afffffffffffff4"/>
    <w:qFormat/>
    <w:rPr>
      <w:rFonts w:cs="Calibri"/>
      <w:kern w:val="2"/>
      <w:sz w:val="24"/>
      <w:szCs w:val="24"/>
    </w:rPr>
  </w:style>
  <w:style w:type="paragraph" w:customStyle="1" w:styleId="afffffffffffff4">
    <w:name w:val="图文框"/>
    <w:link w:val="Charfffffff"/>
    <w:qFormat/>
    <w:pPr>
      <w:spacing w:line="360" w:lineRule="auto"/>
      <w:jc w:val="center"/>
    </w:pPr>
    <w:rPr>
      <w:rFonts w:cs="Calibri"/>
      <w:kern w:val="2"/>
      <w:sz w:val="24"/>
      <w:szCs w:val="24"/>
    </w:rPr>
  </w:style>
  <w:style w:type="character" w:customStyle="1" w:styleId="Heading4forinsertsCharCharChar">
    <w:name w:val="Heading4 for inserts Char Char Char"/>
    <w:link w:val="Heading4forinsertsCharChar"/>
    <w:qFormat/>
    <w:rPr>
      <w:rFonts w:ascii="Microsoft Sans Serif" w:eastAsia="仿宋_GB2312" w:hAnsi="Microsoft Sans Serif" w:cs="Microsoft Sans Serif"/>
      <w:b/>
      <w:sz w:val="24"/>
      <w:szCs w:val="24"/>
      <w:u w:val="single"/>
    </w:rPr>
  </w:style>
  <w:style w:type="paragraph" w:customStyle="1" w:styleId="Heading4forinsertsCharChar">
    <w:name w:val="Heading4 for inserts Char Char"/>
    <w:basedOn w:val="46"/>
    <w:link w:val="Heading4forinsertsCharCharChar"/>
    <w:qFormat/>
    <w:pPr>
      <w:widowControl/>
      <w:tabs>
        <w:tab w:val="left" w:pos="900"/>
        <w:tab w:val="left" w:pos="2070"/>
      </w:tabs>
      <w:spacing w:before="240" w:after="60" w:line="288" w:lineRule="auto"/>
      <w:jc w:val="left"/>
    </w:pPr>
    <w:rPr>
      <w:rFonts w:ascii="Microsoft Sans Serif" w:eastAsia="仿宋_GB2312" w:hAnsi="Microsoft Sans Serif" w:cs="Microsoft Sans Serif"/>
      <w:bCs w:val="0"/>
      <w:kern w:val="0"/>
      <w:sz w:val="24"/>
      <w:szCs w:val="24"/>
      <w:u w:val="single"/>
    </w:rPr>
  </w:style>
  <w:style w:type="character" w:customStyle="1" w:styleId="Charfffffff0">
    <w:name w:val="图表题注样式 Char"/>
    <w:link w:val="afffffffffffff5"/>
    <w:qFormat/>
    <w:rPr>
      <w:rFonts w:ascii="Arial" w:eastAsia="黑体" w:hAnsi="Arial"/>
      <w:b/>
      <w:szCs w:val="21"/>
    </w:rPr>
  </w:style>
  <w:style w:type="paragraph" w:customStyle="1" w:styleId="afffffffffffff5">
    <w:name w:val="图表题注样式"/>
    <w:basedOn w:val="affffd"/>
    <w:link w:val="Charfffffff0"/>
    <w:qFormat/>
    <w:pPr>
      <w:widowControl w:val="0"/>
      <w:spacing w:before="156" w:after="156"/>
      <w:ind w:firstLineChars="200" w:firstLine="200"/>
      <w:jc w:val="center"/>
    </w:pPr>
    <w:rPr>
      <w:rFonts w:ascii="Arial" w:eastAsia="黑体" w:hAnsi="Arial"/>
      <w:bCs w:val="0"/>
      <w:szCs w:val="21"/>
    </w:rPr>
  </w:style>
  <w:style w:type="character" w:customStyle="1" w:styleId="titleblue1">
    <w:name w:val="title_blue1"/>
    <w:qFormat/>
    <w:rPr>
      <w:rFonts w:ascii="Verdana" w:eastAsia="仿宋_GB2312" w:hAnsi="Verdana"/>
      <w:b/>
      <w:bCs/>
      <w:color w:val="003399"/>
      <w:sz w:val="23"/>
      <w:szCs w:val="23"/>
      <w:lang w:val="en-US" w:eastAsia="en-US" w:bidi="ar-SA"/>
    </w:rPr>
  </w:style>
  <w:style w:type="character" w:customStyle="1" w:styleId="Charfffffff1">
    <w:name w:val="标号 Char"/>
    <w:link w:val="afb"/>
    <w:qFormat/>
    <w:rPr>
      <w:rFonts w:ascii="Arial" w:hAnsi="Arial"/>
      <w:kern w:val="2"/>
      <w:sz w:val="24"/>
      <w:szCs w:val="22"/>
    </w:rPr>
  </w:style>
  <w:style w:type="paragraph" w:customStyle="1" w:styleId="afb">
    <w:name w:val="标号"/>
    <w:basedOn w:val="affff4"/>
    <w:link w:val="Charfffffff1"/>
    <w:qFormat/>
    <w:pPr>
      <w:numPr>
        <w:numId w:val="24"/>
      </w:numPr>
      <w:spacing w:before="156" w:after="156" w:line="360" w:lineRule="auto"/>
      <w:ind w:left="0" w:firstLineChars="200" w:firstLine="0"/>
    </w:pPr>
    <w:rPr>
      <w:rFonts w:ascii="Arial" w:eastAsia="宋体" w:hAnsi="Arial" w:cs="Times New Roman"/>
      <w:sz w:val="24"/>
    </w:rPr>
  </w:style>
  <w:style w:type="character" w:customStyle="1" w:styleId="EmailStyle1064">
    <w:name w:val="EmailStyle1064"/>
    <w:qFormat/>
    <w:rPr>
      <w:rFonts w:ascii="Arial" w:eastAsia="宋体" w:hAnsi="Arial" w:cs="Arial"/>
      <w:color w:val="auto"/>
      <w:kern w:val="2"/>
      <w:sz w:val="20"/>
      <w:szCs w:val="24"/>
      <w:lang w:val="en-US" w:eastAsia="zh-CN" w:bidi="ar-SA"/>
    </w:rPr>
  </w:style>
  <w:style w:type="character" w:customStyle="1" w:styleId="Char22">
    <w:name w:val="副标题 Char2"/>
    <w:uiPriority w:val="11"/>
    <w:qFormat/>
    <w:rPr>
      <w:rFonts w:ascii="Cambria" w:hAnsi="Cambria" w:cs="Times New Roman"/>
      <w:b/>
      <w:bCs/>
      <w:kern w:val="28"/>
      <w:sz w:val="32"/>
      <w:szCs w:val="32"/>
    </w:rPr>
  </w:style>
  <w:style w:type="character" w:customStyle="1" w:styleId="Charfffffff2">
    <w:name w:val="常规 Char"/>
    <w:link w:val="afffffffffffff6"/>
    <w:qFormat/>
    <w:rPr>
      <w:rFonts w:ascii="Tahoma" w:hAnsi="Tahoma"/>
      <w:szCs w:val="21"/>
    </w:rPr>
  </w:style>
  <w:style w:type="paragraph" w:customStyle="1" w:styleId="afffffffffffff6">
    <w:name w:val="常规"/>
    <w:basedOn w:val="affff4"/>
    <w:link w:val="Charfffffff2"/>
    <w:qFormat/>
    <w:pPr>
      <w:spacing w:beforeLines="100" w:afterLines="100"/>
      <w:ind w:firstLineChars="200" w:firstLine="420"/>
    </w:pPr>
    <w:rPr>
      <w:rFonts w:ascii="Tahoma" w:eastAsia="宋体" w:hAnsi="Tahoma" w:cs="Times New Roman"/>
      <w:kern w:val="0"/>
      <w:sz w:val="20"/>
      <w:szCs w:val="21"/>
    </w:rPr>
  </w:style>
  <w:style w:type="character" w:customStyle="1" w:styleId="Charfffffff3">
    <w:name w:val="表格编号 Char"/>
    <w:link w:val="afffffffffffff7"/>
    <w:qFormat/>
    <w:rPr>
      <w:rFonts w:ascii="宋体" w:hAnsi="宋体" w:cs="Calibri"/>
      <w:kern w:val="2"/>
      <w:sz w:val="21"/>
      <w:szCs w:val="22"/>
    </w:rPr>
  </w:style>
  <w:style w:type="paragraph" w:customStyle="1" w:styleId="afffffffffffff7">
    <w:name w:val="表格编号"/>
    <w:link w:val="Charfffffff3"/>
    <w:qFormat/>
    <w:pPr>
      <w:keepNext/>
      <w:widowControl w:val="0"/>
      <w:snapToGrid w:val="0"/>
    </w:pPr>
    <w:rPr>
      <w:rFonts w:ascii="宋体" w:hAnsi="宋体" w:cs="Calibri"/>
      <w:kern w:val="2"/>
      <w:sz w:val="21"/>
      <w:szCs w:val="22"/>
    </w:rPr>
  </w:style>
  <w:style w:type="character" w:customStyle="1" w:styleId="ShawnBillingly">
    <w:name w:val="Shawn Billingly"/>
    <w:qFormat/>
    <w:rPr>
      <w:rFonts w:ascii="Arial" w:eastAsia="宋体" w:hAnsi="Arial" w:cs="Arial"/>
      <w:b/>
      <w:snapToGrid w:val="0"/>
      <w:color w:val="000000"/>
      <w:sz w:val="20"/>
      <w:szCs w:val="52"/>
      <w:lang w:val="en-US" w:eastAsia="en-US" w:bidi="ar-SA"/>
    </w:rPr>
  </w:style>
  <w:style w:type="character" w:customStyle="1" w:styleId="ourfont11">
    <w:name w:val="ourfont11"/>
    <w:qFormat/>
    <w:rPr>
      <w:spacing w:val="260"/>
      <w:sz w:val="18"/>
      <w:szCs w:val="18"/>
    </w:rPr>
  </w:style>
  <w:style w:type="character" w:customStyle="1" w:styleId="Charfffffff4">
    <w:name w:val="产品手册技术规格列表 Char"/>
    <w:link w:val="afffffffffffff8"/>
    <w:qFormat/>
    <w:rPr>
      <w:rFonts w:ascii="Arial" w:eastAsia="黑体" w:hAnsi="Arial"/>
      <w:color w:val="000000"/>
      <w:szCs w:val="21"/>
    </w:rPr>
  </w:style>
  <w:style w:type="paragraph" w:customStyle="1" w:styleId="afffffffffffff8">
    <w:name w:val="产品手册技术规格列表"/>
    <w:basedOn w:val="affff4"/>
    <w:link w:val="Charfffffff4"/>
    <w:qFormat/>
    <w:pPr>
      <w:spacing w:before="156" w:after="156" w:line="400" w:lineRule="exact"/>
      <w:ind w:firstLineChars="196" w:firstLine="412"/>
    </w:pPr>
    <w:rPr>
      <w:rFonts w:ascii="Arial" w:eastAsia="黑体" w:hAnsi="Arial" w:cs="Times New Roman"/>
      <w:color w:val="000000"/>
      <w:kern w:val="0"/>
      <w:sz w:val="20"/>
      <w:szCs w:val="21"/>
    </w:rPr>
  </w:style>
  <w:style w:type="character" w:customStyle="1" w:styleId="SZFChar0">
    <w:name w:val="SZF项目正文标题 Char"/>
    <w:link w:val="SZF1"/>
    <w:qFormat/>
    <w:rPr>
      <w:rFonts w:ascii="黑体" w:eastAsia="黑体" w:hAnsi="黑体"/>
      <w:sz w:val="24"/>
    </w:rPr>
  </w:style>
  <w:style w:type="paragraph" w:customStyle="1" w:styleId="SZF1">
    <w:name w:val="SZF项目正文标题"/>
    <w:basedOn w:val="SZF0"/>
    <w:next w:val="SZF0"/>
    <w:link w:val="SZFChar0"/>
    <w:qFormat/>
    <w:pPr>
      <w:spacing w:line="360" w:lineRule="auto"/>
    </w:pPr>
    <w:rPr>
      <w:rFonts w:ascii="黑体" w:eastAsia="黑体" w:hAnsi="黑体"/>
    </w:rPr>
  </w:style>
  <w:style w:type="character" w:customStyle="1" w:styleId="Body1Char">
    <w:name w:val="Body1! Char"/>
    <w:link w:val="Body1"/>
    <w:qFormat/>
    <w:rPr>
      <w:rFonts w:ascii="Arial" w:hAnsi="Arial"/>
      <w:sz w:val="24"/>
      <w:szCs w:val="21"/>
    </w:rPr>
  </w:style>
  <w:style w:type="paragraph" w:customStyle="1" w:styleId="Body1">
    <w:name w:val="Body1!"/>
    <w:basedOn w:val="affff4"/>
    <w:link w:val="Body1Char"/>
    <w:qFormat/>
    <w:pPr>
      <w:widowControl/>
      <w:tabs>
        <w:tab w:val="left" w:pos="1247"/>
      </w:tabs>
      <w:spacing w:before="120" w:after="156" w:line="288" w:lineRule="auto"/>
      <w:ind w:left="1247" w:firstLineChars="200" w:firstLine="480"/>
    </w:pPr>
    <w:rPr>
      <w:rFonts w:ascii="Arial" w:eastAsia="宋体" w:hAnsi="Arial" w:cs="Times New Roman"/>
      <w:kern w:val="0"/>
      <w:sz w:val="24"/>
      <w:szCs w:val="21"/>
    </w:rPr>
  </w:style>
  <w:style w:type="character" w:customStyle="1" w:styleId="para1">
    <w:name w:val="para1"/>
    <w:qFormat/>
    <w:rPr>
      <w:rFonts w:ascii="Arial" w:eastAsia="仿宋_GB2312" w:hAnsi="Arial" w:cs="Arial" w:hint="default"/>
      <w:sz w:val="18"/>
      <w:szCs w:val="18"/>
      <w:lang w:val="en-US" w:eastAsia="en-US" w:bidi="ar-SA"/>
    </w:rPr>
  </w:style>
  <w:style w:type="character" w:customStyle="1" w:styleId="ImportantTextChar1">
    <w:name w:val="Important Text Char1"/>
    <w:link w:val="ImportantText"/>
    <w:semiHidden/>
    <w:qFormat/>
    <w:rPr>
      <w:rFonts w:ascii="Arial Black" w:eastAsia="黑体" w:hAnsi="Arial Black"/>
      <w:bCs/>
      <w:color w:val="000080"/>
      <w:sz w:val="24"/>
      <w:szCs w:val="24"/>
    </w:rPr>
  </w:style>
  <w:style w:type="paragraph" w:customStyle="1" w:styleId="ImportantText">
    <w:name w:val="Important Text"/>
    <w:basedOn w:val="affff4"/>
    <w:next w:val="82"/>
    <w:link w:val="ImportantTextChar1"/>
    <w:semiHidden/>
    <w:qFormat/>
    <w:pPr>
      <w:spacing w:before="156" w:after="156" w:line="360" w:lineRule="auto"/>
      <w:ind w:firstLineChars="200" w:firstLine="482"/>
    </w:pPr>
    <w:rPr>
      <w:rFonts w:ascii="Arial Black" w:eastAsia="黑体" w:hAnsi="Arial Black" w:cs="Times New Roman"/>
      <w:bCs/>
      <w:color w:val="000080"/>
      <w:kern w:val="0"/>
      <w:sz w:val="24"/>
      <w:szCs w:val="24"/>
    </w:rPr>
  </w:style>
  <w:style w:type="character" w:customStyle="1" w:styleId="Charfffffff5">
    <w:name w:val="正文二 Char"/>
    <w:link w:val="afffffffffffff9"/>
    <w:qFormat/>
    <w:rPr>
      <w:sz w:val="18"/>
      <w:szCs w:val="18"/>
    </w:rPr>
  </w:style>
  <w:style w:type="paragraph" w:customStyle="1" w:styleId="afffffffffffff9">
    <w:name w:val="正文二"/>
    <w:basedOn w:val="4b"/>
    <w:link w:val="Charfffffff5"/>
    <w:qFormat/>
    <w:pPr>
      <w:widowControl/>
      <w:tabs>
        <w:tab w:val="left" w:pos="1920"/>
        <w:tab w:val="right" w:leader="dot" w:pos="8296"/>
      </w:tabs>
      <w:spacing w:before="156" w:after="156"/>
      <w:ind w:left="0" w:firstLineChars="400" w:hanging="432"/>
      <w:jc w:val="both"/>
    </w:pPr>
    <w:rPr>
      <w:kern w:val="0"/>
      <w:sz w:val="18"/>
      <w:szCs w:val="18"/>
    </w:rPr>
  </w:style>
  <w:style w:type="character" w:customStyle="1" w:styleId="2Char9">
    <w:name w:val="样式 正文加黑 + 首行缩进:  2 字符 Char"/>
    <w:link w:val="2fa"/>
    <w:qFormat/>
    <w:rPr>
      <w:rFonts w:ascii="宋体" w:hAnsi="宋体"/>
      <w:bCs/>
      <w:color w:val="000000"/>
      <w:sz w:val="28"/>
      <w:szCs w:val="28"/>
    </w:rPr>
  </w:style>
  <w:style w:type="paragraph" w:customStyle="1" w:styleId="2fa">
    <w:name w:val="样式 正文加黑 + 首行缩进:  2 字符"/>
    <w:basedOn w:val="affff4"/>
    <w:link w:val="2Char9"/>
    <w:qFormat/>
    <w:pPr>
      <w:spacing w:before="156" w:after="156" w:line="360" w:lineRule="auto"/>
      <w:ind w:firstLineChars="200" w:firstLine="560"/>
    </w:pPr>
    <w:rPr>
      <w:rFonts w:ascii="宋体" w:eastAsia="宋体" w:hAnsi="宋体" w:cs="Times New Roman"/>
      <w:bCs/>
      <w:color w:val="000000"/>
      <w:kern w:val="0"/>
      <w:sz w:val="28"/>
      <w:szCs w:val="28"/>
    </w:rPr>
  </w:style>
  <w:style w:type="character" w:customStyle="1" w:styleId="Charfffffff6">
    <w:name w:val="菜单标题 Char"/>
    <w:link w:val="afffffffffffffa"/>
    <w:qFormat/>
    <w:rPr>
      <w:rFonts w:hAnsi="宋体"/>
      <w:b/>
      <w:bCs/>
      <w:szCs w:val="21"/>
    </w:rPr>
  </w:style>
  <w:style w:type="paragraph" w:customStyle="1" w:styleId="afffffffffffffa">
    <w:name w:val="菜单标题"/>
    <w:basedOn w:val="affff4"/>
    <w:link w:val="Charfffffff6"/>
    <w:qFormat/>
    <w:pPr>
      <w:spacing w:before="60" w:after="156"/>
      <w:ind w:firstLineChars="200" w:firstLine="420"/>
    </w:pPr>
    <w:rPr>
      <w:rFonts w:ascii="Times New Roman" w:eastAsia="宋体" w:hAnsi="宋体" w:cs="Times New Roman"/>
      <w:b/>
      <w:bCs/>
      <w:kern w:val="0"/>
      <w:sz w:val="20"/>
      <w:szCs w:val="21"/>
    </w:rPr>
  </w:style>
  <w:style w:type="character" w:customStyle="1" w:styleId="afffffffffffffb">
    <w:name w:val="样式 宋体"/>
    <w:qFormat/>
    <w:rPr>
      <w:rFonts w:ascii="宋体" w:eastAsia="宋体" w:hAnsi="宋体"/>
      <w:sz w:val="28"/>
    </w:rPr>
  </w:style>
  <w:style w:type="character" w:customStyle="1" w:styleId="UHChar">
    <w:name w:val="UH正文 Char"/>
    <w:link w:val="UH"/>
    <w:qFormat/>
    <w:rPr>
      <w:rFonts w:ascii="Arial" w:hAnsi="Arial" w:cs="Calibri"/>
      <w:kern w:val="2"/>
      <w:sz w:val="28"/>
      <w:szCs w:val="21"/>
    </w:rPr>
  </w:style>
  <w:style w:type="paragraph" w:customStyle="1" w:styleId="UH">
    <w:name w:val="UH正文"/>
    <w:link w:val="UHChar"/>
    <w:qFormat/>
    <w:pPr>
      <w:spacing w:beforeLines="50" w:afterLines="50"/>
      <w:ind w:firstLineChars="200" w:firstLine="200"/>
      <w:jc w:val="both"/>
    </w:pPr>
    <w:rPr>
      <w:rFonts w:ascii="Arial" w:hAnsi="Arial" w:cs="Calibri"/>
      <w:kern w:val="2"/>
      <w:sz w:val="28"/>
      <w:szCs w:val="21"/>
    </w:rPr>
  </w:style>
  <w:style w:type="character" w:customStyle="1" w:styleId="Char23">
    <w:name w:val="注释标题 Char2"/>
    <w:uiPriority w:val="99"/>
    <w:semiHidden/>
    <w:qFormat/>
    <w:rPr>
      <w:kern w:val="2"/>
      <w:sz w:val="21"/>
      <w:szCs w:val="22"/>
    </w:rPr>
  </w:style>
  <w:style w:type="character" w:customStyle="1" w:styleId="CharCharCharCharChar2">
    <w:name w:val="标准 Char Char Char Char Char"/>
    <w:qFormat/>
    <w:rPr>
      <w:rFonts w:ascii="宋体" w:eastAsia="宋体"/>
      <w:color w:val="000000"/>
      <w:kern w:val="2"/>
      <w:sz w:val="24"/>
      <w:lang w:val="en-US" w:eastAsia="zh-CN" w:bidi="ar-SA"/>
    </w:rPr>
  </w:style>
  <w:style w:type="character" w:customStyle="1" w:styleId="3Char7">
    <w:name w:val="细黑 标题3 Char"/>
    <w:link w:val="3f2"/>
    <w:qFormat/>
    <w:rPr>
      <w:rFonts w:eastAsia="黑体" w:cs="Calibri"/>
      <w:b/>
      <w:kern w:val="2"/>
      <w:sz w:val="28"/>
      <w:szCs w:val="28"/>
    </w:rPr>
  </w:style>
  <w:style w:type="paragraph" w:customStyle="1" w:styleId="3f2">
    <w:name w:val="细黑 标题3"/>
    <w:next w:val="affff4"/>
    <w:link w:val="3Char7"/>
    <w:qFormat/>
    <w:pPr>
      <w:tabs>
        <w:tab w:val="left" w:pos="1260"/>
        <w:tab w:val="left" w:pos="1440"/>
      </w:tabs>
      <w:ind w:left="1440" w:hanging="360"/>
      <w:outlineLvl w:val="2"/>
    </w:pPr>
    <w:rPr>
      <w:rFonts w:eastAsia="黑体" w:cs="Calibri"/>
      <w:b/>
      <w:kern w:val="2"/>
      <w:sz w:val="28"/>
      <w:szCs w:val="28"/>
    </w:rPr>
  </w:style>
  <w:style w:type="character" w:customStyle="1" w:styleId="mark8">
    <w:name w:val="mark8"/>
    <w:qFormat/>
    <w:rPr>
      <w:b/>
      <w:bCs/>
      <w:sz w:val="19"/>
      <w:szCs w:val="19"/>
    </w:rPr>
  </w:style>
  <w:style w:type="character" w:customStyle="1" w:styleId="2Chara">
    <w:name w:val="正文：首行缩进2字符 Char"/>
    <w:link w:val="2fb"/>
    <w:qFormat/>
    <w:rPr>
      <w:rFonts w:ascii="Arial" w:hAnsi="Arial"/>
      <w:bCs/>
      <w:sz w:val="24"/>
      <w:szCs w:val="24"/>
    </w:rPr>
  </w:style>
  <w:style w:type="paragraph" w:customStyle="1" w:styleId="2fb">
    <w:name w:val="正文：首行缩进2字符"/>
    <w:basedOn w:val="affff4"/>
    <w:link w:val="2Chara"/>
    <w:qFormat/>
    <w:pPr>
      <w:spacing w:before="156" w:after="156" w:line="360" w:lineRule="atLeast"/>
      <w:ind w:firstLineChars="200" w:firstLine="425"/>
    </w:pPr>
    <w:rPr>
      <w:rFonts w:ascii="Arial" w:eastAsia="宋体" w:hAnsi="Arial" w:cs="Times New Roman"/>
      <w:bCs/>
      <w:kern w:val="0"/>
      <w:sz w:val="24"/>
      <w:szCs w:val="24"/>
    </w:rPr>
  </w:style>
  <w:style w:type="character" w:customStyle="1" w:styleId="2Charb">
    <w:name w:val="2级标题 Char"/>
    <w:link w:val="27"/>
    <w:qFormat/>
    <w:rPr>
      <w:rFonts w:ascii="黑体" w:eastAsia="黑体" w:hAnsi="黑体" w:cs="宋体"/>
      <w:sz w:val="32"/>
      <w:szCs w:val="36"/>
      <w:lang w:eastAsia="en-US" w:bidi="en-US"/>
    </w:rPr>
  </w:style>
  <w:style w:type="paragraph" w:customStyle="1" w:styleId="27">
    <w:name w:val="2级标题"/>
    <w:basedOn w:val="1111"/>
    <w:link w:val="2Charb"/>
    <w:qFormat/>
    <w:pPr>
      <w:keepLines/>
      <w:widowControl/>
      <w:numPr>
        <w:ilvl w:val="1"/>
        <w:numId w:val="25"/>
      </w:numPr>
      <w:spacing w:before="156" w:after="156" w:line="360" w:lineRule="auto"/>
      <w:ind w:firstLineChars="0" w:firstLine="0"/>
      <w:contextualSpacing/>
      <w:jc w:val="left"/>
      <w:outlineLvl w:val="1"/>
    </w:pPr>
    <w:rPr>
      <w:rFonts w:ascii="黑体" w:eastAsia="黑体" w:hAnsi="黑体" w:cs="宋体"/>
      <w:kern w:val="0"/>
      <w:sz w:val="32"/>
      <w:szCs w:val="36"/>
      <w:lang w:eastAsia="en-US" w:bidi="en-US"/>
    </w:rPr>
  </w:style>
  <w:style w:type="character" w:customStyle="1" w:styleId="Charfffffff7">
    <w:name w:val="样式 题注 + 五号 居中 Char"/>
    <w:link w:val="afffffffffffffc"/>
    <w:qFormat/>
    <w:rPr>
      <w:rFonts w:ascii="Arial" w:eastAsia="黑体" w:hAnsi="Arial"/>
      <w:szCs w:val="21"/>
    </w:rPr>
  </w:style>
  <w:style w:type="paragraph" w:customStyle="1" w:styleId="afffffffffffffc">
    <w:name w:val="样式 题注 + 五号 居中"/>
    <w:basedOn w:val="affffd"/>
    <w:link w:val="Charfffffff7"/>
    <w:qFormat/>
    <w:pPr>
      <w:widowControl w:val="0"/>
      <w:spacing w:before="156" w:after="156" w:line="240" w:lineRule="auto"/>
      <w:ind w:firstLineChars="200" w:firstLine="200"/>
      <w:jc w:val="center"/>
    </w:pPr>
    <w:rPr>
      <w:rFonts w:ascii="Arial" w:eastAsia="黑体" w:hAnsi="Arial"/>
      <w:b w:val="0"/>
      <w:bCs w:val="0"/>
      <w:szCs w:val="21"/>
    </w:rPr>
  </w:style>
  <w:style w:type="character" w:customStyle="1" w:styleId="CharChar9">
    <w:name w:val="正文－缩进 Char Char"/>
    <w:qFormat/>
    <w:rPr>
      <w:rFonts w:eastAsia="宋体" w:cs="宋体"/>
      <w:kern w:val="2"/>
      <w:sz w:val="24"/>
      <w:lang w:val="en-US" w:eastAsia="zh-CN" w:bidi="ar-SA"/>
    </w:rPr>
  </w:style>
  <w:style w:type="character" w:customStyle="1" w:styleId="link2">
    <w:name w:val="link2"/>
    <w:qFormat/>
  </w:style>
  <w:style w:type="character" w:customStyle="1" w:styleId="IndentCharCharChar">
    <w:name w:val="Indent Char Char Char"/>
    <w:qFormat/>
    <w:rPr>
      <w:rFonts w:ascii="宋体" w:eastAsia="宋体"/>
      <w:sz w:val="24"/>
      <w:lang w:val="en-US" w:eastAsia="zh-CN" w:bidi="ar-SA"/>
    </w:rPr>
  </w:style>
  <w:style w:type="character" w:customStyle="1" w:styleId="style21">
    <w:name w:val="style21"/>
    <w:qFormat/>
    <w:rPr>
      <w:color w:val="CC0000"/>
    </w:rPr>
  </w:style>
  <w:style w:type="character" w:customStyle="1" w:styleId="MMTopic1Char">
    <w:name w:val="MM Topic 1 Char"/>
    <w:link w:val="MMTopic1"/>
    <w:qFormat/>
    <w:rPr>
      <w:b/>
      <w:bCs/>
      <w:kern w:val="44"/>
      <w:sz w:val="44"/>
      <w:szCs w:val="44"/>
    </w:rPr>
  </w:style>
  <w:style w:type="paragraph" w:customStyle="1" w:styleId="MMTopic1">
    <w:name w:val="MM Topic 1"/>
    <w:basedOn w:val="1c"/>
    <w:link w:val="MMTopic1Char"/>
    <w:qFormat/>
    <w:pPr>
      <w:pageBreakBefore/>
      <w:tabs>
        <w:tab w:val="left" w:pos="240"/>
      </w:tabs>
      <w:spacing w:line="578" w:lineRule="auto"/>
      <w:ind w:left="900" w:hanging="420"/>
      <w:jc w:val="both"/>
    </w:pPr>
    <w:rPr>
      <w:rFonts w:ascii="Times New Roman" w:eastAsia="宋体" w:hAnsi="Times New Roman"/>
      <w:sz w:val="44"/>
    </w:rPr>
  </w:style>
  <w:style w:type="character" w:customStyle="1" w:styleId="lip">
    <w:name w:val="lip"/>
    <w:qFormat/>
  </w:style>
  <w:style w:type="character" w:customStyle="1" w:styleId="Z-Char2">
    <w:name w:val="Z-数字层进 Char"/>
    <w:link w:val="Z-2"/>
    <w:qFormat/>
    <w:rPr>
      <w:rFonts w:ascii="Arial" w:hAnsi="Arial"/>
      <w:sz w:val="24"/>
      <w:lang w:eastAsia="en-US" w:bidi="en-US"/>
    </w:rPr>
  </w:style>
  <w:style w:type="paragraph" w:customStyle="1" w:styleId="Z-2">
    <w:name w:val="Z-数字层进"/>
    <w:basedOn w:val="affff4"/>
    <w:link w:val="Z-Char2"/>
    <w:qFormat/>
    <w:pPr>
      <w:widowControl/>
      <w:tabs>
        <w:tab w:val="left" w:pos="780"/>
        <w:tab w:val="left" w:pos="879"/>
      </w:tabs>
      <w:spacing w:before="156" w:after="156" w:line="360" w:lineRule="auto"/>
      <w:ind w:left="780" w:firstLineChars="200" w:firstLine="200"/>
    </w:pPr>
    <w:rPr>
      <w:rFonts w:ascii="Arial" w:eastAsia="宋体" w:hAnsi="Arial" w:cs="Times New Roman"/>
      <w:kern w:val="0"/>
      <w:sz w:val="24"/>
      <w:szCs w:val="20"/>
      <w:lang w:eastAsia="en-US" w:bidi="en-US"/>
    </w:rPr>
  </w:style>
  <w:style w:type="character" w:customStyle="1" w:styleId="Char1f0">
    <w:name w:val="尾注文本 Char1"/>
    <w:qFormat/>
    <w:rPr>
      <w:rFonts w:ascii="Arial" w:eastAsia="宋体" w:hAnsi="Arial" w:cs="Times New Roman"/>
      <w:sz w:val="24"/>
      <w:szCs w:val="24"/>
    </w:rPr>
  </w:style>
  <w:style w:type="character" w:customStyle="1" w:styleId="EmailStyle6991">
    <w:name w:val="EmailStyle6991"/>
    <w:qFormat/>
    <w:rPr>
      <w:rFonts w:ascii="Arial" w:eastAsia="宋体" w:hAnsi="Arial" w:cs="Arial"/>
      <w:color w:val="auto"/>
      <w:sz w:val="20"/>
      <w:szCs w:val="20"/>
    </w:rPr>
  </w:style>
  <w:style w:type="character" w:customStyle="1" w:styleId="H4Char5">
    <w:name w:val="H4 Char5"/>
    <w:qFormat/>
    <w:rPr>
      <w:rFonts w:ascii="Arial" w:eastAsia="黑体" w:hAnsi="Arial"/>
      <w:b/>
      <w:bCs/>
      <w:kern w:val="2"/>
      <w:sz w:val="28"/>
      <w:szCs w:val="28"/>
      <w:lang w:val="en-US" w:eastAsia="zh-CN" w:bidi="ar-SA"/>
    </w:rPr>
  </w:style>
  <w:style w:type="character" w:customStyle="1" w:styleId="Charfffffff8">
    <w:name w:val="样式 标题 + 黑体 小四 Char"/>
    <w:link w:val="afffffffffffffd"/>
    <w:qFormat/>
    <w:rPr>
      <w:rFonts w:ascii="黑体" w:eastAsia="黑体" w:hAnsi="黑体" w:cs="Arial"/>
      <w:b/>
      <w:bCs/>
      <w:kern w:val="24"/>
      <w:sz w:val="24"/>
      <w:szCs w:val="32"/>
    </w:rPr>
  </w:style>
  <w:style w:type="paragraph" w:customStyle="1" w:styleId="afffffffffffffd">
    <w:name w:val="样式 标题 + 黑体 小四"/>
    <w:basedOn w:val="affffff6"/>
    <w:link w:val="Charfffffff8"/>
    <w:qFormat/>
    <w:pPr>
      <w:tabs>
        <w:tab w:val="left" w:pos="12000"/>
      </w:tabs>
      <w:spacing w:before="156" w:after="156" w:line="300" w:lineRule="auto"/>
      <w:ind w:firstLineChars="200" w:firstLine="480"/>
    </w:pPr>
    <w:rPr>
      <w:rFonts w:ascii="黑体" w:eastAsia="黑体" w:hAnsi="黑体"/>
      <w:kern w:val="24"/>
      <w:sz w:val="24"/>
    </w:rPr>
  </w:style>
  <w:style w:type="character" w:customStyle="1" w:styleId="EmailStyle6741">
    <w:name w:val="EmailStyle6741"/>
    <w:qFormat/>
    <w:rPr>
      <w:rFonts w:ascii="Arial" w:eastAsia="宋体" w:hAnsi="Arial" w:cs="Arial"/>
      <w:color w:val="auto"/>
      <w:sz w:val="20"/>
      <w:szCs w:val="20"/>
    </w:rPr>
  </w:style>
  <w:style w:type="character" w:customStyle="1" w:styleId="ml121">
    <w:name w:val="ml121"/>
    <w:qFormat/>
    <w:rPr>
      <w:sz w:val="24"/>
      <w:szCs w:val="24"/>
    </w:rPr>
  </w:style>
  <w:style w:type="character" w:customStyle="1" w:styleId="bdsmore6">
    <w:name w:val="bds_more6"/>
    <w:basedOn w:val="affff6"/>
    <w:qFormat/>
  </w:style>
  <w:style w:type="character" w:customStyle="1" w:styleId="winsonChar">
    <w:name w:val="winson正文 Char"/>
    <w:link w:val="winson"/>
    <w:qFormat/>
    <w:rPr>
      <w:rFonts w:ascii="宋体" w:hAnsi="宋体"/>
      <w:color w:val="000000"/>
      <w:spacing w:val="-2"/>
      <w:sz w:val="24"/>
      <w:szCs w:val="18"/>
    </w:rPr>
  </w:style>
  <w:style w:type="paragraph" w:customStyle="1" w:styleId="winson">
    <w:name w:val="winson正文"/>
    <w:basedOn w:val="affff4"/>
    <w:link w:val="winsonChar"/>
    <w:qFormat/>
    <w:pPr>
      <w:widowControl/>
      <w:spacing w:before="156" w:after="156" w:line="360" w:lineRule="auto"/>
      <w:ind w:firstLineChars="200" w:firstLine="471"/>
    </w:pPr>
    <w:rPr>
      <w:rFonts w:ascii="宋体" w:eastAsia="宋体" w:hAnsi="宋体" w:cs="Times New Roman"/>
      <w:color w:val="000000"/>
      <w:spacing w:val="-2"/>
      <w:kern w:val="0"/>
      <w:sz w:val="24"/>
      <w:szCs w:val="18"/>
    </w:rPr>
  </w:style>
  <w:style w:type="character" w:customStyle="1" w:styleId="EmailStyle807">
    <w:name w:val="EmailStyle807"/>
    <w:qFormat/>
    <w:rPr>
      <w:rFonts w:ascii="Arial" w:eastAsia="宋体" w:hAnsi="Arial" w:cs="Arial"/>
      <w:color w:val="auto"/>
      <w:sz w:val="20"/>
      <w:szCs w:val="20"/>
    </w:rPr>
  </w:style>
  <w:style w:type="character" w:customStyle="1" w:styleId="CharCharCharChar2">
    <w:name w:val="备注说明 Char Char Char Char"/>
    <w:qFormat/>
    <w:rPr>
      <w:rFonts w:eastAsia="宋体"/>
      <w:kern w:val="2"/>
      <w:sz w:val="21"/>
      <w:lang w:val="en-US" w:eastAsia="zh-CN" w:bidi="ar-SA"/>
    </w:rPr>
  </w:style>
  <w:style w:type="character" w:customStyle="1" w:styleId="166666666666Char">
    <w:name w:val="样式166666666666 Char"/>
    <w:link w:val="166666666666"/>
    <w:qFormat/>
    <w:rPr>
      <w:b/>
      <w:sz w:val="24"/>
      <w:szCs w:val="24"/>
    </w:rPr>
  </w:style>
  <w:style w:type="paragraph" w:customStyle="1" w:styleId="166666666666">
    <w:name w:val="样式166666666666"/>
    <w:basedOn w:val="affff4"/>
    <w:link w:val="166666666666Char"/>
    <w:qFormat/>
    <w:pPr>
      <w:tabs>
        <w:tab w:val="left" w:pos="840"/>
      </w:tabs>
      <w:spacing w:before="156" w:after="156" w:line="360" w:lineRule="auto"/>
      <w:ind w:left="840" w:firstLineChars="200" w:hanging="420"/>
    </w:pPr>
    <w:rPr>
      <w:rFonts w:ascii="Times New Roman" w:eastAsia="宋体" w:hAnsi="Times New Roman" w:cs="Times New Roman"/>
      <w:b/>
      <w:kern w:val="0"/>
      <w:sz w:val="24"/>
      <w:szCs w:val="24"/>
    </w:rPr>
  </w:style>
  <w:style w:type="character" w:customStyle="1" w:styleId="head21">
    <w:name w:val="head21"/>
    <w:qFormat/>
    <w:rPr>
      <w:rFonts w:ascii="Trebuchet MS" w:hAnsi="Trebuchet MS"/>
      <w:b/>
      <w:bCs/>
      <w:color w:val="666666"/>
      <w:sz w:val="20"/>
      <w:szCs w:val="20"/>
    </w:rPr>
  </w:style>
  <w:style w:type="character" w:customStyle="1" w:styleId="textcontents">
    <w:name w:val="textcontents"/>
    <w:qFormat/>
  </w:style>
  <w:style w:type="character" w:customStyle="1" w:styleId="titleright">
    <w:name w:val="title_right"/>
    <w:basedOn w:val="affff6"/>
    <w:qFormat/>
  </w:style>
  <w:style w:type="character" w:customStyle="1" w:styleId="afffffffffffffe">
    <w:name w:val="可研图索引"/>
    <w:qFormat/>
    <w:rPr>
      <w:rFonts w:eastAsia="宋体"/>
      <w:sz w:val="28"/>
      <w:szCs w:val="28"/>
    </w:rPr>
  </w:style>
  <w:style w:type="character" w:customStyle="1" w:styleId="Charfffffff9">
    <w:name w:val="表格表头文字 Char"/>
    <w:link w:val="affffffffffffff"/>
    <w:qFormat/>
    <w:rPr>
      <w:rFonts w:ascii="宋体" w:hAnsi="宋体"/>
      <w:b/>
      <w:bCs/>
      <w:color w:val="000000"/>
    </w:rPr>
  </w:style>
  <w:style w:type="paragraph" w:customStyle="1" w:styleId="affffffffffffff">
    <w:name w:val="表格表头文字"/>
    <w:basedOn w:val="affff4"/>
    <w:link w:val="Charfffffff9"/>
    <w:qFormat/>
    <w:pPr>
      <w:spacing w:before="156" w:after="156"/>
      <w:ind w:firstLineChars="200" w:firstLine="480"/>
      <w:jc w:val="center"/>
    </w:pPr>
    <w:rPr>
      <w:rFonts w:ascii="宋体" w:eastAsia="宋体" w:hAnsi="宋体" w:cs="Times New Roman"/>
      <w:b/>
      <w:bCs/>
      <w:color w:val="000000"/>
      <w:kern w:val="0"/>
      <w:sz w:val="20"/>
      <w:szCs w:val="20"/>
    </w:rPr>
  </w:style>
  <w:style w:type="character" w:customStyle="1" w:styleId="8Char1">
    <w:name w:val="标题 8 Char1"/>
    <w:qFormat/>
    <w:rPr>
      <w:rFonts w:ascii="Cambria" w:eastAsia="宋体" w:hAnsi="Cambria" w:cs="Times New Roman"/>
      <w:sz w:val="24"/>
      <w:szCs w:val="24"/>
      <w:lang w:eastAsia="en-US" w:bidi="en-US"/>
    </w:rPr>
  </w:style>
  <w:style w:type="character" w:customStyle="1" w:styleId="CharCharChar1">
    <w:name w:val="正文首行缩进两字符 Char Char Char"/>
    <w:link w:val="CharChara"/>
    <w:qFormat/>
    <w:rPr>
      <w:sz w:val="24"/>
      <w:szCs w:val="24"/>
    </w:rPr>
  </w:style>
  <w:style w:type="paragraph" w:customStyle="1" w:styleId="CharChara">
    <w:name w:val="正文首行缩进两字符 Char Char"/>
    <w:basedOn w:val="affff4"/>
    <w:link w:val="CharCharChar1"/>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fffffffa">
    <w:name w:val="样式 正文 + 宋体 小四 Char"/>
    <w:link w:val="affffffffffffff0"/>
    <w:qFormat/>
    <w:rPr>
      <w:rFonts w:ascii="宋体" w:eastAsia="仿宋_GB2312" w:hAnsi="宋体"/>
      <w:sz w:val="24"/>
    </w:rPr>
  </w:style>
  <w:style w:type="paragraph" w:customStyle="1" w:styleId="affffffffffffff0">
    <w:name w:val="样式 正文 + 宋体 小四"/>
    <w:basedOn w:val="FJ"/>
    <w:link w:val="Charfffffffa"/>
    <w:qFormat/>
    <w:rPr>
      <w:rFonts w:ascii="宋体" w:hAnsi="宋体"/>
      <w:sz w:val="24"/>
    </w:rPr>
  </w:style>
  <w:style w:type="character" w:customStyle="1" w:styleId="Charfffffffb">
    <w:name w:val="样式 题注 图 Char"/>
    <w:link w:val="affffffffffffff1"/>
    <w:qFormat/>
    <w:rPr>
      <w:rFonts w:eastAsia="黑体" w:cs="宋体"/>
      <w:sz w:val="24"/>
      <w:szCs w:val="24"/>
    </w:rPr>
  </w:style>
  <w:style w:type="paragraph" w:customStyle="1" w:styleId="affffffffffffff1">
    <w:name w:val="样式 题注 图"/>
    <w:basedOn w:val="affff4"/>
    <w:next w:val="1ff3"/>
    <w:link w:val="Charfffffffb"/>
    <w:qFormat/>
    <w:pPr>
      <w:spacing w:before="156" w:after="156" w:line="360" w:lineRule="auto"/>
      <w:ind w:firstLineChars="200" w:firstLine="400"/>
      <w:jc w:val="center"/>
    </w:pPr>
    <w:rPr>
      <w:rFonts w:ascii="Times New Roman" w:eastAsia="黑体" w:hAnsi="Times New Roman" w:cs="宋体"/>
      <w:kern w:val="0"/>
      <w:sz w:val="24"/>
      <w:szCs w:val="24"/>
    </w:rPr>
  </w:style>
  <w:style w:type="character" w:customStyle="1" w:styleId="xmlChar">
    <w:name w:val="xml 着重 Char"/>
    <w:qFormat/>
    <w:rPr>
      <w:rFonts w:ascii="Verdana" w:eastAsia="宋体" w:hAnsi="Verdana"/>
      <w:b/>
      <w:bCs/>
      <w:i/>
      <w:iCs/>
      <w:color w:val="990033"/>
      <w:kern w:val="2"/>
      <w:sz w:val="18"/>
      <w:szCs w:val="21"/>
      <w:lang w:val="en-US" w:eastAsia="zh-CN" w:bidi="ar-SA"/>
    </w:rPr>
  </w:style>
  <w:style w:type="character" w:customStyle="1" w:styleId="Charfffffffc">
    <w:name w:val="段落文本 Char"/>
    <w:link w:val="affffffffffffff2"/>
    <w:qFormat/>
    <w:locked/>
    <w:rPr>
      <w:szCs w:val="21"/>
    </w:rPr>
  </w:style>
  <w:style w:type="paragraph" w:customStyle="1" w:styleId="affffffffffffff2">
    <w:name w:val="段落文本"/>
    <w:basedOn w:val="affff4"/>
    <w:link w:val="Charfffffffc"/>
    <w:qFormat/>
    <w:pPr>
      <w:widowControl/>
      <w:spacing w:before="156" w:after="156" w:line="360" w:lineRule="auto"/>
      <w:ind w:firstLine="420"/>
      <w:jc w:val="left"/>
    </w:pPr>
    <w:rPr>
      <w:rFonts w:ascii="Times New Roman" w:eastAsia="宋体" w:hAnsi="Times New Roman" w:cs="Times New Roman"/>
      <w:kern w:val="0"/>
      <w:sz w:val="20"/>
      <w:szCs w:val="21"/>
    </w:rPr>
  </w:style>
  <w:style w:type="character" w:customStyle="1" w:styleId="1Charc">
    <w:name w:val="样式 标号 + 右侧:  1 字符 Char"/>
    <w:link w:val="18"/>
    <w:qFormat/>
    <w:rPr>
      <w:rFonts w:ascii="宋体" w:hAnsi="宋体"/>
      <w:kern w:val="2"/>
      <w:sz w:val="24"/>
      <w:szCs w:val="32"/>
    </w:rPr>
  </w:style>
  <w:style w:type="paragraph" w:customStyle="1" w:styleId="18">
    <w:name w:val="样式 标号 + 右侧:  1 字符"/>
    <w:basedOn w:val="afb"/>
    <w:link w:val="1Charc"/>
    <w:qFormat/>
    <w:pPr>
      <w:numPr>
        <w:numId w:val="26"/>
      </w:numPr>
      <w:tabs>
        <w:tab w:val="left" w:pos="533"/>
      </w:tabs>
      <w:adjustRightInd w:val="0"/>
      <w:spacing w:beforeLines="50" w:afterLines="50"/>
      <w:ind w:rightChars="100" w:right="240"/>
      <w:jc w:val="left"/>
    </w:pPr>
    <w:rPr>
      <w:rFonts w:ascii="宋体" w:hAnsi="宋体"/>
      <w:szCs w:val="32"/>
    </w:rPr>
  </w:style>
  <w:style w:type="character" w:customStyle="1" w:styleId="EmailStyle631">
    <w:name w:val="EmailStyle631"/>
    <w:qFormat/>
    <w:rPr>
      <w:rFonts w:ascii="Arial" w:eastAsia="宋体" w:hAnsi="Arial" w:cs="Arial"/>
      <w:color w:val="auto"/>
      <w:sz w:val="20"/>
      <w:szCs w:val="20"/>
    </w:rPr>
  </w:style>
  <w:style w:type="character" w:customStyle="1" w:styleId="s9">
    <w:name w:val="s9"/>
    <w:basedOn w:val="affff6"/>
    <w:qFormat/>
  </w:style>
  <w:style w:type="character" w:customStyle="1" w:styleId="Charfffffffd">
    <w:name w:val="编号，小四 Char"/>
    <w:link w:val="a9"/>
    <w:qFormat/>
    <w:rPr>
      <w:rFonts w:ascii="Arial" w:hAnsi="Arial"/>
      <w:kern w:val="2"/>
      <w:sz w:val="24"/>
      <w:szCs w:val="22"/>
    </w:rPr>
  </w:style>
  <w:style w:type="paragraph" w:customStyle="1" w:styleId="a9">
    <w:name w:val="编号，小四"/>
    <w:basedOn w:val="affff4"/>
    <w:link w:val="Charfffffffd"/>
    <w:qFormat/>
    <w:pPr>
      <w:widowControl/>
      <w:numPr>
        <w:numId w:val="27"/>
      </w:numPr>
      <w:spacing w:before="156" w:after="156" w:line="360" w:lineRule="auto"/>
      <w:jc w:val="left"/>
    </w:pPr>
    <w:rPr>
      <w:rFonts w:ascii="Arial" w:eastAsia="宋体" w:hAnsi="Arial" w:cs="Times New Roman"/>
      <w:sz w:val="24"/>
    </w:rPr>
  </w:style>
  <w:style w:type="character" w:customStyle="1" w:styleId="unnamed1style1">
    <w:name w:val="unnamed1 style1"/>
    <w:qFormat/>
  </w:style>
  <w:style w:type="character" w:customStyle="1" w:styleId="Charfffffffe">
    <w:name w:val="页眉正文 Char"/>
    <w:link w:val="affffffffffffff3"/>
    <w:semiHidden/>
    <w:qFormat/>
    <w:rPr>
      <w:sz w:val="24"/>
      <w:szCs w:val="24"/>
    </w:rPr>
  </w:style>
  <w:style w:type="paragraph" w:customStyle="1" w:styleId="affffffffffffff3">
    <w:name w:val="页眉正文"/>
    <w:basedOn w:val="affff4"/>
    <w:link w:val="Charfffffffe"/>
    <w:semiHidden/>
    <w:qFormat/>
    <w:pPr>
      <w:tabs>
        <w:tab w:val="right" w:pos="9600"/>
      </w:tabs>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EmailStyle812">
    <w:name w:val="EmailStyle812"/>
    <w:qFormat/>
    <w:rPr>
      <w:rFonts w:ascii="Arial" w:eastAsia="宋体" w:hAnsi="Arial" w:cs="Arial"/>
      <w:color w:val="auto"/>
      <w:sz w:val="20"/>
      <w:szCs w:val="20"/>
    </w:rPr>
  </w:style>
  <w:style w:type="character" w:customStyle="1" w:styleId="EmailStyle668">
    <w:name w:val="EmailStyle668"/>
    <w:qFormat/>
    <w:rPr>
      <w:rFonts w:ascii="Arial" w:eastAsia="宋体" w:hAnsi="Arial" w:cs="Arial"/>
      <w:color w:val="auto"/>
      <w:sz w:val="20"/>
      <w:szCs w:val="20"/>
    </w:rPr>
  </w:style>
  <w:style w:type="character" w:customStyle="1" w:styleId="sort">
    <w:name w:val="sort"/>
    <w:qFormat/>
    <w:rPr>
      <w:color w:val="FFFFFF"/>
      <w:bdr w:val="single" w:sz="24" w:space="0" w:color="auto"/>
    </w:rPr>
  </w:style>
  <w:style w:type="character" w:customStyle="1" w:styleId="m2Char">
    <w:name w:val="m2 Char"/>
    <w:link w:val="m2"/>
    <w:qFormat/>
    <w:rPr>
      <w:rFonts w:ascii="Arial" w:hAnsi="Arial"/>
      <w:b/>
      <w:kern w:val="2"/>
      <w:sz w:val="24"/>
      <w:szCs w:val="24"/>
    </w:rPr>
  </w:style>
  <w:style w:type="paragraph" w:customStyle="1" w:styleId="m2">
    <w:name w:val="m2"/>
    <w:basedOn w:val="affff4"/>
    <w:link w:val="m2Char"/>
    <w:qFormat/>
    <w:pPr>
      <w:numPr>
        <w:numId w:val="28"/>
      </w:numPr>
      <w:spacing w:before="156" w:after="156" w:line="360" w:lineRule="auto"/>
      <w:ind w:left="618" w:firstLineChars="200" w:firstLine="200"/>
    </w:pPr>
    <w:rPr>
      <w:rFonts w:ascii="Arial" w:eastAsia="宋体" w:hAnsi="Arial" w:cs="Times New Roman"/>
      <w:b/>
      <w:sz w:val="24"/>
      <w:szCs w:val="24"/>
    </w:rPr>
  </w:style>
  <w:style w:type="character" w:customStyle="1" w:styleId="Charffffffff">
    <w:name w:val="报告正文 Char"/>
    <w:link w:val="affffffffffffff4"/>
    <w:qFormat/>
    <w:rPr>
      <w:rFonts w:ascii="仿宋_GB2312" w:eastAsia="仿宋_GB2312" w:hAnsi="宋体"/>
      <w:color w:val="000000"/>
      <w:sz w:val="28"/>
    </w:rPr>
  </w:style>
  <w:style w:type="paragraph" w:customStyle="1" w:styleId="affffffffffffff4">
    <w:name w:val="报告正文"/>
    <w:basedOn w:val="affff4"/>
    <w:link w:val="Charffffffff"/>
    <w:qFormat/>
    <w:pPr>
      <w:autoSpaceDE w:val="0"/>
      <w:autoSpaceDN w:val="0"/>
      <w:adjustRightInd w:val="0"/>
      <w:snapToGrid w:val="0"/>
      <w:spacing w:before="156" w:after="156" w:line="480" w:lineRule="atLeast"/>
      <w:ind w:firstLineChars="200" w:firstLine="480"/>
    </w:pPr>
    <w:rPr>
      <w:rFonts w:ascii="仿宋_GB2312" w:eastAsia="仿宋_GB2312" w:hAnsi="宋体" w:cs="Times New Roman"/>
      <w:color w:val="000000"/>
      <w:kern w:val="0"/>
      <w:sz w:val="28"/>
      <w:szCs w:val="20"/>
    </w:rPr>
  </w:style>
  <w:style w:type="character" w:customStyle="1" w:styleId="Char1f1">
    <w:name w:val="正文（首行缩进两字） Char1"/>
    <w:qFormat/>
    <w:rPr>
      <w:rFonts w:eastAsia="宋体"/>
      <w:sz w:val="24"/>
      <w:lang w:val="en-US" w:eastAsia="zh-CN" w:bidi="ar-SA"/>
    </w:rPr>
  </w:style>
  <w:style w:type="character" w:customStyle="1" w:styleId="Charffffffff0">
    <w:name w:val="表样 Char"/>
    <w:link w:val="affffffffffffff5"/>
    <w:qFormat/>
    <w:rPr>
      <w:rFonts w:ascii="Cambria" w:eastAsia="黑体" w:hAnsi="Cambria"/>
    </w:rPr>
  </w:style>
  <w:style w:type="paragraph" w:customStyle="1" w:styleId="affffffffffffff5">
    <w:name w:val="表样"/>
    <w:basedOn w:val="affffd"/>
    <w:link w:val="Charffffffff0"/>
    <w:qFormat/>
    <w:pPr>
      <w:widowControl w:val="0"/>
      <w:spacing w:before="124" w:after="124" w:line="240" w:lineRule="auto"/>
      <w:ind w:firstLineChars="200" w:firstLine="200"/>
      <w:jc w:val="center"/>
    </w:pPr>
    <w:rPr>
      <w:rFonts w:ascii="Cambria" w:eastAsia="黑体" w:hAnsi="Cambria"/>
      <w:b w:val="0"/>
      <w:bCs w:val="0"/>
    </w:rPr>
  </w:style>
  <w:style w:type="character" w:customStyle="1" w:styleId="077-Char">
    <w:name w:val="077-表格文字 Char"/>
    <w:link w:val="077-"/>
    <w:qFormat/>
    <w:rPr>
      <w:rFonts w:ascii="宋体"/>
      <w:szCs w:val="21"/>
    </w:rPr>
  </w:style>
  <w:style w:type="paragraph" w:customStyle="1" w:styleId="077-">
    <w:name w:val="077-表格文字"/>
    <w:basedOn w:val="affff4"/>
    <w:link w:val="077-Char"/>
    <w:qFormat/>
    <w:pPr>
      <w:adjustRightInd w:val="0"/>
      <w:snapToGrid w:val="0"/>
      <w:spacing w:before="156" w:after="156" w:line="360" w:lineRule="auto"/>
      <w:ind w:firstLineChars="200" w:firstLine="480"/>
    </w:pPr>
    <w:rPr>
      <w:rFonts w:ascii="宋体" w:eastAsia="宋体" w:hAnsi="Times New Roman" w:cs="Times New Roman"/>
      <w:kern w:val="0"/>
      <w:sz w:val="20"/>
      <w:szCs w:val="21"/>
    </w:rPr>
  </w:style>
  <w:style w:type="character" w:customStyle="1" w:styleId="GB23120">
    <w:name w:val="样式 (中文) 仿宋_GB2312 小四"/>
    <w:qFormat/>
    <w:rPr>
      <w:rFonts w:eastAsia="宋体"/>
      <w:kern w:val="0"/>
      <w:sz w:val="24"/>
    </w:rPr>
  </w:style>
  <w:style w:type="character" w:customStyle="1" w:styleId="1CharChar">
    <w:name w:val="标题 1 + 宋体 + 微软雅黑 小四 Char Char"/>
    <w:link w:val="1Chard"/>
    <w:qFormat/>
    <w:rPr>
      <w:rFonts w:ascii="微软雅黑" w:eastAsia="微软雅黑" w:hAnsi="微软雅黑"/>
      <w:b/>
      <w:bCs/>
      <w:kern w:val="44"/>
      <w:sz w:val="30"/>
      <w:szCs w:val="24"/>
      <w:lang w:eastAsia="en-US"/>
    </w:rPr>
  </w:style>
  <w:style w:type="paragraph" w:customStyle="1" w:styleId="1Chard">
    <w:name w:val="标题 1 + 宋体 + 微软雅黑 小四 Char"/>
    <w:basedOn w:val="1c"/>
    <w:next w:val="29"/>
    <w:link w:val="1CharChar"/>
    <w:qFormat/>
    <w:pPr>
      <w:pageBreakBefore/>
      <w:widowControl/>
      <w:tabs>
        <w:tab w:val="left" w:pos="240"/>
        <w:tab w:val="left" w:pos="360"/>
      </w:tabs>
      <w:spacing w:after="480" w:line="240" w:lineRule="auto"/>
      <w:ind w:left="360" w:hanging="360"/>
      <w:jc w:val="both"/>
    </w:pPr>
    <w:rPr>
      <w:rFonts w:ascii="微软雅黑" w:eastAsia="微软雅黑" w:hAnsi="微软雅黑"/>
      <w:sz w:val="30"/>
      <w:szCs w:val="24"/>
      <w:lang w:eastAsia="en-US"/>
    </w:rPr>
  </w:style>
  <w:style w:type="character" w:customStyle="1" w:styleId="EmailStyle7981">
    <w:name w:val="EmailStyle7981"/>
    <w:qFormat/>
    <w:rPr>
      <w:rFonts w:ascii="Arial" w:eastAsia="宋体" w:hAnsi="Arial" w:cs="Arial"/>
      <w:color w:val="auto"/>
      <w:sz w:val="20"/>
      <w:szCs w:val="20"/>
    </w:rPr>
  </w:style>
  <w:style w:type="character" w:customStyle="1" w:styleId="winson1Char">
    <w:name w:val="winson标题1 Char"/>
    <w:link w:val="winson1"/>
    <w:qFormat/>
    <w:rPr>
      <w:rFonts w:ascii="宋体" w:cs="Calibri"/>
      <w:b/>
      <w:color w:val="000000"/>
      <w:spacing w:val="-2"/>
      <w:kern w:val="2"/>
      <w:sz w:val="28"/>
      <w:szCs w:val="28"/>
      <w:lang w:eastAsia="en-US" w:bidi="en-US"/>
    </w:rPr>
  </w:style>
  <w:style w:type="paragraph" w:customStyle="1" w:styleId="winson1">
    <w:name w:val="winson标题1"/>
    <w:next w:val="winson"/>
    <w:link w:val="winson1Char"/>
    <w:qFormat/>
    <w:pPr>
      <w:numPr>
        <w:numId w:val="29"/>
      </w:numPr>
      <w:spacing w:line="360" w:lineRule="auto"/>
      <w:outlineLvl w:val="0"/>
    </w:pPr>
    <w:rPr>
      <w:rFonts w:ascii="宋体" w:cs="Calibri"/>
      <w:b/>
      <w:color w:val="000000"/>
      <w:spacing w:val="-2"/>
      <w:kern w:val="2"/>
      <w:sz w:val="28"/>
      <w:szCs w:val="28"/>
      <w:lang w:eastAsia="en-US" w:bidi="en-US"/>
    </w:rPr>
  </w:style>
  <w:style w:type="character" w:customStyle="1" w:styleId="Charffff4">
    <w:name w:val="段 Char"/>
    <w:link w:val="affffffffffa"/>
    <w:qFormat/>
    <w:rPr>
      <w:rFonts w:ascii="Arial" w:hAnsi="Arial" w:cs="Calibri"/>
      <w:kern w:val="2"/>
      <w:sz w:val="21"/>
      <w:szCs w:val="22"/>
    </w:rPr>
  </w:style>
  <w:style w:type="character" w:customStyle="1" w:styleId="h3CharChar">
    <w:name w:val="h3 Char Char"/>
    <w:qFormat/>
    <w:rPr>
      <w:rFonts w:ascii="Calibri" w:eastAsia="宋体" w:hAnsi="Calibri"/>
      <w:b/>
      <w:color w:val="000000"/>
      <w:sz w:val="28"/>
      <w:szCs w:val="28"/>
      <w:lang w:val="en-US" w:eastAsia="zh-CN" w:bidi="ar-SA"/>
    </w:rPr>
  </w:style>
  <w:style w:type="character" w:customStyle="1" w:styleId="Char1f2">
    <w:name w:val="章 Char1"/>
    <w:qFormat/>
    <w:rPr>
      <w:rFonts w:ascii="宋体" w:eastAsia="宋体"/>
      <w:b/>
      <w:bCs/>
      <w:sz w:val="28"/>
      <w:szCs w:val="28"/>
      <w:lang w:val="en-US" w:eastAsia="zh-CN" w:bidi="ar-SA"/>
    </w:rPr>
  </w:style>
  <w:style w:type="character" w:customStyle="1" w:styleId="2Heading2HiddenHeading2CCBSheading2h2sect1Char">
    <w:name w:val="样式 标题 2部分标题Heading 2 HiddenHeading 2 CCBSheading 2h2sect 1... Char"/>
    <w:link w:val="2Heading2HiddenHeading2CCBSheading2h2sect1"/>
    <w:qFormat/>
    <w:rPr>
      <w:rFonts w:ascii="黑体" w:eastAsia="黑体" w:hAnsi="宋体" w:cs="Arial"/>
      <w:b/>
      <w:bCs/>
      <w:color w:val="FF0000"/>
      <w:sz w:val="32"/>
      <w:szCs w:val="32"/>
    </w:rPr>
  </w:style>
  <w:style w:type="paragraph" w:customStyle="1" w:styleId="2Heading2HiddenHeading2CCBSheading2h2sect1">
    <w:name w:val="样式 标题 2部分标题Heading 2 HiddenHeading 2 CCBSheading 2h2sect 1..."/>
    <w:basedOn w:val="29"/>
    <w:link w:val="2Heading2HiddenHeading2CCBSheading2h2sect1Char"/>
    <w:qFormat/>
    <w:pPr>
      <w:tabs>
        <w:tab w:val="left" w:pos="709"/>
        <w:tab w:val="left" w:pos="780"/>
        <w:tab w:val="left" w:pos="1080"/>
      </w:tabs>
      <w:adjustRightInd/>
      <w:spacing w:before="480" w:after="240"/>
      <w:ind w:leftChars="200" w:left="780" w:hangingChars="200" w:hanging="360"/>
      <w:jc w:val="both"/>
      <w:textAlignment w:val="auto"/>
    </w:pPr>
    <w:rPr>
      <w:rFonts w:ascii="黑体" w:eastAsia="黑体" w:cs="Arial"/>
      <w:color w:val="FF0000"/>
      <w:sz w:val="32"/>
      <w:szCs w:val="32"/>
    </w:rPr>
  </w:style>
  <w:style w:type="character" w:customStyle="1" w:styleId="4CharCharCharCharChar">
    <w:name w:val="标题 4 小节标题 Char Char Char Char Char"/>
    <w:link w:val="4CharCharCharChar"/>
    <w:qFormat/>
    <w:locked/>
    <w:rPr>
      <w:rFonts w:ascii="Verdana" w:eastAsia="黑体" w:hAnsi="Verdana"/>
      <w:b/>
      <w:sz w:val="28"/>
      <w:szCs w:val="28"/>
    </w:rPr>
  </w:style>
  <w:style w:type="paragraph" w:customStyle="1" w:styleId="4CharCharCharChar">
    <w:name w:val="标题 4 小节标题 Char Char Char Char"/>
    <w:basedOn w:val="46"/>
    <w:link w:val="4CharCharCharCharChar"/>
    <w:qFormat/>
    <w:pPr>
      <w:widowControl/>
      <w:tabs>
        <w:tab w:val="left" w:pos="864"/>
        <w:tab w:val="left" w:pos="2716"/>
      </w:tabs>
      <w:adjustRightInd w:val="0"/>
      <w:spacing w:line="60" w:lineRule="auto"/>
      <w:jc w:val="left"/>
    </w:pPr>
    <w:rPr>
      <w:rFonts w:ascii="Verdana" w:hAnsi="Verdana"/>
      <w:bCs w:val="0"/>
      <w:kern w:val="0"/>
    </w:rPr>
  </w:style>
  <w:style w:type="character" w:customStyle="1" w:styleId="Char1f3">
    <w:name w:val="部分标题 Char1"/>
    <w:uiPriority w:val="9"/>
    <w:qFormat/>
    <w:rPr>
      <w:rFonts w:ascii="宋体" w:eastAsia="宋体"/>
      <w:b/>
      <w:bCs/>
      <w:sz w:val="32"/>
      <w:szCs w:val="32"/>
      <w:lang w:val="en-US" w:eastAsia="zh-CN" w:bidi="ar-SA"/>
    </w:rPr>
  </w:style>
  <w:style w:type="character" w:customStyle="1" w:styleId="Char1f4">
    <w:name w:val="注释标题 Char1"/>
    <w:qFormat/>
    <w:rPr>
      <w:rFonts w:ascii="黑体" w:eastAsia="黑体" w:hAnsi="宋体" w:cs="Times New Roman"/>
      <w:bCs/>
      <w:sz w:val="32"/>
      <w:szCs w:val="32"/>
      <w:lang w:val="zh-CN"/>
    </w:rPr>
  </w:style>
  <w:style w:type="character" w:customStyle="1" w:styleId="HighlightCharChar">
    <w:name w:val="Highlight Char Char"/>
    <w:link w:val="HighlightChar"/>
    <w:qFormat/>
    <w:rPr>
      <w:rFonts w:ascii="宋体"/>
      <w:b/>
      <w:szCs w:val="24"/>
      <w:u w:val="single"/>
    </w:rPr>
  </w:style>
  <w:style w:type="paragraph" w:customStyle="1" w:styleId="HighlightChar">
    <w:name w:val="Highlight Char"/>
    <w:basedOn w:val="affff4"/>
    <w:link w:val="HighlightCharChar"/>
    <w:qFormat/>
    <w:pPr>
      <w:widowControl/>
      <w:spacing w:before="156" w:after="156" w:line="288" w:lineRule="auto"/>
      <w:ind w:firstLine="454"/>
      <w:jc w:val="left"/>
    </w:pPr>
    <w:rPr>
      <w:rFonts w:ascii="宋体" w:eastAsia="宋体" w:hAnsi="Times New Roman" w:cs="Times New Roman"/>
      <w:b/>
      <w:kern w:val="0"/>
      <w:sz w:val="20"/>
      <w:szCs w:val="24"/>
      <w:u w:val="single"/>
    </w:rPr>
  </w:style>
  <w:style w:type="character" w:customStyle="1" w:styleId="2Char4">
    <w:name w:val="样式2 Char"/>
    <w:link w:val="2f2"/>
    <w:qFormat/>
    <w:rPr>
      <w:rFonts w:ascii="Arial" w:eastAsia="黑体" w:hAnsi="Arial" w:cs="Arial"/>
      <w:bCs/>
      <w:kern w:val="2"/>
      <w:sz w:val="30"/>
      <w:szCs w:val="30"/>
    </w:rPr>
  </w:style>
  <w:style w:type="character" w:customStyle="1" w:styleId="CharCharb">
    <w:name w:val="注意框体 Char Char"/>
    <w:qFormat/>
    <w:rPr>
      <w:rFonts w:ascii="Arial" w:eastAsia="黑体" w:hAnsi="Arial"/>
      <w:kern w:val="2"/>
      <w:sz w:val="24"/>
      <w:szCs w:val="24"/>
      <w:lang w:val="en-US" w:eastAsia="zh-CN" w:bidi="ar-SA"/>
    </w:rPr>
  </w:style>
  <w:style w:type="character" w:customStyle="1" w:styleId="Char24">
    <w:name w:val="页眉 Char2"/>
    <w:qFormat/>
    <w:rPr>
      <w:sz w:val="18"/>
      <w:szCs w:val="18"/>
      <w:lang w:eastAsia="en-US" w:bidi="en-US"/>
    </w:rPr>
  </w:style>
  <w:style w:type="character" w:customStyle="1" w:styleId="font01">
    <w:name w:val="font01"/>
    <w:qFormat/>
    <w:rPr>
      <w:rFonts w:ascii="宋体" w:eastAsia="宋体" w:hAnsi="宋体" w:cs="宋体" w:hint="eastAsia"/>
      <w:color w:val="FF0000"/>
      <w:sz w:val="22"/>
      <w:szCs w:val="22"/>
      <w:u w:val="none"/>
    </w:rPr>
  </w:style>
  <w:style w:type="character" w:customStyle="1" w:styleId="FACharChar">
    <w:name w:val="FA正文 Char Char"/>
    <w:link w:val="FA"/>
    <w:qFormat/>
    <w:rPr>
      <w:rFonts w:ascii="宋体" w:hAnsi="宋体"/>
      <w:bCs/>
      <w:sz w:val="24"/>
      <w:szCs w:val="24"/>
    </w:rPr>
  </w:style>
  <w:style w:type="character" w:customStyle="1" w:styleId="affffffffffffff6">
    <w:name w:val="样式 宋体 黑色"/>
    <w:qFormat/>
    <w:rPr>
      <w:rFonts w:ascii="Times New Roman" w:hAnsi="Times New Roman"/>
      <w:color w:val="000000"/>
    </w:rPr>
  </w:style>
  <w:style w:type="character" w:customStyle="1" w:styleId="Charffffffff1">
    <w:name w:val="新正文 Char"/>
    <w:link w:val="affffffffffffff7"/>
    <w:qFormat/>
    <w:rPr>
      <w:rFonts w:ascii="楷体_GB2312" w:eastAsia="楷体_GB2312"/>
      <w:bCs/>
      <w:sz w:val="28"/>
      <w:szCs w:val="24"/>
    </w:rPr>
  </w:style>
  <w:style w:type="paragraph" w:customStyle="1" w:styleId="affffffffffffff7">
    <w:name w:val="新正文"/>
    <w:basedOn w:val="affff4"/>
    <w:link w:val="Charffffffff1"/>
    <w:qFormat/>
    <w:pPr>
      <w:spacing w:before="156" w:after="156" w:line="360" w:lineRule="auto"/>
      <w:ind w:firstLineChars="175" w:firstLine="360"/>
    </w:pPr>
    <w:rPr>
      <w:rFonts w:ascii="楷体_GB2312" w:eastAsia="楷体_GB2312" w:hAnsi="Times New Roman" w:cs="Times New Roman"/>
      <w:bCs/>
      <w:kern w:val="0"/>
      <w:sz w:val="28"/>
      <w:szCs w:val="24"/>
    </w:rPr>
  </w:style>
  <w:style w:type="character" w:customStyle="1" w:styleId="3Char8">
    <w:name w:val="自定义标题3 Char"/>
    <w:link w:val="3f3"/>
    <w:qFormat/>
    <w:rPr>
      <w:b/>
      <w:bCs/>
      <w:color w:val="000000"/>
      <w:sz w:val="32"/>
      <w:szCs w:val="32"/>
    </w:rPr>
  </w:style>
  <w:style w:type="paragraph" w:customStyle="1" w:styleId="3f3">
    <w:name w:val="自定义标题3"/>
    <w:basedOn w:val="37"/>
    <w:next w:val="affff4"/>
    <w:link w:val="3Char8"/>
    <w:qFormat/>
    <w:pPr>
      <w:tabs>
        <w:tab w:val="left" w:pos="567"/>
      </w:tabs>
      <w:spacing w:before="0" w:after="0"/>
      <w:ind w:rightChars="100" w:right="210"/>
    </w:pPr>
    <w:rPr>
      <w:rFonts w:ascii="Times New Roman" w:hAnsi="Times New Roman"/>
      <w:color w:val="000000"/>
      <w:kern w:val="0"/>
      <w:sz w:val="32"/>
    </w:rPr>
  </w:style>
  <w:style w:type="character" w:customStyle="1" w:styleId="4Char0">
    <w:name w:val="正文4 Char"/>
    <w:link w:val="410"/>
    <w:semiHidden/>
    <w:qFormat/>
    <w:rPr>
      <w:rFonts w:ascii="宋体" w:hAnsi="宋体"/>
      <w:color w:val="000000"/>
      <w:sz w:val="24"/>
    </w:rPr>
  </w:style>
  <w:style w:type="paragraph" w:customStyle="1" w:styleId="410">
    <w:name w:val="正文41"/>
    <w:basedOn w:val="affff4"/>
    <w:link w:val="4Char0"/>
    <w:semiHidden/>
    <w:qFormat/>
    <w:pPr>
      <w:spacing w:before="156" w:after="156" w:line="360" w:lineRule="auto"/>
      <w:ind w:leftChars="300" w:left="618" w:firstLineChars="300" w:firstLine="706"/>
    </w:pPr>
    <w:rPr>
      <w:rFonts w:ascii="宋体" w:eastAsia="宋体" w:hAnsi="宋体" w:cs="Times New Roman"/>
      <w:color w:val="000000"/>
      <w:kern w:val="0"/>
      <w:sz w:val="24"/>
      <w:szCs w:val="20"/>
    </w:rPr>
  </w:style>
  <w:style w:type="character" w:customStyle="1" w:styleId="style81">
    <w:name w:val="style81"/>
    <w:qFormat/>
    <w:rPr>
      <w:color w:val="666666"/>
    </w:rPr>
  </w:style>
  <w:style w:type="character" w:customStyle="1" w:styleId="2H22ndlevelh22Header2Underrubrik1prop2Level2ToChar">
    <w:name w:val="样式 标题 2H22nd levelh22Header 2Underrubrik1prop2Level 2 To... Char"/>
    <w:qFormat/>
    <w:rPr>
      <w:rFonts w:ascii="Arial" w:eastAsia="黑体" w:hAnsi="Arial"/>
      <w:b/>
      <w:bCs/>
      <w:kern w:val="2"/>
      <w:sz w:val="28"/>
      <w:szCs w:val="28"/>
      <w:lang w:val="en-US" w:eastAsia="zh-CN" w:bidi="ar-SA"/>
    </w:rPr>
  </w:style>
  <w:style w:type="character" w:customStyle="1" w:styleId="pt1">
    <w:name w:val="pt1"/>
    <w:qFormat/>
    <w:rPr>
      <w:rFonts w:ascii="宋体" w:eastAsia="宋体" w:hAnsi="宋体" w:hint="eastAsia"/>
      <w:kern w:val="2"/>
      <w:sz w:val="24"/>
      <w:szCs w:val="24"/>
      <w:lang w:val="en-US" w:eastAsia="zh-CN" w:bidi="ar-SA"/>
    </w:rPr>
  </w:style>
  <w:style w:type="character" w:customStyle="1" w:styleId="Char1f5">
    <w:name w:val="正文格式 Char1"/>
    <w:qFormat/>
    <w:rPr>
      <w:rFonts w:eastAsia="宋体"/>
      <w:sz w:val="24"/>
      <w:lang w:val="en-US" w:eastAsia="zh-CN" w:bidi="ar-SA"/>
    </w:rPr>
  </w:style>
  <w:style w:type="character" w:customStyle="1" w:styleId="p0CharChar">
    <w:name w:val="p0 Char Char"/>
    <w:link w:val="p0"/>
    <w:qFormat/>
    <w:rPr>
      <w:szCs w:val="21"/>
    </w:rPr>
  </w:style>
  <w:style w:type="paragraph" w:customStyle="1" w:styleId="p0">
    <w:name w:val="p0"/>
    <w:basedOn w:val="affff4"/>
    <w:link w:val="p0CharChar"/>
    <w:qFormat/>
    <w:pPr>
      <w:widowControl/>
    </w:pPr>
    <w:rPr>
      <w:rFonts w:ascii="Times New Roman" w:eastAsia="宋体" w:hAnsi="Times New Roman" w:cs="Times New Roman"/>
      <w:kern w:val="0"/>
      <w:sz w:val="20"/>
      <w:szCs w:val="21"/>
    </w:rPr>
  </w:style>
  <w:style w:type="character" w:customStyle="1" w:styleId="2Char10">
    <w:name w:val="标题 2 Char1"/>
    <w:qFormat/>
    <w:rPr>
      <w:rFonts w:ascii="Arial" w:eastAsia="黑体" w:hAnsi="Arial"/>
      <w:b/>
      <w:bCs/>
      <w:kern w:val="2"/>
      <w:sz w:val="32"/>
      <w:szCs w:val="32"/>
    </w:rPr>
  </w:style>
  <w:style w:type="character" w:customStyle="1" w:styleId="Charffffffff2">
    <w:name w:val="正文 居中 Char"/>
    <w:link w:val="affffffffffffff8"/>
    <w:qFormat/>
    <w:rPr>
      <w:sz w:val="24"/>
    </w:rPr>
  </w:style>
  <w:style w:type="paragraph" w:customStyle="1" w:styleId="affffffffffffff8">
    <w:name w:val="正文 居中"/>
    <w:basedOn w:val="affff4"/>
    <w:link w:val="Charffffffff2"/>
    <w:qFormat/>
    <w:pPr>
      <w:spacing w:before="124" w:after="124" w:line="360" w:lineRule="auto"/>
      <w:ind w:firstLineChars="200" w:firstLine="480"/>
      <w:jc w:val="center"/>
    </w:pPr>
    <w:rPr>
      <w:rFonts w:ascii="Times New Roman" w:eastAsia="宋体" w:hAnsi="Times New Roman" w:cs="Times New Roman"/>
      <w:kern w:val="0"/>
      <w:sz w:val="24"/>
      <w:szCs w:val="20"/>
    </w:rPr>
  </w:style>
  <w:style w:type="character" w:customStyle="1" w:styleId="EmailStyle8101">
    <w:name w:val="EmailStyle8101"/>
    <w:qFormat/>
    <w:rPr>
      <w:rFonts w:ascii="Arial" w:eastAsia="宋体" w:hAnsi="Arial" w:cs="Arial"/>
      <w:color w:val="auto"/>
      <w:sz w:val="20"/>
      <w:szCs w:val="20"/>
    </w:rPr>
  </w:style>
  <w:style w:type="character" w:customStyle="1" w:styleId="2Charc">
    <w:name w:val="列表项目符号2 Char"/>
    <w:link w:val="2fc"/>
    <w:semiHidden/>
    <w:qFormat/>
    <w:rPr>
      <w:sz w:val="24"/>
    </w:rPr>
  </w:style>
  <w:style w:type="paragraph" w:customStyle="1" w:styleId="2fc">
    <w:name w:val="列表项目符号2"/>
    <w:basedOn w:val="affff4"/>
    <w:link w:val="2Charc"/>
    <w:semiHidden/>
    <w:qFormat/>
    <w:pPr>
      <w:tabs>
        <w:tab w:val="left" w:pos="420"/>
      </w:tabs>
      <w:adjustRightInd w:val="0"/>
      <w:spacing w:before="156" w:after="120" w:line="360" w:lineRule="auto"/>
      <w:ind w:left="420" w:firstLineChars="200" w:hanging="420"/>
      <w:textAlignment w:val="baseline"/>
    </w:pPr>
    <w:rPr>
      <w:rFonts w:ascii="Times New Roman" w:eastAsia="宋体" w:hAnsi="Times New Roman" w:cs="Times New Roman"/>
      <w:kern w:val="0"/>
      <w:sz w:val="24"/>
      <w:szCs w:val="20"/>
    </w:rPr>
  </w:style>
  <w:style w:type="character" w:customStyle="1" w:styleId="NormalIndentCharChar">
    <w:name w:val="Normal Indent Char Char"/>
    <w:qFormat/>
    <w:rPr>
      <w:rFonts w:ascii="Tahoma" w:eastAsia="宋体" w:hAnsi="Tahoma"/>
      <w:kern w:val="2"/>
      <w:sz w:val="21"/>
      <w:lang w:val="en-US" w:eastAsia="zh-CN" w:bidi="ar-SA"/>
    </w:rPr>
  </w:style>
  <w:style w:type="character" w:customStyle="1" w:styleId="Charffffffff3">
    <w:name w:val="引用文档列表 Char"/>
    <w:link w:val="afff0"/>
    <w:semiHidden/>
    <w:qFormat/>
    <w:rPr>
      <w:rFonts w:ascii="Arial" w:hAnsi="Arial"/>
      <w:kern w:val="2"/>
      <w:sz w:val="24"/>
      <w:szCs w:val="24"/>
    </w:rPr>
  </w:style>
  <w:style w:type="paragraph" w:customStyle="1" w:styleId="afff0">
    <w:name w:val="引用文档列表"/>
    <w:basedOn w:val="affff4"/>
    <w:link w:val="Charffffffff3"/>
    <w:semiHidden/>
    <w:qFormat/>
    <w:pPr>
      <w:numPr>
        <w:numId w:val="30"/>
      </w:numPr>
      <w:spacing w:before="156" w:after="156" w:line="360" w:lineRule="auto"/>
      <w:ind w:left="1276" w:firstLineChars="200" w:hanging="796"/>
    </w:pPr>
    <w:rPr>
      <w:rFonts w:ascii="Arial" w:eastAsia="宋体" w:hAnsi="Arial" w:cs="Times New Roman"/>
      <w:sz w:val="24"/>
      <w:szCs w:val="24"/>
    </w:rPr>
  </w:style>
  <w:style w:type="character" w:customStyle="1" w:styleId="CharCharc">
    <w:name w:val="表格 Char Char"/>
    <w:qFormat/>
    <w:rPr>
      <w:rFonts w:ascii="宋体" w:hAnsi="宋体"/>
    </w:rPr>
  </w:style>
  <w:style w:type="character" w:customStyle="1" w:styleId="bdsmore3">
    <w:name w:val="bds_more3"/>
    <w:qFormat/>
    <w:rPr>
      <w:rFonts w:ascii="宋体" w:eastAsia="宋体" w:hAnsi="宋体" w:cs="宋体" w:hint="eastAsia"/>
    </w:rPr>
  </w:style>
  <w:style w:type="character" w:customStyle="1" w:styleId="MMTopic3Char">
    <w:name w:val="MM Topic 3 Char"/>
    <w:link w:val="MMTopic3"/>
    <w:qFormat/>
    <w:rPr>
      <w:b/>
      <w:bCs/>
      <w:sz w:val="32"/>
      <w:szCs w:val="32"/>
    </w:rPr>
  </w:style>
  <w:style w:type="paragraph" w:customStyle="1" w:styleId="MMTopic3">
    <w:name w:val="MM Topic 3"/>
    <w:basedOn w:val="37"/>
    <w:link w:val="MMTopic3Char"/>
    <w:qFormat/>
    <w:pPr>
      <w:tabs>
        <w:tab w:val="left" w:pos="567"/>
      </w:tabs>
      <w:spacing w:line="416" w:lineRule="auto"/>
      <w:ind w:left="1740" w:hanging="420"/>
    </w:pPr>
    <w:rPr>
      <w:rFonts w:ascii="Times New Roman" w:hAnsi="Times New Roman"/>
      <w:kern w:val="0"/>
      <w:sz w:val="32"/>
    </w:rPr>
  </w:style>
  <w:style w:type="character" w:customStyle="1" w:styleId="dandyrentitle1">
    <w:name w:val="dandyren_title1"/>
    <w:qFormat/>
    <w:rPr>
      <w:b/>
      <w:bCs/>
      <w:color w:val="FF6633"/>
      <w:sz w:val="18"/>
      <w:szCs w:val="18"/>
    </w:rPr>
  </w:style>
  <w:style w:type="character" w:customStyle="1" w:styleId="Char1f6">
    <w:name w:val="批注主题 Char1"/>
    <w:qFormat/>
    <w:rPr>
      <w:rFonts w:ascii="Times New Roman" w:eastAsia="仿宋_GB2312" w:hAnsi="Times New Roman" w:cs="Times New Roman"/>
      <w:b/>
      <w:bCs/>
      <w:kern w:val="2"/>
      <w:sz w:val="21"/>
      <w:szCs w:val="22"/>
    </w:rPr>
  </w:style>
  <w:style w:type="character" w:customStyle="1" w:styleId="2Chard">
    <w:name w:val="样式 正文文本缩进 + 宋体 加粗 首行缩进:  2 字符 Char"/>
    <w:link w:val="2fd"/>
    <w:qFormat/>
    <w:rPr>
      <w:rFonts w:ascii="宋体" w:hAnsi="宋体"/>
      <w:bCs/>
      <w:sz w:val="24"/>
    </w:rPr>
  </w:style>
  <w:style w:type="paragraph" w:customStyle="1" w:styleId="2fd">
    <w:name w:val="样式 正文文本缩进 + 宋体 加粗 首行缩进:  2 字符"/>
    <w:basedOn w:val="afffff5"/>
    <w:link w:val="2Chard"/>
    <w:qFormat/>
    <w:pPr>
      <w:spacing w:before="156" w:after="156"/>
      <w:ind w:firstLine="482"/>
      <w:jc w:val="left"/>
    </w:pPr>
    <w:rPr>
      <w:rFonts w:ascii="宋体" w:hAnsi="宋体"/>
      <w:bCs/>
      <w:kern w:val="0"/>
      <w:sz w:val="24"/>
      <w:szCs w:val="20"/>
    </w:rPr>
  </w:style>
  <w:style w:type="character" w:customStyle="1" w:styleId="1Chare">
    <w:name w:val="列表1加粗 Char"/>
    <w:link w:val="1ff8"/>
    <w:qFormat/>
    <w:rPr>
      <w:rFonts w:ascii="宋体" w:hAnsi="宋体"/>
      <w:kern w:val="3"/>
      <w:sz w:val="24"/>
    </w:rPr>
  </w:style>
  <w:style w:type="paragraph" w:customStyle="1" w:styleId="1ff8">
    <w:name w:val="列表1加粗"/>
    <w:basedOn w:val="affffffffffffff9"/>
    <w:link w:val="1Chare"/>
    <w:qFormat/>
  </w:style>
  <w:style w:type="paragraph" w:customStyle="1" w:styleId="affffffffffffff9">
    <w:name w:val="标书的正文"/>
    <w:basedOn w:val="affff4"/>
    <w:link w:val="Charffffffff4"/>
    <w:qFormat/>
    <w:pPr>
      <w:spacing w:before="156" w:after="156" w:line="360" w:lineRule="auto"/>
      <w:ind w:firstLineChars="200" w:firstLine="482"/>
    </w:pPr>
    <w:rPr>
      <w:rFonts w:ascii="宋体" w:eastAsia="宋体" w:hAnsi="宋体" w:cs="Times New Roman"/>
      <w:kern w:val="3"/>
      <w:sz w:val="24"/>
      <w:szCs w:val="20"/>
    </w:rPr>
  </w:style>
  <w:style w:type="character" w:customStyle="1" w:styleId="Char25">
    <w:name w:val="项目标题 Char2"/>
    <w:qFormat/>
    <w:rPr>
      <w:rFonts w:ascii="宋体" w:eastAsia="宋体"/>
      <w:b/>
      <w:bCs/>
      <w:kern w:val="44"/>
      <w:sz w:val="44"/>
      <w:szCs w:val="44"/>
      <w:lang w:val="en-US" w:eastAsia="zh-CN" w:bidi="ar-SA"/>
    </w:rPr>
  </w:style>
  <w:style w:type="character" w:customStyle="1" w:styleId="2Char11">
    <w:name w:val="正文 首行缩进2字符 Char1"/>
    <w:link w:val="2fe"/>
    <w:qFormat/>
    <w:rPr>
      <w:sz w:val="24"/>
    </w:rPr>
  </w:style>
  <w:style w:type="paragraph" w:customStyle="1" w:styleId="2fe">
    <w:name w:val="正文 首行缩进2字符"/>
    <w:basedOn w:val="affff4"/>
    <w:link w:val="2Char11"/>
    <w:qFormat/>
    <w:pPr>
      <w:spacing w:before="124" w:after="124" w:line="360" w:lineRule="auto"/>
      <w:ind w:firstLineChars="200" w:firstLine="480"/>
    </w:pPr>
    <w:rPr>
      <w:rFonts w:ascii="Times New Roman" w:eastAsia="宋体" w:hAnsi="Times New Roman" w:cs="Times New Roman"/>
      <w:kern w:val="0"/>
      <w:sz w:val="24"/>
      <w:szCs w:val="20"/>
    </w:rPr>
  </w:style>
  <w:style w:type="character" w:customStyle="1" w:styleId="style131">
    <w:name w:val="style131"/>
    <w:qFormat/>
    <w:rPr>
      <w:color w:val="FF6600"/>
    </w:rPr>
  </w:style>
  <w:style w:type="character" w:customStyle="1" w:styleId="Char1f7">
    <w:name w:val="正文文本 Char1"/>
    <w:uiPriority w:val="99"/>
    <w:qFormat/>
    <w:rPr>
      <w:kern w:val="2"/>
      <w:sz w:val="24"/>
      <w:szCs w:val="22"/>
    </w:rPr>
  </w:style>
  <w:style w:type="character" w:customStyle="1" w:styleId="f14">
    <w:name w:val="f14"/>
    <w:qFormat/>
    <w:rPr>
      <w:rFonts w:ascii="Tahoma" w:eastAsia="宋体" w:hAnsi="Tahoma"/>
      <w:sz w:val="24"/>
      <w:lang w:val="en-US" w:eastAsia="zh-CN" w:bidi="ar-SA"/>
    </w:rPr>
  </w:style>
  <w:style w:type="character" w:customStyle="1" w:styleId="lh131">
    <w:name w:val="lh131"/>
    <w:basedOn w:val="affff6"/>
    <w:qFormat/>
  </w:style>
  <w:style w:type="character" w:customStyle="1" w:styleId="1Char1Char">
    <w:name w:val="标题 1 Char1 Char"/>
    <w:qFormat/>
    <w:rPr>
      <w:rFonts w:eastAsia="宋体"/>
      <w:b/>
      <w:bCs/>
      <w:kern w:val="44"/>
      <w:sz w:val="44"/>
      <w:szCs w:val="44"/>
      <w:lang w:val="en-US" w:eastAsia="zh-CN" w:bidi="ar-SA"/>
    </w:rPr>
  </w:style>
  <w:style w:type="character" w:customStyle="1" w:styleId="Charffffffff5">
    <w:name w:val="正文标题 Char"/>
    <w:link w:val="affffffffffffffa"/>
    <w:qFormat/>
    <w:rPr>
      <w:rFonts w:cs="宋体"/>
      <w:b/>
      <w:bCs/>
      <w:sz w:val="24"/>
      <w:lang w:eastAsia="en-US" w:bidi="en-US"/>
    </w:rPr>
  </w:style>
  <w:style w:type="paragraph" w:customStyle="1" w:styleId="affffffffffffffa">
    <w:name w:val="正文标题"/>
    <w:basedOn w:val="affff4"/>
    <w:link w:val="Charffffffff5"/>
    <w:qFormat/>
    <w:pPr>
      <w:widowControl/>
      <w:spacing w:before="120" w:after="156" w:line="360" w:lineRule="auto"/>
      <w:ind w:firstLineChars="200" w:firstLine="482"/>
    </w:pPr>
    <w:rPr>
      <w:rFonts w:ascii="Times New Roman" w:eastAsia="宋体" w:hAnsi="Times New Roman" w:cs="宋体"/>
      <w:b/>
      <w:bCs/>
      <w:kern w:val="0"/>
      <w:sz w:val="24"/>
      <w:szCs w:val="20"/>
      <w:lang w:eastAsia="en-US" w:bidi="en-US"/>
    </w:rPr>
  </w:style>
  <w:style w:type="character" w:customStyle="1" w:styleId="SChar">
    <w:name w:val="S：正文 Char"/>
    <w:link w:val="S"/>
    <w:qFormat/>
    <w:rPr>
      <w:sz w:val="24"/>
      <w:szCs w:val="24"/>
    </w:rPr>
  </w:style>
  <w:style w:type="paragraph" w:customStyle="1" w:styleId="S">
    <w:name w:val="S：正文"/>
    <w:basedOn w:val="affff4"/>
    <w:link w:val="SChar"/>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Chard">
    <w:name w:val="样式 分报告表索引 + 自动设置 Char Char"/>
    <w:link w:val="Charffffffff6"/>
    <w:qFormat/>
    <w:rPr>
      <w:rFonts w:hAnsi="宋体"/>
      <w:sz w:val="24"/>
      <w:szCs w:val="28"/>
    </w:rPr>
  </w:style>
  <w:style w:type="paragraph" w:customStyle="1" w:styleId="Charffffffff6">
    <w:name w:val="样式 分报告表索引 + 自动设置 Char"/>
    <w:basedOn w:val="Charfff9"/>
    <w:link w:val="CharChard"/>
    <w:qFormat/>
    <w:rPr>
      <w:color w:val="auto"/>
      <w:sz w:val="24"/>
    </w:rPr>
  </w:style>
  <w:style w:type="character" w:customStyle="1" w:styleId="Heading6Char">
    <w:name w:val="Heading 6 Char"/>
    <w:qFormat/>
    <w:locked/>
    <w:rPr>
      <w:rFonts w:ascii="Cambria" w:eastAsia="宋体" w:hAnsi="Cambria"/>
      <w:b/>
      <w:bCs/>
      <w:kern w:val="2"/>
      <w:sz w:val="24"/>
      <w:szCs w:val="24"/>
      <w:lang w:val="en-US" w:eastAsia="zh-CN" w:bidi="ar-SA"/>
    </w:rPr>
  </w:style>
  <w:style w:type="character" w:customStyle="1" w:styleId="highlight1">
    <w:name w:val="highlight1"/>
    <w:qFormat/>
    <w:rPr>
      <w:sz w:val="19"/>
      <w:szCs w:val="19"/>
    </w:rPr>
  </w:style>
  <w:style w:type="character" w:customStyle="1" w:styleId="EmailStyle814">
    <w:name w:val="EmailStyle814"/>
    <w:qFormat/>
    <w:rPr>
      <w:rFonts w:ascii="Arial" w:eastAsia="宋体" w:hAnsi="Arial" w:cs="Arial"/>
      <w:color w:val="auto"/>
      <w:sz w:val="20"/>
      <w:szCs w:val="20"/>
    </w:rPr>
  </w:style>
  <w:style w:type="character" w:customStyle="1" w:styleId="gisChar">
    <w:name w:val="gis Char"/>
    <w:link w:val="gis"/>
    <w:qFormat/>
    <w:rPr>
      <w:lang w:eastAsia="en-US" w:bidi="en-US"/>
    </w:rPr>
  </w:style>
  <w:style w:type="paragraph" w:customStyle="1" w:styleId="gis">
    <w:name w:val="gis"/>
    <w:basedOn w:val="2f1"/>
    <w:next w:val="2d"/>
    <w:link w:val="gisChar"/>
    <w:qFormat/>
    <w:pPr>
      <w:widowControl w:val="0"/>
      <w:spacing w:before="156"/>
      <w:ind w:leftChars="0" w:left="0" w:firstLine="200"/>
      <w:jc w:val="both"/>
    </w:pPr>
    <w:rPr>
      <w:rFonts w:eastAsia="宋体"/>
      <w:sz w:val="20"/>
      <w:szCs w:val="20"/>
      <w:lang w:eastAsia="en-US" w:bidi="en-US"/>
    </w:rPr>
  </w:style>
  <w:style w:type="character" w:customStyle="1" w:styleId="affffffffffffffb">
    <w:name w:val="设计二级节标题 字符"/>
    <w:link w:val="affa"/>
    <w:qFormat/>
    <w:rPr>
      <w:rFonts w:eastAsia="黑体" w:cstheme="minorBidi"/>
      <w:kern w:val="2"/>
      <w:sz w:val="24"/>
      <w:szCs w:val="32"/>
    </w:rPr>
  </w:style>
  <w:style w:type="paragraph" w:customStyle="1" w:styleId="affa">
    <w:name w:val="设计二级节标题"/>
    <w:basedOn w:val="37"/>
    <w:link w:val="affffffffffffffb"/>
    <w:qFormat/>
    <w:pPr>
      <w:numPr>
        <w:ilvl w:val="2"/>
        <w:numId w:val="31"/>
      </w:numPr>
      <w:spacing w:before="240" w:after="120"/>
      <w:jc w:val="left"/>
    </w:pPr>
    <w:rPr>
      <w:rFonts w:ascii="Times New Roman" w:eastAsia="黑体" w:hAnsi="Times New Roman"/>
      <w:sz w:val="24"/>
    </w:rPr>
  </w:style>
  <w:style w:type="character" w:customStyle="1" w:styleId="EmailStyle7651">
    <w:name w:val="EmailStyle7651"/>
    <w:qFormat/>
    <w:rPr>
      <w:rFonts w:ascii="Arial" w:eastAsia="宋体" w:hAnsi="Arial" w:cs="Arial"/>
      <w:color w:val="auto"/>
      <w:sz w:val="20"/>
      <w:szCs w:val="20"/>
    </w:rPr>
  </w:style>
  <w:style w:type="character" w:customStyle="1" w:styleId="TableTextCharCharCharChar">
    <w:name w:val="Table Text Char Char Char Char"/>
    <w:link w:val="TableTextCharCharChar"/>
    <w:qFormat/>
    <w:rPr>
      <w:rFonts w:ascii="Arial" w:hAnsi="Arial" w:cs="Arial"/>
      <w:kern w:val="2"/>
      <w:sz w:val="18"/>
      <w:szCs w:val="18"/>
    </w:rPr>
  </w:style>
  <w:style w:type="paragraph" w:customStyle="1" w:styleId="TableTextCharCharChar">
    <w:name w:val="Table Text Char Char Char"/>
    <w:link w:val="TableTextCharCharCharChar"/>
    <w:qFormat/>
    <w:pPr>
      <w:snapToGrid w:val="0"/>
      <w:spacing w:before="80" w:after="80"/>
    </w:pPr>
    <w:rPr>
      <w:rFonts w:ascii="Arial" w:hAnsi="Arial" w:cs="Arial"/>
      <w:kern w:val="2"/>
      <w:sz w:val="18"/>
      <w:szCs w:val="18"/>
    </w:rPr>
  </w:style>
  <w:style w:type="character" w:customStyle="1" w:styleId="Charffffffff7">
    <w:name w:val="方案正文 Char"/>
    <w:link w:val="affffffffffffffc"/>
    <w:qFormat/>
    <w:rPr>
      <w:sz w:val="24"/>
      <w:szCs w:val="24"/>
    </w:rPr>
  </w:style>
  <w:style w:type="paragraph" w:customStyle="1" w:styleId="affffffffffffffc">
    <w:name w:val="方案正文"/>
    <w:basedOn w:val="affff4"/>
    <w:link w:val="Charffffffff7"/>
    <w:qFormat/>
    <w:pPr>
      <w:spacing w:before="156" w:after="156" w:line="360" w:lineRule="auto"/>
    </w:pPr>
    <w:rPr>
      <w:rFonts w:ascii="Times New Roman" w:eastAsia="宋体" w:hAnsi="Times New Roman" w:cs="Times New Roman"/>
      <w:kern w:val="0"/>
      <w:sz w:val="24"/>
      <w:szCs w:val="24"/>
    </w:rPr>
  </w:style>
  <w:style w:type="character" w:customStyle="1" w:styleId="60pt3">
    <w:name w:val="正文文本 (6) + 间距 0 pt3"/>
    <w:qFormat/>
    <w:rPr>
      <w:rFonts w:ascii="MingLiU" w:eastAsia="MingLiU"/>
      <w:spacing w:val="0"/>
      <w:sz w:val="23"/>
      <w:szCs w:val="23"/>
      <w:lang w:bidi="ar-SA"/>
    </w:rPr>
  </w:style>
  <w:style w:type="character" w:customStyle="1" w:styleId="winson5Char">
    <w:name w:val="winson标题5 Char"/>
    <w:link w:val="winson5"/>
    <w:qFormat/>
    <w:rPr>
      <w:b/>
      <w:kern w:val="2"/>
      <w:sz w:val="21"/>
      <w:szCs w:val="24"/>
    </w:rPr>
  </w:style>
  <w:style w:type="paragraph" w:customStyle="1" w:styleId="winson5">
    <w:name w:val="winson标题5"/>
    <w:basedOn w:val="1111"/>
    <w:next w:val="winson"/>
    <w:link w:val="winson5Char"/>
    <w:qFormat/>
    <w:pPr>
      <w:numPr>
        <w:ilvl w:val="4"/>
        <w:numId w:val="29"/>
      </w:numPr>
      <w:tabs>
        <w:tab w:val="left" w:pos="1985"/>
      </w:tabs>
      <w:spacing w:before="156" w:after="156"/>
      <w:ind w:firstLineChars="0" w:firstLine="0"/>
      <w:contextualSpacing/>
      <w:outlineLvl w:val="4"/>
    </w:pPr>
    <w:rPr>
      <w:b/>
    </w:rPr>
  </w:style>
  <w:style w:type="character" w:customStyle="1" w:styleId="EmailStyle831">
    <w:name w:val="EmailStyle831"/>
    <w:qFormat/>
    <w:rPr>
      <w:rFonts w:ascii="Arial" w:eastAsia="宋体" w:hAnsi="Arial" w:cs="Arial"/>
      <w:color w:val="auto"/>
      <w:sz w:val="20"/>
      <w:szCs w:val="20"/>
    </w:rPr>
  </w:style>
  <w:style w:type="character" w:customStyle="1" w:styleId="CharChare">
    <w:name w:val="正文缩近 Char Char"/>
    <w:link w:val="affffffffffffffd"/>
    <w:qFormat/>
    <w:rPr>
      <w:rFonts w:ascii="宋体" w:hAnsi="宋体"/>
      <w:sz w:val="24"/>
      <w:szCs w:val="32"/>
    </w:rPr>
  </w:style>
  <w:style w:type="paragraph" w:customStyle="1" w:styleId="affffffffffffffd">
    <w:name w:val="正文缩近"/>
    <w:basedOn w:val="affff4"/>
    <w:link w:val="CharChare"/>
    <w:qFormat/>
    <w:pPr>
      <w:spacing w:before="156" w:after="156" w:line="360" w:lineRule="auto"/>
      <w:ind w:firstLineChars="200" w:firstLine="480"/>
    </w:pPr>
    <w:rPr>
      <w:rFonts w:ascii="宋体" w:eastAsia="宋体" w:hAnsi="宋体" w:cs="Times New Roman"/>
      <w:kern w:val="0"/>
      <w:sz w:val="24"/>
      <w:szCs w:val="32"/>
    </w:rPr>
  </w:style>
  <w:style w:type="character" w:customStyle="1" w:styleId="font-12">
    <w:name w:val="font-12"/>
    <w:basedOn w:val="affff6"/>
    <w:qFormat/>
  </w:style>
  <w:style w:type="character" w:customStyle="1" w:styleId="tableCharChar1">
    <w:name w:val="table Char Char1"/>
    <w:qFormat/>
    <w:rPr>
      <w:rFonts w:ascii="Arial" w:eastAsia="黑体" w:hAnsi="Arial" w:cs="Arial"/>
      <w:kern w:val="2"/>
      <w:sz w:val="24"/>
      <w:lang w:val="en-US" w:eastAsia="zh-CN" w:bidi="ar-SA"/>
    </w:rPr>
  </w:style>
  <w:style w:type="character" w:customStyle="1" w:styleId="3Char9">
    <w:name w:val="3级标题 Char"/>
    <w:link w:val="36"/>
    <w:qFormat/>
    <w:rPr>
      <w:rFonts w:ascii="黑体" w:eastAsia="黑体" w:hAnsi="黑体" w:cs="宋体"/>
      <w:sz w:val="28"/>
      <w:szCs w:val="36"/>
      <w:lang w:eastAsia="en-US" w:bidi="en-US"/>
    </w:rPr>
  </w:style>
  <w:style w:type="paragraph" w:customStyle="1" w:styleId="36">
    <w:name w:val="3级标题"/>
    <w:basedOn w:val="1111"/>
    <w:link w:val="3Char9"/>
    <w:qFormat/>
    <w:pPr>
      <w:keepLines/>
      <w:widowControl/>
      <w:numPr>
        <w:ilvl w:val="2"/>
        <w:numId w:val="25"/>
      </w:numPr>
      <w:spacing w:before="156" w:after="156" w:line="360" w:lineRule="auto"/>
      <w:ind w:firstLineChars="0" w:firstLine="0"/>
      <w:contextualSpacing/>
      <w:jc w:val="left"/>
      <w:outlineLvl w:val="2"/>
    </w:pPr>
    <w:rPr>
      <w:rFonts w:ascii="黑体" w:eastAsia="黑体" w:hAnsi="黑体" w:cs="宋体"/>
      <w:kern w:val="0"/>
      <w:sz w:val="28"/>
      <w:szCs w:val="36"/>
      <w:lang w:eastAsia="en-US" w:bidi="en-US"/>
    </w:rPr>
  </w:style>
  <w:style w:type="character" w:customStyle="1" w:styleId="EmailStyle8221">
    <w:name w:val="EmailStyle8221"/>
    <w:qFormat/>
    <w:rPr>
      <w:rFonts w:ascii="Arial" w:eastAsia="宋体" w:hAnsi="Arial" w:cs="Arial"/>
      <w:color w:val="auto"/>
      <w:sz w:val="20"/>
      <w:szCs w:val="20"/>
    </w:rPr>
  </w:style>
  <w:style w:type="character" w:customStyle="1" w:styleId="select-border2">
    <w:name w:val="select-border2"/>
    <w:basedOn w:val="affff6"/>
    <w:qFormat/>
  </w:style>
  <w:style w:type="character" w:customStyle="1" w:styleId="67">
    <w:name w:val="正文文本 (6)_"/>
    <w:link w:val="610"/>
    <w:qFormat/>
    <w:locked/>
    <w:rPr>
      <w:rFonts w:ascii="MingLiU" w:eastAsia="MingLiU"/>
      <w:spacing w:val="20"/>
      <w:sz w:val="23"/>
      <w:szCs w:val="23"/>
      <w:shd w:val="clear" w:color="auto" w:fill="FFFFFF"/>
    </w:rPr>
  </w:style>
  <w:style w:type="paragraph" w:customStyle="1" w:styleId="610">
    <w:name w:val="正文文本 (6)1"/>
    <w:basedOn w:val="affff4"/>
    <w:link w:val="67"/>
    <w:qFormat/>
    <w:pPr>
      <w:shd w:val="clear" w:color="auto" w:fill="FFFFFF"/>
      <w:spacing w:before="156" w:after="360" w:line="240" w:lineRule="atLeast"/>
      <w:ind w:firstLineChars="200" w:firstLine="480"/>
    </w:pPr>
    <w:rPr>
      <w:rFonts w:ascii="MingLiU" w:eastAsia="MingLiU" w:hAnsi="Times New Roman" w:cs="Times New Roman"/>
      <w:spacing w:val="20"/>
      <w:kern w:val="0"/>
      <w:sz w:val="23"/>
      <w:szCs w:val="23"/>
      <w:shd w:val="clear" w:color="auto" w:fill="FFFFFF"/>
    </w:rPr>
  </w:style>
  <w:style w:type="character" w:customStyle="1" w:styleId="Charffffffff8">
    <w:name w:val="图表标题 Char"/>
    <w:qFormat/>
    <w:rPr>
      <w:rFonts w:ascii="华文细黑" w:eastAsia="华文细黑" w:hAnsi="华文细黑"/>
      <w:b/>
      <w:kern w:val="2"/>
      <w:sz w:val="24"/>
      <w:szCs w:val="24"/>
      <w:lang w:val="en-US" w:eastAsia="zh-CN" w:bidi="ar-SA"/>
    </w:rPr>
  </w:style>
  <w:style w:type="character" w:customStyle="1" w:styleId="EmailStyle832">
    <w:name w:val="EmailStyle832"/>
    <w:qFormat/>
    <w:rPr>
      <w:rFonts w:ascii="Arial" w:eastAsia="宋体" w:hAnsi="Arial" w:cs="Arial"/>
      <w:color w:val="auto"/>
      <w:sz w:val="20"/>
      <w:szCs w:val="20"/>
    </w:rPr>
  </w:style>
  <w:style w:type="character" w:customStyle="1" w:styleId="WebChar1">
    <w:name w:val="普通 (Web) Char1"/>
    <w:qFormat/>
    <w:rPr>
      <w:rFonts w:ascii="宋体" w:eastAsia="宋体" w:hAnsi="宋体" w:cs="宋体"/>
      <w:sz w:val="24"/>
      <w:szCs w:val="24"/>
      <w:lang w:val="en-US" w:eastAsia="zh-CN" w:bidi="ar-SA"/>
    </w:rPr>
  </w:style>
  <w:style w:type="character" w:customStyle="1" w:styleId="sidecatalog-index1">
    <w:name w:val="sidecatalog-index1"/>
    <w:qFormat/>
    <w:rPr>
      <w:rFonts w:ascii="Arial" w:hAnsi="Arial" w:cs="Arial"/>
      <w:b/>
      <w:color w:val="999999"/>
      <w:sz w:val="21"/>
      <w:szCs w:val="21"/>
    </w:rPr>
  </w:style>
  <w:style w:type="character" w:customStyle="1" w:styleId="Charffffffff9">
    <w:name w:val="标书文档正文格式 Char"/>
    <w:link w:val="affffffffffffffe"/>
    <w:qFormat/>
    <w:rPr>
      <w:sz w:val="24"/>
    </w:rPr>
  </w:style>
  <w:style w:type="paragraph" w:customStyle="1" w:styleId="affffffffffffffe">
    <w:name w:val="标书文档正文格式"/>
    <w:basedOn w:val="affff4"/>
    <w:link w:val="Charffffffff9"/>
    <w:qFormat/>
    <w:pPr>
      <w:spacing w:before="156" w:after="156" w:line="400" w:lineRule="exact"/>
      <w:ind w:leftChars="200" w:left="200" w:firstLineChars="200" w:firstLine="480"/>
    </w:pPr>
    <w:rPr>
      <w:rFonts w:ascii="Times New Roman" w:eastAsia="宋体" w:hAnsi="Times New Roman" w:cs="Times New Roman"/>
      <w:kern w:val="0"/>
      <w:sz w:val="24"/>
      <w:szCs w:val="20"/>
    </w:rPr>
  </w:style>
  <w:style w:type="character" w:customStyle="1" w:styleId="DZBL--2Char">
    <w:name w:val="DZBL-正文-2 Char"/>
    <w:link w:val="DZBL--2"/>
    <w:qFormat/>
    <w:rPr>
      <w:rFonts w:ascii="宋体"/>
      <w:sz w:val="24"/>
      <w:szCs w:val="24"/>
    </w:rPr>
  </w:style>
  <w:style w:type="paragraph" w:customStyle="1" w:styleId="DZBL--2">
    <w:name w:val="DZBL-正文-2"/>
    <w:basedOn w:val="affff4"/>
    <w:link w:val="DZBL--2Char"/>
    <w:qFormat/>
    <w:pPr>
      <w:spacing w:before="156" w:after="156" w:line="360" w:lineRule="auto"/>
      <w:ind w:firstLineChars="177" w:firstLine="425"/>
    </w:pPr>
    <w:rPr>
      <w:rFonts w:ascii="宋体" w:eastAsia="宋体" w:hAnsi="Times New Roman" w:cs="Times New Roman"/>
      <w:kern w:val="0"/>
      <w:sz w:val="24"/>
      <w:szCs w:val="24"/>
    </w:rPr>
  </w:style>
  <w:style w:type="character" w:customStyle="1" w:styleId="EmailStyle6941">
    <w:name w:val="EmailStyle6941"/>
    <w:qFormat/>
    <w:rPr>
      <w:rFonts w:ascii="Arial" w:eastAsia="宋体" w:hAnsi="Arial" w:cs="Arial"/>
      <w:color w:val="auto"/>
      <w:sz w:val="20"/>
      <w:szCs w:val="20"/>
    </w:rPr>
  </w:style>
  <w:style w:type="character" w:customStyle="1" w:styleId="Char26">
    <w:name w:val="正文（标记） Char2"/>
    <w:link w:val="af3"/>
    <w:qFormat/>
    <w:locked/>
    <w:rPr>
      <w:rFonts w:ascii="Arial" w:hAnsi="Arial"/>
      <w:kern w:val="2"/>
      <w:sz w:val="24"/>
      <w:szCs w:val="24"/>
    </w:rPr>
  </w:style>
  <w:style w:type="paragraph" w:customStyle="1" w:styleId="af3">
    <w:name w:val="正文（标记）"/>
    <w:basedOn w:val="affff4"/>
    <w:link w:val="Char26"/>
    <w:qFormat/>
    <w:pPr>
      <w:numPr>
        <w:numId w:val="32"/>
      </w:numPr>
      <w:tabs>
        <w:tab w:val="clear" w:pos="533"/>
        <w:tab w:val="left" w:pos="840"/>
      </w:tabs>
      <w:spacing w:before="156" w:after="156"/>
      <w:ind w:firstLineChars="200" w:firstLine="200"/>
    </w:pPr>
    <w:rPr>
      <w:rFonts w:ascii="Arial" w:eastAsia="宋体" w:hAnsi="Arial" w:cs="Times New Roman"/>
      <w:sz w:val="24"/>
      <w:szCs w:val="24"/>
    </w:rPr>
  </w:style>
  <w:style w:type="character" w:customStyle="1" w:styleId="EmailStyle621">
    <w:name w:val="EmailStyle621"/>
    <w:qFormat/>
    <w:rPr>
      <w:rFonts w:ascii="Arial" w:eastAsia="宋体" w:hAnsi="Arial" w:cs="Arial"/>
      <w:color w:val="auto"/>
      <w:sz w:val="20"/>
      <w:szCs w:val="20"/>
    </w:rPr>
  </w:style>
  <w:style w:type="character" w:customStyle="1" w:styleId="EmailStyle8131">
    <w:name w:val="EmailStyle8131"/>
    <w:qFormat/>
    <w:rPr>
      <w:rFonts w:ascii="Arial" w:eastAsia="宋体" w:hAnsi="Arial" w:cs="Arial"/>
      <w:color w:val="auto"/>
      <w:sz w:val="20"/>
      <w:szCs w:val="20"/>
    </w:rPr>
  </w:style>
  <w:style w:type="character" w:customStyle="1" w:styleId="Charffffffffa">
    <w:name w:val="样式 小四 Char"/>
    <w:link w:val="afffffffffffffff"/>
    <w:qFormat/>
    <w:rPr>
      <w:sz w:val="24"/>
      <w:szCs w:val="24"/>
    </w:rPr>
  </w:style>
  <w:style w:type="paragraph" w:customStyle="1" w:styleId="afffffffffffffff">
    <w:name w:val="样式 小四"/>
    <w:basedOn w:val="affff4"/>
    <w:link w:val="Charffffffffa"/>
    <w:qFormat/>
    <w:pPr>
      <w:spacing w:before="156" w:after="156" w:line="288" w:lineRule="auto"/>
      <w:ind w:firstLineChars="200" w:firstLine="480"/>
    </w:pPr>
    <w:rPr>
      <w:rFonts w:ascii="Times New Roman" w:eastAsia="宋体" w:hAnsi="Times New Roman" w:cs="Times New Roman"/>
      <w:kern w:val="0"/>
      <w:sz w:val="24"/>
      <w:szCs w:val="24"/>
    </w:rPr>
  </w:style>
  <w:style w:type="character" w:customStyle="1" w:styleId="bdsmore7">
    <w:name w:val="bds_more7"/>
    <w:qFormat/>
    <w:rPr>
      <w:rFonts w:ascii="宋体" w:eastAsia="宋体" w:hAnsi="宋体" w:cs="宋体" w:hint="eastAsia"/>
    </w:rPr>
  </w:style>
  <w:style w:type="character" w:customStyle="1" w:styleId="Charffffffffb">
    <w:name w:val="标书段落正文 Char"/>
    <w:link w:val="afffffffffffffff0"/>
    <w:qFormat/>
    <w:rPr>
      <w:rFonts w:ascii="宋体" w:hAnsi="宋体" w:cs="Calibri"/>
      <w:color w:val="000000"/>
      <w:spacing w:val="8"/>
      <w:kern w:val="2"/>
      <w:sz w:val="28"/>
      <w:szCs w:val="21"/>
    </w:rPr>
  </w:style>
  <w:style w:type="paragraph" w:customStyle="1" w:styleId="afffffffffffffff0">
    <w:name w:val="标书段落正文"/>
    <w:link w:val="Charffffffffb"/>
    <w:qFormat/>
    <w:pPr>
      <w:spacing w:beforeLines="50" w:afterLines="50" w:line="360" w:lineRule="auto"/>
      <w:ind w:firstLine="420"/>
    </w:pPr>
    <w:rPr>
      <w:rFonts w:ascii="宋体" w:hAnsi="宋体" w:cs="Calibri"/>
      <w:color w:val="000000"/>
      <w:spacing w:val="8"/>
      <w:kern w:val="2"/>
      <w:sz w:val="28"/>
      <w:szCs w:val="21"/>
    </w:rPr>
  </w:style>
  <w:style w:type="character" w:customStyle="1" w:styleId="CharCharChar3">
    <w:name w:val="金宏发行正文 Char Char Char"/>
    <w:link w:val="CharCharf"/>
    <w:qFormat/>
    <w:rPr>
      <w:rFonts w:ascii="宋体" w:hAnsi="宋体"/>
      <w:sz w:val="28"/>
    </w:rPr>
  </w:style>
  <w:style w:type="paragraph" w:customStyle="1" w:styleId="CharCharf">
    <w:name w:val="金宏发行正文 Char Char"/>
    <w:basedOn w:val="affff4"/>
    <w:link w:val="CharCharChar3"/>
    <w:qFormat/>
    <w:pPr>
      <w:spacing w:before="156" w:after="156" w:line="500" w:lineRule="exact"/>
      <w:ind w:firstLineChars="200" w:firstLine="560"/>
    </w:pPr>
    <w:rPr>
      <w:rFonts w:ascii="宋体" w:eastAsia="宋体" w:hAnsi="宋体" w:cs="Times New Roman"/>
      <w:kern w:val="0"/>
      <w:sz w:val="28"/>
      <w:szCs w:val="20"/>
    </w:rPr>
  </w:style>
  <w:style w:type="character" w:customStyle="1" w:styleId="style101">
    <w:name w:val="style101"/>
    <w:qFormat/>
    <w:rPr>
      <w:color w:val="58699F"/>
    </w:rPr>
  </w:style>
  <w:style w:type="character" w:customStyle="1" w:styleId="EmailStyle808">
    <w:name w:val="EmailStyle808"/>
    <w:qFormat/>
    <w:rPr>
      <w:rFonts w:ascii="Arial" w:eastAsia="宋体" w:hAnsi="Arial" w:cs="Arial"/>
      <w:color w:val="auto"/>
      <w:sz w:val="20"/>
      <w:szCs w:val="20"/>
    </w:rPr>
  </w:style>
  <w:style w:type="character" w:customStyle="1" w:styleId="btcontent1">
    <w:name w:val="bt_content1"/>
    <w:qFormat/>
    <w:rPr>
      <w:rFonts w:ascii="Tahoma" w:eastAsia="宋体" w:hAnsi="Tahoma"/>
      <w:color w:val="000000"/>
      <w:sz w:val="21"/>
      <w:szCs w:val="21"/>
      <w:u w:val="none"/>
      <w:lang w:val="en-US" w:eastAsia="zh-CN" w:bidi="ar-SA"/>
    </w:rPr>
  </w:style>
  <w:style w:type="character" w:customStyle="1" w:styleId="afffffffffffffff1">
    <w:name w:val="样式 黑体 小一 加粗"/>
    <w:qFormat/>
    <w:rPr>
      <w:rFonts w:ascii="黑体" w:eastAsia="宋体" w:hAnsi="黑体"/>
      <w:b/>
      <w:bCs/>
      <w:kern w:val="0"/>
      <w:sz w:val="48"/>
    </w:rPr>
  </w:style>
  <w:style w:type="character" w:customStyle="1" w:styleId="2Chare">
    <w:name w:val="样式 正文首行缩进 + 首行缩进:  2 字符 Char"/>
    <w:link w:val="2ff"/>
    <w:qFormat/>
    <w:rPr>
      <w:szCs w:val="24"/>
    </w:rPr>
  </w:style>
  <w:style w:type="paragraph" w:customStyle="1" w:styleId="2ff">
    <w:name w:val="样式 正文首行缩进 + 首行缩进:  2 字符"/>
    <w:basedOn w:val="affffff8"/>
    <w:next w:val="affff4"/>
    <w:link w:val="2Chare"/>
    <w:qFormat/>
    <w:pPr>
      <w:spacing w:before="156" w:after="156" w:line="360" w:lineRule="auto"/>
      <w:ind w:firstLineChars="200" w:firstLine="200"/>
    </w:pPr>
    <w:rPr>
      <w:b w:val="0"/>
      <w:bCs w:val="0"/>
      <w:kern w:val="0"/>
      <w:sz w:val="20"/>
    </w:rPr>
  </w:style>
  <w:style w:type="character" w:customStyle="1" w:styleId="17Char">
    <w:name w:val="样式17 Char"/>
    <w:qFormat/>
    <w:rPr>
      <w:rFonts w:cs="Times New Roman"/>
      <w:bCs/>
      <w:kern w:val="0"/>
      <w:sz w:val="18"/>
      <w:szCs w:val="20"/>
      <w:lang w:eastAsia="en-US"/>
    </w:rPr>
  </w:style>
  <w:style w:type="character" w:customStyle="1" w:styleId="title21">
    <w:name w:val="title21"/>
    <w:qFormat/>
    <w:rPr>
      <w:b/>
      <w:bCs/>
      <w:color w:val="000000"/>
      <w:sz w:val="20"/>
      <w:szCs w:val="20"/>
      <w:u w:val="none"/>
    </w:rPr>
  </w:style>
  <w:style w:type="character" w:customStyle="1" w:styleId="Char1f8">
    <w:name w:val="签名 Char1"/>
    <w:uiPriority w:val="99"/>
    <w:semiHidden/>
    <w:qFormat/>
    <w:rPr>
      <w:kern w:val="2"/>
      <w:sz w:val="21"/>
      <w:szCs w:val="22"/>
    </w:rPr>
  </w:style>
  <w:style w:type="character" w:customStyle="1" w:styleId="28Char">
    <w:name w:val="样式28_图样式 Char"/>
    <w:link w:val="280"/>
    <w:qFormat/>
    <w:rPr>
      <w:rFonts w:ascii="宋体" w:eastAsia="黑体" w:hAnsi="宋体"/>
      <w:sz w:val="24"/>
      <w:szCs w:val="32"/>
    </w:rPr>
  </w:style>
  <w:style w:type="paragraph" w:customStyle="1" w:styleId="280">
    <w:name w:val="样式28_图样式"/>
    <w:basedOn w:val="affff4"/>
    <w:link w:val="28Char"/>
    <w:qFormat/>
    <w:pPr>
      <w:spacing w:before="156" w:after="156" w:line="360" w:lineRule="auto"/>
      <w:ind w:firstLineChars="200" w:firstLine="480"/>
      <w:jc w:val="center"/>
    </w:pPr>
    <w:rPr>
      <w:rFonts w:ascii="宋体" w:eastAsia="黑体" w:hAnsi="宋体" w:cs="Times New Roman"/>
      <w:kern w:val="0"/>
      <w:sz w:val="24"/>
      <w:szCs w:val="32"/>
    </w:rPr>
  </w:style>
  <w:style w:type="character" w:customStyle="1" w:styleId="22Char">
    <w:name w:val="正文缩进2*2 Char"/>
    <w:link w:val="221"/>
    <w:qFormat/>
    <w:rPr>
      <w:rFonts w:ascii="华文仿宋" w:eastAsia="华文仿宋" w:hAnsi="华文仿宋"/>
      <w:color w:val="333333"/>
      <w:sz w:val="28"/>
      <w:szCs w:val="28"/>
    </w:rPr>
  </w:style>
  <w:style w:type="paragraph" w:customStyle="1" w:styleId="221">
    <w:name w:val="正文缩进2*2"/>
    <w:basedOn w:val="121"/>
    <w:link w:val="22Char"/>
    <w:qFormat/>
    <w:pPr>
      <w:ind w:left="426" w:firstLineChars="151" w:firstLine="423"/>
    </w:pPr>
    <w:rPr>
      <w:b w:val="0"/>
      <w:color w:val="333333"/>
    </w:rPr>
  </w:style>
  <w:style w:type="character" w:customStyle="1" w:styleId="CharCharf0">
    <w:name w:val="封面注释 Char Char"/>
    <w:qFormat/>
    <w:rPr>
      <w:kern w:val="2"/>
      <w:sz w:val="21"/>
      <w:szCs w:val="24"/>
    </w:rPr>
  </w:style>
  <w:style w:type="character" w:customStyle="1" w:styleId="H4Char7">
    <w:name w:val="H4 Char7"/>
    <w:qFormat/>
    <w:rPr>
      <w:rFonts w:ascii="Arial" w:eastAsia="黑体" w:hAnsi="Arial"/>
      <w:b/>
      <w:bCs/>
      <w:kern w:val="2"/>
      <w:sz w:val="28"/>
      <w:szCs w:val="28"/>
      <w:lang w:val="en-US" w:eastAsia="zh-CN" w:bidi="ar-SA"/>
    </w:rPr>
  </w:style>
  <w:style w:type="character" w:customStyle="1" w:styleId="EmailStyle8301">
    <w:name w:val="EmailStyle8301"/>
    <w:qFormat/>
    <w:rPr>
      <w:rFonts w:ascii="Arial" w:eastAsia="宋体" w:hAnsi="Arial" w:cs="Arial"/>
      <w:color w:val="auto"/>
      <w:sz w:val="20"/>
      <w:szCs w:val="20"/>
    </w:rPr>
  </w:style>
  <w:style w:type="character" w:customStyle="1" w:styleId="v151">
    <w:name w:val="v151"/>
    <w:qFormat/>
    <w:rPr>
      <w:sz w:val="18"/>
      <w:szCs w:val="18"/>
    </w:rPr>
  </w:style>
  <w:style w:type="character" w:customStyle="1" w:styleId="Charffffffffc">
    <w:name w:val="福建手册正文 Char"/>
    <w:link w:val="afffffffffffffff2"/>
    <w:qFormat/>
    <w:rPr>
      <w:rFonts w:ascii="宋体" w:hAnsi="宋体"/>
      <w:szCs w:val="21"/>
    </w:rPr>
  </w:style>
  <w:style w:type="paragraph" w:customStyle="1" w:styleId="afffffffffffffff2">
    <w:name w:val="福建手册正文"/>
    <w:basedOn w:val="affff4"/>
    <w:link w:val="Charffffffffc"/>
    <w:qFormat/>
    <w:pPr>
      <w:spacing w:before="156" w:after="156" w:line="360" w:lineRule="auto"/>
      <w:ind w:firstLineChars="200" w:firstLine="420"/>
    </w:pPr>
    <w:rPr>
      <w:rFonts w:ascii="宋体" w:eastAsia="宋体" w:hAnsi="宋体" w:cs="Times New Roman"/>
      <w:kern w:val="0"/>
      <w:sz w:val="20"/>
      <w:szCs w:val="21"/>
    </w:rPr>
  </w:style>
  <w:style w:type="character" w:customStyle="1" w:styleId="hi1">
    <w:name w:val="hi1"/>
    <w:qFormat/>
    <w:rPr>
      <w:rFonts w:ascii="Verdana" w:hAnsi="Verdana" w:hint="default"/>
      <w:color w:val="000000"/>
      <w:sz w:val="18"/>
      <w:szCs w:val="18"/>
    </w:rPr>
  </w:style>
  <w:style w:type="character" w:customStyle="1" w:styleId="afffffffffffffff3">
    <w:name w:val="样式 (符号) 宋体 五号"/>
    <w:qFormat/>
    <w:rPr>
      <w:rFonts w:eastAsia="宋体"/>
      <w:sz w:val="24"/>
    </w:rPr>
  </w:style>
  <w:style w:type="character" w:customStyle="1" w:styleId="08530Char2Char1">
    <w:name w:val="样式 样式 首行缩进:  0.85 厘米 行距: 固定值 30 磅 Char + 首行缩进:  2 字符 Char1"/>
    <w:link w:val="08530Char2"/>
    <w:qFormat/>
    <w:rPr>
      <w:rFonts w:ascii="Arial" w:hAnsi="Arial"/>
      <w:sz w:val="24"/>
    </w:rPr>
  </w:style>
  <w:style w:type="paragraph" w:customStyle="1" w:styleId="08530Char2">
    <w:name w:val="样式 样式 首行缩进:  0.85 厘米 行距: 固定值 30 磅 Char + 首行缩进:  2 字符"/>
    <w:basedOn w:val="affff4"/>
    <w:link w:val="08530Char2Char1"/>
    <w:qFormat/>
    <w:pPr>
      <w:adjustRightInd w:val="0"/>
      <w:spacing w:before="100"/>
      <w:ind w:firstLineChars="200" w:firstLine="200"/>
      <w:jc w:val="left"/>
    </w:pPr>
    <w:rPr>
      <w:rFonts w:ascii="Arial" w:eastAsia="宋体" w:hAnsi="Arial" w:cs="Times New Roman"/>
      <w:kern w:val="0"/>
      <w:sz w:val="24"/>
      <w:szCs w:val="20"/>
    </w:rPr>
  </w:style>
  <w:style w:type="character" w:customStyle="1" w:styleId="bdsnopic2">
    <w:name w:val="bds_nopic2"/>
    <w:basedOn w:val="affff6"/>
    <w:qFormat/>
  </w:style>
  <w:style w:type="character" w:customStyle="1" w:styleId="line-space1">
    <w:name w:val="line-space1"/>
    <w:qFormat/>
    <w:rPr>
      <w:sz w:val="18"/>
      <w:szCs w:val="18"/>
    </w:rPr>
  </w:style>
  <w:style w:type="character" w:customStyle="1" w:styleId="2Char21">
    <w:name w:val="标题 2 Char2"/>
    <w:qFormat/>
    <w:rPr>
      <w:rFonts w:ascii="Arial" w:eastAsia="黑体" w:hAnsi="Arial"/>
      <w:b/>
      <w:color w:val="000000"/>
      <w:sz w:val="28"/>
      <w:szCs w:val="24"/>
      <w:lang w:bidi="en-US"/>
    </w:rPr>
  </w:style>
  <w:style w:type="character" w:customStyle="1" w:styleId="relatedlinks-highlight1">
    <w:name w:val="relatedlinks-highlight1"/>
    <w:qFormat/>
    <w:rPr>
      <w:shd w:val="clear" w:color="auto" w:fill="FFCCCC"/>
    </w:rPr>
  </w:style>
  <w:style w:type="character" w:customStyle="1" w:styleId="3CharChar2">
    <w:name w:val="样式 标题 3 + Char Char"/>
    <w:qFormat/>
    <w:rPr>
      <w:rFonts w:ascii="Tahoma" w:eastAsia="宋体" w:hAnsi="Tahoma"/>
      <w:b/>
      <w:bCs/>
      <w:color w:val="000000"/>
      <w:kern w:val="2"/>
      <w:sz w:val="28"/>
      <w:szCs w:val="32"/>
      <w:lang w:val="en-US" w:eastAsia="zh-CN" w:bidi="ar-SA"/>
    </w:rPr>
  </w:style>
  <w:style w:type="character" w:customStyle="1" w:styleId="CharCharf1">
    <w:name w:val="标书图注 Char Char"/>
    <w:qFormat/>
    <w:rPr>
      <w:rFonts w:ascii="Times New Roman" w:eastAsia="宋体" w:hAnsi="Times New Roman" w:cs="宋体"/>
      <w:kern w:val="0"/>
      <w:sz w:val="24"/>
      <w:szCs w:val="20"/>
    </w:rPr>
  </w:style>
  <w:style w:type="character" w:customStyle="1" w:styleId="commandkeywords">
    <w:name w:val="command keywords"/>
    <w:qFormat/>
    <w:rPr>
      <w:rFonts w:ascii="Arial" w:eastAsia="宋体" w:hAnsi="Arial"/>
      <w:b/>
      <w:color w:val="auto"/>
      <w:sz w:val="21"/>
      <w:szCs w:val="21"/>
    </w:rPr>
  </w:style>
  <w:style w:type="character" w:customStyle="1" w:styleId="atitle21">
    <w:name w:val="atitle21"/>
    <w:qFormat/>
    <w:rPr>
      <w:rFonts w:ascii="Arial" w:eastAsia="宋体" w:hAnsi="Arial" w:cs="Arial" w:hint="default"/>
      <w:b/>
      <w:bCs/>
      <w:kern w:val="2"/>
      <w:sz w:val="35"/>
      <w:szCs w:val="35"/>
      <w:lang w:val="en-US" w:eastAsia="zh-CN" w:bidi="ar-SA"/>
    </w:rPr>
  </w:style>
  <w:style w:type="character" w:customStyle="1" w:styleId="afffffffffffffff4">
    <w:name w:val="公司名"/>
    <w:qFormat/>
    <w:rPr>
      <w:rFonts w:ascii="Verdana" w:eastAsia="黑体" w:hAnsi="Verdana"/>
      <w:b/>
      <w:bCs/>
      <w:kern w:val="2"/>
      <w:sz w:val="32"/>
      <w:szCs w:val="32"/>
      <w:lang w:val="en-US" w:eastAsia="zh-CN" w:bidi="ar-SA"/>
    </w:rPr>
  </w:style>
  <w:style w:type="character" w:customStyle="1" w:styleId="Charffffffffd">
    <w:name w:val="表格中文字 Char"/>
    <w:link w:val="afffffffffffffff5"/>
    <w:qFormat/>
    <w:rPr>
      <w:rFonts w:ascii="宋体" w:hAnsi="宋体"/>
      <w:szCs w:val="21"/>
    </w:rPr>
  </w:style>
  <w:style w:type="paragraph" w:customStyle="1" w:styleId="afffffffffffffff5">
    <w:name w:val="表格中文字"/>
    <w:basedOn w:val="affff4"/>
    <w:next w:val="affff4"/>
    <w:link w:val="Charffffffffd"/>
    <w:qFormat/>
    <w:pPr>
      <w:adjustRightInd w:val="0"/>
      <w:spacing w:before="156" w:after="156"/>
      <w:ind w:firstLineChars="200" w:firstLine="480"/>
      <w:jc w:val="center"/>
    </w:pPr>
    <w:rPr>
      <w:rFonts w:ascii="宋体" w:eastAsia="宋体" w:hAnsi="宋体" w:cs="Times New Roman"/>
      <w:kern w:val="0"/>
      <w:sz w:val="20"/>
      <w:szCs w:val="21"/>
    </w:rPr>
  </w:style>
  <w:style w:type="character" w:customStyle="1" w:styleId="1-Char">
    <w:name w:val="1样式-正文 Char"/>
    <w:link w:val="1-"/>
    <w:qFormat/>
    <w:rPr>
      <w:bCs/>
      <w:szCs w:val="21"/>
      <w:lang w:val="zh-CN"/>
    </w:rPr>
  </w:style>
  <w:style w:type="paragraph" w:customStyle="1" w:styleId="1-">
    <w:name w:val="1样式-正文"/>
    <w:basedOn w:val="affff4"/>
    <w:link w:val="1-Char"/>
    <w:qFormat/>
    <w:pPr>
      <w:spacing w:before="156" w:after="156" w:line="360" w:lineRule="auto"/>
      <w:ind w:firstLineChars="200" w:firstLine="482"/>
    </w:pPr>
    <w:rPr>
      <w:rFonts w:ascii="Times New Roman" w:eastAsia="宋体" w:hAnsi="Times New Roman" w:cs="Times New Roman"/>
      <w:bCs/>
      <w:kern w:val="0"/>
      <w:sz w:val="20"/>
      <w:szCs w:val="21"/>
      <w:lang w:val="zh-CN"/>
    </w:rPr>
  </w:style>
  <w:style w:type="character" w:customStyle="1" w:styleId="zzz1">
    <w:name w:val="zzz1"/>
    <w:qFormat/>
    <w:rPr>
      <w:color w:val="000000"/>
      <w:sz w:val="18"/>
      <w:szCs w:val="18"/>
    </w:rPr>
  </w:style>
  <w:style w:type="character" w:customStyle="1" w:styleId="225225Char">
    <w:name w:val="样式 样式 首行缩进:  2.25 字符 + 首行缩进:  2.25 字符 Char"/>
    <w:link w:val="225225"/>
    <w:qFormat/>
    <w:rPr>
      <w:rFonts w:ascii="宋体" w:hAnsi="宋体"/>
      <w:sz w:val="24"/>
      <w:szCs w:val="32"/>
    </w:rPr>
  </w:style>
  <w:style w:type="paragraph" w:customStyle="1" w:styleId="225225">
    <w:name w:val="样式 样式 首行缩进:  2.25 字符 + 首行缩进:  2.25 字符"/>
    <w:basedOn w:val="affff4"/>
    <w:link w:val="225225Char"/>
    <w:qFormat/>
    <w:pPr>
      <w:spacing w:before="156" w:after="156" w:line="360" w:lineRule="auto"/>
      <w:ind w:leftChars="100" w:left="210" w:rightChars="100" w:right="210" w:firstLineChars="225" w:firstLine="540"/>
    </w:pPr>
    <w:rPr>
      <w:rFonts w:ascii="宋体" w:eastAsia="宋体" w:hAnsi="宋体" w:cs="Times New Roman"/>
      <w:kern w:val="0"/>
      <w:sz w:val="24"/>
      <w:szCs w:val="32"/>
    </w:rPr>
  </w:style>
  <w:style w:type="character" w:customStyle="1" w:styleId="Charffffffffe">
    <w:name w:val="图样 Char"/>
    <w:link w:val="afffffffffffffff6"/>
    <w:qFormat/>
    <w:rPr>
      <w:sz w:val="24"/>
      <w:szCs w:val="24"/>
    </w:rPr>
  </w:style>
  <w:style w:type="paragraph" w:customStyle="1" w:styleId="afffffffffffffff6">
    <w:name w:val="图样"/>
    <w:basedOn w:val="1f7"/>
    <w:link w:val="Charffffffffe"/>
    <w:qFormat/>
    <w:pPr>
      <w:spacing w:beforeLines="0" w:line="360" w:lineRule="auto"/>
      <w:ind w:firstLineChars="0" w:firstLine="0"/>
      <w:jc w:val="center"/>
    </w:pPr>
    <w:rPr>
      <w:rFonts w:cs="Times New Roman"/>
      <w:kern w:val="0"/>
    </w:rPr>
  </w:style>
  <w:style w:type="character" w:customStyle="1" w:styleId="1ff9">
    <w:name w:val="正文缩进 字符1"/>
    <w:qFormat/>
    <w:rPr>
      <w:rFonts w:ascii="Verdana" w:eastAsia="宋体" w:hAnsi="Verdana" w:cs="Times New Roman"/>
      <w:sz w:val="20"/>
      <w:szCs w:val="24"/>
    </w:rPr>
  </w:style>
  <w:style w:type="character" w:customStyle="1" w:styleId="afffffffffffffff7">
    <w:name w:val="发布"/>
    <w:qFormat/>
    <w:rPr>
      <w:rFonts w:ascii="黑体" w:eastAsia="黑体"/>
      <w:spacing w:val="22"/>
      <w:w w:val="100"/>
      <w:position w:val="3"/>
      <w:sz w:val="28"/>
    </w:rPr>
  </w:style>
  <w:style w:type="character" w:customStyle="1" w:styleId="wbtrsnp1">
    <w:name w:val="wbtr_snp1"/>
    <w:qFormat/>
    <w:rPr>
      <w:rFonts w:ascii="Arial" w:hAnsi="Arial" w:cs="Arial" w:hint="default"/>
      <w:color w:val="676767"/>
      <w:sz w:val="22"/>
      <w:szCs w:val="22"/>
    </w:rPr>
  </w:style>
  <w:style w:type="character" w:customStyle="1" w:styleId="Charffffffff4">
    <w:name w:val="标书的正文 Char"/>
    <w:link w:val="affffffffffffff9"/>
    <w:qFormat/>
    <w:rPr>
      <w:rFonts w:ascii="宋体" w:hAnsi="宋体"/>
      <w:kern w:val="3"/>
      <w:sz w:val="24"/>
    </w:rPr>
  </w:style>
  <w:style w:type="character" w:customStyle="1" w:styleId="Charfffffffff">
    <w:name w:val="使用的题注 Char"/>
    <w:link w:val="afffffffffffffff8"/>
    <w:qFormat/>
    <w:rPr>
      <w:rFonts w:ascii="宋体" w:hAnsi="宋体"/>
      <w:szCs w:val="21"/>
    </w:rPr>
  </w:style>
  <w:style w:type="paragraph" w:customStyle="1" w:styleId="afffffffffffffff8">
    <w:name w:val="使用的题注"/>
    <w:basedOn w:val="affff4"/>
    <w:link w:val="Charfffffffff"/>
    <w:qFormat/>
    <w:pPr>
      <w:spacing w:before="156" w:after="156" w:line="360" w:lineRule="auto"/>
      <w:ind w:firstLineChars="200" w:firstLine="420"/>
      <w:jc w:val="center"/>
    </w:pPr>
    <w:rPr>
      <w:rFonts w:ascii="宋体" w:eastAsia="宋体" w:hAnsi="宋体" w:cs="Times New Roman"/>
      <w:kern w:val="0"/>
      <w:sz w:val="20"/>
      <w:szCs w:val="21"/>
    </w:rPr>
  </w:style>
  <w:style w:type="character" w:customStyle="1" w:styleId="Charfffffffff0">
    <w:name w:val="目录正文 Char"/>
    <w:link w:val="afffffffffffffff9"/>
    <w:semiHidden/>
    <w:qFormat/>
    <w:rPr>
      <w:sz w:val="24"/>
      <w:szCs w:val="24"/>
    </w:rPr>
  </w:style>
  <w:style w:type="paragraph" w:customStyle="1" w:styleId="afffffffffffffff9">
    <w:name w:val="目录正文"/>
    <w:basedOn w:val="affff4"/>
    <w:link w:val="Charfffffffff0"/>
    <w:semiHidden/>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2Charf">
    <w:name w:val="样式 加粗 首行缩进:  2 字符 Char"/>
    <w:link w:val="2ff0"/>
    <w:qFormat/>
    <w:rPr>
      <w:b/>
      <w:bCs/>
      <w:sz w:val="24"/>
    </w:rPr>
  </w:style>
  <w:style w:type="paragraph" w:customStyle="1" w:styleId="2ff0">
    <w:name w:val="样式 加粗 首行缩进:  2 字符"/>
    <w:basedOn w:val="affff4"/>
    <w:link w:val="2Charf"/>
    <w:qFormat/>
    <w:pPr>
      <w:spacing w:before="156" w:after="156" w:line="360" w:lineRule="auto"/>
      <w:ind w:firstLineChars="200" w:firstLine="482"/>
    </w:pPr>
    <w:rPr>
      <w:rFonts w:ascii="Times New Roman" w:eastAsia="宋体" w:hAnsi="Times New Roman" w:cs="Times New Roman"/>
      <w:b/>
      <w:bCs/>
      <w:kern w:val="0"/>
      <w:sz w:val="24"/>
      <w:szCs w:val="20"/>
    </w:rPr>
  </w:style>
  <w:style w:type="character" w:customStyle="1" w:styleId="Char1f9">
    <w:name w:val="信息标题 Char1"/>
    <w:uiPriority w:val="99"/>
    <w:semiHidden/>
    <w:qFormat/>
    <w:rPr>
      <w:rFonts w:ascii="Cambria" w:eastAsia="宋体" w:hAnsi="Cambria" w:cs="Times New Roman"/>
      <w:kern w:val="2"/>
      <w:sz w:val="24"/>
      <w:szCs w:val="24"/>
      <w:shd w:val="pct20" w:color="auto" w:fill="auto"/>
    </w:rPr>
  </w:style>
  <w:style w:type="character" w:customStyle="1" w:styleId="13Char">
    <w:name w:val="样式13 Char"/>
    <w:qFormat/>
    <w:rPr>
      <w:rFonts w:ascii="黑体" w:eastAsia="黑体" w:hAnsi="黑体" w:cs="Times New Roman"/>
      <w:kern w:val="0"/>
      <w:szCs w:val="18"/>
    </w:rPr>
  </w:style>
  <w:style w:type="character" w:customStyle="1" w:styleId="av1">
    <w:name w:val="av1"/>
    <w:qFormat/>
    <w:rPr>
      <w:rFonts w:ascii="Geneva" w:hAnsi="Geneva" w:hint="default"/>
      <w:color w:val="004685"/>
      <w:sz w:val="17"/>
      <w:szCs w:val="17"/>
    </w:rPr>
  </w:style>
  <w:style w:type="character" w:customStyle="1" w:styleId="Charfffff">
    <w:name w:val="标准文件_标准正文 Char"/>
    <w:link w:val="afffffffffff4"/>
    <w:qFormat/>
    <w:rPr>
      <w:rFonts w:ascii="宋体" w:hAnsi="宋体"/>
      <w:bCs/>
      <w:color w:val="000000"/>
      <w:spacing w:val="2"/>
      <w:sz w:val="24"/>
      <w:szCs w:val="32"/>
    </w:rPr>
  </w:style>
  <w:style w:type="character" w:customStyle="1" w:styleId="afffffffffffffffa">
    <w:name w:val="保驾"/>
    <w:qFormat/>
    <w:rPr>
      <w:sz w:val="18"/>
    </w:rPr>
  </w:style>
  <w:style w:type="character" w:customStyle="1" w:styleId="Z-Char3">
    <w:name w:val="Z-符号层进 Char"/>
    <w:link w:val="Z-"/>
    <w:qFormat/>
    <w:rPr>
      <w:rFonts w:ascii="Arial" w:hAnsi="Arial"/>
      <w:kern w:val="2"/>
      <w:sz w:val="24"/>
      <w:szCs w:val="22"/>
      <w:lang w:bidi="en-US"/>
    </w:rPr>
  </w:style>
  <w:style w:type="paragraph" w:customStyle="1" w:styleId="Z-">
    <w:name w:val="Z-符号层进"/>
    <w:basedOn w:val="affff4"/>
    <w:link w:val="Z-Char3"/>
    <w:qFormat/>
    <w:pPr>
      <w:widowControl/>
      <w:numPr>
        <w:numId w:val="33"/>
      </w:numPr>
      <w:tabs>
        <w:tab w:val="clear" w:pos="780"/>
        <w:tab w:val="left" w:pos="880"/>
      </w:tabs>
      <w:spacing w:before="156" w:after="156" w:line="360" w:lineRule="auto"/>
      <w:ind w:firstLineChars="200" w:firstLine="200"/>
    </w:pPr>
    <w:rPr>
      <w:rFonts w:ascii="Arial" w:eastAsia="宋体" w:hAnsi="Arial" w:cs="Times New Roman"/>
      <w:sz w:val="24"/>
      <w:lang w:bidi="en-US"/>
    </w:rPr>
  </w:style>
  <w:style w:type="character" w:customStyle="1" w:styleId="074Char">
    <w:name w:val="样式 首行缩进:  0.74 厘米 Char"/>
    <w:link w:val="074"/>
    <w:qFormat/>
    <w:locked/>
    <w:rPr>
      <w:rFonts w:cs="宋体"/>
      <w:sz w:val="24"/>
    </w:rPr>
  </w:style>
  <w:style w:type="paragraph" w:customStyle="1" w:styleId="074">
    <w:name w:val="样式 首行缩进:  0.74 厘米"/>
    <w:basedOn w:val="affff4"/>
    <w:link w:val="074Char"/>
    <w:qFormat/>
    <w:pPr>
      <w:spacing w:before="156" w:after="156" w:line="360" w:lineRule="auto"/>
      <w:ind w:firstLine="420"/>
    </w:pPr>
    <w:rPr>
      <w:rFonts w:ascii="Times New Roman" w:eastAsia="宋体" w:hAnsi="Times New Roman" w:cs="宋体"/>
      <w:kern w:val="0"/>
      <w:sz w:val="24"/>
      <w:szCs w:val="20"/>
    </w:rPr>
  </w:style>
  <w:style w:type="character" w:customStyle="1" w:styleId="Charfffffffff1">
    <w:name w:val="投标正文加黑显示 Char"/>
    <w:qFormat/>
    <w:rPr>
      <w:rFonts w:eastAsia="宋体" w:cs="宋体"/>
      <w:b/>
      <w:bCs/>
      <w:kern w:val="1"/>
      <w:sz w:val="24"/>
      <w:lang w:val="en-US" w:eastAsia="ar-SA" w:bidi="ar-SA"/>
    </w:rPr>
  </w:style>
  <w:style w:type="character" w:customStyle="1" w:styleId="Z-CharChar">
    <w:name w:val="Z-符号层进 Char Char"/>
    <w:qFormat/>
    <w:rPr>
      <w:sz w:val="24"/>
      <w:szCs w:val="22"/>
      <w:lang w:eastAsia="en-US"/>
    </w:rPr>
  </w:style>
  <w:style w:type="character" w:customStyle="1" w:styleId="style13">
    <w:name w:val="style13"/>
    <w:qFormat/>
    <w:rPr>
      <w:sz w:val="4"/>
    </w:rPr>
  </w:style>
  <w:style w:type="character" w:customStyle="1" w:styleId="polysemyred">
    <w:name w:val="polysemyred"/>
    <w:qFormat/>
    <w:rPr>
      <w:color w:val="FF6666"/>
      <w:sz w:val="18"/>
      <w:szCs w:val="18"/>
    </w:rPr>
  </w:style>
  <w:style w:type="character" w:customStyle="1" w:styleId="6Char0">
    <w:name w:val="正文6 Char"/>
    <w:link w:val="61"/>
    <w:qFormat/>
    <w:rPr>
      <w:rFonts w:ascii="Arial" w:hAnsi="Arial"/>
      <w:kern w:val="2"/>
      <w:sz w:val="24"/>
      <w:szCs w:val="24"/>
    </w:rPr>
  </w:style>
  <w:style w:type="paragraph" w:customStyle="1" w:styleId="61">
    <w:name w:val="正文6"/>
    <w:basedOn w:val="affff4"/>
    <w:link w:val="6Char0"/>
    <w:qFormat/>
    <w:pPr>
      <w:numPr>
        <w:numId w:val="34"/>
      </w:numPr>
      <w:tabs>
        <w:tab w:val="clear" w:pos="432"/>
        <w:tab w:val="left" w:pos="720"/>
      </w:tabs>
      <w:spacing w:before="60" w:after="60" w:line="360" w:lineRule="auto"/>
      <w:ind w:leftChars="600" w:left="1020" w:firstLineChars="200" w:firstLine="0"/>
    </w:pPr>
    <w:rPr>
      <w:rFonts w:ascii="Arial" w:eastAsia="宋体" w:hAnsi="Arial" w:cs="Times New Roman"/>
      <w:sz w:val="24"/>
      <w:szCs w:val="24"/>
    </w:rPr>
  </w:style>
  <w:style w:type="character" w:customStyle="1" w:styleId="textdarkgray">
    <w:name w:val="text_darkgray"/>
    <w:basedOn w:val="affff6"/>
    <w:qFormat/>
  </w:style>
  <w:style w:type="character" w:customStyle="1" w:styleId="Charfffffffff2">
    <w:name w:val="表格内容 Char"/>
    <w:link w:val="afffffffffffffffb"/>
    <w:qFormat/>
    <w:rPr>
      <w:rFonts w:ascii="宋体" w:hAnsi="宋体"/>
      <w:szCs w:val="24"/>
    </w:rPr>
  </w:style>
  <w:style w:type="paragraph" w:customStyle="1" w:styleId="afffffffffffffffb">
    <w:name w:val="表格内容"/>
    <w:basedOn w:val="affff4"/>
    <w:link w:val="Charfffffffff2"/>
    <w:qFormat/>
    <w:pPr>
      <w:spacing w:line="300" w:lineRule="auto"/>
      <w:jc w:val="center"/>
    </w:pPr>
    <w:rPr>
      <w:rFonts w:ascii="宋体" w:eastAsia="宋体" w:hAnsi="宋体" w:cs="Times New Roman"/>
      <w:kern w:val="0"/>
      <w:sz w:val="20"/>
      <w:szCs w:val="24"/>
    </w:rPr>
  </w:style>
  <w:style w:type="character" w:customStyle="1" w:styleId="font1">
    <w:name w:val="font1"/>
    <w:basedOn w:val="affff6"/>
    <w:qFormat/>
  </w:style>
  <w:style w:type="character" w:customStyle="1" w:styleId="EmailStyle2431">
    <w:name w:val="EmailStyle2431"/>
    <w:qFormat/>
    <w:rPr>
      <w:rFonts w:ascii="Arial" w:eastAsia="宋体" w:hAnsi="Arial" w:cs="Arial"/>
      <w:color w:val="auto"/>
      <w:sz w:val="20"/>
      <w:szCs w:val="20"/>
    </w:rPr>
  </w:style>
  <w:style w:type="character" w:customStyle="1" w:styleId="074Char0">
    <w:name w:val="标书正文:  0.74 厘米 Char"/>
    <w:link w:val="0740"/>
    <w:qFormat/>
    <w:rPr>
      <w:rFonts w:ascii="宋体" w:hAnsi="宋体"/>
      <w:sz w:val="24"/>
    </w:rPr>
  </w:style>
  <w:style w:type="paragraph" w:customStyle="1" w:styleId="0740">
    <w:name w:val="标书正文:  0.74 厘米"/>
    <w:basedOn w:val="affff4"/>
    <w:link w:val="074Char0"/>
    <w:qFormat/>
    <w:pPr>
      <w:snapToGrid w:val="0"/>
      <w:spacing w:before="156" w:after="156" w:line="360" w:lineRule="auto"/>
      <w:ind w:firstLineChars="200" w:firstLine="420"/>
    </w:pPr>
    <w:rPr>
      <w:rFonts w:ascii="宋体" w:eastAsia="宋体" w:hAnsi="宋体" w:cs="Times New Roman"/>
      <w:kern w:val="0"/>
      <w:sz w:val="24"/>
      <w:szCs w:val="20"/>
    </w:rPr>
  </w:style>
  <w:style w:type="character" w:customStyle="1" w:styleId="4Char1">
    <w:name w:val="样式 标题4 + (符号) 黑体 四号 Char"/>
    <w:qFormat/>
    <w:rPr>
      <w:rFonts w:ascii="黑体" w:eastAsia="宋体"/>
      <w:b/>
      <w:bCs/>
      <w:kern w:val="2"/>
      <w:sz w:val="28"/>
      <w:szCs w:val="28"/>
      <w:lang w:val="en-US" w:eastAsia="zh-CN" w:bidi="ar-SA"/>
    </w:rPr>
  </w:style>
  <w:style w:type="character" w:customStyle="1" w:styleId="CharCharf2">
    <w:name w:val="图（可研报告） Char Char"/>
    <w:qFormat/>
    <w:rPr>
      <w:rFonts w:ascii="宋体" w:eastAsia="宋体" w:hAnsi="宋体" w:cs="仿宋_GB2312"/>
      <w:b/>
      <w:color w:val="000000"/>
      <w:kern w:val="2"/>
      <w:sz w:val="21"/>
      <w:szCs w:val="21"/>
      <w:lang w:val="en-US" w:eastAsia="zh-CN" w:bidi="ar-SA"/>
    </w:rPr>
  </w:style>
  <w:style w:type="character" w:customStyle="1" w:styleId="151Char">
    <w:name w:val="样式 行距: 1.5 倍行距1 Char"/>
    <w:link w:val="151"/>
    <w:semiHidden/>
    <w:qFormat/>
    <w:rPr>
      <w:rFonts w:ascii="Arial" w:hAnsi="Arial"/>
      <w:color w:val="000000"/>
      <w:kern w:val="2"/>
      <w:sz w:val="28"/>
      <w:szCs w:val="22"/>
    </w:rPr>
  </w:style>
  <w:style w:type="paragraph" w:customStyle="1" w:styleId="151">
    <w:name w:val="样式 行距: 1.5 倍行距1"/>
    <w:basedOn w:val="affff4"/>
    <w:link w:val="151Char"/>
    <w:semiHidden/>
    <w:qFormat/>
    <w:pPr>
      <w:numPr>
        <w:numId w:val="35"/>
      </w:numPr>
      <w:spacing w:before="120" w:after="120" w:line="360" w:lineRule="auto"/>
      <w:ind w:firstLineChars="200" w:firstLine="200"/>
    </w:pPr>
    <w:rPr>
      <w:rFonts w:ascii="Arial" w:eastAsia="宋体" w:hAnsi="Arial" w:cs="Times New Roman"/>
      <w:color w:val="000000"/>
      <w:sz w:val="28"/>
    </w:rPr>
  </w:style>
  <w:style w:type="character" w:customStyle="1" w:styleId="style4">
    <w:name w:val="style4"/>
    <w:qFormat/>
  </w:style>
  <w:style w:type="character" w:customStyle="1" w:styleId="commandparameter">
    <w:name w:val="command parameter"/>
    <w:qFormat/>
    <w:rPr>
      <w:rFonts w:ascii="Arial" w:eastAsia="宋体" w:hAnsi="Arial"/>
      <w:i/>
      <w:color w:val="auto"/>
      <w:sz w:val="21"/>
      <w:szCs w:val="21"/>
    </w:rPr>
  </w:style>
  <w:style w:type="character" w:customStyle="1" w:styleId="EmailStyle1065">
    <w:name w:val="EmailStyle1065"/>
    <w:qFormat/>
    <w:rPr>
      <w:rFonts w:ascii="Arial" w:eastAsia="宋体" w:hAnsi="Arial" w:cs="Arial"/>
      <w:color w:val="auto"/>
      <w:kern w:val="2"/>
      <w:sz w:val="20"/>
      <w:szCs w:val="24"/>
      <w:lang w:val="en-US" w:eastAsia="zh-CN" w:bidi="ar-SA"/>
    </w:rPr>
  </w:style>
  <w:style w:type="character" w:customStyle="1" w:styleId="3zw1">
    <w:name w:val="3zw1"/>
    <w:qFormat/>
    <w:rPr>
      <w:color w:val="000000"/>
      <w:sz w:val="21"/>
      <w:szCs w:val="21"/>
    </w:rPr>
  </w:style>
  <w:style w:type="character" w:customStyle="1" w:styleId="headline-content2">
    <w:name w:val="headline-content2"/>
    <w:basedOn w:val="affff6"/>
    <w:qFormat/>
  </w:style>
  <w:style w:type="character" w:customStyle="1" w:styleId="winson3Char">
    <w:name w:val="winson标题3 Char"/>
    <w:link w:val="winson3"/>
    <w:qFormat/>
    <w:rPr>
      <w:b/>
      <w:color w:val="000000"/>
      <w:kern w:val="2"/>
      <w:sz w:val="21"/>
      <w:szCs w:val="21"/>
    </w:rPr>
  </w:style>
  <w:style w:type="paragraph" w:customStyle="1" w:styleId="winson3">
    <w:name w:val="winson标题3"/>
    <w:basedOn w:val="1111"/>
    <w:next w:val="winson"/>
    <w:link w:val="winson3Char"/>
    <w:qFormat/>
    <w:pPr>
      <w:numPr>
        <w:ilvl w:val="2"/>
        <w:numId w:val="29"/>
      </w:numPr>
      <w:tabs>
        <w:tab w:val="left" w:pos="1985"/>
      </w:tabs>
      <w:spacing w:before="156" w:after="156"/>
      <w:ind w:firstLineChars="0" w:firstLine="0"/>
      <w:contextualSpacing/>
      <w:outlineLvl w:val="2"/>
    </w:pPr>
    <w:rPr>
      <w:b/>
      <w:color w:val="000000"/>
      <w:szCs w:val="21"/>
    </w:rPr>
  </w:style>
  <w:style w:type="character" w:customStyle="1" w:styleId="WebChar2">
    <w:name w:val="普通 (Web) Char2"/>
    <w:qFormat/>
    <w:rPr>
      <w:rFonts w:ascii="宋体" w:eastAsia="宋体" w:hAnsi="宋体" w:cs="宋体"/>
      <w:sz w:val="24"/>
      <w:szCs w:val="24"/>
      <w:lang w:val="en-US" w:eastAsia="zh-CN" w:bidi="ar-SA"/>
    </w:rPr>
  </w:style>
  <w:style w:type="character" w:customStyle="1" w:styleId="Charfffffffff3">
    <w:name w:val="样式 标题 + 黑体 小四 非加粗 Char"/>
    <w:link w:val="afffffffffffffffc"/>
    <w:qFormat/>
    <w:rPr>
      <w:rFonts w:ascii="黑体" w:eastAsia="黑体" w:hAnsi="黑体" w:cs="Arial"/>
      <w:b/>
      <w:bCs/>
      <w:kern w:val="24"/>
      <w:sz w:val="24"/>
      <w:szCs w:val="32"/>
    </w:rPr>
  </w:style>
  <w:style w:type="paragraph" w:customStyle="1" w:styleId="afffffffffffffffc">
    <w:name w:val="样式 标题 + 黑体 小四 非加粗"/>
    <w:basedOn w:val="affffff6"/>
    <w:link w:val="Charfffffffff3"/>
    <w:qFormat/>
    <w:pPr>
      <w:tabs>
        <w:tab w:val="left" w:pos="1200"/>
        <w:tab w:val="left" w:leader="dot" w:pos="3600"/>
      </w:tabs>
      <w:spacing w:before="156" w:after="156" w:line="300" w:lineRule="auto"/>
      <w:ind w:firstLineChars="200" w:firstLine="480"/>
    </w:pPr>
    <w:rPr>
      <w:rFonts w:ascii="黑体" w:eastAsia="黑体" w:hAnsi="黑体"/>
      <w:kern w:val="24"/>
      <w:sz w:val="24"/>
    </w:rPr>
  </w:style>
  <w:style w:type="character" w:customStyle="1" w:styleId="H4Char6">
    <w:name w:val="H4 Char6"/>
    <w:qFormat/>
    <w:rPr>
      <w:rFonts w:ascii="Arial" w:eastAsia="黑体" w:hAnsi="Arial"/>
      <w:b/>
      <w:bCs/>
      <w:kern w:val="2"/>
      <w:sz w:val="28"/>
      <w:szCs w:val="28"/>
      <w:lang w:val="en-US" w:eastAsia="zh-CN" w:bidi="ar-SA"/>
    </w:rPr>
  </w:style>
  <w:style w:type="character" w:customStyle="1" w:styleId="113">
    <w:name w:val="书籍标题11"/>
    <w:uiPriority w:val="33"/>
    <w:qFormat/>
    <w:rPr>
      <w:b/>
      <w:bCs/>
      <w:smallCaps/>
      <w:spacing w:val="5"/>
    </w:rPr>
  </w:style>
  <w:style w:type="character" w:customStyle="1" w:styleId="2Char22">
    <w:name w:val="正文首行缩进 2 Char2"/>
    <w:qFormat/>
    <w:rPr>
      <w:kern w:val="2"/>
      <w:sz w:val="21"/>
    </w:rPr>
  </w:style>
  <w:style w:type="character" w:customStyle="1" w:styleId="H42Char">
    <w:name w:val="H4标题2 Char"/>
    <w:qFormat/>
    <w:rPr>
      <w:rFonts w:ascii="黑体" w:eastAsia="黑体" w:hAnsi="Arial" w:hint="eastAsia"/>
      <w:b/>
      <w:bCs/>
      <w:sz w:val="30"/>
      <w:szCs w:val="30"/>
      <w:lang w:val="en-US" w:eastAsia="zh-CN" w:bidi="ar-SA"/>
    </w:rPr>
  </w:style>
  <w:style w:type="character" w:customStyle="1" w:styleId="Charfffffffff4">
    <w:name w:val="标书 题注 图 Char"/>
    <w:link w:val="afffffffffffffffd"/>
    <w:qFormat/>
    <w:rPr>
      <w:rFonts w:ascii="黑体" w:eastAsia="黑体" w:hAnsi="宋体"/>
      <w:szCs w:val="24"/>
    </w:rPr>
  </w:style>
  <w:style w:type="paragraph" w:customStyle="1" w:styleId="afffffffffffffffd">
    <w:name w:val="标书 题注 图"/>
    <w:basedOn w:val="affff4"/>
    <w:next w:val="affff4"/>
    <w:link w:val="Charfffffffff4"/>
    <w:qFormat/>
    <w:pPr>
      <w:spacing w:before="156" w:after="156" w:line="360" w:lineRule="auto"/>
      <w:ind w:leftChars="100" w:left="210" w:firstLineChars="200" w:firstLine="480"/>
      <w:jc w:val="center"/>
    </w:pPr>
    <w:rPr>
      <w:rFonts w:ascii="黑体" w:eastAsia="黑体" w:hAnsi="宋体" w:cs="Times New Roman"/>
      <w:kern w:val="0"/>
      <w:sz w:val="20"/>
      <w:szCs w:val="24"/>
    </w:rPr>
  </w:style>
  <w:style w:type="character" w:customStyle="1" w:styleId="2CharChar3">
    <w:name w:val="符号列表2 Char Char"/>
    <w:qFormat/>
    <w:rPr>
      <w:rFonts w:ascii="宋体" w:eastAsia="宋体" w:hAnsi="宋体" w:hint="eastAsia"/>
      <w:sz w:val="24"/>
      <w:lang w:val="en-US" w:eastAsia="zh-CN" w:bidi="ar-SA"/>
    </w:rPr>
  </w:style>
  <w:style w:type="character" w:customStyle="1" w:styleId="EmailStyle701">
    <w:name w:val="EmailStyle701"/>
    <w:qFormat/>
    <w:rPr>
      <w:rFonts w:ascii="Arial" w:eastAsia="宋体" w:hAnsi="Arial" w:cs="Arial"/>
      <w:color w:val="auto"/>
      <w:sz w:val="20"/>
      <w:szCs w:val="20"/>
    </w:rPr>
  </w:style>
  <w:style w:type="character" w:customStyle="1" w:styleId="Charfffffffff5">
    <w:name w:val="￥正文 Char"/>
    <w:link w:val="afffffffffffffffe"/>
    <w:qFormat/>
    <w:locked/>
    <w:rPr>
      <w:rFonts w:ascii="宋体" w:hAnsi="宋体" w:cs="仿宋"/>
      <w:kern w:val="2"/>
      <w:sz w:val="24"/>
      <w:szCs w:val="24"/>
    </w:rPr>
  </w:style>
  <w:style w:type="paragraph" w:customStyle="1" w:styleId="afffffffffffffffe">
    <w:name w:val="￥正文"/>
    <w:basedOn w:val="affff4"/>
    <w:link w:val="Charfffffffff5"/>
    <w:qFormat/>
    <w:pPr>
      <w:pBdr>
        <w:top w:val="single" w:sz="4" w:space="1" w:color="auto"/>
        <w:left w:val="single" w:sz="4" w:space="4" w:color="auto"/>
        <w:bottom w:val="single" w:sz="4" w:space="1" w:color="auto"/>
        <w:right w:val="single" w:sz="4" w:space="4" w:color="auto"/>
      </w:pBdr>
      <w:ind w:firstLineChars="200" w:firstLine="480"/>
    </w:pPr>
    <w:rPr>
      <w:rFonts w:ascii="宋体" w:eastAsia="宋体" w:hAnsi="宋体" w:cs="仿宋"/>
      <w:sz w:val="24"/>
      <w:szCs w:val="24"/>
    </w:rPr>
  </w:style>
  <w:style w:type="character" w:customStyle="1" w:styleId="15Char1">
    <w:name w:val="样式15 Char"/>
    <w:link w:val="154"/>
    <w:qFormat/>
    <w:locked/>
    <w:rPr>
      <w:iCs/>
      <w:lang w:eastAsia="en-US"/>
    </w:rPr>
  </w:style>
  <w:style w:type="paragraph" w:customStyle="1" w:styleId="154">
    <w:name w:val="样式15"/>
    <w:basedOn w:val="3c"/>
    <w:link w:val="15Char1"/>
    <w:qFormat/>
    <w:pPr>
      <w:widowControl/>
      <w:tabs>
        <w:tab w:val="left" w:leader="dot" w:pos="4320"/>
      </w:tabs>
      <w:spacing w:before="156" w:after="156"/>
      <w:ind w:left="400"/>
    </w:pPr>
    <w:rPr>
      <w:i w:val="0"/>
      <w:kern w:val="0"/>
      <w:sz w:val="20"/>
      <w:szCs w:val="20"/>
      <w:lang w:eastAsia="en-US"/>
    </w:rPr>
  </w:style>
  <w:style w:type="character" w:customStyle="1" w:styleId="highlight">
    <w:name w:val="highlight"/>
    <w:basedOn w:val="affff6"/>
    <w:qFormat/>
  </w:style>
  <w:style w:type="character" w:customStyle="1" w:styleId="EmailStyle8331">
    <w:name w:val="EmailStyle8331"/>
    <w:qFormat/>
    <w:rPr>
      <w:rFonts w:ascii="Arial" w:eastAsia="宋体" w:hAnsi="Arial" w:cs="Arial"/>
      <w:color w:val="auto"/>
      <w:sz w:val="20"/>
      <w:szCs w:val="20"/>
    </w:rPr>
  </w:style>
  <w:style w:type="character" w:customStyle="1" w:styleId="Charfffffffff6">
    <w:name w:val="功能说明 Char"/>
    <w:link w:val="affffffffffffffff"/>
    <w:qFormat/>
    <w:rPr>
      <w:b/>
      <w:szCs w:val="24"/>
    </w:rPr>
  </w:style>
  <w:style w:type="paragraph" w:customStyle="1" w:styleId="affffffffffffffff">
    <w:name w:val="功能说明"/>
    <w:basedOn w:val="affff4"/>
    <w:link w:val="Charfffffffff6"/>
    <w:qFormat/>
    <w:pPr>
      <w:spacing w:before="156" w:after="156"/>
      <w:ind w:left="620" w:firstLineChars="200" w:hanging="420"/>
    </w:pPr>
    <w:rPr>
      <w:rFonts w:ascii="Times New Roman" w:eastAsia="宋体" w:hAnsi="Times New Roman" w:cs="Times New Roman"/>
      <w:b/>
      <w:kern w:val="0"/>
      <w:sz w:val="20"/>
      <w:szCs w:val="24"/>
    </w:rPr>
  </w:style>
  <w:style w:type="character" w:customStyle="1" w:styleId="1CharCharCharChar1CharChar">
    <w:name w:val="正文1 Char Char Char Char1 Char Char"/>
    <w:link w:val="1CharCharCharChar1Char"/>
    <w:qFormat/>
    <w:rPr>
      <w:rFonts w:ascii="宋体" w:hAnsi="宋体"/>
      <w:sz w:val="28"/>
      <w:szCs w:val="32"/>
    </w:rPr>
  </w:style>
  <w:style w:type="paragraph" w:customStyle="1" w:styleId="1CharCharCharChar1Char">
    <w:name w:val="正文1 Char Char Char Char1 Char"/>
    <w:basedOn w:val="affff4"/>
    <w:link w:val="1CharCharCharChar1CharChar"/>
    <w:qFormat/>
    <w:pPr>
      <w:tabs>
        <w:tab w:val="left" w:pos="0"/>
      </w:tabs>
      <w:spacing w:before="156" w:after="156" w:line="480" w:lineRule="atLeast"/>
      <w:ind w:firstLineChars="200" w:firstLine="567"/>
    </w:pPr>
    <w:rPr>
      <w:rFonts w:ascii="宋体" w:eastAsia="宋体" w:hAnsi="宋体" w:cs="Times New Roman"/>
      <w:kern w:val="0"/>
      <w:sz w:val="28"/>
      <w:szCs w:val="32"/>
    </w:rPr>
  </w:style>
  <w:style w:type="character" w:customStyle="1" w:styleId="Char1fa">
    <w:name w:val="纯文本 Char1"/>
    <w:qFormat/>
    <w:rPr>
      <w:rFonts w:ascii="宋体" w:hAnsi="Courier New" w:cs="Courier New"/>
      <w:kern w:val="2"/>
      <w:sz w:val="21"/>
      <w:szCs w:val="21"/>
    </w:rPr>
  </w:style>
  <w:style w:type="character" w:customStyle="1" w:styleId="2Char12">
    <w:name w:val="正文文本缩进 2 Char1"/>
    <w:qFormat/>
    <w:rPr>
      <w:kern w:val="2"/>
      <w:sz w:val="21"/>
      <w:szCs w:val="24"/>
    </w:rPr>
  </w:style>
  <w:style w:type="character" w:customStyle="1" w:styleId="3Chara">
    <w:name w:val="样式 题注 + 黑体3 Char"/>
    <w:link w:val="3f4"/>
    <w:qFormat/>
    <w:rPr>
      <w:rFonts w:ascii="黑体" w:eastAsia="黑体" w:hAnsi="黑体"/>
    </w:rPr>
  </w:style>
  <w:style w:type="paragraph" w:customStyle="1" w:styleId="3f4">
    <w:name w:val="样式 题注 + 黑体3"/>
    <w:basedOn w:val="affff4"/>
    <w:link w:val="3Chara"/>
    <w:qFormat/>
    <w:pPr>
      <w:spacing w:before="152" w:after="160"/>
      <w:ind w:firstLineChars="200" w:firstLine="480"/>
      <w:jc w:val="center"/>
    </w:pPr>
    <w:rPr>
      <w:rFonts w:ascii="黑体" w:eastAsia="黑体" w:hAnsi="黑体" w:cs="Times New Roman"/>
      <w:kern w:val="0"/>
      <w:sz w:val="20"/>
      <w:szCs w:val="20"/>
    </w:rPr>
  </w:style>
  <w:style w:type="character" w:customStyle="1" w:styleId="winsonChar0">
    <w:name w:val="图winson Char"/>
    <w:link w:val="winson0"/>
    <w:qFormat/>
    <w:rPr>
      <w:rFonts w:ascii="宋体" w:hAnsi="宋体"/>
      <w:sz w:val="24"/>
      <w:szCs w:val="21"/>
    </w:rPr>
  </w:style>
  <w:style w:type="paragraph" w:customStyle="1" w:styleId="winson0">
    <w:name w:val="图winson"/>
    <w:basedOn w:val="114"/>
    <w:link w:val="winsonChar0"/>
    <w:qFormat/>
    <w:pPr>
      <w:widowControl w:val="0"/>
      <w:spacing w:line="240" w:lineRule="auto"/>
    </w:pPr>
    <w:rPr>
      <w:rFonts w:ascii="宋体" w:hAnsi="宋体" w:cs="Times New Roman"/>
      <w:szCs w:val="21"/>
    </w:rPr>
  </w:style>
  <w:style w:type="paragraph" w:customStyle="1" w:styleId="114">
    <w:name w:val="无间隔11"/>
    <w:uiPriority w:val="1"/>
    <w:qFormat/>
    <w:pPr>
      <w:spacing w:line="264" w:lineRule="auto"/>
      <w:jc w:val="center"/>
    </w:pPr>
    <w:rPr>
      <w:rFonts w:cs="Calibri"/>
      <w:sz w:val="24"/>
      <w:szCs w:val="22"/>
    </w:rPr>
  </w:style>
  <w:style w:type="character" w:customStyle="1" w:styleId="sidecatalog-dot">
    <w:name w:val="sidecatalog-dot"/>
    <w:basedOn w:val="affff6"/>
    <w:qFormat/>
  </w:style>
  <w:style w:type="character" w:customStyle="1" w:styleId="BEAChar1">
    <w:name w:val="BEA 正文 Char1"/>
    <w:link w:val="BEA"/>
    <w:qFormat/>
    <w:rPr>
      <w:rFonts w:ascii="Arial" w:hAnsi="Arial"/>
      <w:spacing w:val="8"/>
      <w:sz w:val="24"/>
      <w:szCs w:val="24"/>
    </w:rPr>
  </w:style>
  <w:style w:type="paragraph" w:customStyle="1" w:styleId="BEA">
    <w:name w:val="BEA 正文"/>
    <w:basedOn w:val="affff4"/>
    <w:link w:val="BEAChar1"/>
    <w:qFormat/>
    <w:pPr>
      <w:spacing w:before="156" w:after="156" w:line="360" w:lineRule="auto"/>
      <w:ind w:firstLineChars="200" w:firstLine="480"/>
    </w:pPr>
    <w:rPr>
      <w:rFonts w:ascii="Arial" w:eastAsia="宋体" w:hAnsi="Arial" w:cs="Times New Roman"/>
      <w:spacing w:val="8"/>
      <w:kern w:val="0"/>
      <w:sz w:val="24"/>
      <w:szCs w:val="24"/>
    </w:rPr>
  </w:style>
  <w:style w:type="character" w:customStyle="1" w:styleId="074085Char">
    <w:name w:val="样式 样式 首行缩进:  0.74 厘米 + 首行缩进:  0.85 厘米 Char"/>
    <w:link w:val="074085"/>
    <w:qFormat/>
  </w:style>
  <w:style w:type="paragraph" w:customStyle="1" w:styleId="074085">
    <w:name w:val="样式 样式 首行缩进:  0.74 厘米 + 首行缩进:  0.85 厘米"/>
    <w:basedOn w:val="074"/>
    <w:link w:val="074085Char"/>
    <w:qFormat/>
    <w:pPr>
      <w:widowControl/>
      <w:ind w:firstLineChars="200" w:firstLine="480"/>
      <w:jc w:val="left"/>
    </w:pPr>
    <w:rPr>
      <w:rFonts w:cs="Times New Roman"/>
      <w:sz w:val="20"/>
    </w:rPr>
  </w:style>
  <w:style w:type="character" w:customStyle="1" w:styleId="Charfffffffff7">
    <w:name w:val="表格文字 居中 Char"/>
    <w:link w:val="affffffffffffffff0"/>
    <w:qFormat/>
    <w:rPr>
      <w:rFonts w:ascii="楷体_GB2312" w:hAnsi="宋体"/>
      <w:sz w:val="24"/>
    </w:rPr>
  </w:style>
  <w:style w:type="paragraph" w:customStyle="1" w:styleId="affffffffffffffff0">
    <w:name w:val="表格文字 居中"/>
    <w:basedOn w:val="affff4"/>
    <w:link w:val="Charfffffffff7"/>
    <w:qFormat/>
    <w:pPr>
      <w:spacing w:before="156" w:after="156"/>
      <w:ind w:firstLineChars="200" w:firstLine="480"/>
      <w:jc w:val="center"/>
    </w:pPr>
    <w:rPr>
      <w:rFonts w:ascii="楷体_GB2312" w:eastAsia="宋体" w:hAnsi="宋体" w:cs="Times New Roman"/>
      <w:kern w:val="0"/>
      <w:sz w:val="24"/>
      <w:szCs w:val="20"/>
    </w:rPr>
  </w:style>
  <w:style w:type="character" w:customStyle="1" w:styleId="15192Char">
    <w:name w:val="样式 样式 (西文) 宋体 四号 行距: 1.5 倍行距 首行缩进:  1.92 字符 + 宋体 Char"/>
    <w:qFormat/>
    <w:rPr>
      <w:rFonts w:eastAsia="宋体" w:cs="宋体"/>
      <w:kern w:val="2"/>
      <w:sz w:val="28"/>
      <w:szCs w:val="28"/>
      <w:lang w:val="en-US" w:eastAsia="zh-CN" w:bidi="ar-SA"/>
    </w:rPr>
  </w:style>
  <w:style w:type="character" w:customStyle="1" w:styleId="4CharChar1">
    <w:name w:val="样式 标题 4 + 黑体 Char Char"/>
    <w:link w:val="4Char2"/>
    <w:qFormat/>
    <w:rPr>
      <w:rFonts w:ascii="黑体" w:eastAsia="黑体" w:hAnsi="黑体"/>
      <w:b/>
      <w:bCs/>
      <w:sz w:val="28"/>
      <w:szCs w:val="28"/>
    </w:rPr>
  </w:style>
  <w:style w:type="paragraph" w:customStyle="1" w:styleId="4Char2">
    <w:name w:val="样式 标题 4 + 黑体 Char"/>
    <w:basedOn w:val="46"/>
    <w:link w:val="4CharChar1"/>
    <w:qFormat/>
    <w:pPr>
      <w:widowControl/>
      <w:tabs>
        <w:tab w:val="left" w:pos="1350"/>
      </w:tabs>
      <w:spacing w:line="377" w:lineRule="auto"/>
      <w:ind w:left="1350" w:hanging="720"/>
      <w:jc w:val="left"/>
    </w:pPr>
    <w:rPr>
      <w:rFonts w:ascii="黑体" w:hAnsi="黑体"/>
      <w:kern w:val="0"/>
    </w:rPr>
  </w:style>
  <w:style w:type="character" w:customStyle="1" w:styleId="EmailStyle841">
    <w:name w:val="EmailStyle841"/>
    <w:qFormat/>
    <w:rPr>
      <w:rFonts w:ascii="Arial" w:eastAsia="宋体" w:hAnsi="Arial" w:cs="Arial"/>
      <w:color w:val="auto"/>
      <w:sz w:val="20"/>
      <w:szCs w:val="20"/>
    </w:rPr>
  </w:style>
  <w:style w:type="character" w:customStyle="1" w:styleId="3Charb">
    <w:name w:val="样式 标题 3 + Char"/>
    <w:qFormat/>
    <w:rPr>
      <w:rFonts w:ascii="Tahoma" w:eastAsia="宋体" w:hAnsi="Tahoma"/>
      <w:bCs/>
      <w:kern w:val="2"/>
      <w:sz w:val="21"/>
      <w:szCs w:val="32"/>
      <w:lang w:val="en-US" w:eastAsia="zh-CN" w:bidi="ar-SA"/>
    </w:rPr>
  </w:style>
  <w:style w:type="character" w:customStyle="1" w:styleId="CenturySchoolbook">
    <w:name w:val="表格标题 + Century Schoolbook"/>
    <w:qFormat/>
    <w:rPr>
      <w:rFonts w:ascii="Century Schoolbook" w:eastAsia="MingLiU" w:hAnsi="Century Schoolbook" w:cs="Century Schoolbook"/>
      <w:b/>
      <w:bCs/>
      <w:spacing w:val="50"/>
      <w:w w:val="60"/>
      <w:sz w:val="23"/>
      <w:szCs w:val="23"/>
      <w:u w:val="none"/>
    </w:rPr>
  </w:style>
  <w:style w:type="character" w:customStyle="1" w:styleId="affffffffffffffff1">
    <w:name w:val="样式 宋体 小四 图案: 清除 (白色)"/>
    <w:qFormat/>
    <w:rPr>
      <w:rFonts w:ascii="宋体" w:hAnsi="宋体"/>
      <w:sz w:val="24"/>
      <w:shd w:val="clear" w:color="auto" w:fill="FFFFFF"/>
    </w:rPr>
  </w:style>
  <w:style w:type="character" w:customStyle="1" w:styleId="ml101">
    <w:name w:val="ml101"/>
    <w:qFormat/>
    <w:rPr>
      <w:sz w:val="15"/>
      <w:szCs w:val="15"/>
    </w:rPr>
  </w:style>
  <w:style w:type="character" w:customStyle="1" w:styleId="Char30">
    <w:name w:val="正文（首行缩进两字） Char3"/>
    <w:qFormat/>
    <w:rPr>
      <w:rFonts w:eastAsia="宋体"/>
      <w:kern w:val="2"/>
      <w:sz w:val="24"/>
      <w:lang w:val="en-US" w:eastAsia="zh-CN" w:bidi="ar-SA"/>
    </w:rPr>
  </w:style>
  <w:style w:type="character" w:customStyle="1" w:styleId="Charfffffffff8">
    <w:name w:val="正文小四缩进 Char"/>
    <w:link w:val="affffffffffffffff2"/>
    <w:qFormat/>
    <w:rPr>
      <w:rFonts w:eastAsia="仿宋_GB2312"/>
      <w:sz w:val="30"/>
      <w:szCs w:val="24"/>
    </w:rPr>
  </w:style>
  <w:style w:type="paragraph" w:customStyle="1" w:styleId="affffffffffffffff2">
    <w:name w:val="正文小四缩进"/>
    <w:basedOn w:val="affff4"/>
    <w:link w:val="Charfffffffff8"/>
    <w:qFormat/>
    <w:pPr>
      <w:spacing w:before="120" w:after="120" w:line="360" w:lineRule="auto"/>
      <w:ind w:firstLineChars="200" w:firstLine="480"/>
    </w:pPr>
    <w:rPr>
      <w:rFonts w:ascii="Times New Roman" w:eastAsia="仿宋_GB2312" w:hAnsi="Times New Roman" w:cs="Times New Roman"/>
      <w:kern w:val="0"/>
      <w:sz w:val="30"/>
      <w:szCs w:val="24"/>
    </w:rPr>
  </w:style>
  <w:style w:type="character" w:customStyle="1" w:styleId="Arial152CharCharCharChar">
    <w:name w:val="样式 Arial 小四 行距: 1.5 倍行距 首行缩进:  2 字符 Char Char Char Char"/>
    <w:link w:val="Arial152CharCharChar"/>
    <w:qFormat/>
    <w:rPr>
      <w:rFonts w:ascii="Arial" w:hAnsi="Arial"/>
      <w:szCs w:val="24"/>
    </w:rPr>
  </w:style>
  <w:style w:type="paragraph" w:customStyle="1" w:styleId="Arial152CharCharChar">
    <w:name w:val="样式 Arial 小四 行距: 1.5 倍行距 首行缩进:  2 字符 Char Char Char"/>
    <w:basedOn w:val="affff4"/>
    <w:link w:val="Arial152CharCharCharChar"/>
    <w:qFormat/>
    <w:pPr>
      <w:spacing w:before="156" w:after="156" w:line="360" w:lineRule="auto"/>
      <w:ind w:firstLineChars="200" w:firstLine="480"/>
    </w:pPr>
    <w:rPr>
      <w:rFonts w:ascii="Arial" w:eastAsia="宋体" w:hAnsi="Arial" w:cs="Times New Roman"/>
      <w:kern w:val="0"/>
      <w:sz w:val="20"/>
      <w:szCs w:val="24"/>
    </w:rPr>
  </w:style>
  <w:style w:type="character" w:customStyle="1" w:styleId="Charfffffffff9">
    <w:name w:val="样式 文档正文 + 非加粗 无下划线 Char"/>
    <w:link w:val="affffffffffffffff3"/>
    <w:qFormat/>
    <w:rPr>
      <w:rFonts w:ascii="宋体" w:hAnsi="宋体"/>
      <w:spacing w:val="4"/>
      <w:sz w:val="24"/>
    </w:rPr>
  </w:style>
  <w:style w:type="paragraph" w:customStyle="1" w:styleId="affffffffffffffff3">
    <w:name w:val="样式 文档正文 + 非加粗 无下划线"/>
    <w:basedOn w:val="affff4"/>
    <w:link w:val="Charfffffffff9"/>
    <w:qFormat/>
    <w:pPr>
      <w:tabs>
        <w:tab w:val="left" w:pos="3735"/>
      </w:tabs>
      <w:adjustRightInd w:val="0"/>
      <w:spacing w:before="156" w:after="156" w:line="360" w:lineRule="auto"/>
      <w:ind w:right="210" w:firstLineChars="200" w:firstLine="360"/>
    </w:pPr>
    <w:rPr>
      <w:rFonts w:ascii="宋体" w:eastAsia="宋体" w:hAnsi="宋体" w:cs="Times New Roman"/>
      <w:spacing w:val="4"/>
      <w:kern w:val="0"/>
      <w:sz w:val="24"/>
      <w:szCs w:val="20"/>
    </w:rPr>
  </w:style>
  <w:style w:type="character" w:customStyle="1" w:styleId="font141">
    <w:name w:val="font141"/>
    <w:qFormat/>
    <w:rPr>
      <w:rFonts w:ascii="ˎ̥" w:hAnsi="ˎ̥" w:hint="default"/>
      <w:sz w:val="25"/>
      <w:szCs w:val="25"/>
      <w:u w:val="none"/>
    </w:rPr>
  </w:style>
  <w:style w:type="character" w:customStyle="1" w:styleId="Charfffffffffa">
    <w:name w:val="正文（标记） Char"/>
    <w:qFormat/>
    <w:rPr>
      <w:szCs w:val="24"/>
    </w:rPr>
  </w:style>
  <w:style w:type="character" w:customStyle="1" w:styleId="docemphstrong">
    <w:name w:val="docemphstrong"/>
    <w:qFormat/>
    <w:rPr>
      <w:rFonts w:ascii="Tahoma" w:eastAsia="宋体" w:hAnsi="Tahoma"/>
      <w:kern w:val="2"/>
      <w:sz w:val="24"/>
      <w:lang w:val="en-US" w:eastAsia="zh-CN" w:bidi="ar-SA"/>
    </w:rPr>
  </w:style>
  <w:style w:type="character" w:customStyle="1" w:styleId="EmailStyle802">
    <w:name w:val="EmailStyle802"/>
    <w:qFormat/>
    <w:rPr>
      <w:rFonts w:ascii="Arial" w:eastAsia="宋体" w:hAnsi="Arial" w:cs="Arial"/>
      <w:color w:val="auto"/>
      <w:sz w:val="20"/>
      <w:szCs w:val="20"/>
    </w:rPr>
  </w:style>
  <w:style w:type="character" w:customStyle="1" w:styleId="f41">
    <w:name w:val="f41"/>
    <w:qFormat/>
    <w:rPr>
      <w:color w:val="333333"/>
      <w:sz w:val="28"/>
      <w:szCs w:val="28"/>
    </w:rPr>
  </w:style>
  <w:style w:type="character" w:customStyle="1" w:styleId="Charfffffffffb">
    <w:name w:val="正文要点 Char"/>
    <w:link w:val="affff0"/>
    <w:qFormat/>
    <w:rPr>
      <w:kern w:val="2"/>
      <w:sz w:val="21"/>
      <w:szCs w:val="24"/>
    </w:rPr>
  </w:style>
  <w:style w:type="paragraph" w:customStyle="1" w:styleId="affff0">
    <w:name w:val="正文要点"/>
    <w:basedOn w:val="affff4"/>
    <w:next w:val="affff4"/>
    <w:link w:val="Charfffffffffb"/>
    <w:qFormat/>
    <w:pPr>
      <w:numPr>
        <w:numId w:val="36"/>
      </w:numPr>
      <w:tabs>
        <w:tab w:val="clear" w:pos="625"/>
        <w:tab w:val="left" w:pos="420"/>
        <w:tab w:val="left" w:pos="824"/>
      </w:tabs>
      <w:spacing w:before="156" w:after="156" w:line="360" w:lineRule="auto"/>
      <w:ind w:firstLine="0"/>
    </w:pPr>
    <w:rPr>
      <w:rFonts w:ascii="Times New Roman" w:eastAsia="宋体" w:hAnsi="Times New Roman" w:cs="Times New Roman"/>
      <w:szCs w:val="24"/>
    </w:rPr>
  </w:style>
  <w:style w:type="character" w:customStyle="1" w:styleId="SylviaChar">
    <w:name w:val="正文Sylvia Char"/>
    <w:link w:val="Sylvia"/>
    <w:qFormat/>
    <w:rPr>
      <w:sz w:val="24"/>
    </w:rPr>
  </w:style>
  <w:style w:type="paragraph" w:customStyle="1" w:styleId="Sylvia">
    <w:name w:val="正文Sylvia"/>
    <w:basedOn w:val="affff4"/>
    <w:link w:val="SylviaChar"/>
    <w:qFormat/>
    <w:pPr>
      <w:spacing w:before="156" w:after="156" w:line="360" w:lineRule="auto"/>
      <w:ind w:firstLineChars="200" w:firstLine="480"/>
    </w:pPr>
    <w:rPr>
      <w:rFonts w:ascii="Times New Roman" w:eastAsia="宋体" w:hAnsi="Times New Roman" w:cs="Times New Roman"/>
      <w:kern w:val="0"/>
      <w:sz w:val="24"/>
      <w:szCs w:val="20"/>
    </w:rPr>
  </w:style>
  <w:style w:type="character" w:customStyle="1" w:styleId="bdsmore10">
    <w:name w:val="bds_more10"/>
    <w:basedOn w:val="affff6"/>
    <w:qFormat/>
  </w:style>
  <w:style w:type="character" w:customStyle="1" w:styleId="large1">
    <w:name w:val="large1"/>
    <w:qFormat/>
    <w:rPr>
      <w:sz w:val="21"/>
      <w:szCs w:val="21"/>
    </w:rPr>
  </w:style>
  <w:style w:type="character" w:customStyle="1" w:styleId="CharChar70">
    <w:name w:val="Char Char7"/>
    <w:qFormat/>
    <w:rPr>
      <w:rFonts w:ascii="Tahoma" w:eastAsia="宋体" w:hAnsi="Tahoma"/>
      <w:b/>
      <w:bCs/>
      <w:kern w:val="2"/>
      <w:sz w:val="32"/>
      <w:szCs w:val="32"/>
      <w:lang w:val="en-US" w:eastAsia="zh-CN" w:bidi="ar-SA"/>
    </w:rPr>
  </w:style>
  <w:style w:type="character" w:customStyle="1" w:styleId="BulletSubChar">
    <w:name w:val="Bullet Sub Char"/>
    <w:qFormat/>
    <w:rPr>
      <w:sz w:val="22"/>
      <w:lang w:val="en-US" w:eastAsia="en-US" w:bidi="ar-SA"/>
    </w:rPr>
  </w:style>
  <w:style w:type="character" w:customStyle="1" w:styleId="red12style217style166">
    <w:name w:val="red12 style217 style166"/>
    <w:qFormat/>
  </w:style>
  <w:style w:type="character" w:customStyle="1" w:styleId="Heading1Char">
    <w:name w:val="Heading 1 Char"/>
    <w:qFormat/>
    <w:locked/>
    <w:rPr>
      <w:rFonts w:ascii="宋体" w:eastAsia="微软雅黑" w:hAnsi="宋体"/>
      <w:b/>
      <w:bCs/>
      <w:color w:val="000000"/>
      <w:kern w:val="44"/>
      <w:sz w:val="32"/>
      <w:szCs w:val="44"/>
      <w:lang w:val="en-US" w:eastAsia="zh-CN" w:bidi="ar-SA"/>
    </w:rPr>
  </w:style>
  <w:style w:type="character" w:customStyle="1" w:styleId="4Char3">
    <w:name w:val="列表项目符号4 Char"/>
    <w:link w:val="4e"/>
    <w:semiHidden/>
    <w:qFormat/>
    <w:rPr>
      <w:sz w:val="24"/>
    </w:rPr>
  </w:style>
  <w:style w:type="paragraph" w:customStyle="1" w:styleId="4e">
    <w:name w:val="列表项目符号4"/>
    <w:basedOn w:val="affff4"/>
    <w:link w:val="4Char3"/>
    <w:semiHidden/>
    <w:qFormat/>
    <w:pPr>
      <w:tabs>
        <w:tab w:val="left" w:pos="817"/>
      </w:tabs>
      <w:adjustRightInd w:val="0"/>
      <w:spacing w:before="156" w:after="120" w:line="360" w:lineRule="auto"/>
      <w:ind w:left="817" w:firstLineChars="200" w:hanging="420"/>
      <w:textAlignment w:val="baseline"/>
    </w:pPr>
    <w:rPr>
      <w:rFonts w:ascii="Times New Roman" w:eastAsia="宋体" w:hAnsi="Times New Roman" w:cs="Times New Roman"/>
      <w:kern w:val="0"/>
      <w:sz w:val="24"/>
      <w:szCs w:val="20"/>
    </w:rPr>
  </w:style>
  <w:style w:type="character" w:customStyle="1" w:styleId="problack1">
    <w:name w:val="problack1"/>
    <w:qFormat/>
    <w:rPr>
      <w:color w:val="FFFFFF"/>
      <w:shd w:val="clear" w:color="auto" w:fill="65B8D6"/>
    </w:rPr>
  </w:style>
  <w:style w:type="character" w:customStyle="1" w:styleId="EmailStyle821">
    <w:name w:val="EmailStyle821"/>
    <w:qFormat/>
    <w:rPr>
      <w:rFonts w:ascii="Arial" w:eastAsia="宋体" w:hAnsi="Arial" w:cs="Arial"/>
      <w:color w:val="auto"/>
      <w:sz w:val="20"/>
      <w:szCs w:val="20"/>
    </w:rPr>
  </w:style>
  <w:style w:type="character" w:customStyle="1" w:styleId="Charfffffffffc">
    <w:name w:val="图表内容 Char"/>
    <w:link w:val="affffffffffffffff4"/>
    <w:qFormat/>
    <w:rPr>
      <w:rFonts w:ascii="Arial" w:eastAsia="黑体" w:hAnsi="Arial"/>
      <w:szCs w:val="21"/>
    </w:rPr>
  </w:style>
  <w:style w:type="paragraph" w:customStyle="1" w:styleId="affffffffffffffff4">
    <w:name w:val="图表内容"/>
    <w:basedOn w:val="affff4"/>
    <w:link w:val="Charfffffffffc"/>
    <w:qFormat/>
    <w:pPr>
      <w:spacing w:before="156" w:after="156" w:line="360" w:lineRule="auto"/>
      <w:ind w:firstLineChars="200" w:firstLine="480"/>
      <w:jc w:val="center"/>
    </w:pPr>
    <w:rPr>
      <w:rFonts w:ascii="Arial" w:eastAsia="黑体" w:hAnsi="Arial" w:cs="Times New Roman"/>
      <w:kern w:val="0"/>
      <w:sz w:val="20"/>
      <w:szCs w:val="21"/>
    </w:rPr>
  </w:style>
  <w:style w:type="character" w:customStyle="1" w:styleId="WebChar">
    <w:name w:val="普通 (Web) Char"/>
    <w:qFormat/>
    <w:rPr>
      <w:rFonts w:ascii="宋体" w:hAnsi="宋体"/>
      <w:sz w:val="24"/>
      <w:szCs w:val="24"/>
    </w:rPr>
  </w:style>
  <w:style w:type="character" w:customStyle="1" w:styleId="4CharCharCharCharCharCharCharCharCharCharCharCharCharCharCharCharCharCharCharCharChar">
    <w:name w:val="标题 4 Char Char Char Char Char Char Char Char Char Char Char Char Char Char Char Char Char Char Char Char Char"/>
    <w:qFormat/>
    <w:rPr>
      <w:rFonts w:ascii="Arial" w:eastAsia="黑体" w:hAnsi="Arial"/>
      <w:b/>
      <w:bCs/>
      <w:kern w:val="2"/>
      <w:sz w:val="28"/>
      <w:szCs w:val="28"/>
      <w:lang w:val="en-US" w:eastAsia="zh-CN" w:bidi="ar-SA"/>
    </w:rPr>
  </w:style>
  <w:style w:type="character" w:customStyle="1" w:styleId="style61">
    <w:name w:val="style61"/>
    <w:qFormat/>
    <w:rPr>
      <w:color w:val="000000"/>
      <w:sz w:val="20"/>
      <w:szCs w:val="20"/>
    </w:rPr>
  </w:style>
  <w:style w:type="character" w:customStyle="1" w:styleId="CharChar11">
    <w:name w:val="Ò³Ã¼ Char Char1"/>
    <w:qFormat/>
    <w:rPr>
      <w:kern w:val="2"/>
      <w:sz w:val="18"/>
      <w:szCs w:val="18"/>
    </w:rPr>
  </w:style>
  <w:style w:type="character" w:customStyle="1" w:styleId="Charfffffffffd">
    <w:name w:val="正文－缩进 Char"/>
    <w:link w:val="affffffffffffffff5"/>
    <w:qFormat/>
    <w:rPr>
      <w:sz w:val="24"/>
      <w:lang w:eastAsia="en-US" w:bidi="en-US"/>
    </w:rPr>
  </w:style>
  <w:style w:type="paragraph" w:customStyle="1" w:styleId="affffffffffffffff5">
    <w:name w:val="正文－缩进"/>
    <w:basedOn w:val="affff5"/>
    <w:link w:val="Charfffffffffd"/>
    <w:qFormat/>
    <w:pPr>
      <w:widowControl/>
      <w:spacing w:before="156" w:after="100" w:line="360" w:lineRule="auto"/>
      <w:ind w:firstLineChars="200" w:firstLine="200"/>
      <w:jc w:val="left"/>
    </w:pPr>
    <w:rPr>
      <w:kern w:val="0"/>
      <w:sz w:val="24"/>
      <w:lang w:eastAsia="en-US" w:bidi="en-US"/>
    </w:rPr>
  </w:style>
  <w:style w:type="character" w:customStyle="1" w:styleId="31Char">
    <w:name w:val="样式 样式 标题 3 + 四号1 + 加粗 Char"/>
    <w:qFormat/>
    <w:rPr>
      <w:rFonts w:ascii="Tahoma" w:eastAsia="宋体" w:hAnsi="Tahoma"/>
      <w:bCs/>
      <w:kern w:val="2"/>
      <w:sz w:val="21"/>
      <w:szCs w:val="32"/>
      <w:lang w:val="en-US" w:eastAsia="zh-CN" w:bidi="ar-SA"/>
    </w:rPr>
  </w:style>
  <w:style w:type="character" w:customStyle="1" w:styleId="unnameds1">
    <w:name w:val="unnameds1"/>
    <w:qFormat/>
    <w:rPr>
      <w:rFonts w:ascii="ˎ̥" w:hAnsi="ˎ̥" w:hint="default"/>
      <w:b/>
      <w:bCs/>
      <w:color w:val="FF0000"/>
      <w:sz w:val="22"/>
      <w:szCs w:val="22"/>
    </w:rPr>
  </w:style>
  <w:style w:type="character" w:customStyle="1" w:styleId="Charfffffffffe">
    <w:name w:val="题注表 Char"/>
    <w:link w:val="affffffffffffffff6"/>
    <w:qFormat/>
    <w:rPr>
      <w:rFonts w:ascii="华文细黑" w:eastAsia="华文细黑" w:hAnsi="华文细黑" w:cs="Calibri"/>
      <w:b/>
      <w:kern w:val="2"/>
      <w:sz w:val="21"/>
      <w:szCs w:val="21"/>
    </w:rPr>
  </w:style>
  <w:style w:type="paragraph" w:customStyle="1" w:styleId="affffffffffffffff6">
    <w:name w:val="题注表"/>
    <w:next w:val="affff4"/>
    <w:link w:val="Charfffffffffe"/>
    <w:qFormat/>
    <w:pPr>
      <w:spacing w:line="360" w:lineRule="auto"/>
      <w:jc w:val="center"/>
    </w:pPr>
    <w:rPr>
      <w:rFonts w:ascii="华文细黑" w:eastAsia="华文细黑" w:hAnsi="华文细黑" w:cs="Calibri"/>
      <w:b/>
      <w:kern w:val="2"/>
      <w:sz w:val="21"/>
      <w:szCs w:val="21"/>
    </w:rPr>
  </w:style>
  <w:style w:type="character" w:customStyle="1" w:styleId="Charffffffffff">
    <w:name w:val="表内文字 Char"/>
    <w:link w:val="affffffffffffffff7"/>
    <w:qFormat/>
    <w:rPr>
      <w:rFonts w:ascii="宋体" w:hAnsi="宋体"/>
      <w:szCs w:val="24"/>
    </w:rPr>
  </w:style>
  <w:style w:type="paragraph" w:customStyle="1" w:styleId="affffffffffffffff7">
    <w:name w:val="表内文字"/>
    <w:basedOn w:val="affff4"/>
    <w:link w:val="Charffffffffff"/>
    <w:qFormat/>
    <w:pPr>
      <w:adjustRightInd w:val="0"/>
      <w:snapToGrid w:val="0"/>
      <w:spacing w:beforeLines="25" w:afterLines="25"/>
      <w:ind w:firstLineChars="200" w:firstLine="480"/>
      <w:jc w:val="center"/>
    </w:pPr>
    <w:rPr>
      <w:rFonts w:ascii="宋体" w:eastAsia="宋体" w:hAnsi="宋体" w:cs="Times New Roman"/>
      <w:kern w:val="0"/>
      <w:sz w:val="20"/>
      <w:szCs w:val="24"/>
    </w:rPr>
  </w:style>
  <w:style w:type="character" w:customStyle="1" w:styleId="affffffffffffffff8">
    <w:name w:val="已访问超链接"/>
    <w:qFormat/>
    <w:rPr>
      <w:color w:val="800080"/>
      <w:u w:val="single" w:color="800080"/>
    </w:rPr>
  </w:style>
  <w:style w:type="character" w:customStyle="1" w:styleId="Charffffffffff0">
    <w:name w:val="目录 Char"/>
    <w:link w:val="affffffffffffffff9"/>
    <w:qFormat/>
    <w:rPr>
      <w:rFonts w:ascii="Calibri" w:hAnsi="Calibri"/>
      <w:b/>
      <w:bCs/>
      <w:caps/>
      <w:sz w:val="24"/>
    </w:rPr>
  </w:style>
  <w:style w:type="paragraph" w:customStyle="1" w:styleId="affffffffffffffff9">
    <w:name w:val="目录"/>
    <w:basedOn w:val="1d"/>
    <w:next w:val="1d"/>
    <w:link w:val="Charffffffffff0"/>
    <w:qFormat/>
    <w:pPr>
      <w:tabs>
        <w:tab w:val="left" w:pos="993"/>
        <w:tab w:val="right" w:leader="dot" w:pos="8296"/>
      </w:tabs>
      <w:spacing w:before="156" w:line="360" w:lineRule="auto"/>
      <w:jc w:val="center"/>
    </w:pPr>
    <w:rPr>
      <w:rFonts w:ascii="Calibri" w:hAnsi="Calibri"/>
      <w:kern w:val="0"/>
      <w:sz w:val="24"/>
      <w:szCs w:val="20"/>
    </w:rPr>
  </w:style>
  <w:style w:type="character" w:customStyle="1" w:styleId="CharChar12">
    <w:name w:val="Char Char12"/>
    <w:qFormat/>
    <w:rPr>
      <w:rFonts w:eastAsia="宋体"/>
      <w:b/>
      <w:bCs/>
      <w:kern w:val="2"/>
      <w:sz w:val="28"/>
      <w:szCs w:val="28"/>
      <w:lang w:val="en-US" w:eastAsia="zh-CN" w:bidi="ar-SA"/>
    </w:rPr>
  </w:style>
  <w:style w:type="character" w:customStyle="1" w:styleId="EmailStyle8271">
    <w:name w:val="EmailStyle8271"/>
    <w:qFormat/>
    <w:rPr>
      <w:rFonts w:ascii="Arial" w:eastAsia="宋体" w:hAnsi="Arial" w:cs="Arial"/>
      <w:color w:val="auto"/>
      <w:sz w:val="20"/>
      <w:szCs w:val="20"/>
    </w:rPr>
  </w:style>
  <w:style w:type="character" w:customStyle="1" w:styleId="HTMLChar1">
    <w:name w:val="HTML 地址 Char1"/>
    <w:uiPriority w:val="99"/>
    <w:semiHidden/>
    <w:qFormat/>
    <w:rPr>
      <w:i/>
      <w:iCs/>
      <w:kern w:val="2"/>
      <w:sz w:val="21"/>
      <w:szCs w:val="22"/>
    </w:rPr>
  </w:style>
  <w:style w:type="character" w:customStyle="1" w:styleId="EmailStyle8111">
    <w:name w:val="EmailStyle8111"/>
    <w:qFormat/>
    <w:rPr>
      <w:rFonts w:ascii="Arial" w:eastAsia="宋体" w:hAnsi="Arial" w:cs="Arial"/>
      <w:color w:val="auto"/>
      <w:sz w:val="20"/>
      <w:szCs w:val="20"/>
    </w:rPr>
  </w:style>
  <w:style w:type="character" w:customStyle="1" w:styleId="titleemph1">
    <w:name w:val="title_emph1"/>
    <w:qFormat/>
    <w:rPr>
      <w:rFonts w:ascii="Arial" w:hAnsi="Arial" w:cs="Arial" w:hint="default"/>
      <w:b/>
      <w:bCs/>
      <w:sz w:val="20"/>
      <w:szCs w:val="20"/>
    </w:rPr>
  </w:style>
  <w:style w:type="character" w:customStyle="1" w:styleId="Charffffffffff1">
    <w:name w:val="图图图 Char"/>
    <w:link w:val="affffffffffffffffa"/>
    <w:qFormat/>
    <w:rPr>
      <w:sz w:val="24"/>
      <w:szCs w:val="24"/>
    </w:rPr>
  </w:style>
  <w:style w:type="paragraph" w:customStyle="1" w:styleId="affffffffffffffffa">
    <w:name w:val="图图图"/>
    <w:basedOn w:val="affffffffffffffffb"/>
    <w:link w:val="Charffffffffff1"/>
    <w:qFormat/>
    <w:pPr>
      <w:ind w:firstLineChars="0" w:firstLine="0"/>
      <w:jc w:val="center"/>
    </w:pPr>
  </w:style>
  <w:style w:type="paragraph" w:customStyle="1" w:styleId="affffffffffffffffb">
    <w:name w:val="主题正文"/>
    <w:basedOn w:val="affff4"/>
    <w:link w:val="Charffffffffff2"/>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Charffffffffff3">
    <w:name w:val="点 Char"/>
    <w:link w:val="affffffffffffffffc"/>
    <w:qFormat/>
    <w:rPr>
      <w:rFonts w:ascii="宋体" w:hAnsi="宋体"/>
      <w:b/>
      <w:sz w:val="24"/>
      <w:szCs w:val="24"/>
    </w:rPr>
  </w:style>
  <w:style w:type="paragraph" w:customStyle="1" w:styleId="affffffffffffffffc">
    <w:name w:val="点"/>
    <w:basedOn w:val="affff4"/>
    <w:link w:val="Charffffffffff3"/>
    <w:qFormat/>
    <w:rPr>
      <w:rFonts w:ascii="宋体" w:eastAsia="宋体" w:hAnsi="宋体" w:cs="Times New Roman"/>
      <w:b/>
      <w:kern w:val="0"/>
      <w:sz w:val="24"/>
      <w:szCs w:val="24"/>
    </w:rPr>
  </w:style>
  <w:style w:type="character" w:customStyle="1" w:styleId="11Char">
    <w:name w:val="11 Char"/>
    <w:link w:val="115"/>
    <w:qFormat/>
    <w:rPr>
      <w:rFonts w:ascii="宋体" w:hAnsi="宋体"/>
      <w:b/>
      <w:bCs/>
      <w:sz w:val="28"/>
      <w:szCs w:val="28"/>
    </w:rPr>
  </w:style>
  <w:style w:type="paragraph" w:customStyle="1" w:styleId="115">
    <w:name w:val="11"/>
    <w:basedOn w:val="29"/>
    <w:link w:val="11Char"/>
    <w:qFormat/>
    <w:pPr>
      <w:tabs>
        <w:tab w:val="left" w:pos="709"/>
      </w:tabs>
      <w:adjustRightInd/>
      <w:spacing w:before="480" w:after="240" w:line="360" w:lineRule="auto"/>
      <w:jc w:val="both"/>
      <w:textAlignment w:val="auto"/>
    </w:pPr>
    <w:rPr>
      <w:sz w:val="28"/>
      <w:szCs w:val="28"/>
    </w:rPr>
  </w:style>
  <w:style w:type="character" w:customStyle="1" w:styleId="Charffffffffff4">
    <w:name w:val="正文 Char"/>
    <w:link w:val="3f5"/>
    <w:qFormat/>
    <w:rPr>
      <w:rFonts w:ascii="Arial" w:eastAsia="华文楷体" w:hAnsi="Arial" w:cs="Calibri"/>
      <w:kern w:val="2"/>
      <w:sz w:val="24"/>
      <w:szCs w:val="22"/>
      <w:lang w:eastAsia="en-US"/>
    </w:rPr>
  </w:style>
  <w:style w:type="paragraph" w:customStyle="1" w:styleId="3f5">
    <w:name w:val="正文3"/>
    <w:link w:val="Charffffffffff4"/>
    <w:qFormat/>
    <w:pPr>
      <w:snapToGrid w:val="0"/>
      <w:spacing w:before="120" w:after="120" w:line="400" w:lineRule="exact"/>
      <w:ind w:right="29" w:firstLine="475"/>
      <w:jc w:val="both"/>
    </w:pPr>
    <w:rPr>
      <w:rFonts w:ascii="Arial" w:eastAsia="华文楷体" w:hAnsi="Arial" w:cs="Calibri"/>
      <w:kern w:val="2"/>
      <w:sz w:val="24"/>
      <w:szCs w:val="22"/>
      <w:lang w:eastAsia="en-US"/>
    </w:rPr>
  </w:style>
  <w:style w:type="character" w:customStyle="1" w:styleId="Char1fb">
    <w:name w:val="一 Char1"/>
    <w:qFormat/>
    <w:rPr>
      <w:rFonts w:ascii="宋体" w:eastAsia="宋体"/>
      <w:bCs/>
      <w:sz w:val="24"/>
      <w:szCs w:val="28"/>
      <w:lang w:val="en-US" w:eastAsia="zh-CN" w:bidi="ar-SA"/>
    </w:rPr>
  </w:style>
  <w:style w:type="character" w:customStyle="1" w:styleId="xmlChar0">
    <w:name w:val="xml Char"/>
    <w:qFormat/>
    <w:rPr>
      <w:rFonts w:ascii="Verdana" w:eastAsia="宋体" w:hAnsi="Verdana"/>
      <w:b/>
      <w:bCs/>
      <w:i/>
      <w:color w:val="000000"/>
      <w:kern w:val="2"/>
      <w:sz w:val="18"/>
      <w:szCs w:val="21"/>
      <w:lang w:val="en-US" w:eastAsia="zh-CN" w:bidi="ar-SA"/>
    </w:rPr>
  </w:style>
  <w:style w:type="character" w:customStyle="1" w:styleId="z-Char10">
    <w:name w:val="z-窗体底端 Char1"/>
    <w:qFormat/>
    <w:rPr>
      <w:rFonts w:ascii="Arial" w:eastAsia="宋体" w:hAnsi="Arial" w:cs="Arial"/>
      <w:vanish/>
      <w:sz w:val="16"/>
      <w:szCs w:val="16"/>
    </w:rPr>
  </w:style>
  <w:style w:type="character" w:customStyle="1" w:styleId="Charffffffffff5">
    <w:name w:val="表头文字 Char"/>
    <w:link w:val="affffffffffffffffd"/>
    <w:qFormat/>
    <w:rPr>
      <w:rFonts w:ascii="Arial" w:hAnsi="Arial"/>
      <w:b/>
    </w:rPr>
  </w:style>
  <w:style w:type="paragraph" w:customStyle="1" w:styleId="affffffffffffffffd">
    <w:name w:val="表头文字"/>
    <w:basedOn w:val="affff4"/>
    <w:link w:val="Charffffffffff5"/>
    <w:qFormat/>
    <w:pPr>
      <w:widowControl/>
      <w:spacing w:before="156" w:after="156"/>
      <w:jc w:val="center"/>
    </w:pPr>
    <w:rPr>
      <w:rFonts w:ascii="Arial" w:eastAsia="宋体" w:hAnsi="Arial" w:cs="Times New Roman"/>
      <w:b/>
      <w:kern w:val="0"/>
      <w:sz w:val="20"/>
      <w:szCs w:val="20"/>
    </w:rPr>
  </w:style>
  <w:style w:type="character" w:customStyle="1" w:styleId="mo1Char">
    <w:name w:val="mo1 Char"/>
    <w:link w:val="mo1"/>
    <w:qFormat/>
    <w:rPr>
      <w:sz w:val="24"/>
      <w:szCs w:val="24"/>
    </w:rPr>
  </w:style>
  <w:style w:type="paragraph" w:customStyle="1" w:styleId="mo1">
    <w:name w:val="mo1"/>
    <w:basedOn w:val="affff4"/>
    <w:link w:val="mo1Char"/>
    <w:qFormat/>
    <w:pPr>
      <w:widowControl/>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3Char10">
    <w:name w:val="样式3 Char1"/>
    <w:qFormat/>
    <w:rPr>
      <w:kern w:val="2"/>
      <w:sz w:val="28"/>
      <w:szCs w:val="24"/>
    </w:rPr>
  </w:style>
  <w:style w:type="character" w:customStyle="1" w:styleId="EmailStyle829">
    <w:name w:val="EmailStyle829"/>
    <w:qFormat/>
    <w:rPr>
      <w:rFonts w:ascii="Arial" w:eastAsia="宋体" w:hAnsi="Arial" w:cs="Arial"/>
      <w:color w:val="auto"/>
      <w:sz w:val="20"/>
      <w:szCs w:val="20"/>
    </w:rPr>
  </w:style>
  <w:style w:type="character" w:customStyle="1" w:styleId="qc1">
    <w:name w:val="qc1"/>
    <w:qFormat/>
    <w:rPr>
      <w:color w:val="999999"/>
      <w:sz w:val="18"/>
      <w:szCs w:val="18"/>
      <w:u w:val="none"/>
    </w:rPr>
  </w:style>
  <w:style w:type="character" w:customStyle="1" w:styleId="NotesTextChar">
    <w:name w:val="Notes Text Char"/>
    <w:link w:val="NotesText"/>
    <w:qFormat/>
    <w:rPr>
      <w:rFonts w:ascii="Arial" w:eastAsia="楷体_GB2312" w:hAnsi="Arial" w:cs="Arial"/>
      <w:sz w:val="21"/>
      <w:szCs w:val="21"/>
    </w:rPr>
  </w:style>
  <w:style w:type="paragraph" w:customStyle="1" w:styleId="NotesText">
    <w:name w:val="Notes Text"/>
    <w:link w:val="NotesTextChar"/>
    <w:qFormat/>
    <w:pPr>
      <w:pBdr>
        <w:bottom w:val="single" w:sz="8" w:space="5" w:color="auto"/>
      </w:pBdr>
      <w:ind w:left="1134"/>
      <w:jc w:val="both"/>
    </w:pPr>
    <w:rPr>
      <w:rFonts w:ascii="Arial" w:eastAsia="楷体_GB2312" w:hAnsi="Arial" w:cs="Arial"/>
      <w:sz w:val="21"/>
      <w:szCs w:val="21"/>
    </w:rPr>
  </w:style>
  <w:style w:type="character" w:customStyle="1" w:styleId="CharCharCharCharChar3">
    <w:name w:val="文档正文 Char Char Char Char Char"/>
    <w:link w:val="CharCharCharChar3"/>
    <w:qFormat/>
    <w:rPr>
      <w:rFonts w:ascii="仿宋_GB2312" w:eastAsia="仿宋_GB2312" w:hAnsi="Arial"/>
      <w:spacing w:val="6"/>
      <w:sz w:val="28"/>
      <w:szCs w:val="24"/>
    </w:rPr>
  </w:style>
  <w:style w:type="paragraph" w:customStyle="1" w:styleId="CharCharCharChar3">
    <w:name w:val="文档正文 Char Char Char Char"/>
    <w:basedOn w:val="affff4"/>
    <w:link w:val="CharCharCharCharChar3"/>
    <w:qFormat/>
    <w:pPr>
      <w:adjustRightInd w:val="0"/>
      <w:spacing w:before="156" w:after="156" w:line="500" w:lineRule="exact"/>
      <w:ind w:firstLineChars="200" w:firstLine="567"/>
      <w:textAlignment w:val="baseline"/>
    </w:pPr>
    <w:rPr>
      <w:rFonts w:ascii="仿宋_GB2312" w:eastAsia="仿宋_GB2312" w:hAnsi="Arial" w:cs="Times New Roman"/>
      <w:spacing w:val="6"/>
      <w:kern w:val="0"/>
      <w:sz w:val="28"/>
      <w:szCs w:val="24"/>
    </w:rPr>
  </w:style>
  <w:style w:type="character" w:customStyle="1" w:styleId="Charffffffffff6">
    <w:name w:val="标书图注 Char"/>
    <w:link w:val="affffffffffffffffe"/>
    <w:qFormat/>
    <w:rPr>
      <w:rFonts w:ascii="宋体" w:hAnsi="宋体"/>
    </w:rPr>
  </w:style>
  <w:style w:type="paragraph" w:customStyle="1" w:styleId="affffffffffffffffe">
    <w:name w:val="标书图注"/>
    <w:basedOn w:val="affff4"/>
    <w:link w:val="Charffffffffff6"/>
    <w:qFormat/>
    <w:pPr>
      <w:snapToGrid w:val="0"/>
      <w:spacing w:before="156" w:after="156" w:line="360" w:lineRule="auto"/>
      <w:ind w:firstLineChars="200" w:firstLine="420"/>
      <w:jc w:val="center"/>
    </w:pPr>
    <w:rPr>
      <w:rFonts w:ascii="宋体" w:eastAsia="宋体" w:hAnsi="宋体" w:cs="Times New Roman"/>
      <w:kern w:val="0"/>
      <w:sz w:val="20"/>
      <w:szCs w:val="20"/>
    </w:rPr>
  </w:style>
  <w:style w:type="character" w:customStyle="1" w:styleId="EmailStyle8321">
    <w:name w:val="EmailStyle8321"/>
    <w:qFormat/>
    <w:rPr>
      <w:rFonts w:ascii="Arial" w:eastAsia="宋体" w:hAnsi="Arial" w:cs="Arial"/>
      <w:color w:val="auto"/>
      <w:sz w:val="20"/>
      <w:szCs w:val="20"/>
    </w:rPr>
  </w:style>
  <w:style w:type="character" w:customStyle="1" w:styleId="085Char">
    <w:name w:val="基于正文:  0.85 厘米 Char"/>
    <w:link w:val="085"/>
    <w:qFormat/>
    <w:rPr>
      <w:rFonts w:cs="宋体"/>
      <w:sz w:val="24"/>
      <w:lang w:eastAsia="en-US" w:bidi="en-US"/>
    </w:rPr>
  </w:style>
  <w:style w:type="paragraph" w:customStyle="1" w:styleId="085">
    <w:name w:val="基于正文:  0.85 厘米"/>
    <w:basedOn w:val="affff4"/>
    <w:link w:val="085Char"/>
    <w:qFormat/>
    <w:pPr>
      <w:widowControl/>
      <w:spacing w:before="156" w:after="156" w:line="360" w:lineRule="auto"/>
      <w:ind w:firstLineChars="200" w:firstLine="482"/>
    </w:pPr>
    <w:rPr>
      <w:rFonts w:ascii="Times New Roman" w:eastAsia="宋体" w:hAnsi="Times New Roman" w:cs="宋体"/>
      <w:kern w:val="0"/>
      <w:sz w:val="24"/>
      <w:szCs w:val="20"/>
      <w:lang w:eastAsia="en-US" w:bidi="en-US"/>
    </w:rPr>
  </w:style>
  <w:style w:type="character" w:customStyle="1" w:styleId="4CharCharCharChar0">
    <w:name w:val="样式 样式4 + 加粗 首行缩进: Char Char Char Char"/>
    <w:qFormat/>
    <w:rPr>
      <w:rFonts w:eastAsia="宋体" w:cs="宋体"/>
      <w:b/>
      <w:bCs/>
      <w:color w:val="000000"/>
      <w:kern w:val="2"/>
      <w:sz w:val="24"/>
      <w:szCs w:val="24"/>
      <w:lang w:val="en-US" w:eastAsia="zh-CN" w:bidi="ar-SA"/>
    </w:rPr>
  </w:style>
  <w:style w:type="character" w:customStyle="1" w:styleId="p31">
    <w:name w:val="p31"/>
    <w:qFormat/>
    <w:rPr>
      <w:rFonts w:ascii="宋体" w:eastAsia="宋体" w:hAnsi="宋体" w:hint="eastAsia"/>
      <w:sz w:val="18"/>
      <w:szCs w:val="18"/>
    </w:rPr>
  </w:style>
  <w:style w:type="character" w:customStyle="1" w:styleId="3Heading3-oldsect123h33rdlevelH3l3CT31Char">
    <w:name w:val="样式 标题 3子系统Heading 3 - oldsect1.2.3h33rd levelH3l3CT3章标...1 Char"/>
    <w:link w:val="3Heading3-oldsect123h33rdlevelH3l3CT31"/>
    <w:qFormat/>
    <w:rPr>
      <w:rFonts w:ascii="宋体" w:hAnsi="宋体" w:cs="Arial"/>
      <w:b/>
      <w:bCs/>
      <w:sz w:val="24"/>
      <w:szCs w:val="30"/>
    </w:rPr>
  </w:style>
  <w:style w:type="paragraph" w:customStyle="1" w:styleId="3Heading3-oldsect123h33rdlevelH3l3CT31">
    <w:name w:val="样式 标题 3子系统Heading 3 - oldsect1.2.3h33rd levelH3l3CT3章标...1"/>
    <w:basedOn w:val="37"/>
    <w:link w:val="3Heading3-oldsect123h33rdlevelH3l3CT31Char"/>
    <w:qFormat/>
    <w:pPr>
      <w:widowControl/>
      <w:tabs>
        <w:tab w:val="left" w:pos="567"/>
        <w:tab w:val="left" w:pos="851"/>
        <w:tab w:val="left" w:pos="993"/>
      </w:tabs>
      <w:spacing w:before="360" w:after="240" w:line="416" w:lineRule="auto"/>
      <w:ind w:left="420"/>
      <w:jc w:val="left"/>
    </w:pPr>
    <w:rPr>
      <w:rFonts w:cs="Arial"/>
      <w:kern w:val="0"/>
      <w:sz w:val="24"/>
      <w:szCs w:val="30"/>
    </w:rPr>
  </w:style>
  <w:style w:type="character" w:customStyle="1" w:styleId="fontb5">
    <w:name w:val="fontb5"/>
    <w:basedOn w:val="affff6"/>
    <w:qFormat/>
  </w:style>
  <w:style w:type="character" w:customStyle="1" w:styleId="161">
    <w:name w:val="16"/>
    <w:qFormat/>
    <w:rPr>
      <w:rFonts w:ascii="Times New Roman" w:hAnsi="Times New Roman" w:cs="Times New Roman" w:hint="default"/>
      <w:b/>
      <w:bCs/>
      <w:sz w:val="28"/>
      <w:szCs w:val="28"/>
    </w:rPr>
  </w:style>
  <w:style w:type="character" w:customStyle="1" w:styleId="32Char0">
    <w:name w:val="标题 32 Char"/>
    <w:qFormat/>
    <w:rPr>
      <w:rFonts w:ascii="宋体" w:eastAsia="宋体" w:hAnsi="宋体" w:cs="宋体"/>
      <w:b/>
      <w:bCs/>
      <w:kern w:val="2"/>
      <w:sz w:val="32"/>
      <w:szCs w:val="32"/>
      <w:lang w:val="en-US" w:eastAsia="zh-CN" w:bidi="ar-SA"/>
    </w:rPr>
  </w:style>
  <w:style w:type="character" w:customStyle="1" w:styleId="28Char0">
    <w:name w:val="行距: 固定值 28 磅 Char"/>
    <w:qFormat/>
    <w:rPr>
      <w:rFonts w:ascii="Tahoma" w:eastAsia="宋体" w:hAnsi="Tahoma"/>
      <w:kern w:val="2"/>
      <w:sz w:val="21"/>
      <w:szCs w:val="24"/>
      <w:lang w:val="en-US" w:eastAsia="zh-CN" w:bidi="ar-SA"/>
    </w:rPr>
  </w:style>
  <w:style w:type="character" w:customStyle="1" w:styleId="Charffffffffff7">
    <w:name w:val="正文内容 Char"/>
    <w:link w:val="afffffffffffffffff"/>
    <w:qFormat/>
    <w:rPr>
      <w:sz w:val="24"/>
    </w:rPr>
  </w:style>
  <w:style w:type="paragraph" w:customStyle="1" w:styleId="afffffffffffffffff">
    <w:name w:val="正文内容"/>
    <w:basedOn w:val="affff4"/>
    <w:link w:val="Charffffffffff7"/>
    <w:qFormat/>
    <w:pPr>
      <w:spacing w:beforeLines="50" w:afterLines="50" w:line="360" w:lineRule="auto"/>
      <w:ind w:firstLineChars="200" w:firstLine="480"/>
    </w:pPr>
    <w:rPr>
      <w:rFonts w:ascii="Times New Roman" w:eastAsia="宋体" w:hAnsi="Times New Roman" w:cs="Times New Roman"/>
      <w:kern w:val="0"/>
      <w:sz w:val="24"/>
      <w:szCs w:val="20"/>
    </w:rPr>
  </w:style>
  <w:style w:type="character" w:customStyle="1" w:styleId="6CharCharCharChar">
    <w:name w:val="标题6 Char Char Char Char"/>
    <w:link w:val="6CharCharChar"/>
    <w:qFormat/>
    <w:rPr>
      <w:rFonts w:ascii="宋体" w:hAnsi="宋体"/>
      <w:spacing w:val="10"/>
      <w:sz w:val="28"/>
    </w:rPr>
  </w:style>
  <w:style w:type="paragraph" w:customStyle="1" w:styleId="6CharCharChar">
    <w:name w:val="标题6 Char Char Char"/>
    <w:basedOn w:val="affff4"/>
    <w:next w:val="1CharChar0"/>
    <w:link w:val="6CharCharCharChar"/>
    <w:qFormat/>
    <w:pPr>
      <w:tabs>
        <w:tab w:val="left" w:pos="360"/>
        <w:tab w:val="left" w:pos="567"/>
      </w:tabs>
      <w:spacing w:before="156" w:after="156" w:line="480" w:lineRule="atLeast"/>
      <w:ind w:left="360" w:firstLineChars="200" w:firstLine="200"/>
    </w:pPr>
    <w:rPr>
      <w:rFonts w:ascii="宋体" w:eastAsia="宋体" w:hAnsi="宋体" w:cs="Times New Roman"/>
      <w:spacing w:val="10"/>
      <w:kern w:val="0"/>
      <w:sz w:val="28"/>
      <w:szCs w:val="20"/>
    </w:rPr>
  </w:style>
  <w:style w:type="paragraph" w:customStyle="1" w:styleId="1CharChar0">
    <w:name w:val="正文1 Char Char"/>
    <w:basedOn w:val="affff4"/>
    <w:link w:val="1CharCharChar"/>
    <w:qFormat/>
    <w:pPr>
      <w:spacing w:before="156" w:after="156" w:line="480" w:lineRule="atLeast"/>
      <w:ind w:firstLineChars="200" w:firstLine="567"/>
    </w:pPr>
    <w:rPr>
      <w:rFonts w:ascii="Times New Roman" w:eastAsia="宋体" w:hAnsi="Times New Roman" w:cs="Times New Roman"/>
      <w:kern w:val="0"/>
      <w:sz w:val="28"/>
      <w:szCs w:val="24"/>
    </w:rPr>
  </w:style>
  <w:style w:type="character" w:customStyle="1" w:styleId="CharCharf3">
    <w:name w:val="正文黑体项目编号 Char Char"/>
    <w:link w:val="afd"/>
    <w:qFormat/>
    <w:rPr>
      <w:rFonts w:ascii="Arial" w:hAnsi="Arial"/>
      <w:b/>
      <w:kern w:val="2"/>
      <w:sz w:val="24"/>
      <w:szCs w:val="24"/>
    </w:rPr>
  </w:style>
  <w:style w:type="paragraph" w:customStyle="1" w:styleId="afd">
    <w:name w:val="正文黑体项目编号"/>
    <w:basedOn w:val="affff4"/>
    <w:link w:val="CharCharf3"/>
    <w:qFormat/>
    <w:pPr>
      <w:numPr>
        <w:numId w:val="37"/>
      </w:numPr>
      <w:tabs>
        <w:tab w:val="clear" w:pos="1259"/>
        <w:tab w:val="left" w:pos="360"/>
      </w:tabs>
      <w:spacing w:before="156" w:after="156" w:line="360" w:lineRule="auto"/>
      <w:ind w:leftChars="200" w:left="620" w:rightChars="200" w:right="200" w:firstLineChars="200" w:firstLine="200"/>
    </w:pPr>
    <w:rPr>
      <w:rFonts w:ascii="Arial" w:eastAsia="宋体" w:hAnsi="Arial" w:cs="Times New Roman"/>
      <w:b/>
      <w:sz w:val="24"/>
      <w:szCs w:val="24"/>
    </w:rPr>
  </w:style>
  <w:style w:type="character" w:customStyle="1" w:styleId="115pt1">
    <w:name w:val="正文文本 + 11.5 pt1"/>
    <w:qFormat/>
    <w:rPr>
      <w:rFonts w:ascii="MingLiU" w:eastAsia="MingLiU" w:cs="MingLiU"/>
      <w:b/>
      <w:bCs/>
      <w:sz w:val="23"/>
      <w:szCs w:val="23"/>
      <w:u w:val="none"/>
    </w:rPr>
  </w:style>
  <w:style w:type="character" w:customStyle="1" w:styleId="EmailStyle8291">
    <w:name w:val="EmailStyle8291"/>
    <w:qFormat/>
    <w:rPr>
      <w:rFonts w:ascii="Arial" w:eastAsia="宋体" w:hAnsi="Arial" w:cs="Arial"/>
      <w:color w:val="auto"/>
      <w:sz w:val="20"/>
      <w:szCs w:val="20"/>
    </w:rPr>
  </w:style>
  <w:style w:type="character" w:customStyle="1" w:styleId="headline-content4">
    <w:name w:val="headline-content4"/>
    <w:basedOn w:val="affff6"/>
    <w:qFormat/>
  </w:style>
  <w:style w:type="character" w:customStyle="1" w:styleId="2CharChar4">
    <w:name w:val="样式 首行缩进:  2 字符 Char Char"/>
    <w:qFormat/>
    <w:rPr>
      <w:rFonts w:ascii="宋体" w:eastAsia="宋体" w:hAnsi="宋体" w:cs="宋体" w:hint="eastAsia"/>
      <w:kern w:val="2"/>
      <w:sz w:val="24"/>
      <w:lang w:val="en-US" w:eastAsia="zh-CN" w:bidi="ar-SA"/>
    </w:rPr>
  </w:style>
  <w:style w:type="character" w:customStyle="1" w:styleId="arial11pdkgray">
    <w:name w:val="arial11pdkgray"/>
    <w:basedOn w:val="affff6"/>
    <w:qFormat/>
  </w:style>
  <w:style w:type="character" w:customStyle="1" w:styleId="1Char1">
    <w:name w:val="小标题 1 Char"/>
    <w:link w:val="1f"/>
    <w:qFormat/>
    <w:rPr>
      <w:rFonts w:ascii="文鼎粗黑" w:eastAsia="文鼎粗黑"/>
      <w:sz w:val="22"/>
    </w:rPr>
  </w:style>
  <w:style w:type="character" w:customStyle="1" w:styleId="style91">
    <w:name w:val="style91"/>
    <w:qFormat/>
    <w:rPr>
      <w:b/>
      <w:bCs/>
      <w:color w:val="0099CC"/>
    </w:rPr>
  </w:style>
  <w:style w:type="character" w:customStyle="1" w:styleId="EmailStyle8041">
    <w:name w:val="EmailStyle8041"/>
    <w:qFormat/>
    <w:rPr>
      <w:rFonts w:ascii="Arial" w:eastAsia="宋体" w:hAnsi="Arial" w:cs="Arial"/>
      <w:color w:val="auto"/>
      <w:sz w:val="20"/>
      <w:szCs w:val="20"/>
    </w:rPr>
  </w:style>
  <w:style w:type="character" w:customStyle="1" w:styleId="SINOChar">
    <w:name w:val="SINO正文 Char"/>
    <w:link w:val="SINO"/>
    <w:qFormat/>
    <w:rPr>
      <w:sz w:val="24"/>
      <w:szCs w:val="24"/>
    </w:rPr>
  </w:style>
  <w:style w:type="paragraph" w:customStyle="1" w:styleId="SINO">
    <w:name w:val="SINO正文"/>
    <w:basedOn w:val="affff4"/>
    <w:link w:val="SINOChar"/>
    <w:qFormat/>
    <w:pPr>
      <w:spacing w:line="360" w:lineRule="auto"/>
      <w:ind w:firstLineChars="200" w:firstLine="200"/>
    </w:pPr>
    <w:rPr>
      <w:rFonts w:ascii="Times New Roman" w:eastAsia="宋体" w:hAnsi="Times New Roman" w:cs="Times New Roman"/>
      <w:kern w:val="0"/>
      <w:sz w:val="24"/>
      <w:szCs w:val="24"/>
    </w:rPr>
  </w:style>
  <w:style w:type="character" w:customStyle="1" w:styleId="style41">
    <w:name w:val="style41"/>
    <w:qFormat/>
    <w:rPr>
      <w:color w:val="003333"/>
    </w:rPr>
  </w:style>
  <w:style w:type="character" w:customStyle="1" w:styleId="contChar">
    <w:name w:val="cont Char"/>
    <w:link w:val="cont"/>
    <w:qFormat/>
    <w:rPr>
      <w:rFonts w:ascii="Arial" w:hAnsi="Arial"/>
      <w:sz w:val="24"/>
    </w:rPr>
  </w:style>
  <w:style w:type="character" w:customStyle="1" w:styleId="ziti21">
    <w:name w:val="ziti21"/>
    <w:qFormat/>
    <w:rPr>
      <w:rFonts w:ascii="??" w:eastAsia="仿宋_GB2312" w:hAnsi="??" w:cs="??"/>
      <w:color w:val="000000"/>
      <w:sz w:val="21"/>
      <w:szCs w:val="21"/>
      <w:u w:val="none"/>
      <w:lang w:val="en-US" w:eastAsia="en-US"/>
    </w:rPr>
  </w:style>
  <w:style w:type="character" w:customStyle="1" w:styleId="style201">
    <w:name w:val="style201"/>
    <w:qFormat/>
    <w:rPr>
      <w:b/>
      <w:bCs/>
      <w:color w:val="0099CC"/>
    </w:rPr>
  </w:style>
  <w:style w:type="character" w:customStyle="1" w:styleId="en">
    <w:name w:val="en"/>
    <w:qFormat/>
    <w:rPr>
      <w:rFonts w:ascii="黑体" w:eastAsia="黑体"/>
      <w:bCs/>
      <w:sz w:val="28"/>
      <w:szCs w:val="28"/>
      <w:lang w:val="en-US" w:eastAsia="zh-CN" w:bidi="ar-SA"/>
    </w:rPr>
  </w:style>
  <w:style w:type="character" w:customStyle="1" w:styleId="8CharChar">
    <w:name w:val="样式8 Char Char"/>
    <w:link w:val="8"/>
    <w:qFormat/>
    <w:rPr>
      <w:rFonts w:ascii="Arial" w:hAnsi="Arial"/>
      <w:bCs/>
      <w:i/>
      <w:sz w:val="21"/>
      <w:szCs w:val="22"/>
      <w:lang w:eastAsia="en-US"/>
    </w:rPr>
  </w:style>
  <w:style w:type="paragraph" w:customStyle="1" w:styleId="8">
    <w:name w:val="样式8"/>
    <w:basedOn w:val="2f2"/>
    <w:link w:val="8CharChar"/>
    <w:qFormat/>
    <w:pPr>
      <w:widowControl/>
      <w:numPr>
        <w:numId w:val="38"/>
      </w:numPr>
      <w:tabs>
        <w:tab w:val="clear" w:pos="720"/>
        <w:tab w:val="left" w:pos="1259"/>
      </w:tabs>
      <w:spacing w:before="240" w:after="40"/>
      <w:ind w:firstLine="0"/>
      <w:outlineLvl w:val="9"/>
    </w:pPr>
    <w:rPr>
      <w:rFonts w:eastAsia="宋体" w:cs="Times New Roman"/>
      <w:i/>
      <w:kern w:val="0"/>
      <w:sz w:val="21"/>
      <w:szCs w:val="22"/>
      <w:lang w:eastAsia="en-US"/>
    </w:rPr>
  </w:style>
  <w:style w:type="character" w:customStyle="1" w:styleId="EmailStyle806">
    <w:name w:val="EmailStyle806"/>
    <w:qFormat/>
    <w:rPr>
      <w:rFonts w:ascii="Arial" w:eastAsia="宋体" w:hAnsi="Arial" w:cs="Arial"/>
      <w:color w:val="auto"/>
      <w:sz w:val="20"/>
      <w:szCs w:val="20"/>
    </w:rPr>
  </w:style>
  <w:style w:type="character" w:customStyle="1" w:styleId="9Char0">
    <w:name w:val="样式9 Char"/>
    <w:qFormat/>
    <w:rPr>
      <w:rFonts w:ascii="Arial" w:eastAsia="黑体" w:hAnsi="Arial"/>
      <w:bCs/>
      <w:kern w:val="2"/>
      <w:sz w:val="30"/>
      <w:szCs w:val="28"/>
    </w:rPr>
  </w:style>
  <w:style w:type="character" w:customStyle="1" w:styleId="EmailStyle800">
    <w:name w:val="EmailStyle800"/>
    <w:qFormat/>
    <w:rPr>
      <w:rFonts w:ascii="Arial" w:eastAsia="宋体" w:hAnsi="Arial" w:cs="Arial"/>
      <w:color w:val="auto"/>
      <w:sz w:val="20"/>
      <w:szCs w:val="20"/>
    </w:rPr>
  </w:style>
  <w:style w:type="character" w:customStyle="1" w:styleId="style151">
    <w:name w:val="style151"/>
    <w:qFormat/>
    <w:rPr>
      <w:sz w:val="18"/>
      <w:szCs w:val="18"/>
    </w:rPr>
  </w:style>
  <w:style w:type="character" w:customStyle="1" w:styleId="Charffffffffff8">
    <w:name w:val="正文段 Char"/>
    <w:link w:val="afffffffffffffffff0"/>
    <w:qFormat/>
    <w:rPr>
      <w:rFonts w:ascii="宋体"/>
      <w:sz w:val="24"/>
    </w:rPr>
  </w:style>
  <w:style w:type="paragraph" w:customStyle="1" w:styleId="afffffffffffffffff0">
    <w:name w:val="正文段"/>
    <w:basedOn w:val="affff4"/>
    <w:link w:val="Charffffffffff8"/>
    <w:qFormat/>
    <w:pPr>
      <w:widowControl/>
      <w:adjustRightInd w:val="0"/>
      <w:spacing w:before="156" w:after="156" w:line="360" w:lineRule="atLeast"/>
      <w:ind w:firstLine="454"/>
      <w:textAlignment w:val="bottom"/>
    </w:pPr>
    <w:rPr>
      <w:rFonts w:ascii="宋体" w:eastAsia="宋体" w:hAnsi="Times New Roman" w:cs="Times New Roman"/>
      <w:kern w:val="0"/>
      <w:sz w:val="24"/>
      <w:szCs w:val="20"/>
    </w:rPr>
  </w:style>
  <w:style w:type="character" w:customStyle="1" w:styleId="rip">
    <w:name w:val="rip"/>
    <w:qFormat/>
  </w:style>
  <w:style w:type="character" w:customStyle="1" w:styleId="font14">
    <w:name w:val="font14"/>
    <w:qFormat/>
    <w:rPr>
      <w:rFonts w:eastAsia="宋体"/>
      <w:kern w:val="2"/>
      <w:sz w:val="24"/>
      <w:szCs w:val="24"/>
      <w:lang w:val="en-US" w:eastAsia="zh-CN" w:bidi="ar-SA"/>
    </w:rPr>
  </w:style>
  <w:style w:type="character" w:customStyle="1" w:styleId="afffffffffffffffff1">
    <w:name w:val="表格标题_"/>
    <w:link w:val="1ffa"/>
    <w:qFormat/>
    <w:locked/>
    <w:rPr>
      <w:rFonts w:ascii="宋体" w:hAnsi="宋体"/>
      <w:b/>
      <w:szCs w:val="18"/>
    </w:rPr>
  </w:style>
  <w:style w:type="paragraph" w:customStyle="1" w:styleId="1ffa">
    <w:name w:val="表格标题1"/>
    <w:basedOn w:val="affff4"/>
    <w:link w:val="afffffffffffffffff1"/>
    <w:qFormat/>
    <w:pPr>
      <w:widowControl/>
      <w:spacing w:before="156" w:after="156"/>
      <w:ind w:firstLineChars="200" w:firstLine="480"/>
    </w:pPr>
    <w:rPr>
      <w:rFonts w:ascii="宋体" w:eastAsia="宋体" w:hAnsi="宋体" w:cs="Times New Roman"/>
      <w:b/>
      <w:kern w:val="0"/>
      <w:sz w:val="20"/>
      <w:szCs w:val="18"/>
    </w:rPr>
  </w:style>
  <w:style w:type="character" w:customStyle="1" w:styleId="11Char0">
    <w:name w:val="样式11 Char"/>
    <w:link w:val="116"/>
    <w:qFormat/>
    <w:rPr>
      <w:iCs/>
      <w:lang w:eastAsia="en-US"/>
    </w:rPr>
  </w:style>
  <w:style w:type="paragraph" w:customStyle="1" w:styleId="116">
    <w:name w:val="样式11"/>
    <w:basedOn w:val="3c"/>
    <w:link w:val="11Char0"/>
    <w:qFormat/>
    <w:pPr>
      <w:widowControl/>
      <w:tabs>
        <w:tab w:val="left" w:leader="dot" w:pos="1701"/>
      </w:tabs>
      <w:spacing w:before="156" w:after="156"/>
      <w:ind w:left="400"/>
    </w:pPr>
    <w:rPr>
      <w:i w:val="0"/>
      <w:kern w:val="0"/>
      <w:sz w:val="20"/>
      <w:szCs w:val="20"/>
      <w:lang w:eastAsia="en-US"/>
    </w:rPr>
  </w:style>
  <w:style w:type="character" w:customStyle="1" w:styleId="red1">
    <w:name w:val="red1"/>
    <w:qFormat/>
    <w:rPr>
      <w:color w:val="DD3232"/>
    </w:rPr>
  </w:style>
  <w:style w:type="character" w:customStyle="1" w:styleId="EmailStyle669">
    <w:name w:val="EmailStyle669"/>
    <w:qFormat/>
    <w:rPr>
      <w:rFonts w:ascii="Arial" w:eastAsia="宋体" w:hAnsi="Arial" w:cs="Arial"/>
      <w:color w:val="auto"/>
      <w:sz w:val="20"/>
      <w:szCs w:val="20"/>
    </w:rPr>
  </w:style>
  <w:style w:type="character" w:customStyle="1" w:styleId="Charffffffffff9">
    <w:name w:val="样式 题注 + (符号) 宋体 Char"/>
    <w:link w:val="afffffffffffffffff2"/>
    <w:qFormat/>
    <w:rPr>
      <w:rFonts w:ascii="Arial" w:eastAsia="黑体" w:hAnsi="Arial"/>
    </w:rPr>
  </w:style>
  <w:style w:type="paragraph" w:customStyle="1" w:styleId="afffffffffffffffff2">
    <w:name w:val="样式 题注 + (符号) 宋体"/>
    <w:basedOn w:val="affff4"/>
    <w:link w:val="Charffffffffff9"/>
    <w:qFormat/>
    <w:pPr>
      <w:spacing w:before="152" w:after="160"/>
      <w:ind w:firstLineChars="200" w:firstLine="480"/>
      <w:jc w:val="center"/>
    </w:pPr>
    <w:rPr>
      <w:rFonts w:ascii="Arial" w:eastAsia="黑体" w:hAnsi="Arial" w:cs="Times New Roman"/>
      <w:kern w:val="0"/>
      <w:sz w:val="20"/>
      <w:szCs w:val="20"/>
    </w:rPr>
  </w:style>
  <w:style w:type="character" w:customStyle="1" w:styleId="Charffffffffffa">
    <w:name w:val="图表 Char"/>
    <w:link w:val="afffffffffffffffff3"/>
    <w:qFormat/>
    <w:rPr>
      <w:rFonts w:ascii="Arial" w:hAnsi="Arial"/>
      <w:bCs/>
      <w:szCs w:val="18"/>
    </w:rPr>
  </w:style>
  <w:style w:type="paragraph" w:customStyle="1" w:styleId="afffffffffffffffff3">
    <w:name w:val="图表"/>
    <w:basedOn w:val="affff4"/>
    <w:link w:val="Charffffffffffa"/>
    <w:qFormat/>
    <w:pPr>
      <w:spacing w:before="50" w:after="50" w:line="360" w:lineRule="auto"/>
    </w:pPr>
    <w:rPr>
      <w:rFonts w:ascii="Arial" w:eastAsia="宋体" w:hAnsi="Arial" w:cs="Times New Roman"/>
      <w:bCs/>
      <w:kern w:val="0"/>
      <w:sz w:val="20"/>
      <w:szCs w:val="18"/>
    </w:rPr>
  </w:style>
  <w:style w:type="character" w:customStyle="1" w:styleId="Charffffffffffb">
    <w:name w:val="正文（可研报告） Char"/>
    <w:link w:val="afffffffffffffffff4"/>
    <w:qFormat/>
    <w:rPr>
      <w:lang w:eastAsia="en-US" w:bidi="en-US"/>
    </w:rPr>
  </w:style>
  <w:style w:type="paragraph" w:customStyle="1" w:styleId="afffffffffffffffff4">
    <w:name w:val="正文（可研报告）"/>
    <w:basedOn w:val="2f1"/>
    <w:next w:val="affff4"/>
    <w:link w:val="Charffffffffffb"/>
    <w:qFormat/>
    <w:pPr>
      <w:widowControl w:val="0"/>
      <w:spacing w:before="156"/>
      <w:ind w:leftChars="0" w:left="0" w:firstLine="200"/>
      <w:jc w:val="both"/>
    </w:pPr>
    <w:rPr>
      <w:rFonts w:eastAsia="宋体"/>
      <w:sz w:val="20"/>
      <w:szCs w:val="20"/>
      <w:lang w:eastAsia="en-US" w:bidi="en-US"/>
    </w:rPr>
  </w:style>
  <w:style w:type="character" w:customStyle="1" w:styleId="Charffffffffffc">
    <w:name w:val="图片居中格式 Char"/>
    <w:link w:val="afffffffffffffffff5"/>
    <w:qFormat/>
    <w:rPr>
      <w:sz w:val="24"/>
      <w:szCs w:val="24"/>
    </w:rPr>
  </w:style>
  <w:style w:type="paragraph" w:customStyle="1" w:styleId="afffffffffffffffff5">
    <w:name w:val="图片居中格式"/>
    <w:basedOn w:val="affff4"/>
    <w:link w:val="Charffffffffffc"/>
    <w:qFormat/>
    <w:pPr>
      <w:spacing w:before="156" w:after="156" w:line="360" w:lineRule="auto"/>
      <w:ind w:firstLineChars="200" w:firstLine="480"/>
      <w:jc w:val="center"/>
    </w:pPr>
    <w:rPr>
      <w:rFonts w:ascii="Times New Roman" w:eastAsia="宋体" w:hAnsi="Times New Roman" w:cs="Times New Roman"/>
      <w:kern w:val="0"/>
      <w:sz w:val="24"/>
      <w:szCs w:val="24"/>
    </w:rPr>
  </w:style>
  <w:style w:type="character" w:customStyle="1" w:styleId="maywed421">
    <w:name w:val="maywed421"/>
    <w:qFormat/>
    <w:rPr>
      <w:color w:val="366FB6"/>
      <w:u w:val="none"/>
    </w:rPr>
  </w:style>
  <w:style w:type="character" w:customStyle="1" w:styleId="f16b1">
    <w:name w:val="f16b1"/>
    <w:qFormat/>
    <w:rPr>
      <w:b/>
      <w:bCs/>
      <w:color w:val="333333"/>
      <w:sz w:val="32"/>
      <w:szCs w:val="32"/>
    </w:rPr>
  </w:style>
  <w:style w:type="character" w:customStyle="1" w:styleId="MMTopic2Char">
    <w:name w:val="MM Topic 2 Char"/>
    <w:link w:val="MMTopic2"/>
    <w:qFormat/>
    <w:rPr>
      <w:rFonts w:ascii="Cambria" w:eastAsia="黑体" w:hAnsi="Cambria" w:cstheme="minorBidi"/>
      <w:sz w:val="32"/>
      <w:szCs w:val="32"/>
    </w:rPr>
  </w:style>
  <w:style w:type="paragraph" w:customStyle="1" w:styleId="MMTopic2">
    <w:name w:val="MM Topic 2"/>
    <w:basedOn w:val="29"/>
    <w:link w:val="MMTopic2Char"/>
    <w:qFormat/>
    <w:pPr>
      <w:numPr>
        <w:ilvl w:val="2"/>
        <w:numId w:val="39"/>
      </w:numPr>
      <w:tabs>
        <w:tab w:val="left" w:pos="240"/>
        <w:tab w:val="left" w:pos="567"/>
        <w:tab w:val="left" w:pos="2952"/>
      </w:tabs>
      <w:adjustRightInd/>
      <w:spacing w:line="416" w:lineRule="auto"/>
      <w:ind w:left="1320"/>
      <w:jc w:val="both"/>
      <w:textAlignment w:val="auto"/>
    </w:pPr>
    <w:rPr>
      <w:rFonts w:ascii="Cambria" w:eastAsia="黑体" w:hAnsi="Cambria"/>
      <w:sz w:val="32"/>
      <w:szCs w:val="32"/>
    </w:rPr>
  </w:style>
  <w:style w:type="character" w:customStyle="1" w:styleId="Heading3Char">
    <w:name w:val="Heading 3 Char"/>
    <w:qFormat/>
    <w:locked/>
    <w:rPr>
      <w:rFonts w:ascii="微软雅黑" w:eastAsia="微软雅黑" w:hAnsi="微软雅黑" w:cs="Tahoma"/>
      <w:b/>
      <w:sz w:val="28"/>
      <w:szCs w:val="28"/>
      <w:lang w:val="en-US" w:eastAsia="zh-CN" w:bidi="ar-SA"/>
    </w:rPr>
  </w:style>
  <w:style w:type="character" w:customStyle="1" w:styleId="Char1fc">
    <w:name w:val="列出段落 Char1"/>
    <w:uiPriority w:val="99"/>
    <w:qFormat/>
    <w:rPr>
      <w:kern w:val="2"/>
      <w:sz w:val="21"/>
      <w:szCs w:val="22"/>
    </w:rPr>
  </w:style>
  <w:style w:type="character" w:customStyle="1" w:styleId="ku1">
    <w:name w:val="ku1"/>
    <w:qFormat/>
    <w:rPr>
      <w:bdr w:val="single" w:sz="6" w:space="0" w:color="999999"/>
      <w:shd w:val="clear" w:color="auto" w:fill="FFFFFF"/>
    </w:rPr>
  </w:style>
  <w:style w:type="character" w:customStyle="1" w:styleId="m3Char">
    <w:name w:val="m3 Char"/>
    <w:link w:val="m3"/>
    <w:qFormat/>
    <w:rPr>
      <w:sz w:val="24"/>
      <w:szCs w:val="21"/>
    </w:rPr>
  </w:style>
  <w:style w:type="paragraph" w:customStyle="1" w:styleId="m3">
    <w:name w:val="m3"/>
    <w:basedOn w:val="affff4"/>
    <w:link w:val="m3Char"/>
    <w:qFormat/>
    <w:pPr>
      <w:spacing w:before="156" w:after="156" w:line="360" w:lineRule="auto"/>
      <w:ind w:firstLineChars="200" w:firstLine="480"/>
    </w:pPr>
    <w:rPr>
      <w:rFonts w:ascii="Times New Roman" w:eastAsia="宋体" w:hAnsi="Times New Roman" w:cs="Times New Roman"/>
      <w:kern w:val="0"/>
      <w:sz w:val="24"/>
      <w:szCs w:val="21"/>
    </w:rPr>
  </w:style>
  <w:style w:type="character" w:customStyle="1" w:styleId="5Char1">
    <w:name w:val="标题 5 Char1"/>
    <w:qFormat/>
    <w:rPr>
      <w:rFonts w:ascii="宋体" w:eastAsia="宋体" w:hAnsi="宋体"/>
      <w:bCs/>
      <w:sz w:val="24"/>
      <w:szCs w:val="28"/>
      <w:lang w:val="zh-CN"/>
    </w:rPr>
  </w:style>
  <w:style w:type="character" w:customStyle="1" w:styleId="NotesHeadingChar">
    <w:name w:val="Notes Heading Char"/>
    <w:link w:val="NotesHeading"/>
    <w:qFormat/>
    <w:rPr>
      <w:rFonts w:ascii="Arial" w:eastAsia="黑体" w:hAnsi="Arial" w:cs="Arial"/>
      <w:kern w:val="2"/>
      <w:sz w:val="21"/>
      <w:szCs w:val="21"/>
    </w:rPr>
  </w:style>
  <w:style w:type="paragraph" w:customStyle="1" w:styleId="NotesHeading">
    <w:name w:val="Notes Heading"/>
    <w:next w:val="NotesText"/>
    <w:link w:val="NotesHeadingChar"/>
    <w:qFormat/>
    <w:pPr>
      <w:keepNext/>
      <w:pBdr>
        <w:top w:val="single" w:sz="8" w:space="5" w:color="auto"/>
      </w:pBdr>
      <w:snapToGrid w:val="0"/>
      <w:spacing w:before="80" w:after="80"/>
      <w:ind w:left="1134"/>
    </w:pPr>
    <w:rPr>
      <w:rFonts w:ascii="Arial" w:eastAsia="黑体" w:hAnsi="Arial" w:cs="Arial"/>
      <w:kern w:val="2"/>
      <w:sz w:val="21"/>
      <w:szCs w:val="21"/>
    </w:rPr>
  </w:style>
  <w:style w:type="character" w:customStyle="1" w:styleId="BulletChar1">
    <w:name w:val="Bullet Char1"/>
    <w:qFormat/>
    <w:rPr>
      <w:rFonts w:ascii="Arial" w:hAnsi="Arial"/>
      <w:color w:val="000000"/>
      <w:sz w:val="22"/>
      <w:lang w:eastAsia="en-US"/>
    </w:rPr>
  </w:style>
  <w:style w:type="character" w:customStyle="1" w:styleId="CharCharChar4">
    <w:name w:val="段 Char Char Char"/>
    <w:qFormat/>
    <w:rPr>
      <w:rFonts w:ascii="宋体" w:eastAsia="宋体"/>
      <w:sz w:val="21"/>
      <w:lang w:val="en-US" w:eastAsia="zh-CN" w:bidi="ar-SA"/>
    </w:rPr>
  </w:style>
  <w:style w:type="character" w:customStyle="1" w:styleId="XRQ4Char">
    <w:name w:val="XRQ标题4 Char"/>
    <w:link w:val="XRQ4"/>
    <w:qFormat/>
    <w:locked/>
    <w:rPr>
      <w:rFonts w:ascii="宋体" w:hAnsi="宋体"/>
      <w:b/>
      <w:sz w:val="24"/>
      <w:szCs w:val="24"/>
    </w:rPr>
  </w:style>
  <w:style w:type="paragraph" w:customStyle="1" w:styleId="XRQ4">
    <w:name w:val="XRQ标题4"/>
    <w:basedOn w:val="1111"/>
    <w:link w:val="XRQ4Char"/>
    <w:qFormat/>
    <w:pPr>
      <w:widowControl/>
      <w:tabs>
        <w:tab w:val="left" w:pos="780"/>
      </w:tabs>
      <w:adjustRightInd w:val="0"/>
      <w:snapToGrid w:val="0"/>
      <w:spacing w:before="156" w:after="156" w:line="360" w:lineRule="auto"/>
      <w:ind w:left="780" w:firstLineChars="0" w:firstLine="0"/>
      <w:jc w:val="left"/>
      <w:outlineLvl w:val="3"/>
    </w:pPr>
    <w:rPr>
      <w:rFonts w:ascii="宋体" w:hAnsi="宋体"/>
      <w:b/>
      <w:kern w:val="0"/>
      <w:sz w:val="24"/>
    </w:rPr>
  </w:style>
  <w:style w:type="character" w:customStyle="1" w:styleId="3Char11">
    <w:name w:val="正文文本缩进 3 Char1"/>
    <w:uiPriority w:val="99"/>
    <w:qFormat/>
    <w:rPr>
      <w:kern w:val="2"/>
      <w:sz w:val="16"/>
      <w:szCs w:val="16"/>
    </w:rPr>
  </w:style>
  <w:style w:type="character" w:customStyle="1" w:styleId="atitle31">
    <w:name w:val="atitle31"/>
    <w:qFormat/>
    <w:rPr>
      <w:rFonts w:ascii="Arial" w:hAnsi="Arial" w:cs="Arial" w:hint="default"/>
      <w:b/>
      <w:bCs/>
      <w:sz w:val="29"/>
      <w:szCs w:val="29"/>
    </w:rPr>
  </w:style>
  <w:style w:type="character" w:customStyle="1" w:styleId="Charffffffffffd">
    <w:name w:val="图表号 Char"/>
    <w:link w:val="afffffffffffffffff6"/>
    <w:qFormat/>
    <w:locked/>
    <w:rPr>
      <w:sz w:val="24"/>
    </w:rPr>
  </w:style>
  <w:style w:type="paragraph" w:customStyle="1" w:styleId="afffffffffffffffff6">
    <w:name w:val="图表号"/>
    <w:basedOn w:val="affff4"/>
    <w:link w:val="Charffffffffffd"/>
    <w:qFormat/>
    <w:pPr>
      <w:adjustRightInd w:val="0"/>
      <w:snapToGrid w:val="0"/>
      <w:spacing w:before="156" w:after="156" w:line="360" w:lineRule="auto"/>
      <w:ind w:firstLineChars="200" w:firstLine="480"/>
      <w:jc w:val="center"/>
    </w:pPr>
    <w:rPr>
      <w:rFonts w:ascii="Times New Roman" w:eastAsia="宋体" w:hAnsi="Times New Roman" w:cs="Times New Roman"/>
      <w:kern w:val="0"/>
      <w:sz w:val="24"/>
      <w:szCs w:val="20"/>
    </w:rPr>
  </w:style>
  <w:style w:type="character" w:customStyle="1" w:styleId="EmailStyle8151">
    <w:name w:val="EmailStyle8151"/>
    <w:qFormat/>
    <w:rPr>
      <w:rFonts w:ascii="Arial" w:eastAsia="宋体" w:hAnsi="Arial" w:cs="Arial"/>
      <w:color w:val="auto"/>
      <w:sz w:val="20"/>
      <w:szCs w:val="20"/>
    </w:rPr>
  </w:style>
  <w:style w:type="character" w:customStyle="1" w:styleId="TableDescriptionChar">
    <w:name w:val="Table Description Char"/>
    <w:link w:val="TableDescription"/>
    <w:qFormat/>
    <w:rPr>
      <w:rFonts w:ascii="Arial" w:eastAsia="黑体" w:hAnsi="Arial" w:cs="Arial"/>
      <w:kern w:val="2"/>
      <w:sz w:val="18"/>
      <w:szCs w:val="18"/>
    </w:rPr>
  </w:style>
  <w:style w:type="paragraph" w:customStyle="1" w:styleId="TableDescription">
    <w:name w:val="Table Description"/>
    <w:next w:val="affff4"/>
    <w:link w:val="TableDescriptionChar"/>
    <w:qFormat/>
    <w:pPr>
      <w:keepNext/>
      <w:snapToGrid w:val="0"/>
      <w:spacing w:before="160" w:after="80"/>
      <w:ind w:left="1134"/>
      <w:jc w:val="center"/>
    </w:pPr>
    <w:rPr>
      <w:rFonts w:ascii="Arial" w:eastAsia="黑体" w:hAnsi="Arial" w:cs="Arial"/>
      <w:kern w:val="2"/>
      <w:sz w:val="18"/>
      <w:szCs w:val="18"/>
    </w:rPr>
  </w:style>
  <w:style w:type="character" w:customStyle="1" w:styleId="Char2">
    <w:name w:val="题注 Char"/>
    <w:link w:val="affffd"/>
    <w:uiPriority w:val="35"/>
    <w:qFormat/>
    <w:locked/>
    <w:rPr>
      <w:rFonts w:ascii="宋体" w:hAnsi="宋体"/>
      <w:b/>
      <w:bCs/>
    </w:rPr>
  </w:style>
  <w:style w:type="character" w:customStyle="1" w:styleId="EmailStyle840">
    <w:name w:val="EmailStyle840"/>
    <w:qFormat/>
    <w:rPr>
      <w:rFonts w:ascii="Arial" w:eastAsia="宋体" w:hAnsi="Arial" w:cs="Arial"/>
      <w:color w:val="auto"/>
      <w:sz w:val="20"/>
      <w:szCs w:val="20"/>
    </w:rPr>
  </w:style>
  <w:style w:type="character" w:customStyle="1" w:styleId="25Char">
    <w:name w:val="样式 首行缩进:  2 字符5 Char"/>
    <w:link w:val="250"/>
    <w:qFormat/>
    <w:rPr>
      <w:sz w:val="24"/>
    </w:rPr>
  </w:style>
  <w:style w:type="paragraph" w:customStyle="1" w:styleId="250">
    <w:name w:val="样式 首行缩进:  2 字符5"/>
    <w:basedOn w:val="affff4"/>
    <w:link w:val="25Char"/>
    <w:qFormat/>
    <w:pPr>
      <w:spacing w:before="120" w:after="156" w:line="360" w:lineRule="auto"/>
      <w:ind w:firstLineChars="200" w:firstLine="480"/>
    </w:pPr>
    <w:rPr>
      <w:rFonts w:ascii="Times New Roman" w:eastAsia="宋体" w:hAnsi="Times New Roman" w:cs="Times New Roman"/>
      <w:kern w:val="0"/>
      <w:sz w:val="24"/>
      <w:szCs w:val="20"/>
    </w:rPr>
  </w:style>
  <w:style w:type="character" w:customStyle="1" w:styleId="EmailStyle8401">
    <w:name w:val="EmailStyle8401"/>
    <w:qFormat/>
    <w:rPr>
      <w:rFonts w:ascii="Arial" w:eastAsia="宋体" w:hAnsi="Arial" w:cs="Arial"/>
      <w:color w:val="auto"/>
      <w:sz w:val="20"/>
      <w:szCs w:val="20"/>
    </w:rPr>
  </w:style>
  <w:style w:type="character" w:customStyle="1" w:styleId="EmailStyle9901">
    <w:name w:val="EmailStyle9901"/>
    <w:qFormat/>
    <w:rPr>
      <w:rFonts w:ascii="Arial" w:eastAsia="宋体" w:hAnsi="Arial" w:cs="Arial"/>
      <w:color w:val="auto"/>
      <w:sz w:val="20"/>
      <w:szCs w:val="20"/>
    </w:rPr>
  </w:style>
  <w:style w:type="character" w:customStyle="1" w:styleId="Charffffffffffe">
    <w:name w:val="正文格式 Char"/>
    <w:link w:val="afffffffffffffffff7"/>
    <w:qFormat/>
    <w:rPr>
      <w:szCs w:val="24"/>
    </w:rPr>
  </w:style>
  <w:style w:type="paragraph" w:customStyle="1" w:styleId="afffffffffffffffff7">
    <w:name w:val="正文格式"/>
    <w:basedOn w:val="affff4"/>
    <w:link w:val="Charffffffffffe"/>
    <w:qFormat/>
    <w:pPr>
      <w:ind w:firstLineChars="200" w:firstLine="420"/>
    </w:pPr>
    <w:rPr>
      <w:rFonts w:ascii="Times New Roman" w:eastAsia="宋体" w:hAnsi="Times New Roman" w:cs="Times New Roman"/>
      <w:kern w:val="0"/>
      <w:sz w:val="20"/>
      <w:szCs w:val="24"/>
    </w:rPr>
  </w:style>
  <w:style w:type="character" w:customStyle="1" w:styleId="Charff4">
    <w:name w:val="样式 Char"/>
    <w:link w:val="affffffff8"/>
    <w:qFormat/>
    <w:rPr>
      <w:rFonts w:ascii="宋体" w:eastAsia="等线" w:hAnsi="宋体" w:cs="宋体"/>
      <w:sz w:val="24"/>
      <w:szCs w:val="24"/>
    </w:rPr>
  </w:style>
  <w:style w:type="character" w:customStyle="1" w:styleId="EmailStyle8031">
    <w:name w:val="EmailStyle8031"/>
    <w:qFormat/>
    <w:rPr>
      <w:rFonts w:ascii="Arial" w:eastAsia="宋体" w:hAnsi="Arial" w:cs="Arial"/>
      <w:color w:val="auto"/>
      <w:sz w:val="20"/>
      <w:szCs w:val="20"/>
    </w:rPr>
  </w:style>
  <w:style w:type="character" w:customStyle="1" w:styleId="22Char0">
    <w:name w:val="样式 样式 正文首行缩进 + 首行缩进:  2 字符 + 首行缩进:  2 字符 Char"/>
    <w:link w:val="223"/>
    <w:qFormat/>
    <w:locked/>
    <w:rPr>
      <w:sz w:val="24"/>
    </w:rPr>
  </w:style>
  <w:style w:type="paragraph" w:customStyle="1" w:styleId="223">
    <w:name w:val="样式 样式 正文首行缩进 + 首行缩进:  2 字符 + 首行缩进:  2 字符"/>
    <w:basedOn w:val="affff4"/>
    <w:link w:val="22Char0"/>
    <w:qFormat/>
    <w:pPr>
      <w:spacing w:before="156" w:after="156" w:line="440" w:lineRule="exact"/>
      <w:ind w:firstLineChars="200" w:firstLine="480"/>
    </w:pPr>
    <w:rPr>
      <w:rFonts w:ascii="Times New Roman" w:eastAsia="宋体" w:hAnsi="Times New Roman" w:cs="Times New Roman"/>
      <w:kern w:val="0"/>
      <w:sz w:val="24"/>
      <w:szCs w:val="20"/>
    </w:rPr>
  </w:style>
  <w:style w:type="character" w:customStyle="1" w:styleId="Charfffffffffff">
    <w:name w:val="*正文 Char"/>
    <w:link w:val="afffffffffffffffff8"/>
    <w:qFormat/>
    <w:rPr>
      <w:rFonts w:ascii="宋体" w:hAnsi="宋体"/>
      <w:kern w:val="2"/>
      <w:sz w:val="24"/>
      <w:szCs w:val="24"/>
    </w:rPr>
  </w:style>
  <w:style w:type="paragraph" w:customStyle="1" w:styleId="afffffffffffffffff8">
    <w:name w:val="*正文"/>
    <w:basedOn w:val="affff4"/>
    <w:link w:val="Charfffffffffff"/>
    <w:qFormat/>
    <w:pPr>
      <w:spacing w:line="360" w:lineRule="auto"/>
      <w:ind w:firstLineChars="200" w:firstLine="200"/>
    </w:pPr>
    <w:rPr>
      <w:rFonts w:ascii="宋体" w:eastAsia="宋体" w:hAnsi="宋体" w:cs="Times New Roman"/>
      <w:sz w:val="24"/>
      <w:szCs w:val="24"/>
    </w:rPr>
  </w:style>
  <w:style w:type="character" w:customStyle="1" w:styleId="hwyangChar">
    <w:name w:val="hwyang Char"/>
    <w:link w:val="hwyang"/>
    <w:qFormat/>
    <w:rPr>
      <w:rFonts w:ascii="仿宋_GB2312" w:eastAsia="仿宋_GB2312"/>
      <w:sz w:val="28"/>
      <w:szCs w:val="28"/>
    </w:rPr>
  </w:style>
  <w:style w:type="paragraph" w:customStyle="1" w:styleId="hwyang">
    <w:name w:val="hwyang"/>
    <w:basedOn w:val="affff4"/>
    <w:link w:val="hwyangChar"/>
    <w:qFormat/>
    <w:pPr>
      <w:adjustRightInd w:val="0"/>
      <w:spacing w:before="156" w:after="156" w:line="360" w:lineRule="auto"/>
      <w:ind w:firstLineChars="200" w:firstLine="560"/>
      <w:textAlignment w:val="baseline"/>
    </w:pPr>
    <w:rPr>
      <w:rFonts w:ascii="仿宋_GB2312" w:eastAsia="仿宋_GB2312" w:hAnsi="Times New Roman" w:cs="Times New Roman"/>
      <w:kern w:val="0"/>
      <w:sz w:val="28"/>
      <w:szCs w:val="28"/>
    </w:rPr>
  </w:style>
  <w:style w:type="character" w:customStyle="1" w:styleId="Charfffffffffff0">
    <w:name w:val="文章标题 Char"/>
    <w:qFormat/>
    <w:rPr>
      <w:rFonts w:ascii="华文新魏" w:eastAsia="华文新魏" w:hAnsi="华文新魏" w:cs="华文新魏"/>
      <w:b/>
      <w:bCs/>
      <w:kern w:val="2"/>
      <w:sz w:val="72"/>
      <w:szCs w:val="21"/>
      <w:lang w:val="en-US" w:eastAsia="zh-CN" w:bidi="ar-SA"/>
    </w:rPr>
  </w:style>
  <w:style w:type="character" w:customStyle="1" w:styleId="2105Char">
    <w:name w:val="样式 标题2(亚太） + 段前: 1 行 段后: 0.5 行 Char"/>
    <w:link w:val="2105"/>
    <w:qFormat/>
    <w:rPr>
      <w:rFonts w:ascii="宋体" w:hAnsi="宋体"/>
      <w:b/>
      <w:bCs/>
      <w:kern w:val="44"/>
      <w:sz w:val="32"/>
    </w:rPr>
  </w:style>
  <w:style w:type="paragraph" w:customStyle="1" w:styleId="2105">
    <w:name w:val="样式 标题2(亚太） + 段前: 1 行 段后: 0.5 行"/>
    <w:basedOn w:val="affff4"/>
    <w:link w:val="2105Char"/>
    <w:qFormat/>
    <w:pPr>
      <w:keepNext/>
      <w:keepLines/>
      <w:spacing w:beforeLines="100" w:after="156"/>
      <w:ind w:firstLineChars="200" w:firstLine="480"/>
      <w:outlineLvl w:val="0"/>
    </w:pPr>
    <w:rPr>
      <w:rFonts w:ascii="宋体" w:eastAsia="宋体" w:hAnsi="宋体" w:cs="Times New Roman"/>
      <w:b/>
      <w:bCs/>
      <w:kern w:val="44"/>
      <w:sz w:val="32"/>
      <w:szCs w:val="20"/>
    </w:rPr>
  </w:style>
  <w:style w:type="character" w:customStyle="1" w:styleId="userdata1">
    <w:name w:val="userdata1"/>
    <w:qFormat/>
    <w:rPr>
      <w:sz w:val="22"/>
      <w:szCs w:val="22"/>
      <w:u w:val="none"/>
    </w:rPr>
  </w:style>
  <w:style w:type="character" w:customStyle="1" w:styleId="afffffffffffffffff9">
    <w:name w:val="个人答复风格"/>
    <w:qFormat/>
    <w:rPr>
      <w:rFonts w:ascii="Arial" w:eastAsia="宋体" w:hAnsi="Arial" w:cs="Arial"/>
      <w:color w:val="auto"/>
      <w:sz w:val="20"/>
    </w:rPr>
  </w:style>
  <w:style w:type="character" w:customStyle="1" w:styleId="afffffffffffffffffa">
    <w:name w:val="个人撰写风格"/>
    <w:qFormat/>
    <w:rPr>
      <w:rFonts w:ascii="Arial" w:eastAsia="宋体" w:hAnsi="Arial" w:cs="Arial"/>
      <w:color w:val="auto"/>
      <w:sz w:val="20"/>
    </w:rPr>
  </w:style>
  <w:style w:type="character" w:customStyle="1" w:styleId="EmailStyle700">
    <w:name w:val="EmailStyle700"/>
    <w:qFormat/>
    <w:rPr>
      <w:rFonts w:ascii="Arial" w:eastAsia="宋体" w:hAnsi="Arial" w:cs="Arial"/>
      <w:color w:val="auto"/>
      <w:sz w:val="20"/>
      <w:szCs w:val="20"/>
    </w:rPr>
  </w:style>
  <w:style w:type="character" w:customStyle="1" w:styleId="EmailStyle7631">
    <w:name w:val="EmailStyle7631"/>
    <w:qFormat/>
    <w:rPr>
      <w:rFonts w:ascii="Arial" w:eastAsia="宋体" w:hAnsi="Arial" w:cs="Arial"/>
      <w:color w:val="auto"/>
      <w:sz w:val="20"/>
      <w:szCs w:val="20"/>
    </w:rPr>
  </w:style>
  <w:style w:type="character" w:customStyle="1" w:styleId="CharCharf4">
    <w:name w:val="样式 图索引 + 自动设置 Char Char"/>
    <w:link w:val="Charfffffffffff1"/>
    <w:qFormat/>
    <w:rPr>
      <w:rFonts w:ascii="宋体" w:hAnsi="宋体"/>
      <w:smallCaps/>
      <w:sz w:val="24"/>
      <w:szCs w:val="28"/>
      <w:lang w:eastAsia="en-US"/>
    </w:rPr>
  </w:style>
  <w:style w:type="paragraph" w:customStyle="1" w:styleId="Charfffffffffff1">
    <w:name w:val="样式 图索引 + 自动设置 Char"/>
    <w:basedOn w:val="afffffffffff8"/>
    <w:link w:val="CharCharf4"/>
    <w:qFormat/>
    <w:pPr>
      <w:tabs>
        <w:tab w:val="left" w:pos="0"/>
      </w:tabs>
      <w:spacing w:beforeLines="50" w:afterLines="50" w:line="480" w:lineRule="exact"/>
      <w:ind w:rightChars="100" w:right="210"/>
      <w:jc w:val="center"/>
    </w:pPr>
    <w:rPr>
      <w:rFonts w:ascii="宋体" w:hAnsi="宋体"/>
      <w:smallCaps/>
      <w:sz w:val="24"/>
      <w:szCs w:val="28"/>
      <w:lang w:bidi="ar-SA"/>
    </w:rPr>
  </w:style>
  <w:style w:type="character" w:customStyle="1" w:styleId="tab1">
    <w:name w:val="tab1"/>
    <w:qFormat/>
  </w:style>
  <w:style w:type="character" w:customStyle="1" w:styleId="Charff0">
    <w:name w:val="正文样式 Char"/>
    <w:link w:val="affffffff0"/>
    <w:qFormat/>
    <w:rPr>
      <w:rFonts w:eastAsia="仿宋_GB2312"/>
      <w:sz w:val="28"/>
    </w:rPr>
  </w:style>
  <w:style w:type="character" w:customStyle="1" w:styleId="2Charf0">
    <w:name w:val="样式 样式 正文文本缩进 + 新宋体 小四 首行缩进:  2 字符 + 黑色 Char"/>
    <w:qFormat/>
    <w:rPr>
      <w:rFonts w:ascii="新宋体" w:eastAsia="新宋体" w:hAnsi="新宋体" w:hint="eastAsia"/>
      <w:color w:val="000000"/>
      <w:kern w:val="2"/>
      <w:sz w:val="28"/>
      <w:szCs w:val="24"/>
      <w:lang w:val="en-US" w:eastAsia="zh-CN" w:bidi="ar-SA"/>
    </w:rPr>
  </w:style>
  <w:style w:type="character" w:customStyle="1" w:styleId="plus">
    <w:name w:val="plus"/>
    <w:qFormat/>
    <w:rPr>
      <w:b/>
      <w:vanish/>
      <w:color w:val="1F8DEF"/>
      <w:sz w:val="24"/>
      <w:szCs w:val="24"/>
    </w:rPr>
  </w:style>
  <w:style w:type="character" w:customStyle="1" w:styleId="EmailStyle6681">
    <w:name w:val="EmailStyle6681"/>
    <w:qFormat/>
    <w:rPr>
      <w:rFonts w:ascii="Arial" w:eastAsia="宋体" w:hAnsi="Arial" w:cs="Arial"/>
      <w:color w:val="auto"/>
      <w:sz w:val="20"/>
      <w:szCs w:val="20"/>
    </w:rPr>
  </w:style>
  <w:style w:type="character" w:customStyle="1" w:styleId="Charfffffffffff2">
    <w:name w:val="标书正文格式 Char"/>
    <w:link w:val="afffffffffffffffffb"/>
    <w:qFormat/>
    <w:rPr>
      <w:sz w:val="24"/>
      <w:szCs w:val="24"/>
    </w:rPr>
  </w:style>
  <w:style w:type="paragraph" w:customStyle="1" w:styleId="afffffffffffffffffb">
    <w:name w:val="标书正文格式"/>
    <w:basedOn w:val="affff4"/>
    <w:link w:val="Charfffffffffff2"/>
    <w:qFormat/>
    <w:rPr>
      <w:rFonts w:ascii="Times New Roman" w:eastAsia="宋体" w:hAnsi="Times New Roman" w:cs="Times New Roman"/>
      <w:kern w:val="0"/>
      <w:sz w:val="24"/>
      <w:szCs w:val="24"/>
    </w:rPr>
  </w:style>
  <w:style w:type="character" w:customStyle="1" w:styleId="2Charf1">
    <w:name w:val="样式 样式 加粗 首行缩进:  2 字符 + Char"/>
    <w:link w:val="2ff1"/>
    <w:qFormat/>
    <w:rPr>
      <w:b/>
      <w:bCs/>
      <w:sz w:val="24"/>
    </w:rPr>
  </w:style>
  <w:style w:type="paragraph" w:customStyle="1" w:styleId="2ff1">
    <w:name w:val="样式 样式 加粗 首行缩进:  2 字符 +"/>
    <w:basedOn w:val="2ff0"/>
    <w:next w:val="affff4"/>
    <w:link w:val="2Charf1"/>
    <w:qFormat/>
  </w:style>
  <w:style w:type="character" w:customStyle="1" w:styleId="tpccontent">
    <w:name w:val="tpc_content"/>
    <w:basedOn w:val="affff6"/>
    <w:qFormat/>
  </w:style>
  <w:style w:type="character" w:customStyle="1" w:styleId="Charfffffffffff3">
    <w:name w:val="正文项目 Char"/>
    <w:link w:val="affff2"/>
    <w:qFormat/>
    <w:rPr>
      <w:rFonts w:ascii="新宋体" w:eastAsia="新宋体" w:hAnsi="新宋体" w:cs="Arial Unicode MS"/>
      <w:color w:val="000000"/>
      <w:kern w:val="2"/>
      <w:sz w:val="21"/>
      <w:szCs w:val="21"/>
      <w:lang w:bidi="en-US"/>
    </w:rPr>
  </w:style>
  <w:style w:type="paragraph" w:customStyle="1" w:styleId="affff2">
    <w:name w:val="正文项目"/>
    <w:basedOn w:val="affff4"/>
    <w:link w:val="Charfffffffffff3"/>
    <w:qFormat/>
    <w:pPr>
      <w:widowControl/>
      <w:numPr>
        <w:numId w:val="40"/>
      </w:numPr>
      <w:snapToGrid w:val="0"/>
      <w:spacing w:beforeLines="25" w:afterLines="25" w:line="360" w:lineRule="auto"/>
      <w:ind w:firstLineChars="200" w:firstLine="200"/>
      <w:contextualSpacing/>
    </w:pPr>
    <w:rPr>
      <w:rFonts w:ascii="新宋体" w:eastAsia="新宋体" w:hAnsi="新宋体" w:cs="Arial Unicode MS"/>
      <w:color w:val="000000"/>
      <w:szCs w:val="21"/>
      <w:lang w:bidi="en-US"/>
    </w:rPr>
  </w:style>
  <w:style w:type="character" w:customStyle="1" w:styleId="11Char1">
    <w:name w:val="标题11 Char"/>
    <w:qFormat/>
    <w:rPr>
      <w:rFonts w:ascii="Arial" w:eastAsia="黑体" w:hAnsi="Arial" w:cs="Arial" w:hint="default"/>
      <w:b/>
      <w:bCs/>
      <w:color w:val="0033CC"/>
      <w:kern w:val="2"/>
      <w:sz w:val="24"/>
      <w:szCs w:val="21"/>
      <w:lang w:val="en-US" w:eastAsia="zh-CN" w:bidi="ar-SA"/>
    </w:rPr>
  </w:style>
  <w:style w:type="character" w:customStyle="1" w:styleId="afffffffffffffffffc">
    <w:name w:val="正常字体"/>
    <w:basedOn w:val="affff6"/>
    <w:qFormat/>
  </w:style>
  <w:style w:type="character" w:customStyle="1" w:styleId="-Char1">
    <w:name w:val="正文-杨 Char"/>
    <w:link w:val="-3"/>
    <w:qFormat/>
    <w:rPr>
      <w:rFonts w:ascii="仿宋_GB2312" w:hAnsi="宋体"/>
      <w:sz w:val="24"/>
    </w:rPr>
  </w:style>
  <w:style w:type="paragraph" w:customStyle="1" w:styleId="-3">
    <w:name w:val="正文-杨"/>
    <w:basedOn w:val="affff4"/>
    <w:link w:val="-Char1"/>
    <w:qFormat/>
    <w:pPr>
      <w:spacing w:before="156" w:after="156" w:line="360" w:lineRule="auto"/>
      <w:ind w:firstLineChars="200" w:firstLine="480"/>
    </w:pPr>
    <w:rPr>
      <w:rFonts w:ascii="仿宋_GB2312" w:eastAsia="宋体" w:hAnsi="宋体" w:cs="Times New Roman"/>
      <w:kern w:val="0"/>
      <w:sz w:val="24"/>
      <w:szCs w:val="20"/>
    </w:rPr>
  </w:style>
  <w:style w:type="character" w:customStyle="1" w:styleId="Char1fd">
    <w:name w:val="标题 Char1"/>
    <w:uiPriority w:val="10"/>
    <w:qFormat/>
    <w:rPr>
      <w:rFonts w:ascii="Arial" w:eastAsia="宋体" w:hAnsi="Arial" w:cs="Arial"/>
      <w:b/>
      <w:bCs/>
      <w:kern w:val="0"/>
      <w:sz w:val="32"/>
      <w:szCs w:val="32"/>
    </w:rPr>
  </w:style>
  <w:style w:type="character" w:customStyle="1" w:styleId="Sinfor2CharChar">
    <w:name w:val="Sinfor_标题2 Char Char"/>
    <w:link w:val="Sinfor2"/>
    <w:qFormat/>
    <w:rPr>
      <w:b/>
      <w:bCs/>
      <w:sz w:val="28"/>
      <w:szCs w:val="32"/>
    </w:rPr>
  </w:style>
  <w:style w:type="paragraph" w:customStyle="1" w:styleId="Sinfor2">
    <w:name w:val="Sinfor_标题2"/>
    <w:basedOn w:val="29"/>
    <w:next w:val="affff4"/>
    <w:link w:val="Sinfor2CharChar"/>
    <w:qFormat/>
    <w:pPr>
      <w:tabs>
        <w:tab w:val="left" w:pos="0"/>
      </w:tabs>
      <w:adjustRightInd/>
      <w:spacing w:before="480" w:after="240" w:line="416" w:lineRule="auto"/>
      <w:jc w:val="both"/>
      <w:textAlignment w:val="auto"/>
    </w:pPr>
    <w:rPr>
      <w:rFonts w:ascii="Times New Roman" w:hAnsi="Times New Roman"/>
      <w:sz w:val="28"/>
      <w:szCs w:val="32"/>
    </w:rPr>
  </w:style>
  <w:style w:type="character" w:customStyle="1" w:styleId="ml131">
    <w:name w:val="ml131"/>
    <w:qFormat/>
    <w:rPr>
      <w:sz w:val="26"/>
      <w:szCs w:val="26"/>
    </w:rPr>
  </w:style>
  <w:style w:type="character" w:customStyle="1" w:styleId="Charfffffffffff4">
    <w:name w:val="段落正文 Char"/>
    <w:qFormat/>
    <w:rPr>
      <w:rFonts w:ascii="Times New Roman" w:hAnsi="Times New Roman" w:cs="宋体" w:hint="default"/>
      <w:kern w:val="2"/>
      <w:sz w:val="24"/>
    </w:rPr>
  </w:style>
  <w:style w:type="character" w:customStyle="1" w:styleId="tablebody">
    <w:name w:val="tablebody"/>
    <w:qFormat/>
    <w:rPr>
      <w:rFonts w:ascii="Verdana" w:eastAsia="仿宋_GB2312" w:hAnsi="Verdana"/>
      <w:sz w:val="24"/>
      <w:lang w:val="en-US" w:eastAsia="en-US" w:bidi="ar-SA"/>
    </w:rPr>
  </w:style>
  <w:style w:type="character" w:customStyle="1" w:styleId="2Char13">
    <w:name w:val="正文首行缩进 2 Char1"/>
    <w:uiPriority w:val="99"/>
    <w:semiHidden/>
    <w:qFormat/>
    <w:rPr>
      <w:rFonts w:ascii="Times New Roman" w:eastAsia="宋体" w:hAnsi="Times New Roman" w:cs="Times New Roman"/>
      <w:kern w:val="2"/>
      <w:sz w:val="21"/>
      <w:szCs w:val="22"/>
    </w:rPr>
  </w:style>
  <w:style w:type="character" w:customStyle="1" w:styleId="EmailStyle763">
    <w:name w:val="EmailStyle763"/>
    <w:qFormat/>
    <w:rPr>
      <w:rFonts w:ascii="Arial" w:eastAsia="宋体" w:hAnsi="Arial" w:cs="Arial"/>
      <w:color w:val="auto"/>
      <w:sz w:val="20"/>
      <w:szCs w:val="20"/>
    </w:rPr>
  </w:style>
  <w:style w:type="character" w:customStyle="1" w:styleId="SoDAField">
    <w:name w:val="SoDA Field"/>
    <w:qFormat/>
    <w:rPr>
      <w:color w:val="0000FF"/>
      <w:sz w:val="20"/>
    </w:rPr>
  </w:style>
  <w:style w:type="character" w:customStyle="1" w:styleId="29Char">
    <w:name w:val="样式29_表样式 Char"/>
    <w:link w:val="290"/>
    <w:qFormat/>
    <w:rPr>
      <w:rFonts w:ascii="宋体" w:eastAsia="黑体" w:hAnsi="宋体"/>
      <w:sz w:val="24"/>
      <w:szCs w:val="32"/>
    </w:rPr>
  </w:style>
  <w:style w:type="paragraph" w:customStyle="1" w:styleId="290">
    <w:name w:val="样式29_表样式"/>
    <w:basedOn w:val="affff4"/>
    <w:link w:val="29Char"/>
    <w:qFormat/>
    <w:pPr>
      <w:spacing w:before="156" w:after="156" w:line="360" w:lineRule="auto"/>
      <w:ind w:firstLineChars="200" w:firstLine="480"/>
      <w:jc w:val="center"/>
    </w:pPr>
    <w:rPr>
      <w:rFonts w:ascii="宋体" w:eastAsia="黑体" w:hAnsi="宋体" w:cs="Times New Roman"/>
      <w:kern w:val="0"/>
      <w:sz w:val="24"/>
      <w:szCs w:val="32"/>
    </w:rPr>
  </w:style>
  <w:style w:type="character" w:customStyle="1" w:styleId="560">
    <w:name w:val="正文文本 (5)6"/>
    <w:qFormat/>
    <w:rPr>
      <w:rFonts w:ascii="MingLiU" w:eastAsia="MingLiU" w:cs="MingLiU"/>
      <w:sz w:val="23"/>
      <w:szCs w:val="23"/>
      <w:u w:val="none"/>
      <w:lang w:val="en-US" w:eastAsia="en-US" w:bidi="ar-SA"/>
    </w:rPr>
  </w:style>
  <w:style w:type="character" w:customStyle="1" w:styleId="EmailStyle9921">
    <w:name w:val="EmailStyle9921"/>
    <w:qFormat/>
    <w:rPr>
      <w:rFonts w:ascii="Arial" w:eastAsia="宋体" w:hAnsi="Arial" w:cs="Arial"/>
      <w:color w:val="auto"/>
      <w:sz w:val="20"/>
      <w:szCs w:val="20"/>
    </w:rPr>
  </w:style>
  <w:style w:type="character" w:customStyle="1" w:styleId="FR1Char">
    <w:name w:val="FR正文1 Char"/>
    <w:link w:val="FR1"/>
    <w:qFormat/>
    <w:rPr>
      <w:sz w:val="24"/>
    </w:rPr>
  </w:style>
  <w:style w:type="paragraph" w:customStyle="1" w:styleId="FR1">
    <w:name w:val="FR正文1"/>
    <w:basedOn w:val="affff4"/>
    <w:link w:val="FR1Char"/>
    <w:qFormat/>
    <w:pPr>
      <w:widowControl/>
      <w:spacing w:before="156" w:after="156" w:line="360" w:lineRule="auto"/>
      <w:ind w:firstLineChars="200" w:firstLine="425"/>
    </w:pPr>
    <w:rPr>
      <w:rFonts w:ascii="Times New Roman" w:eastAsia="宋体" w:hAnsi="Times New Roman" w:cs="Times New Roman"/>
      <w:kern w:val="0"/>
      <w:sz w:val="24"/>
      <w:szCs w:val="20"/>
    </w:rPr>
  </w:style>
  <w:style w:type="character" w:customStyle="1" w:styleId="afffffffffffffffffd">
    <w:name w:val="样式 海绿"/>
    <w:qFormat/>
    <w:rPr>
      <w:color w:val="339966"/>
    </w:rPr>
  </w:style>
  <w:style w:type="character" w:customStyle="1" w:styleId="Char27">
    <w:name w:val="投标正文 Char2"/>
    <w:link w:val="afffffffffffffffffe"/>
    <w:qFormat/>
    <w:rPr>
      <w:kern w:val="1"/>
      <w:sz w:val="24"/>
      <w:lang w:eastAsia="ar-SA"/>
    </w:rPr>
  </w:style>
  <w:style w:type="paragraph" w:customStyle="1" w:styleId="afffffffffffffffffe">
    <w:name w:val="投标正文"/>
    <w:basedOn w:val="affff4"/>
    <w:link w:val="Char27"/>
    <w:qFormat/>
    <w:pPr>
      <w:suppressAutoHyphens/>
      <w:spacing w:before="156" w:after="156" w:line="360" w:lineRule="auto"/>
      <w:ind w:firstLineChars="200" w:firstLine="480"/>
    </w:pPr>
    <w:rPr>
      <w:rFonts w:ascii="Times New Roman" w:eastAsia="宋体" w:hAnsi="Times New Roman" w:cs="Times New Roman"/>
      <w:kern w:val="1"/>
      <w:sz w:val="24"/>
      <w:szCs w:val="20"/>
      <w:lang w:eastAsia="ar-SA"/>
    </w:rPr>
  </w:style>
  <w:style w:type="character" w:customStyle="1" w:styleId="2CharCharCharChar1">
    <w:name w:val="正文缩进 + 首行缩进:  2 字符 Char Char Char Char1"/>
    <w:link w:val="2CharCharChar10"/>
    <w:semiHidden/>
    <w:qFormat/>
    <w:rPr>
      <w:sz w:val="24"/>
      <w:lang w:eastAsia="en-US" w:bidi="en-US"/>
    </w:rPr>
  </w:style>
  <w:style w:type="paragraph" w:customStyle="1" w:styleId="2CharCharChar10">
    <w:name w:val="正文缩进 + 首行缩进:  2 字符 Char Char Char1"/>
    <w:basedOn w:val="affff5"/>
    <w:link w:val="2CharCharCharChar1"/>
    <w:semiHidden/>
    <w:qFormat/>
    <w:pPr>
      <w:widowControl/>
      <w:spacing w:before="156" w:after="100" w:line="360" w:lineRule="auto"/>
      <w:ind w:firstLineChars="200" w:firstLine="200"/>
      <w:jc w:val="left"/>
    </w:pPr>
    <w:rPr>
      <w:kern w:val="0"/>
      <w:sz w:val="24"/>
      <w:lang w:eastAsia="en-US" w:bidi="en-US"/>
    </w:rPr>
  </w:style>
  <w:style w:type="character" w:customStyle="1" w:styleId="CharChar100">
    <w:name w:val="Char Char10"/>
    <w:qFormat/>
    <w:rPr>
      <w:rFonts w:ascii="Cambria" w:eastAsia="宋体" w:hAnsi="Cambria" w:cs="Times New Roman"/>
      <w:b/>
      <w:bCs/>
      <w:kern w:val="28"/>
      <w:sz w:val="32"/>
      <w:szCs w:val="32"/>
      <w:lang w:val="en-US" w:eastAsia="zh-CN" w:bidi="ar-SA"/>
    </w:rPr>
  </w:style>
  <w:style w:type="character" w:customStyle="1" w:styleId="155555555555Char">
    <w:name w:val="样式155555555555 Char"/>
    <w:link w:val="155555555555"/>
    <w:qFormat/>
    <w:rPr>
      <w:b/>
      <w:sz w:val="24"/>
      <w:szCs w:val="24"/>
    </w:rPr>
  </w:style>
  <w:style w:type="paragraph" w:customStyle="1" w:styleId="155555555555">
    <w:name w:val="样式155555555555"/>
    <w:basedOn w:val="affff4"/>
    <w:link w:val="155555555555Char"/>
    <w:qFormat/>
    <w:pPr>
      <w:spacing w:before="156" w:after="156" w:line="360" w:lineRule="auto"/>
      <w:ind w:firstLineChars="200" w:firstLine="480"/>
    </w:pPr>
    <w:rPr>
      <w:rFonts w:ascii="Times New Roman" w:eastAsia="宋体" w:hAnsi="Times New Roman" w:cs="Times New Roman"/>
      <w:b/>
      <w:kern w:val="0"/>
      <w:sz w:val="24"/>
      <w:szCs w:val="24"/>
    </w:rPr>
  </w:style>
  <w:style w:type="character" w:customStyle="1" w:styleId="QCProprietary">
    <w:name w:val="QCProprietary"/>
    <w:qFormat/>
    <w:rPr>
      <w:b/>
      <w:bCs/>
      <w:sz w:val="18"/>
      <w:szCs w:val="18"/>
    </w:rPr>
  </w:style>
  <w:style w:type="character" w:customStyle="1" w:styleId="normalsmalltitle1">
    <w:name w:val="normalsmalltitle1"/>
    <w:qFormat/>
    <w:rPr>
      <w:b/>
      <w:bCs/>
      <w:color w:val="FFFFFF"/>
      <w:sz w:val="17"/>
      <w:szCs w:val="17"/>
    </w:rPr>
  </w:style>
  <w:style w:type="character" w:customStyle="1" w:styleId="Charfffffffffff5">
    <w:name w:val="三级条标题 Char"/>
    <w:qFormat/>
    <w:rPr>
      <w:rFonts w:ascii="黑体" w:eastAsia="黑体" w:hAnsi="宋体" w:cs="宋体"/>
      <w:sz w:val="21"/>
      <w:szCs w:val="24"/>
      <w:lang w:val="en-US" w:eastAsia="zh-CN" w:bidi="ar-SA"/>
    </w:rPr>
  </w:style>
  <w:style w:type="character" w:customStyle="1" w:styleId="BulletsChar">
    <w:name w:val="Bullets Char"/>
    <w:qFormat/>
    <w:rPr>
      <w:sz w:val="22"/>
      <w:lang w:eastAsia="en-US" w:bidi="ar-SA"/>
    </w:rPr>
  </w:style>
  <w:style w:type="character" w:customStyle="1" w:styleId="newChar">
    <w:name w:val="正文new Char"/>
    <w:link w:val="new"/>
    <w:qFormat/>
    <w:rPr>
      <w:rFonts w:ascii="宋体" w:hAnsi="宋体"/>
      <w:color w:val="000000"/>
      <w:sz w:val="24"/>
      <w:szCs w:val="24"/>
    </w:rPr>
  </w:style>
  <w:style w:type="paragraph" w:customStyle="1" w:styleId="new">
    <w:name w:val="正文new"/>
    <w:basedOn w:val="affff4"/>
    <w:link w:val="newChar"/>
    <w:qFormat/>
    <w:pPr>
      <w:tabs>
        <w:tab w:val="left" w:pos="3480"/>
      </w:tabs>
      <w:spacing w:before="120" w:after="120" w:line="360" w:lineRule="auto"/>
      <w:ind w:firstLineChars="200" w:firstLine="480"/>
    </w:pPr>
    <w:rPr>
      <w:rFonts w:ascii="宋体" w:eastAsia="宋体" w:hAnsi="宋体" w:cs="Times New Roman"/>
      <w:color w:val="000000"/>
      <w:kern w:val="0"/>
      <w:sz w:val="24"/>
      <w:szCs w:val="24"/>
    </w:rPr>
  </w:style>
  <w:style w:type="character" w:customStyle="1" w:styleId="style461">
    <w:name w:val="style461"/>
    <w:qFormat/>
    <w:rPr>
      <w:sz w:val="21"/>
    </w:rPr>
  </w:style>
  <w:style w:type="character" w:customStyle="1" w:styleId="GB2312GB2312TimesNewRoman">
    <w:name w:val="样式 (西文) 仿宋_GB2312 (中文) 仿宋_GB2312 (符号) TimesNewRoman 小四"/>
    <w:qFormat/>
    <w:rPr>
      <w:rFonts w:ascii="仿宋_GB2312" w:eastAsia="宋体" w:hAnsi="仿宋_GB2312"/>
      <w:kern w:val="0"/>
      <w:sz w:val="24"/>
    </w:rPr>
  </w:style>
  <w:style w:type="character" w:customStyle="1" w:styleId="neirong1">
    <w:name w:val="neirong1"/>
    <w:qFormat/>
    <w:rPr>
      <w:rFonts w:ascii="Ђˎ̥" w:hAnsi="Ђˎ̥" w:hint="default"/>
      <w:color w:val="000000"/>
      <w:sz w:val="18"/>
      <w:u w:val="none"/>
    </w:rPr>
  </w:style>
  <w:style w:type="character" w:customStyle="1" w:styleId="2Char23">
    <w:name w:val="正文文字 2 Char2"/>
    <w:qFormat/>
    <w:rPr>
      <w:rFonts w:eastAsia="宋体"/>
      <w:kern w:val="2"/>
      <w:sz w:val="21"/>
      <w:lang w:val="en-US" w:eastAsia="zh-CN" w:bidi="ar-SA"/>
    </w:rPr>
  </w:style>
  <w:style w:type="character" w:customStyle="1" w:styleId="style171">
    <w:name w:val="style171"/>
    <w:qFormat/>
    <w:rPr>
      <w:rFonts w:ascii="Arial" w:hAnsi="Arial" w:cs="Arial" w:hint="default"/>
    </w:rPr>
  </w:style>
  <w:style w:type="character" w:customStyle="1" w:styleId="Charfffffffffff6">
    <w:name w:val="列表项目符号基础 Char"/>
    <w:link w:val="affffffffffffffffff"/>
    <w:qFormat/>
    <w:locked/>
    <w:rPr>
      <w:sz w:val="24"/>
    </w:rPr>
  </w:style>
  <w:style w:type="paragraph" w:customStyle="1" w:styleId="affffffffffffffffff">
    <w:name w:val="列表项目符号基础"/>
    <w:basedOn w:val="affff5"/>
    <w:link w:val="Charfffffffffff6"/>
    <w:qFormat/>
    <w:pPr>
      <w:adjustRightInd w:val="0"/>
      <w:spacing w:beforeLines="50" w:after="120" w:line="360" w:lineRule="auto"/>
      <w:ind w:firstLine="0"/>
    </w:pPr>
    <w:rPr>
      <w:kern w:val="0"/>
      <w:sz w:val="24"/>
    </w:rPr>
  </w:style>
  <w:style w:type="character" w:customStyle="1" w:styleId="m1">
    <w:name w:val="m1"/>
    <w:qFormat/>
    <w:rPr>
      <w:rFonts w:ascii="Tahoma" w:eastAsia="宋体" w:hAnsi="Tahoma"/>
      <w:color w:val="0000FF"/>
      <w:kern w:val="2"/>
      <w:sz w:val="24"/>
      <w:lang w:val="en-US" w:eastAsia="zh-CN" w:bidi="ar-SA"/>
    </w:rPr>
  </w:style>
  <w:style w:type="character" w:customStyle="1" w:styleId="12Char0">
    <w:name w:val="正文缩进1*2 Char"/>
    <w:link w:val="122"/>
    <w:qFormat/>
    <w:rPr>
      <w:rFonts w:ascii="华文仿宋" w:eastAsia="华文仿宋" w:hAnsi="华文仿宋"/>
      <w:sz w:val="28"/>
      <w:szCs w:val="28"/>
    </w:rPr>
  </w:style>
  <w:style w:type="character" w:customStyle="1" w:styleId="12Char1">
    <w:name w:val="样式12 Char"/>
    <w:link w:val="124"/>
    <w:qFormat/>
    <w:rPr>
      <w:iCs/>
      <w:lang w:eastAsia="en-US"/>
    </w:rPr>
  </w:style>
  <w:style w:type="paragraph" w:customStyle="1" w:styleId="124">
    <w:name w:val="样式12"/>
    <w:basedOn w:val="3c"/>
    <w:link w:val="12Char1"/>
    <w:qFormat/>
    <w:pPr>
      <w:widowControl/>
      <w:tabs>
        <w:tab w:val="left" w:leader="dot" w:pos="1701"/>
      </w:tabs>
      <w:spacing w:before="156" w:after="156"/>
      <w:ind w:left="400"/>
    </w:pPr>
    <w:rPr>
      <w:i w:val="0"/>
      <w:kern w:val="0"/>
      <w:sz w:val="20"/>
      <w:szCs w:val="20"/>
      <w:lang w:eastAsia="en-US"/>
    </w:rPr>
  </w:style>
  <w:style w:type="character" w:customStyle="1" w:styleId="Charfffffffffff7">
    <w:name w:val="标准正文格式 Char"/>
    <w:link w:val="affffffffffffffffff0"/>
    <w:qFormat/>
    <w:rPr>
      <w:rFonts w:ascii="宋体" w:hAnsi="宋体"/>
      <w:sz w:val="24"/>
      <w:szCs w:val="24"/>
    </w:rPr>
  </w:style>
  <w:style w:type="paragraph" w:customStyle="1" w:styleId="affffffffffffffffff0">
    <w:name w:val="标准正文格式"/>
    <w:basedOn w:val="affff4"/>
    <w:link w:val="Charfffffffffff7"/>
    <w:qFormat/>
    <w:pPr>
      <w:spacing w:before="156" w:after="156" w:line="360" w:lineRule="auto"/>
      <w:ind w:firstLineChars="200" w:firstLine="480"/>
    </w:pPr>
    <w:rPr>
      <w:rFonts w:ascii="宋体" w:eastAsia="宋体" w:hAnsi="宋体" w:cs="Times New Roman"/>
      <w:kern w:val="0"/>
      <w:sz w:val="24"/>
      <w:szCs w:val="24"/>
    </w:rPr>
  </w:style>
  <w:style w:type="character" w:customStyle="1" w:styleId="bdsmore">
    <w:name w:val="bds_more"/>
    <w:basedOn w:val="affff6"/>
    <w:qFormat/>
  </w:style>
  <w:style w:type="character" w:customStyle="1" w:styleId="SChar0">
    <w:name w:val="S：图片居中 Char"/>
    <w:link w:val="S0"/>
    <w:qFormat/>
    <w:rPr>
      <w:rFonts w:ascii="宋体" w:hAnsi="宋体"/>
      <w:szCs w:val="21"/>
    </w:rPr>
  </w:style>
  <w:style w:type="paragraph" w:customStyle="1" w:styleId="S0">
    <w:name w:val="S：图片居中"/>
    <w:basedOn w:val="affff4"/>
    <w:link w:val="SChar0"/>
    <w:qFormat/>
    <w:pPr>
      <w:spacing w:before="156" w:after="156" w:line="360" w:lineRule="auto"/>
      <w:ind w:firstLineChars="200" w:firstLine="480"/>
      <w:jc w:val="center"/>
    </w:pPr>
    <w:rPr>
      <w:rFonts w:ascii="宋体" w:eastAsia="宋体" w:hAnsi="宋体" w:cs="Times New Roman"/>
      <w:kern w:val="0"/>
      <w:sz w:val="20"/>
      <w:szCs w:val="21"/>
    </w:rPr>
  </w:style>
  <w:style w:type="character" w:customStyle="1" w:styleId="Charfffffffffff8">
    <w:name w:val="标书内容 Char"/>
    <w:link w:val="affffffffffffffffff1"/>
    <w:qFormat/>
    <w:rPr>
      <w:bCs/>
      <w:sz w:val="24"/>
      <w:szCs w:val="21"/>
    </w:rPr>
  </w:style>
  <w:style w:type="paragraph" w:customStyle="1" w:styleId="affffffffffffffffff1">
    <w:name w:val="标书内容"/>
    <w:basedOn w:val="affff4"/>
    <w:link w:val="Charfffffffffff8"/>
    <w:qFormat/>
    <w:pPr>
      <w:spacing w:before="156" w:after="156" w:line="360" w:lineRule="auto"/>
      <w:ind w:firstLineChars="200" w:firstLine="482"/>
    </w:pPr>
    <w:rPr>
      <w:rFonts w:ascii="Times New Roman" w:eastAsia="宋体" w:hAnsi="Times New Roman" w:cs="Times New Roman"/>
      <w:bCs/>
      <w:kern w:val="0"/>
      <w:sz w:val="24"/>
      <w:szCs w:val="21"/>
    </w:rPr>
  </w:style>
  <w:style w:type="character" w:customStyle="1" w:styleId="apple-converted-space">
    <w:name w:val="apple-converted-space"/>
    <w:qFormat/>
  </w:style>
  <w:style w:type="character" w:customStyle="1" w:styleId="Charfffffffffff9">
    <w:name w:val="表标题 Char"/>
    <w:link w:val="aff0"/>
    <w:qFormat/>
    <w:rPr>
      <w:rFonts w:ascii="Arial" w:eastAsia="黑体" w:hAnsi="Arial"/>
      <w:kern w:val="2"/>
      <w:sz w:val="18"/>
      <w:szCs w:val="18"/>
    </w:rPr>
  </w:style>
  <w:style w:type="paragraph" w:customStyle="1" w:styleId="aff0">
    <w:name w:val="表标题"/>
    <w:basedOn w:val="affff4"/>
    <w:link w:val="Charfffffffffff9"/>
    <w:qFormat/>
    <w:pPr>
      <w:keepNext/>
      <w:keepLines/>
      <w:widowControl/>
      <w:numPr>
        <w:ilvl w:val="8"/>
        <w:numId w:val="12"/>
      </w:numPr>
      <w:tabs>
        <w:tab w:val="left" w:pos="720"/>
      </w:tabs>
      <w:autoSpaceDE w:val="0"/>
      <w:autoSpaceDN w:val="0"/>
      <w:adjustRightInd w:val="0"/>
      <w:spacing w:beforeLines="100" w:after="156" w:line="360" w:lineRule="auto"/>
      <w:jc w:val="left"/>
    </w:pPr>
    <w:rPr>
      <w:rFonts w:ascii="Arial" w:eastAsia="黑体" w:hAnsi="Arial" w:cs="Times New Roman"/>
      <w:sz w:val="18"/>
      <w:szCs w:val="18"/>
    </w:rPr>
  </w:style>
  <w:style w:type="character" w:customStyle="1" w:styleId="Charfffffffffffa">
    <w:name w:val="正文（绿盟科技） Char"/>
    <w:link w:val="affffffffffffffffff2"/>
    <w:qFormat/>
    <w:locked/>
    <w:rPr>
      <w:rFonts w:ascii="Arial" w:hAnsi="Arial" w:cs="Calibri"/>
      <w:kern w:val="2"/>
      <w:sz w:val="21"/>
      <w:szCs w:val="21"/>
    </w:rPr>
  </w:style>
  <w:style w:type="paragraph" w:customStyle="1" w:styleId="affffffffffffffffff2">
    <w:name w:val="正文（绿盟科技）"/>
    <w:link w:val="Charfffffffffffa"/>
    <w:qFormat/>
    <w:pPr>
      <w:spacing w:line="300" w:lineRule="auto"/>
    </w:pPr>
    <w:rPr>
      <w:rFonts w:ascii="Arial" w:hAnsi="Arial" w:cs="Calibri"/>
      <w:kern w:val="2"/>
      <w:sz w:val="21"/>
      <w:szCs w:val="21"/>
    </w:rPr>
  </w:style>
  <w:style w:type="character" w:customStyle="1" w:styleId="Charfffffffffffb">
    <w:name w:val="首行缩进 Char"/>
    <w:qFormat/>
    <w:rPr>
      <w:rFonts w:ascii="Verdana" w:eastAsia="宋体" w:hAnsi="Verdana"/>
      <w:kern w:val="2"/>
      <w:sz w:val="21"/>
      <w:lang w:val="en-US" w:eastAsia="zh-CN" w:bidi="ar-SA"/>
    </w:rPr>
  </w:style>
  <w:style w:type="character" w:customStyle="1" w:styleId="EmailStyle7061">
    <w:name w:val="EmailStyle7061"/>
    <w:qFormat/>
    <w:rPr>
      <w:rFonts w:ascii="Arial" w:eastAsia="宋体" w:hAnsi="Arial" w:cs="Arial"/>
      <w:color w:val="auto"/>
      <w:sz w:val="20"/>
      <w:szCs w:val="20"/>
    </w:rPr>
  </w:style>
  <w:style w:type="character" w:customStyle="1" w:styleId="FigureCharCharChar">
    <w:name w:val="Figure Char Char Char"/>
    <w:link w:val="FigureCharChar"/>
    <w:qFormat/>
    <w:rPr>
      <w:rFonts w:ascii="Arial" w:hAnsi="Arial" w:cs="Arial"/>
      <w:szCs w:val="21"/>
    </w:rPr>
  </w:style>
  <w:style w:type="paragraph" w:customStyle="1" w:styleId="FigureCharChar">
    <w:name w:val="Figure Char Char"/>
    <w:basedOn w:val="affff4"/>
    <w:link w:val="FigureCharCharChar"/>
    <w:qFormat/>
    <w:pPr>
      <w:keepNext/>
      <w:widowControl/>
      <w:snapToGrid w:val="0"/>
      <w:spacing w:before="156" w:after="156" w:line="300" w:lineRule="auto"/>
      <w:ind w:left="1134"/>
      <w:jc w:val="center"/>
    </w:pPr>
    <w:rPr>
      <w:rFonts w:ascii="Arial" w:eastAsia="宋体" w:hAnsi="Arial" w:cs="Arial"/>
      <w:kern w:val="0"/>
      <w:sz w:val="20"/>
      <w:szCs w:val="21"/>
    </w:rPr>
  </w:style>
  <w:style w:type="character" w:customStyle="1" w:styleId="body10">
    <w:name w:val="body1"/>
    <w:qFormat/>
    <w:rPr>
      <w:rFonts w:ascii="Arial" w:hAnsi="Arial" w:cs="Arial" w:hint="default"/>
      <w:color w:val="000000"/>
      <w:sz w:val="18"/>
      <w:szCs w:val="18"/>
      <w:u w:val="none"/>
    </w:rPr>
  </w:style>
  <w:style w:type="character" w:customStyle="1" w:styleId="2Charf2">
    <w:name w:val="正文2 Char"/>
    <w:link w:val="212"/>
    <w:qFormat/>
    <w:rPr>
      <w:rFonts w:ascii="Helvetica" w:eastAsia="ヒラギノ角ゴ Pro W3" w:hAnsi="Helvetica" w:cs="Calibri"/>
      <w:color w:val="000000"/>
      <w:kern w:val="2"/>
      <w:sz w:val="24"/>
      <w:szCs w:val="22"/>
    </w:rPr>
  </w:style>
  <w:style w:type="paragraph" w:customStyle="1" w:styleId="212">
    <w:name w:val="正文21"/>
    <w:link w:val="2Charf2"/>
    <w:qFormat/>
    <w:rPr>
      <w:rFonts w:ascii="Helvetica" w:eastAsia="ヒラギノ角ゴ Pro W3" w:hAnsi="Helvetica" w:cs="Calibri"/>
      <w:color w:val="000000"/>
      <w:kern w:val="2"/>
      <w:sz w:val="24"/>
      <w:szCs w:val="22"/>
    </w:rPr>
  </w:style>
  <w:style w:type="character" w:customStyle="1" w:styleId="Char1fe">
    <w:name w:val="正文文本缩进 Char1"/>
    <w:qFormat/>
    <w:rPr>
      <w:rFonts w:ascii="宋体" w:eastAsia="宋体" w:hAnsi="Times New Roman" w:cs="Times New Roman"/>
      <w:color w:val="FF0000"/>
      <w:kern w:val="0"/>
      <w:sz w:val="24"/>
      <w:szCs w:val="20"/>
    </w:rPr>
  </w:style>
  <w:style w:type="character" w:customStyle="1" w:styleId="text11">
    <w:name w:val="text11"/>
    <w:qFormat/>
    <w:rPr>
      <w:rFonts w:ascii="Arial" w:eastAsia="宋体" w:hAnsi="Arial" w:cs="Arial" w:hint="default"/>
      <w:b/>
      <w:bCs/>
      <w:color w:val="033479"/>
      <w:kern w:val="2"/>
      <w:sz w:val="20"/>
      <w:szCs w:val="20"/>
      <w:lang w:val="en-US" w:eastAsia="zh-CN" w:bidi="ar-SA"/>
    </w:rPr>
  </w:style>
  <w:style w:type="character" w:customStyle="1" w:styleId="CharCharf5">
    <w:name w:val="备注说明 Char Char"/>
    <w:link w:val="Charfffffffffffc"/>
    <w:qFormat/>
  </w:style>
  <w:style w:type="paragraph" w:customStyle="1" w:styleId="Charfffffffffffc">
    <w:name w:val="备注说明 Char"/>
    <w:basedOn w:val="affffff1"/>
    <w:link w:val="CharCharf5"/>
    <w:qFormat/>
    <w:pPr>
      <w:tabs>
        <w:tab w:val="clear" w:pos="2040"/>
      </w:tabs>
      <w:adjustRightInd w:val="0"/>
      <w:spacing w:before="124" w:after="124" w:line="312" w:lineRule="atLeast"/>
      <w:ind w:leftChars="0" w:left="420" w:hanging="420"/>
      <w:textAlignment w:val="baseline"/>
    </w:pPr>
    <w:rPr>
      <w:kern w:val="0"/>
      <w:sz w:val="20"/>
    </w:rPr>
  </w:style>
  <w:style w:type="character" w:customStyle="1" w:styleId="bdsmore1">
    <w:name w:val="bds_more1"/>
    <w:qFormat/>
    <w:rPr>
      <w:rFonts w:ascii="宋体" w:eastAsia="宋体" w:hAnsi="宋体" w:cs="宋体" w:hint="eastAsia"/>
    </w:rPr>
  </w:style>
  <w:style w:type="character" w:customStyle="1" w:styleId="05Char">
    <w:name w:val="样式 题注 + 段前: 0.5 行 Char"/>
    <w:link w:val="05"/>
    <w:qFormat/>
    <w:locked/>
    <w:rPr>
      <w:rFonts w:ascii="Arial" w:eastAsia="黑体" w:hAnsi="Arial" w:cs="Calibri"/>
      <w:kern w:val="2"/>
      <w:sz w:val="21"/>
      <w:szCs w:val="22"/>
    </w:rPr>
  </w:style>
  <w:style w:type="paragraph" w:customStyle="1" w:styleId="05">
    <w:name w:val="样式 题注 + 段前: 0.5 行"/>
    <w:link w:val="05Char"/>
    <w:qFormat/>
    <w:pPr>
      <w:spacing w:before="156"/>
      <w:jc w:val="center"/>
    </w:pPr>
    <w:rPr>
      <w:rFonts w:ascii="Arial" w:eastAsia="黑体" w:hAnsi="Arial" w:cs="Calibri"/>
      <w:kern w:val="2"/>
      <w:sz w:val="21"/>
      <w:szCs w:val="22"/>
    </w:rPr>
  </w:style>
  <w:style w:type="character" w:customStyle="1" w:styleId="EmailStyle801">
    <w:name w:val="EmailStyle801"/>
    <w:qFormat/>
    <w:rPr>
      <w:rFonts w:ascii="Arial" w:eastAsia="宋体" w:hAnsi="Arial" w:cs="Arial"/>
      <w:color w:val="auto"/>
      <w:sz w:val="20"/>
      <w:szCs w:val="20"/>
    </w:rPr>
  </w:style>
  <w:style w:type="character" w:customStyle="1" w:styleId="11Char2">
    <w:name w:val="1.1 Char"/>
    <w:link w:val="117"/>
    <w:qFormat/>
    <w:rPr>
      <w:rFonts w:ascii="华文仿宋" w:eastAsia="华文仿宋" w:hAnsi="华文仿宋"/>
      <w:b/>
      <w:bCs/>
      <w:sz w:val="24"/>
      <w:szCs w:val="24"/>
    </w:rPr>
  </w:style>
  <w:style w:type="paragraph" w:customStyle="1" w:styleId="117">
    <w:name w:val="1.1"/>
    <w:basedOn w:val="37"/>
    <w:link w:val="11Char2"/>
    <w:qFormat/>
    <w:pPr>
      <w:tabs>
        <w:tab w:val="left" w:pos="567"/>
        <w:tab w:val="left" w:pos="851"/>
        <w:tab w:val="left" w:pos="993"/>
      </w:tabs>
      <w:adjustRightInd w:val="0"/>
      <w:spacing w:before="360" w:after="240" w:line="360" w:lineRule="auto"/>
      <w:textAlignment w:val="baseline"/>
    </w:pPr>
    <w:rPr>
      <w:rFonts w:ascii="华文仿宋" w:eastAsia="华文仿宋" w:hAnsi="华文仿宋"/>
      <w:kern w:val="0"/>
      <w:sz w:val="24"/>
      <w:szCs w:val="24"/>
    </w:rPr>
  </w:style>
  <w:style w:type="character" w:customStyle="1" w:styleId="CharCharf6">
    <w:name w:val="章正文 Char Char"/>
    <w:link w:val="Charfffffffffffd"/>
    <w:qFormat/>
    <w:rPr>
      <w:rFonts w:ascii="宋体" w:hAnsi="宋体"/>
      <w:spacing w:val="6"/>
      <w:sz w:val="24"/>
      <w:szCs w:val="24"/>
    </w:rPr>
  </w:style>
  <w:style w:type="paragraph" w:customStyle="1" w:styleId="Charfffffffffffd">
    <w:name w:val="章正文 Char"/>
    <w:basedOn w:val="affff4"/>
    <w:link w:val="CharCharf6"/>
    <w:qFormat/>
    <w:pPr>
      <w:spacing w:before="156" w:after="156" w:line="380" w:lineRule="exact"/>
      <w:ind w:firstLineChars="200" w:firstLine="504"/>
    </w:pPr>
    <w:rPr>
      <w:rFonts w:ascii="宋体" w:eastAsia="宋体" w:hAnsi="宋体" w:cs="Times New Roman"/>
      <w:spacing w:val="6"/>
      <w:kern w:val="0"/>
      <w:sz w:val="24"/>
      <w:szCs w:val="24"/>
    </w:rPr>
  </w:style>
  <w:style w:type="character" w:customStyle="1" w:styleId="tnt">
    <w:name w:val="tnt"/>
    <w:basedOn w:val="affff6"/>
    <w:qFormat/>
  </w:style>
  <w:style w:type="character" w:customStyle="1" w:styleId="affffffffffffffffff3">
    <w:name w:val="圆点编号列表"/>
    <w:qFormat/>
    <w:rPr>
      <w:rFonts w:ascii="宋体" w:hAnsi="宋体"/>
      <w:sz w:val="24"/>
    </w:rPr>
  </w:style>
  <w:style w:type="character" w:customStyle="1" w:styleId="2CharChar5">
    <w:name w:val="标题 2 Char Char"/>
    <w:qFormat/>
    <w:rPr>
      <w:rFonts w:ascii="Arial" w:eastAsia="黑体" w:hAnsi="Arial"/>
      <w:b/>
      <w:spacing w:val="24"/>
      <w:sz w:val="24"/>
      <w:lang w:val="en-US" w:eastAsia="zh-CN" w:bidi="ar-SA"/>
    </w:rPr>
  </w:style>
  <w:style w:type="character" w:customStyle="1" w:styleId="ziti1">
    <w:name w:val="ziti1"/>
    <w:qFormat/>
    <w:rPr>
      <w:rFonts w:ascii="Verdana" w:eastAsia="仿宋_GB2312" w:hAnsi="Verdana"/>
      <w:sz w:val="21"/>
      <w:szCs w:val="21"/>
      <w:lang w:val="en-US" w:eastAsia="en-US" w:bidi="ar-SA"/>
    </w:rPr>
  </w:style>
  <w:style w:type="character" w:customStyle="1" w:styleId="EmailStyle699">
    <w:name w:val="EmailStyle699"/>
    <w:qFormat/>
    <w:rPr>
      <w:rFonts w:ascii="Arial" w:eastAsia="宋体" w:hAnsi="Arial" w:cs="Arial"/>
      <w:color w:val="auto"/>
      <w:sz w:val="20"/>
      <w:szCs w:val="20"/>
    </w:rPr>
  </w:style>
  <w:style w:type="character" w:customStyle="1" w:styleId="SChar1">
    <w:name w:val="S：题注 Char"/>
    <w:link w:val="S1"/>
    <w:qFormat/>
    <w:rPr>
      <w:rFonts w:ascii="宋体" w:hAnsi="宋体"/>
    </w:rPr>
  </w:style>
  <w:style w:type="paragraph" w:customStyle="1" w:styleId="S1">
    <w:name w:val="S：题注"/>
    <w:basedOn w:val="affff4"/>
    <w:link w:val="SChar1"/>
    <w:qFormat/>
    <w:pPr>
      <w:spacing w:before="152" w:after="160"/>
      <w:ind w:firstLineChars="200" w:firstLine="480"/>
      <w:jc w:val="center"/>
    </w:pPr>
    <w:rPr>
      <w:rFonts w:ascii="宋体" w:eastAsia="宋体" w:hAnsi="宋体" w:cs="Times New Roman"/>
      <w:kern w:val="0"/>
      <w:sz w:val="20"/>
      <w:szCs w:val="20"/>
    </w:rPr>
  </w:style>
  <w:style w:type="character" w:customStyle="1" w:styleId="EmailStyle8231">
    <w:name w:val="EmailStyle8231"/>
    <w:qFormat/>
    <w:rPr>
      <w:rFonts w:ascii="Arial" w:eastAsia="宋体" w:hAnsi="Arial" w:cs="Arial"/>
      <w:color w:val="auto"/>
      <w:sz w:val="20"/>
      <w:szCs w:val="20"/>
    </w:rPr>
  </w:style>
  <w:style w:type="character" w:customStyle="1" w:styleId="redstyle8">
    <w:name w:val="red style8"/>
    <w:qFormat/>
  </w:style>
  <w:style w:type="character" w:customStyle="1" w:styleId="sidecatalog-dot1">
    <w:name w:val="sidecatalog-dot1"/>
    <w:basedOn w:val="affff6"/>
    <w:qFormat/>
  </w:style>
  <w:style w:type="character" w:customStyle="1" w:styleId="Charfffffffffffe">
    <w:name w:val="插图格式 Char"/>
    <w:link w:val="affffffffffffffffff4"/>
    <w:qFormat/>
    <w:rPr>
      <w:rFonts w:ascii="宋体" w:hAnsi="宋体"/>
      <w:szCs w:val="32"/>
    </w:rPr>
  </w:style>
  <w:style w:type="paragraph" w:customStyle="1" w:styleId="affffffffffffffffff4">
    <w:name w:val="插图格式"/>
    <w:basedOn w:val="affff4"/>
    <w:next w:val="affff4"/>
    <w:link w:val="Charfffffffffffe"/>
    <w:qFormat/>
    <w:pPr>
      <w:tabs>
        <w:tab w:val="left" w:pos="0"/>
      </w:tabs>
      <w:adjustRightInd w:val="0"/>
      <w:spacing w:before="156" w:after="156" w:line="360" w:lineRule="auto"/>
      <w:ind w:firstLineChars="200" w:firstLine="480"/>
      <w:jc w:val="center"/>
    </w:pPr>
    <w:rPr>
      <w:rFonts w:ascii="宋体" w:eastAsia="宋体" w:hAnsi="宋体" w:cs="Times New Roman"/>
      <w:kern w:val="0"/>
      <w:sz w:val="20"/>
      <w:szCs w:val="32"/>
    </w:rPr>
  </w:style>
  <w:style w:type="character" w:customStyle="1" w:styleId="CharChar110">
    <w:name w:val="Char Char11"/>
    <w:qFormat/>
    <w:rPr>
      <w:rFonts w:ascii="Arial" w:eastAsia="黑体" w:hAnsi="Arial"/>
      <w:b/>
      <w:bCs/>
      <w:kern w:val="2"/>
      <w:sz w:val="24"/>
      <w:szCs w:val="24"/>
      <w:lang w:val="en-US" w:eastAsia="zh-CN" w:bidi="ar-SA"/>
    </w:rPr>
  </w:style>
  <w:style w:type="character" w:customStyle="1" w:styleId="ItemStepChar">
    <w:name w:val="Item Step Char"/>
    <w:link w:val="ItemStep"/>
    <w:uiPriority w:val="99"/>
    <w:qFormat/>
    <w:rPr>
      <w:rFonts w:ascii="Arial" w:hAnsi="Arial" w:cs="Arial"/>
      <w:kern w:val="2"/>
      <w:sz w:val="21"/>
      <w:szCs w:val="21"/>
    </w:rPr>
  </w:style>
  <w:style w:type="paragraph" w:customStyle="1" w:styleId="ItemStep">
    <w:name w:val="Item Step"/>
    <w:link w:val="ItemStepChar"/>
    <w:uiPriority w:val="99"/>
    <w:qFormat/>
    <w:pPr>
      <w:tabs>
        <w:tab w:val="left" w:pos="840"/>
      </w:tabs>
      <w:spacing w:line="300" w:lineRule="auto"/>
      <w:ind w:left="840" w:hanging="420"/>
      <w:jc w:val="both"/>
      <w:outlineLvl w:val="4"/>
    </w:pPr>
    <w:rPr>
      <w:rFonts w:ascii="Arial" w:hAnsi="Arial" w:cs="Arial"/>
      <w:kern w:val="2"/>
      <w:sz w:val="21"/>
      <w:szCs w:val="21"/>
    </w:rPr>
  </w:style>
  <w:style w:type="character" w:customStyle="1" w:styleId="4Char4">
    <w:name w:val="标题  4 Char"/>
    <w:qFormat/>
    <w:rPr>
      <w:rFonts w:eastAsia="宋体"/>
      <w:b/>
      <w:kern w:val="2"/>
      <w:sz w:val="28"/>
      <w:lang w:val="en-US" w:eastAsia="zh-CN" w:bidi="ar-SA"/>
    </w:rPr>
  </w:style>
  <w:style w:type="character" w:customStyle="1" w:styleId="Charffffffffffff">
    <w:name w:val="正文要点内容 Char"/>
    <w:link w:val="affffffffffffffffff5"/>
    <w:qFormat/>
    <w:rPr>
      <w:kern w:val="2"/>
      <w:sz w:val="21"/>
      <w:szCs w:val="24"/>
    </w:rPr>
  </w:style>
  <w:style w:type="paragraph" w:customStyle="1" w:styleId="affffffffffffffffff5">
    <w:name w:val="正文要点内容"/>
    <w:basedOn w:val="affff0"/>
    <w:link w:val="Charffffffffffff"/>
    <w:qFormat/>
    <w:pPr>
      <w:numPr>
        <w:numId w:val="0"/>
      </w:numPr>
      <w:tabs>
        <w:tab w:val="clear" w:pos="625"/>
      </w:tabs>
      <w:ind w:leftChars="400" w:left="400" w:firstLineChars="200" w:firstLine="200"/>
    </w:pPr>
  </w:style>
  <w:style w:type="character" w:customStyle="1" w:styleId="Charffffffffffff0">
    <w:name w:val="减灾正文 Char"/>
    <w:link w:val="affffffffffffffffff6"/>
    <w:qFormat/>
    <w:locked/>
    <w:rPr>
      <w:sz w:val="24"/>
    </w:rPr>
  </w:style>
  <w:style w:type="paragraph" w:customStyle="1" w:styleId="affffffffffffffffff6">
    <w:name w:val="减灾正文"/>
    <w:basedOn w:val="affff4"/>
    <w:link w:val="Charffffffffffff0"/>
    <w:qFormat/>
    <w:pPr>
      <w:spacing w:before="156" w:after="156" w:line="360" w:lineRule="auto"/>
      <w:ind w:firstLineChars="200" w:firstLine="480"/>
    </w:pPr>
    <w:rPr>
      <w:rFonts w:ascii="Times New Roman" w:eastAsia="宋体" w:hAnsi="Times New Roman" w:cs="Times New Roman"/>
      <w:kern w:val="0"/>
      <w:sz w:val="24"/>
      <w:szCs w:val="20"/>
    </w:rPr>
  </w:style>
  <w:style w:type="character" w:customStyle="1" w:styleId="27Char">
    <w:name w:val="样式27_正文 Char"/>
    <w:link w:val="270"/>
    <w:qFormat/>
    <w:rPr>
      <w:rFonts w:ascii="宋体" w:hAnsi="宋体"/>
      <w:sz w:val="24"/>
      <w:szCs w:val="32"/>
    </w:rPr>
  </w:style>
  <w:style w:type="paragraph" w:customStyle="1" w:styleId="270">
    <w:name w:val="样式27_正文"/>
    <w:basedOn w:val="affff4"/>
    <w:link w:val="27Char"/>
    <w:qFormat/>
    <w:pPr>
      <w:tabs>
        <w:tab w:val="right" w:pos="8504"/>
      </w:tabs>
      <w:spacing w:before="156" w:after="156" w:line="360" w:lineRule="auto"/>
      <w:ind w:firstLineChars="200" w:firstLine="480"/>
    </w:pPr>
    <w:rPr>
      <w:rFonts w:ascii="宋体" w:eastAsia="宋体" w:hAnsi="宋体" w:cs="Times New Roman"/>
      <w:kern w:val="0"/>
      <w:sz w:val="24"/>
      <w:szCs w:val="32"/>
    </w:rPr>
  </w:style>
  <w:style w:type="character" w:customStyle="1" w:styleId="Char28">
    <w:name w:val="尾注文本 Char2"/>
    <w:uiPriority w:val="99"/>
    <w:semiHidden/>
    <w:qFormat/>
    <w:rPr>
      <w:kern w:val="2"/>
      <w:sz w:val="21"/>
      <w:szCs w:val="22"/>
    </w:rPr>
  </w:style>
  <w:style w:type="character" w:customStyle="1" w:styleId="Charffffffffffff1">
    <w:name w:val="普通文字 Char"/>
    <w:qFormat/>
    <w:rPr>
      <w:rFonts w:ascii="宋体" w:eastAsia="宋体" w:hAnsi="Courier New" w:cs="Courier New"/>
      <w:sz w:val="21"/>
      <w:szCs w:val="21"/>
      <w:lang w:val="en-US" w:eastAsia="zh-CN" w:bidi="ar-SA"/>
    </w:rPr>
  </w:style>
  <w:style w:type="character" w:customStyle="1" w:styleId="name011">
    <w:name w:val="name011"/>
    <w:qFormat/>
    <w:rPr>
      <w:rFonts w:hint="default"/>
      <w:color w:val="FF0000"/>
      <w:sz w:val="45"/>
      <w:szCs w:val="45"/>
      <w:u w:val="none"/>
    </w:rPr>
  </w:style>
  <w:style w:type="character" w:customStyle="1" w:styleId="085CharChar">
    <w:name w:val="首行缩进:  0.85 厘米 Char Char"/>
    <w:qFormat/>
    <w:rPr>
      <w:rFonts w:cs="宋体"/>
      <w:sz w:val="24"/>
      <w:lang w:eastAsia="en-US"/>
    </w:rPr>
  </w:style>
  <w:style w:type="character" w:customStyle="1" w:styleId="BEAChar">
    <w:name w:val="BEA正文首行缩进 Char"/>
    <w:link w:val="BEA0"/>
    <w:qFormat/>
    <w:rPr>
      <w:rFonts w:ascii="Arial" w:hAnsi="宋体" w:cs="Arial"/>
      <w:bCs/>
      <w:sz w:val="28"/>
      <w:szCs w:val="32"/>
    </w:rPr>
  </w:style>
  <w:style w:type="paragraph" w:customStyle="1" w:styleId="BEA0">
    <w:name w:val="BEA正文首行缩进"/>
    <w:basedOn w:val="affff4"/>
    <w:link w:val="BEAChar"/>
    <w:qFormat/>
    <w:pPr>
      <w:spacing w:before="156" w:after="156" w:line="360" w:lineRule="auto"/>
      <w:ind w:firstLine="454"/>
    </w:pPr>
    <w:rPr>
      <w:rFonts w:ascii="Arial" w:eastAsia="宋体" w:hAnsi="宋体" w:cs="Arial"/>
      <w:bCs/>
      <w:kern w:val="0"/>
      <w:sz w:val="28"/>
      <w:szCs w:val="32"/>
    </w:rPr>
  </w:style>
  <w:style w:type="character" w:customStyle="1" w:styleId="affffffffffffffffff7">
    <w:name w:val="正文 点式粗下划线"/>
    <w:qFormat/>
    <w:rPr>
      <w:rFonts w:ascii="宋体" w:hAnsi="宋体"/>
      <w:u w:val="dottedHeavy"/>
    </w:rPr>
  </w:style>
  <w:style w:type="character" w:customStyle="1" w:styleId="550">
    <w:name w:val="正文文本 (5)5"/>
    <w:qFormat/>
    <w:rPr>
      <w:rFonts w:ascii="MingLiU" w:eastAsia="MingLiU" w:cs="MingLiU"/>
      <w:sz w:val="23"/>
      <w:szCs w:val="23"/>
      <w:u w:val="none"/>
      <w:lang w:bidi="ar-SA"/>
    </w:rPr>
  </w:style>
  <w:style w:type="character" w:customStyle="1" w:styleId="f20">
    <w:name w:val="f20"/>
    <w:basedOn w:val="affff6"/>
    <w:qFormat/>
  </w:style>
  <w:style w:type="character" w:customStyle="1" w:styleId="Charf9">
    <w:name w:val="图 Char"/>
    <w:link w:val="afffffff4"/>
    <w:qFormat/>
    <w:rPr>
      <w:spacing w:val="20"/>
      <w:sz w:val="24"/>
    </w:rPr>
  </w:style>
  <w:style w:type="character" w:customStyle="1" w:styleId="test1">
    <w:name w:val="test1"/>
    <w:qFormat/>
    <w:rPr>
      <w:rFonts w:ascii="Tahoma" w:eastAsia="宋体" w:hAnsi="Tahoma"/>
      <w:color w:val="333333"/>
      <w:sz w:val="18"/>
      <w:szCs w:val="18"/>
      <w:lang w:val="en-US" w:eastAsia="zh-CN" w:bidi="ar-SA"/>
    </w:rPr>
  </w:style>
  <w:style w:type="character" w:customStyle="1" w:styleId="111Char0">
    <w:name w:val="1.1.1 四号 Char"/>
    <w:link w:val="1112"/>
    <w:qFormat/>
    <w:rPr>
      <w:rFonts w:ascii="宋体" w:eastAsia="黑体"/>
      <w:b/>
      <w:bCs/>
      <w:kern w:val="44"/>
      <w:sz w:val="28"/>
      <w:szCs w:val="28"/>
    </w:rPr>
  </w:style>
  <w:style w:type="paragraph" w:customStyle="1" w:styleId="1112">
    <w:name w:val="1.1.1 四号"/>
    <w:basedOn w:val="affff4"/>
    <w:link w:val="111Char0"/>
    <w:qFormat/>
    <w:pPr>
      <w:keepNext/>
      <w:keepLines/>
      <w:spacing w:before="156" w:after="156" w:line="0" w:lineRule="atLeast"/>
      <w:jc w:val="left"/>
      <w:outlineLvl w:val="1"/>
    </w:pPr>
    <w:rPr>
      <w:rFonts w:ascii="宋体" w:eastAsia="黑体" w:hAnsi="Times New Roman" w:cs="Times New Roman"/>
      <w:b/>
      <w:bCs/>
      <w:kern w:val="44"/>
      <w:sz w:val="28"/>
      <w:szCs w:val="28"/>
    </w:rPr>
  </w:style>
  <w:style w:type="character" w:customStyle="1" w:styleId="EmailStyle8191">
    <w:name w:val="EmailStyle8191"/>
    <w:qFormat/>
    <w:rPr>
      <w:rFonts w:ascii="Arial" w:eastAsia="宋体" w:hAnsi="Arial" w:cs="Arial"/>
      <w:color w:val="auto"/>
      <w:sz w:val="20"/>
      <w:szCs w:val="20"/>
    </w:rPr>
  </w:style>
  <w:style w:type="character" w:customStyle="1" w:styleId="affffffffffffffffff8">
    <w:name w:val="重点强调内容"/>
    <w:qFormat/>
    <w:rPr>
      <w:rFonts w:ascii="Times New Roman" w:eastAsia="宋体" w:hAnsi="Times New Roman"/>
      <w:b/>
      <w:bCs/>
      <w:u w:val="single"/>
    </w:rPr>
  </w:style>
  <w:style w:type="character" w:customStyle="1" w:styleId="07415Char">
    <w:name w:val="样式 宋体 小四 首行缩进:  0.74 厘米 行距: 1.5 倍行距 Char"/>
    <w:link w:val="07415"/>
    <w:qFormat/>
    <w:rPr>
      <w:rFonts w:ascii="宋体" w:hAnsi="宋体"/>
      <w:sz w:val="24"/>
    </w:rPr>
  </w:style>
  <w:style w:type="paragraph" w:customStyle="1" w:styleId="07415">
    <w:name w:val="样式 宋体 小四 首行缩进:  0.74 厘米 行距: 1.5 倍行距"/>
    <w:basedOn w:val="affff4"/>
    <w:link w:val="07415Char"/>
    <w:qFormat/>
    <w:pPr>
      <w:spacing w:before="156" w:after="156" w:line="360" w:lineRule="auto"/>
      <w:ind w:firstLineChars="200" w:firstLine="420"/>
    </w:pPr>
    <w:rPr>
      <w:rFonts w:ascii="宋体" w:eastAsia="宋体" w:hAnsi="宋体" w:cs="Times New Roman"/>
      <w:kern w:val="0"/>
      <w:sz w:val="24"/>
      <w:szCs w:val="20"/>
    </w:rPr>
  </w:style>
  <w:style w:type="character" w:customStyle="1" w:styleId="Charffffffffffff2">
    <w:name w:val="表格格式 Char"/>
    <w:link w:val="affffffffffffffffff9"/>
    <w:semiHidden/>
    <w:qFormat/>
    <w:rPr>
      <w:rFonts w:ascii="宋体" w:hAnsi="宋体"/>
      <w:color w:val="000000"/>
      <w:sz w:val="24"/>
      <w:szCs w:val="24"/>
    </w:rPr>
  </w:style>
  <w:style w:type="paragraph" w:customStyle="1" w:styleId="affffffffffffffffff9">
    <w:name w:val="表格格式"/>
    <w:basedOn w:val="affff4"/>
    <w:link w:val="Charffffffffffff2"/>
    <w:semiHidden/>
    <w:qFormat/>
    <w:pPr>
      <w:autoSpaceDE w:val="0"/>
      <w:autoSpaceDN w:val="0"/>
      <w:adjustRightInd w:val="0"/>
      <w:snapToGrid w:val="0"/>
      <w:spacing w:before="100" w:beforeAutospacing="1" w:after="100" w:afterAutospacing="1" w:line="360" w:lineRule="auto"/>
      <w:ind w:firstLineChars="200" w:firstLine="480"/>
    </w:pPr>
    <w:rPr>
      <w:rFonts w:ascii="宋体" w:eastAsia="宋体" w:hAnsi="宋体" w:cs="Times New Roman"/>
      <w:color w:val="000000"/>
      <w:kern w:val="0"/>
      <w:sz w:val="24"/>
      <w:szCs w:val="24"/>
    </w:rPr>
  </w:style>
  <w:style w:type="character" w:customStyle="1" w:styleId="CharCharCharChar4">
    <w:name w:val="标准 Char Char Char Char"/>
    <w:link w:val="CharCharChar5"/>
    <w:qFormat/>
    <w:rPr>
      <w:rFonts w:ascii="宋体"/>
      <w:color w:val="000000"/>
      <w:sz w:val="24"/>
    </w:rPr>
  </w:style>
  <w:style w:type="paragraph" w:customStyle="1" w:styleId="CharCharChar5">
    <w:name w:val="标准 Char Char Char"/>
    <w:basedOn w:val="affff4"/>
    <w:link w:val="CharCharCharChar4"/>
    <w:qFormat/>
    <w:pPr>
      <w:autoSpaceDE w:val="0"/>
      <w:autoSpaceDN w:val="0"/>
      <w:adjustRightInd w:val="0"/>
      <w:snapToGrid w:val="0"/>
      <w:spacing w:before="124" w:after="124" w:line="312" w:lineRule="atLeast"/>
      <w:ind w:right="11" w:firstLineChars="200" w:firstLine="480"/>
      <w:textAlignment w:val="baseline"/>
    </w:pPr>
    <w:rPr>
      <w:rFonts w:ascii="宋体" w:eastAsia="宋体" w:hAnsi="Times New Roman" w:cs="Times New Roman"/>
      <w:color w:val="000000"/>
      <w:kern w:val="0"/>
      <w:sz w:val="24"/>
      <w:szCs w:val="20"/>
    </w:rPr>
  </w:style>
  <w:style w:type="character" w:customStyle="1" w:styleId="GB23121">
    <w:name w:val="样式 楷体_GB2312 四号"/>
    <w:qFormat/>
    <w:rPr>
      <w:rFonts w:ascii="宋体" w:eastAsia="宋体"/>
      <w:sz w:val="21"/>
      <w:szCs w:val="21"/>
    </w:rPr>
  </w:style>
  <w:style w:type="character" w:customStyle="1" w:styleId="4CharChar2">
    <w:name w:val="缩进小标题4（一页纸） Char Char"/>
    <w:link w:val="40"/>
    <w:qFormat/>
    <w:rPr>
      <w:rFonts w:ascii="Arial" w:eastAsia="微软雅黑" w:hAnsi="Arial"/>
      <w:kern w:val="2"/>
      <w:sz w:val="18"/>
      <w:szCs w:val="24"/>
    </w:rPr>
  </w:style>
  <w:style w:type="paragraph" w:customStyle="1" w:styleId="40">
    <w:name w:val="缩进小标题4（一页纸）"/>
    <w:basedOn w:val="affff4"/>
    <w:link w:val="4CharChar2"/>
    <w:qFormat/>
    <w:pPr>
      <w:widowControl/>
      <w:numPr>
        <w:numId w:val="41"/>
      </w:numPr>
      <w:tabs>
        <w:tab w:val="clear" w:pos="425"/>
        <w:tab w:val="left" w:pos="0"/>
      </w:tabs>
      <w:spacing w:before="156" w:after="156" w:line="360" w:lineRule="auto"/>
      <w:ind w:firstLineChars="200" w:firstLine="200"/>
    </w:pPr>
    <w:rPr>
      <w:rFonts w:ascii="Arial" w:eastAsia="微软雅黑" w:hAnsi="Arial" w:cs="Times New Roman"/>
      <w:sz w:val="18"/>
      <w:szCs w:val="24"/>
    </w:rPr>
  </w:style>
  <w:style w:type="character" w:customStyle="1" w:styleId="affffffffffffffffffa">
    <w:name w:val="细灰色"/>
    <w:qFormat/>
    <w:rPr>
      <w:rFonts w:ascii="Lucida Grande" w:eastAsia="ヒラギノ角ゴ Pro W3" w:hAnsi="Lucida Grande"/>
      <w:color w:val="4D4D4D"/>
      <w:spacing w:val="0"/>
      <w:position w:val="0"/>
      <w:sz w:val="18"/>
      <w:u w:val="none"/>
      <w:shd w:val="clear" w:color="auto" w:fill="auto"/>
      <w:lang w:val="en-US"/>
    </w:rPr>
  </w:style>
  <w:style w:type="character" w:customStyle="1" w:styleId="1CharCharChar">
    <w:name w:val="正文1 Char Char Char"/>
    <w:link w:val="1CharChar0"/>
    <w:qFormat/>
    <w:rPr>
      <w:sz w:val="28"/>
      <w:szCs w:val="24"/>
    </w:rPr>
  </w:style>
  <w:style w:type="character" w:customStyle="1" w:styleId="style31">
    <w:name w:val="style31"/>
    <w:qFormat/>
    <w:rPr>
      <w:sz w:val="21"/>
      <w:szCs w:val="21"/>
    </w:rPr>
  </w:style>
  <w:style w:type="character" w:customStyle="1" w:styleId="dshCharChar">
    <w:name w:val="dsh 正文 Char Char"/>
    <w:link w:val="dsh"/>
    <w:qFormat/>
    <w:rPr>
      <w:rFonts w:ascii="宋体" w:hAnsi="宋体"/>
      <w:color w:val="222222"/>
      <w:sz w:val="24"/>
      <w:shd w:val="clear" w:color="auto" w:fill="FFFFFF"/>
    </w:rPr>
  </w:style>
  <w:style w:type="paragraph" w:customStyle="1" w:styleId="dsh">
    <w:name w:val="dsh 正文"/>
    <w:basedOn w:val="affff4"/>
    <w:link w:val="dshCharChar"/>
    <w:qFormat/>
    <w:pPr>
      <w:shd w:val="clear" w:color="auto" w:fill="FFFFFF"/>
      <w:spacing w:line="360" w:lineRule="auto"/>
      <w:ind w:firstLineChars="200" w:firstLine="200"/>
    </w:pPr>
    <w:rPr>
      <w:rFonts w:ascii="宋体" w:eastAsia="宋体" w:hAnsi="宋体" w:cs="Times New Roman"/>
      <w:color w:val="222222"/>
      <w:kern w:val="0"/>
      <w:sz w:val="24"/>
      <w:szCs w:val="20"/>
      <w:shd w:val="clear" w:color="auto" w:fill="FFFFFF"/>
    </w:rPr>
  </w:style>
  <w:style w:type="character" w:customStyle="1" w:styleId="CharChar13">
    <w:name w:val="文档正文 Char Char1"/>
    <w:qFormat/>
    <w:rPr>
      <w:rFonts w:ascii="仿宋_GB2312" w:eastAsia="仿宋_GB2312"/>
      <w:sz w:val="28"/>
      <w:lang w:val="en-US" w:eastAsia="zh-CN" w:bidi="ar-SA"/>
    </w:rPr>
  </w:style>
  <w:style w:type="character" w:customStyle="1" w:styleId="style601">
    <w:name w:val="style601"/>
    <w:qFormat/>
    <w:rPr>
      <w:sz w:val="21"/>
    </w:rPr>
  </w:style>
  <w:style w:type="character" w:customStyle="1" w:styleId="EmailStyle8121">
    <w:name w:val="EmailStyle8121"/>
    <w:qFormat/>
    <w:rPr>
      <w:rFonts w:ascii="Arial" w:eastAsia="宋体" w:hAnsi="Arial" w:cs="Arial"/>
      <w:color w:val="auto"/>
      <w:sz w:val="20"/>
      <w:szCs w:val="20"/>
    </w:rPr>
  </w:style>
  <w:style w:type="character" w:customStyle="1" w:styleId="2Charf3">
    <w:name w:val="样式 首行缩进:  2 字符 Char"/>
    <w:link w:val="2ff2"/>
    <w:qFormat/>
    <w:rPr>
      <w:rFonts w:ascii="宋体"/>
      <w:sz w:val="24"/>
    </w:rPr>
  </w:style>
  <w:style w:type="paragraph" w:customStyle="1" w:styleId="2ff2">
    <w:name w:val="样式 首行缩进:  2 字符"/>
    <w:basedOn w:val="affff4"/>
    <w:link w:val="2Charf3"/>
    <w:qFormat/>
    <w:pPr>
      <w:spacing w:line="360" w:lineRule="auto"/>
      <w:ind w:firstLine="540"/>
    </w:pPr>
    <w:rPr>
      <w:rFonts w:ascii="宋体" w:eastAsia="宋体" w:hAnsi="Times New Roman" w:cs="Times New Roman"/>
      <w:kern w:val="0"/>
      <w:sz w:val="24"/>
      <w:szCs w:val="20"/>
    </w:rPr>
  </w:style>
  <w:style w:type="character" w:customStyle="1" w:styleId="font111">
    <w:name w:val="font111"/>
    <w:qFormat/>
    <w:rPr>
      <w:sz w:val="22"/>
      <w:szCs w:val="22"/>
    </w:rPr>
  </w:style>
  <w:style w:type="character" w:customStyle="1" w:styleId="bdsmore5">
    <w:name w:val="bds_more5"/>
    <w:basedOn w:val="affff6"/>
    <w:qFormat/>
  </w:style>
  <w:style w:type="character" w:customStyle="1" w:styleId="sort1">
    <w:name w:val="sort1"/>
    <w:basedOn w:val="affff6"/>
    <w:qFormat/>
  </w:style>
  <w:style w:type="character" w:customStyle="1" w:styleId="morelink-item">
    <w:name w:val="morelink-item"/>
    <w:basedOn w:val="affff6"/>
    <w:qFormat/>
  </w:style>
  <w:style w:type="character" w:customStyle="1" w:styleId="2Charf4">
    <w:name w:val="标题2（可研报告） + (符号) 宋体 Char"/>
    <w:link w:val="2ff3"/>
    <w:qFormat/>
    <w:rPr>
      <w:b/>
      <w:kern w:val="44"/>
      <w:sz w:val="32"/>
      <w:szCs w:val="24"/>
    </w:rPr>
  </w:style>
  <w:style w:type="paragraph" w:customStyle="1" w:styleId="2ff3">
    <w:name w:val="标题2（可研报告） + (符号) 宋体"/>
    <w:basedOn w:val="affffff6"/>
    <w:next w:val="affff4"/>
    <w:link w:val="2Charf4"/>
    <w:qFormat/>
    <w:pPr>
      <w:keepNext/>
      <w:keepLines/>
      <w:tabs>
        <w:tab w:val="left" w:pos="0"/>
      </w:tabs>
      <w:spacing w:beforeLines="100" w:afterLines="50"/>
      <w:ind w:firstLineChars="200" w:firstLine="480"/>
      <w:jc w:val="left"/>
    </w:pPr>
    <w:rPr>
      <w:rFonts w:ascii="Times New Roman" w:eastAsia="宋体" w:hAnsi="Times New Roman" w:cs="Times New Roman"/>
      <w:bCs w:val="0"/>
      <w:kern w:val="44"/>
      <w:szCs w:val="24"/>
    </w:rPr>
  </w:style>
  <w:style w:type="character" w:customStyle="1" w:styleId="Charffffffffffff3">
    <w:name w:val="产品手册功能描述内容 Char"/>
    <w:link w:val="affffffffffffffffffb"/>
    <w:semiHidden/>
    <w:qFormat/>
    <w:rPr>
      <w:rFonts w:ascii="Arial" w:eastAsia="黑体" w:hAnsi="Arial"/>
      <w:color w:val="000000"/>
      <w:szCs w:val="21"/>
    </w:rPr>
  </w:style>
  <w:style w:type="paragraph" w:customStyle="1" w:styleId="affffffffffffffffffb">
    <w:name w:val="产品手册功能描述内容"/>
    <w:basedOn w:val="affff4"/>
    <w:link w:val="Charffffffffffff3"/>
    <w:semiHidden/>
    <w:qFormat/>
    <w:pPr>
      <w:spacing w:before="156" w:after="156" w:line="400" w:lineRule="exact"/>
      <w:ind w:firstLineChars="200" w:firstLine="480"/>
    </w:pPr>
    <w:rPr>
      <w:rFonts w:ascii="Arial" w:eastAsia="黑体" w:hAnsi="Arial" w:cs="Times New Roman"/>
      <w:color w:val="000000"/>
      <w:kern w:val="0"/>
      <w:sz w:val="20"/>
      <w:szCs w:val="21"/>
    </w:rPr>
  </w:style>
  <w:style w:type="character" w:customStyle="1" w:styleId="1ffb">
    <w:name w:val="明显强调1"/>
    <w:qFormat/>
    <w:rPr>
      <w:b/>
      <w:bCs/>
      <w:i/>
      <w:iCs/>
      <w:color w:val="4F81BD"/>
    </w:rPr>
  </w:style>
  <w:style w:type="character" w:customStyle="1" w:styleId="a121">
    <w:name w:val="a121"/>
    <w:qFormat/>
    <w:rPr>
      <w:rFonts w:ascii="宋体" w:eastAsia="宋体" w:hAnsi="宋体" w:hint="eastAsia"/>
      <w:color w:val="000000"/>
      <w:kern w:val="2"/>
      <w:sz w:val="21"/>
      <w:szCs w:val="21"/>
      <w:u w:val="none"/>
      <w:lang w:val="en-US" w:eastAsia="zh-CN" w:bidi="ar-SA"/>
    </w:rPr>
  </w:style>
  <w:style w:type="character" w:customStyle="1" w:styleId="lineheight1">
    <w:name w:val="lineheight1"/>
    <w:qFormat/>
  </w:style>
  <w:style w:type="character" w:customStyle="1" w:styleId="CharChar121">
    <w:name w:val="Char Char121"/>
    <w:qFormat/>
    <w:rPr>
      <w:rFonts w:ascii="Times New Roman" w:eastAsia="宋体" w:hAnsi="Times New Roman" w:cs="Times New Roman"/>
      <w:sz w:val="24"/>
      <w:szCs w:val="24"/>
      <w:shd w:val="clear" w:color="auto" w:fill="000080"/>
    </w:rPr>
  </w:style>
  <w:style w:type="character" w:customStyle="1" w:styleId="Char1ff">
    <w:name w:val="页脚 Char1"/>
    <w:qFormat/>
    <w:rPr>
      <w:kern w:val="2"/>
      <w:sz w:val="18"/>
      <w:szCs w:val="18"/>
    </w:rPr>
  </w:style>
  <w:style w:type="character" w:customStyle="1" w:styleId="style51">
    <w:name w:val="style51"/>
    <w:qFormat/>
    <w:rPr>
      <w:color w:val="0099CC"/>
    </w:rPr>
  </w:style>
  <w:style w:type="character" w:customStyle="1" w:styleId="Charffffffffffff4">
    <w:name w:val="样式 标准正文 + 宋体 Char"/>
    <w:link w:val="affffffffffffffffffc"/>
    <w:qFormat/>
    <w:rPr>
      <w:rFonts w:ascii="宋体" w:hAnsi="宋体"/>
      <w:sz w:val="24"/>
      <w:szCs w:val="24"/>
    </w:rPr>
  </w:style>
  <w:style w:type="paragraph" w:customStyle="1" w:styleId="affffffffffffffffffc">
    <w:name w:val="样式 标准正文 + 宋体"/>
    <w:basedOn w:val="affff4"/>
    <w:link w:val="Charffffffffffff4"/>
    <w:qFormat/>
    <w:pPr>
      <w:spacing w:before="156" w:after="156" w:line="360" w:lineRule="auto"/>
      <w:ind w:firstLine="482"/>
    </w:pPr>
    <w:rPr>
      <w:rFonts w:ascii="宋体" w:eastAsia="宋体" w:hAnsi="宋体" w:cs="Times New Roman"/>
      <w:kern w:val="0"/>
      <w:sz w:val="24"/>
      <w:szCs w:val="24"/>
    </w:rPr>
  </w:style>
  <w:style w:type="character" w:customStyle="1" w:styleId="EmailStyle805">
    <w:name w:val="EmailStyle805"/>
    <w:qFormat/>
    <w:rPr>
      <w:rFonts w:ascii="Arial" w:eastAsia="宋体" w:hAnsi="Arial" w:cs="Arial"/>
      <w:color w:val="auto"/>
      <w:sz w:val="20"/>
      <w:szCs w:val="20"/>
    </w:rPr>
  </w:style>
  <w:style w:type="character" w:customStyle="1" w:styleId="9CharChar">
    <w:name w:val="样式9 Char Char"/>
    <w:link w:val="9"/>
    <w:qFormat/>
    <w:rPr>
      <w:rFonts w:ascii="Arial" w:hAnsi="Arial"/>
      <w:bCs/>
      <w:i/>
      <w:sz w:val="21"/>
      <w:szCs w:val="22"/>
      <w:lang w:eastAsia="en-US"/>
    </w:rPr>
  </w:style>
  <w:style w:type="paragraph" w:customStyle="1" w:styleId="9">
    <w:name w:val="样式9"/>
    <w:basedOn w:val="2f2"/>
    <w:link w:val="9CharChar"/>
    <w:qFormat/>
    <w:pPr>
      <w:widowControl/>
      <w:numPr>
        <w:numId w:val="42"/>
      </w:numPr>
      <w:spacing w:before="240" w:after="40"/>
      <w:ind w:firstLine="0"/>
      <w:outlineLvl w:val="9"/>
    </w:pPr>
    <w:rPr>
      <w:rFonts w:eastAsia="宋体" w:cs="Times New Roman"/>
      <w:i/>
      <w:kern w:val="0"/>
      <w:sz w:val="21"/>
      <w:szCs w:val="22"/>
      <w:lang w:eastAsia="en-US"/>
    </w:rPr>
  </w:style>
  <w:style w:type="character" w:customStyle="1" w:styleId="EmailStyle9881">
    <w:name w:val="EmailStyle9881"/>
    <w:qFormat/>
    <w:rPr>
      <w:rFonts w:ascii="Arial" w:eastAsia="宋体" w:hAnsi="Arial" w:cs="Arial"/>
      <w:color w:val="auto"/>
      <w:sz w:val="20"/>
      <w:szCs w:val="20"/>
    </w:rPr>
  </w:style>
  <w:style w:type="character" w:customStyle="1" w:styleId="6CharCharChar0">
    <w:name w:val="标题 6 Char Char Char"/>
    <w:qFormat/>
    <w:rPr>
      <w:rFonts w:ascii="Arial" w:eastAsia="黑体" w:hAnsi="Arial"/>
      <w:b/>
      <w:bCs/>
      <w:kern w:val="2"/>
      <w:sz w:val="24"/>
      <w:szCs w:val="24"/>
      <w:lang w:val="en-US" w:eastAsia="zh-CN" w:bidi="ar-SA"/>
    </w:rPr>
  </w:style>
  <w:style w:type="character" w:customStyle="1" w:styleId="menu91">
    <w:name w:val="menu91"/>
    <w:qFormat/>
    <w:rPr>
      <w:color w:val="FF0000"/>
      <w:sz w:val="18"/>
    </w:rPr>
  </w:style>
  <w:style w:type="character" w:customStyle="1" w:styleId="1Charf">
    <w:name w:val="样式 题注 + 黑体1 Char"/>
    <w:link w:val="1ffc"/>
    <w:qFormat/>
    <w:rPr>
      <w:rFonts w:ascii="黑体" w:eastAsia="黑体" w:hAnsi="黑体"/>
    </w:rPr>
  </w:style>
  <w:style w:type="paragraph" w:customStyle="1" w:styleId="1ffc">
    <w:name w:val="样式 题注 + 黑体1"/>
    <w:basedOn w:val="affff4"/>
    <w:link w:val="1Charf"/>
    <w:qFormat/>
    <w:pPr>
      <w:spacing w:before="152" w:after="160"/>
      <w:ind w:firstLineChars="200" w:firstLine="480"/>
      <w:jc w:val="center"/>
    </w:pPr>
    <w:rPr>
      <w:rFonts w:ascii="黑体" w:eastAsia="黑体" w:hAnsi="黑体" w:cs="Times New Roman"/>
      <w:kern w:val="0"/>
      <w:sz w:val="20"/>
      <w:szCs w:val="20"/>
    </w:rPr>
  </w:style>
  <w:style w:type="character" w:customStyle="1" w:styleId="MMTopic5Char">
    <w:name w:val="MM Topic 5 Char"/>
    <w:link w:val="MMTopic5"/>
    <w:qFormat/>
    <w:rPr>
      <w:b/>
      <w:bCs/>
      <w:sz w:val="28"/>
      <w:szCs w:val="28"/>
    </w:rPr>
  </w:style>
  <w:style w:type="paragraph" w:customStyle="1" w:styleId="MMTopic5">
    <w:name w:val="MM Topic 5"/>
    <w:basedOn w:val="52"/>
    <w:link w:val="MMTopic5Char"/>
    <w:qFormat/>
    <w:pPr>
      <w:tabs>
        <w:tab w:val="left" w:pos="2551"/>
      </w:tabs>
      <w:spacing w:after="240" w:line="377" w:lineRule="auto"/>
    </w:pPr>
    <w:rPr>
      <w:bCs/>
      <w:kern w:val="0"/>
      <w:szCs w:val="28"/>
    </w:rPr>
  </w:style>
  <w:style w:type="character" w:customStyle="1" w:styleId="Charffffffffffff5">
    <w:name w:val="插图说明 Char"/>
    <w:link w:val="affffffffffffffffffd"/>
    <w:qFormat/>
    <w:rPr>
      <w:rFonts w:eastAsia="黑体"/>
      <w:sz w:val="24"/>
    </w:rPr>
  </w:style>
  <w:style w:type="paragraph" w:customStyle="1" w:styleId="affffffffffffffffffd">
    <w:name w:val="插图说明"/>
    <w:basedOn w:val="affff4"/>
    <w:link w:val="Charffffffffffff5"/>
    <w:qFormat/>
    <w:pPr>
      <w:adjustRightInd w:val="0"/>
      <w:spacing w:before="124" w:after="240" w:line="360" w:lineRule="auto"/>
      <w:ind w:firstLineChars="200" w:firstLine="480"/>
      <w:jc w:val="center"/>
      <w:textAlignment w:val="baseline"/>
    </w:pPr>
    <w:rPr>
      <w:rFonts w:ascii="Times New Roman" w:eastAsia="黑体" w:hAnsi="Times New Roman" w:cs="Times New Roman"/>
      <w:kern w:val="0"/>
      <w:sz w:val="24"/>
      <w:szCs w:val="20"/>
    </w:rPr>
  </w:style>
  <w:style w:type="character" w:customStyle="1" w:styleId="2ff4">
    <w:name w:val="页眉或页脚2"/>
    <w:qFormat/>
    <w:rPr>
      <w:rFonts w:ascii="AngsanaUPC" w:hAnsi="AngsanaUPC"/>
      <w:sz w:val="26"/>
      <w:szCs w:val="26"/>
      <w:shd w:val="clear" w:color="auto" w:fill="FFFFFF"/>
    </w:rPr>
  </w:style>
  <w:style w:type="character" w:customStyle="1" w:styleId="26Char">
    <w:name w:val="样式26 Char"/>
    <w:link w:val="26"/>
    <w:qFormat/>
    <w:rPr>
      <w:rFonts w:eastAsia="黑体"/>
      <w:bCs/>
      <w:kern w:val="2"/>
      <w:sz w:val="24"/>
      <w:szCs w:val="32"/>
    </w:rPr>
  </w:style>
  <w:style w:type="paragraph" w:customStyle="1" w:styleId="26">
    <w:name w:val="样式26"/>
    <w:basedOn w:val="62"/>
    <w:link w:val="26Char"/>
    <w:qFormat/>
    <w:pPr>
      <w:numPr>
        <w:numId w:val="43"/>
      </w:numPr>
      <w:spacing w:line="319" w:lineRule="auto"/>
      <w:jc w:val="left"/>
    </w:pPr>
    <w:rPr>
      <w:rFonts w:ascii="Times New Roman" w:hAnsi="Times New Roman"/>
      <w:b w:val="0"/>
      <w:bCs/>
      <w:szCs w:val="32"/>
    </w:rPr>
  </w:style>
  <w:style w:type="character" w:customStyle="1" w:styleId="proj2Char">
    <w:name w:val="proj2 Char"/>
    <w:qFormat/>
    <w:locked/>
    <w:rPr>
      <w:rFonts w:ascii="Arial" w:eastAsia="黑体" w:hAnsi="Arial"/>
      <w:b/>
      <w:bCs/>
      <w:kern w:val="2"/>
      <w:sz w:val="32"/>
      <w:szCs w:val="32"/>
      <w:lang w:val="en-US" w:eastAsia="zh-CN" w:bidi="ar-SA"/>
    </w:rPr>
  </w:style>
  <w:style w:type="character" w:customStyle="1" w:styleId="3Char3">
    <w:name w:val="样式3 Char"/>
    <w:link w:val="34"/>
    <w:qFormat/>
    <w:rPr>
      <w:rFonts w:eastAsia="黑体" w:cstheme="minorBidi"/>
      <w:kern w:val="44"/>
      <w:sz w:val="32"/>
      <w:szCs w:val="44"/>
    </w:rPr>
  </w:style>
  <w:style w:type="character" w:customStyle="1" w:styleId="-Char2">
    <w:name w:val="王玲-正文 Char"/>
    <w:link w:val="-4"/>
    <w:qFormat/>
    <w:rPr>
      <w:rFonts w:ascii="Tahoma" w:hAnsi="Tahoma"/>
      <w:sz w:val="24"/>
    </w:rPr>
  </w:style>
  <w:style w:type="paragraph" w:customStyle="1" w:styleId="-4">
    <w:name w:val="王玲-正文"/>
    <w:basedOn w:val="affff4"/>
    <w:link w:val="-Char2"/>
    <w:qFormat/>
    <w:pPr>
      <w:spacing w:before="156" w:after="156" w:line="360" w:lineRule="auto"/>
      <w:ind w:firstLineChars="200" w:firstLine="480"/>
    </w:pPr>
    <w:rPr>
      <w:rFonts w:ascii="Tahoma" w:eastAsia="宋体" w:hAnsi="Tahoma" w:cs="Times New Roman"/>
      <w:kern w:val="0"/>
      <w:sz w:val="24"/>
      <w:szCs w:val="20"/>
    </w:rPr>
  </w:style>
  <w:style w:type="character" w:customStyle="1" w:styleId="858D7CFB-ED40-4347-BF05-701D383B685F">
    <w:name w:val="中文正文[858D7CFB-ED40-4347-BF05-701D383B685F]"/>
    <w:qFormat/>
    <w:rPr>
      <w:sz w:val="24"/>
      <w:lang w:bidi="ar-SA"/>
    </w:rPr>
  </w:style>
  <w:style w:type="character" w:customStyle="1" w:styleId="321">
    <w:name w:val="标题 32"/>
    <w:qFormat/>
    <w:rPr>
      <w:rFonts w:ascii="宋体" w:eastAsia="宋体"/>
      <w:b/>
      <w:sz w:val="30"/>
      <w:szCs w:val="30"/>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EmailStyle1841">
    <w:name w:val="EmailStyle1841"/>
    <w:qFormat/>
    <w:rPr>
      <w:rFonts w:ascii="Arial" w:eastAsia="宋体" w:hAnsi="Arial" w:cs="Arial"/>
      <w:color w:val="auto"/>
      <w:sz w:val="20"/>
      <w:szCs w:val="20"/>
    </w:rPr>
  </w:style>
  <w:style w:type="character" w:customStyle="1" w:styleId="2Charf5">
    <w:name w:val="样式 题注 + 黑体2 Char"/>
    <w:link w:val="2ff5"/>
    <w:qFormat/>
    <w:rPr>
      <w:rFonts w:ascii="黑体" w:eastAsia="黑体" w:hAnsi="黑体"/>
    </w:rPr>
  </w:style>
  <w:style w:type="paragraph" w:customStyle="1" w:styleId="2ff5">
    <w:name w:val="样式 题注 + 黑体2"/>
    <w:basedOn w:val="affff4"/>
    <w:link w:val="2Charf5"/>
    <w:qFormat/>
    <w:pPr>
      <w:spacing w:before="152" w:after="160"/>
      <w:ind w:firstLineChars="200" w:firstLine="480"/>
      <w:jc w:val="center"/>
    </w:pPr>
    <w:rPr>
      <w:rFonts w:ascii="黑体" w:eastAsia="黑体" w:hAnsi="黑体" w:cs="Times New Roman"/>
      <w:kern w:val="0"/>
      <w:sz w:val="20"/>
      <w:szCs w:val="20"/>
    </w:rPr>
  </w:style>
  <w:style w:type="character" w:customStyle="1" w:styleId="1Char3">
    <w:name w:val="样式1 Char"/>
    <w:link w:val="1f0"/>
    <w:qFormat/>
    <w:rPr>
      <w:rFonts w:ascii="Arial" w:eastAsia="黑体" w:hAnsi="Arial" w:cs="Arial"/>
      <w:bCs/>
      <w:kern w:val="2"/>
      <w:sz w:val="30"/>
      <w:szCs w:val="21"/>
    </w:rPr>
  </w:style>
  <w:style w:type="character" w:customStyle="1" w:styleId="A-textChar">
    <w:name w:val="A-text Char"/>
    <w:link w:val="A-text"/>
    <w:qFormat/>
    <w:rPr>
      <w:sz w:val="24"/>
      <w:lang w:eastAsia="en-US" w:bidi="en-US"/>
    </w:rPr>
  </w:style>
  <w:style w:type="paragraph" w:customStyle="1" w:styleId="A-text">
    <w:name w:val="A-text"/>
    <w:basedOn w:val="affff5"/>
    <w:next w:val="TableTextLeft"/>
    <w:link w:val="A-textChar"/>
    <w:qFormat/>
    <w:pPr>
      <w:widowControl/>
      <w:spacing w:before="156" w:after="100" w:line="360" w:lineRule="auto"/>
      <w:ind w:firstLineChars="200" w:firstLine="200"/>
      <w:jc w:val="left"/>
    </w:pPr>
    <w:rPr>
      <w:kern w:val="0"/>
      <w:sz w:val="24"/>
      <w:lang w:eastAsia="en-US" w:bidi="en-US"/>
    </w:rPr>
  </w:style>
  <w:style w:type="paragraph" w:customStyle="1" w:styleId="TableTextLeft">
    <w:name w:val="TableTextLeft"/>
    <w:qFormat/>
    <w:pPr>
      <w:suppressAutoHyphens/>
    </w:pPr>
    <w:rPr>
      <w:rFonts w:ascii="Century Gothic" w:eastAsia="Times New Roman" w:hAnsi="Century Gothic" w:cs="Calibri"/>
      <w:sz w:val="18"/>
      <w:szCs w:val="18"/>
      <w:lang w:eastAsia="ar-SA"/>
    </w:rPr>
  </w:style>
  <w:style w:type="character" w:customStyle="1" w:styleId="CharCharf7">
    <w:name w:val="加粗正文 Char Char"/>
    <w:qFormat/>
    <w:rPr>
      <w:rFonts w:ascii="宋体" w:eastAsia="宋体" w:hAnsi="Courier New"/>
      <w:kern w:val="20"/>
      <w:sz w:val="28"/>
      <w:lang w:val="en-US" w:eastAsia="zh-CN" w:bidi="ar-SA"/>
    </w:rPr>
  </w:style>
  <w:style w:type="character" w:customStyle="1" w:styleId="085Char0">
    <w:name w:val="首行缩进:  0.85 厘米 Char"/>
    <w:link w:val="0850"/>
    <w:qFormat/>
    <w:rPr>
      <w:rFonts w:cs="宋体"/>
      <w:sz w:val="24"/>
      <w:lang w:eastAsia="en-US" w:bidi="en-US"/>
    </w:rPr>
  </w:style>
  <w:style w:type="paragraph" w:customStyle="1" w:styleId="0850">
    <w:name w:val="首行缩进:  0.85 厘米"/>
    <w:basedOn w:val="affff4"/>
    <w:link w:val="085Char0"/>
    <w:qFormat/>
    <w:pPr>
      <w:widowControl/>
      <w:spacing w:before="156" w:after="156" w:line="360" w:lineRule="auto"/>
      <w:ind w:firstLineChars="200" w:firstLine="482"/>
    </w:pPr>
    <w:rPr>
      <w:rFonts w:ascii="Times New Roman" w:eastAsia="宋体" w:hAnsi="Times New Roman" w:cs="宋体"/>
      <w:kern w:val="0"/>
      <w:sz w:val="24"/>
      <w:szCs w:val="20"/>
      <w:lang w:eastAsia="en-US" w:bidi="en-US"/>
    </w:rPr>
  </w:style>
  <w:style w:type="character" w:customStyle="1" w:styleId="CharCharf8">
    <w:name w:val="附图标题 Char Char"/>
    <w:link w:val="afffe"/>
    <w:qFormat/>
    <w:rPr>
      <w:rFonts w:ascii="Arial" w:eastAsia="黑体" w:hAnsi="Arial"/>
      <w:b/>
      <w:kern w:val="2"/>
      <w:sz w:val="18"/>
      <w:szCs w:val="24"/>
    </w:rPr>
  </w:style>
  <w:style w:type="paragraph" w:customStyle="1" w:styleId="afffe">
    <w:name w:val="附图标题"/>
    <w:basedOn w:val="affff4"/>
    <w:next w:val="affff5"/>
    <w:link w:val="CharCharf8"/>
    <w:qFormat/>
    <w:pPr>
      <w:numPr>
        <w:numId w:val="44"/>
      </w:numPr>
      <w:tabs>
        <w:tab w:val="left" w:pos="720"/>
      </w:tabs>
      <w:spacing w:before="156" w:afterLines="100"/>
      <w:ind w:firstLineChars="200" w:firstLine="200"/>
      <w:jc w:val="center"/>
    </w:pPr>
    <w:rPr>
      <w:rFonts w:ascii="Arial" w:eastAsia="黑体" w:hAnsi="Arial" w:cs="Times New Roman"/>
      <w:b/>
      <w:sz w:val="18"/>
      <w:szCs w:val="24"/>
    </w:rPr>
  </w:style>
  <w:style w:type="character" w:customStyle="1" w:styleId="unnamed61">
    <w:name w:val="unnamed61"/>
    <w:qFormat/>
    <w:rPr>
      <w:rFonts w:ascii="ˎ̥" w:hAnsi="ˎ̥" w:hint="default"/>
      <w:sz w:val="21"/>
      <w:szCs w:val="21"/>
    </w:rPr>
  </w:style>
  <w:style w:type="character" w:customStyle="1" w:styleId="Char31">
    <w:name w:val="正文首行缩进 Char3"/>
    <w:qFormat/>
    <w:rPr>
      <w:rFonts w:eastAsia="楷体_GB2312"/>
      <w:kern w:val="2"/>
      <w:sz w:val="28"/>
      <w:lang w:val="en-US" w:eastAsia="zh-CN"/>
    </w:rPr>
  </w:style>
  <w:style w:type="character" w:customStyle="1" w:styleId="winsonChar1">
    <w:name w:val="winson标题 Char"/>
    <w:link w:val="winson6"/>
    <w:qFormat/>
    <w:rPr>
      <w:sz w:val="36"/>
      <w:szCs w:val="36"/>
    </w:rPr>
  </w:style>
  <w:style w:type="paragraph" w:customStyle="1" w:styleId="winson6">
    <w:name w:val="winson标题"/>
    <w:basedOn w:val="affff4"/>
    <w:next w:val="winson"/>
    <w:link w:val="winsonChar1"/>
    <w:qFormat/>
    <w:pPr>
      <w:spacing w:before="156" w:after="156"/>
      <w:ind w:firstLineChars="200" w:firstLine="480"/>
      <w:jc w:val="center"/>
      <w:outlineLvl w:val="0"/>
    </w:pPr>
    <w:rPr>
      <w:rFonts w:ascii="Times New Roman" w:eastAsia="宋体" w:hAnsi="Times New Roman" w:cs="Times New Roman"/>
      <w:kern w:val="0"/>
      <w:sz w:val="36"/>
      <w:szCs w:val="36"/>
    </w:rPr>
  </w:style>
  <w:style w:type="character" w:customStyle="1" w:styleId="Charffffffffffff6">
    <w:name w:val="页脚横线 Char"/>
    <w:link w:val="affffffffffffffffffe"/>
    <w:qFormat/>
    <w:rPr>
      <w:sz w:val="16"/>
      <w:szCs w:val="12"/>
      <w:lang w:eastAsia="en-US"/>
    </w:rPr>
  </w:style>
  <w:style w:type="paragraph" w:customStyle="1" w:styleId="affffffffffffffffffe">
    <w:name w:val="页脚横线"/>
    <w:basedOn w:val="afffffc"/>
    <w:link w:val="Charffffffffffff6"/>
    <w:qFormat/>
    <w:pPr>
      <w:widowControl/>
      <w:pBdr>
        <w:top w:val="single" w:sz="4" w:space="1" w:color="auto"/>
      </w:pBdr>
      <w:tabs>
        <w:tab w:val="clear" w:pos="4153"/>
        <w:tab w:val="clear" w:pos="8306"/>
        <w:tab w:val="right" w:pos="9356"/>
        <w:tab w:val="right" w:pos="13680"/>
      </w:tabs>
      <w:snapToGrid/>
      <w:spacing w:before="156" w:afterLines="100"/>
    </w:pPr>
    <w:rPr>
      <w:rFonts w:ascii="Times New Roman" w:eastAsia="宋体" w:hAnsi="Times New Roman" w:cs="Times New Roman"/>
      <w:kern w:val="0"/>
      <w:sz w:val="16"/>
      <w:szCs w:val="12"/>
      <w:lang w:eastAsia="en-US"/>
    </w:rPr>
  </w:style>
  <w:style w:type="character" w:customStyle="1" w:styleId="list12">
    <w:name w:val="list12"/>
    <w:basedOn w:val="affff6"/>
    <w:qFormat/>
  </w:style>
  <w:style w:type="character" w:customStyle="1" w:styleId="1Charf0">
    <w:name w:val="正文文字1 Char"/>
    <w:link w:val="1ffd"/>
    <w:qFormat/>
    <w:rPr>
      <w:rFonts w:ascii="宋体" w:hAnsi="宋体"/>
      <w:sz w:val="24"/>
      <w:szCs w:val="32"/>
    </w:rPr>
  </w:style>
  <w:style w:type="paragraph" w:customStyle="1" w:styleId="1ffd">
    <w:name w:val="正文文字1"/>
    <w:basedOn w:val="affff4"/>
    <w:link w:val="1Charf0"/>
    <w:qFormat/>
    <w:pPr>
      <w:adjustRightInd w:val="0"/>
      <w:snapToGrid w:val="0"/>
      <w:spacing w:before="156" w:after="156" w:line="360" w:lineRule="auto"/>
      <w:ind w:firstLineChars="200" w:firstLine="480"/>
    </w:pPr>
    <w:rPr>
      <w:rFonts w:ascii="宋体" w:eastAsia="宋体" w:hAnsi="宋体" w:cs="Times New Roman"/>
      <w:kern w:val="0"/>
      <w:sz w:val="24"/>
      <w:szCs w:val="32"/>
    </w:rPr>
  </w:style>
  <w:style w:type="character" w:customStyle="1" w:styleId="Charffffffffff2">
    <w:name w:val="主题正文 Char"/>
    <w:link w:val="affffffffffffffffb"/>
    <w:qFormat/>
    <w:rPr>
      <w:sz w:val="24"/>
      <w:szCs w:val="24"/>
    </w:rPr>
  </w:style>
  <w:style w:type="character" w:customStyle="1" w:styleId="Charf2">
    <w:name w:val="图表目录 Char"/>
    <w:link w:val="affffff3"/>
    <w:uiPriority w:val="99"/>
    <w:qFormat/>
    <w:rPr>
      <w:sz w:val="24"/>
      <w:szCs w:val="24"/>
    </w:rPr>
  </w:style>
  <w:style w:type="character" w:customStyle="1" w:styleId="Charffffffffffff7">
    <w:name w:val="我的正文样式 Char"/>
    <w:link w:val="afffffffffffffffffff"/>
    <w:qFormat/>
    <w:rPr>
      <w:sz w:val="24"/>
      <w:szCs w:val="24"/>
    </w:rPr>
  </w:style>
  <w:style w:type="paragraph" w:customStyle="1" w:styleId="afffffffffffffffffff">
    <w:name w:val="我的正文样式"/>
    <w:basedOn w:val="affff4"/>
    <w:link w:val="Charffffffffffff7"/>
    <w:qFormat/>
    <w:pPr>
      <w:spacing w:before="156" w:after="156" w:line="360" w:lineRule="auto"/>
      <w:ind w:firstLineChars="200" w:firstLine="480"/>
    </w:pPr>
    <w:rPr>
      <w:rFonts w:ascii="Times New Roman" w:eastAsia="宋体" w:hAnsi="Times New Roman" w:cs="Times New Roman"/>
      <w:kern w:val="0"/>
      <w:sz w:val="24"/>
      <w:szCs w:val="24"/>
    </w:rPr>
  </w:style>
  <w:style w:type="character" w:customStyle="1" w:styleId="date1">
    <w:name w:val="date1"/>
    <w:qFormat/>
    <w:rPr>
      <w:rFonts w:ascii="Verdana" w:hAnsi="Verdana" w:hint="default"/>
      <w:color w:val="FF6600"/>
      <w:sz w:val="17"/>
      <w:u w:val="none"/>
    </w:rPr>
  </w:style>
  <w:style w:type="character" w:customStyle="1" w:styleId="Char1ff0">
    <w:name w:val="正文（缩进） Char1"/>
    <w:qFormat/>
    <w:rPr>
      <w:rFonts w:eastAsia="宋体"/>
      <w:kern w:val="2"/>
      <w:sz w:val="24"/>
      <w:szCs w:val="24"/>
      <w:lang w:val="en-US" w:eastAsia="zh-CN" w:bidi="ar-SA"/>
    </w:rPr>
  </w:style>
  <w:style w:type="character" w:customStyle="1" w:styleId="Char10">
    <w:name w:val="段落正文 Char1"/>
    <w:link w:val="affffffff1"/>
    <w:qFormat/>
    <w:rPr>
      <w:rFonts w:ascii="宋体" w:hAnsi="Courier New"/>
      <w:kern w:val="2"/>
      <w:sz w:val="28"/>
    </w:rPr>
  </w:style>
  <w:style w:type="character" w:customStyle="1" w:styleId="font-121">
    <w:name w:val="font-121"/>
    <w:qFormat/>
    <w:rPr>
      <w:color w:val="666666"/>
      <w:sz w:val="18"/>
      <w:u w:val="none"/>
    </w:rPr>
  </w:style>
  <w:style w:type="character" w:customStyle="1" w:styleId="afffffffffffffffffff0">
    <w:name w:val="样式 四号"/>
    <w:qFormat/>
    <w:rPr>
      <w:sz w:val="28"/>
    </w:rPr>
  </w:style>
  <w:style w:type="character" w:customStyle="1" w:styleId="2ff6">
    <w:name w:val="正文文本缩进2"/>
    <w:qFormat/>
    <w:rPr>
      <w:rFonts w:ascii="宋体" w:eastAsia="宋体"/>
      <w:color w:val="FF0000"/>
      <w:sz w:val="24"/>
      <w:lang w:val="en-US" w:eastAsia="zh-CN" w:bidi="ar-SA"/>
    </w:rPr>
  </w:style>
  <w:style w:type="character" w:customStyle="1" w:styleId="EmailStyle803">
    <w:name w:val="EmailStyle803"/>
    <w:qFormat/>
    <w:rPr>
      <w:rFonts w:ascii="Arial" w:eastAsia="宋体" w:hAnsi="Arial" w:cs="Arial"/>
      <w:color w:val="auto"/>
      <w:sz w:val="20"/>
      <w:szCs w:val="20"/>
    </w:rPr>
  </w:style>
  <w:style w:type="character" w:customStyle="1" w:styleId="2ff7">
    <w:name w:val="页码2"/>
    <w:basedOn w:val="affff6"/>
    <w:qFormat/>
  </w:style>
  <w:style w:type="character" w:customStyle="1" w:styleId="EmailStyle7641">
    <w:name w:val="EmailStyle7641"/>
    <w:qFormat/>
    <w:rPr>
      <w:rFonts w:ascii="Arial" w:eastAsia="宋体" w:hAnsi="Arial" w:cs="Arial"/>
      <w:color w:val="auto"/>
      <w:sz w:val="20"/>
      <w:szCs w:val="20"/>
    </w:rPr>
  </w:style>
  <w:style w:type="character" w:customStyle="1" w:styleId="Charffffffffffff8">
    <w:name w:val="投标文件 正文首行缩进 Char"/>
    <w:link w:val="afffffffffffffffffff1"/>
    <w:qFormat/>
    <w:rPr>
      <w:szCs w:val="24"/>
      <w:lang w:eastAsia="en-US" w:bidi="en-US"/>
    </w:rPr>
  </w:style>
  <w:style w:type="paragraph" w:customStyle="1" w:styleId="afffffffffffffffffff1">
    <w:name w:val="投标文件 正文首行缩进"/>
    <w:basedOn w:val="2f1"/>
    <w:link w:val="Charffffffffffff8"/>
    <w:qFormat/>
    <w:pPr>
      <w:widowControl w:val="0"/>
      <w:spacing w:before="156" w:after="220" w:line="360" w:lineRule="auto"/>
      <w:ind w:leftChars="0" w:left="0" w:firstLine="200"/>
      <w:jc w:val="both"/>
    </w:pPr>
    <w:rPr>
      <w:rFonts w:eastAsia="宋体"/>
      <w:sz w:val="20"/>
      <w:lang w:eastAsia="en-US" w:bidi="en-US"/>
    </w:rPr>
  </w:style>
  <w:style w:type="character" w:customStyle="1" w:styleId="Charffffffffffff9">
    <w:name w:val="论文正文字体 Char"/>
    <w:link w:val="afffffffffffffffffff2"/>
    <w:qFormat/>
    <w:rPr>
      <w:rFonts w:ascii="宋体" w:hAnsi="宋体"/>
      <w:sz w:val="24"/>
    </w:rPr>
  </w:style>
  <w:style w:type="paragraph" w:customStyle="1" w:styleId="afffffffffffffffffff2">
    <w:name w:val="论文正文字体"/>
    <w:basedOn w:val="affff4"/>
    <w:link w:val="Charffffffffffff9"/>
    <w:qFormat/>
    <w:pPr>
      <w:spacing w:before="156" w:after="156" w:line="380" w:lineRule="exact"/>
      <w:ind w:firstLineChars="200" w:firstLine="480"/>
    </w:pPr>
    <w:rPr>
      <w:rFonts w:ascii="宋体" w:eastAsia="宋体" w:hAnsi="宋体" w:cs="Times New Roman"/>
      <w:kern w:val="0"/>
      <w:sz w:val="24"/>
      <w:szCs w:val="20"/>
    </w:rPr>
  </w:style>
  <w:style w:type="character" w:customStyle="1" w:styleId="Char1ff1">
    <w:name w:val="结束语 Char1"/>
    <w:uiPriority w:val="99"/>
    <w:semiHidden/>
    <w:qFormat/>
    <w:rPr>
      <w:kern w:val="2"/>
      <w:sz w:val="21"/>
      <w:szCs w:val="22"/>
    </w:rPr>
  </w:style>
  <w:style w:type="character" w:customStyle="1" w:styleId="CharChar130">
    <w:name w:val="Char Char13"/>
    <w:qFormat/>
    <w:rPr>
      <w:rFonts w:ascii="Calibri" w:eastAsia="宋体" w:hAnsi="Calibri" w:cs="Arial Unicode MS"/>
      <w:b/>
      <w:bCs/>
      <w:color w:val="000000"/>
      <w:sz w:val="32"/>
      <w:szCs w:val="32"/>
      <w:lang w:val="en-US" w:eastAsia="zh-CN" w:bidi="ar-SA"/>
    </w:rPr>
  </w:style>
  <w:style w:type="character" w:customStyle="1" w:styleId="22Char1">
    <w:name w:val="样式 样式 首行缩进:  2 字符 + 首行缩进:  2 字符 Char"/>
    <w:link w:val="224"/>
    <w:qFormat/>
    <w:rPr>
      <w:rFonts w:cs="宋体"/>
      <w:sz w:val="24"/>
    </w:rPr>
  </w:style>
  <w:style w:type="paragraph" w:customStyle="1" w:styleId="224">
    <w:name w:val="样式 样式 首行缩进:  2 字符 + 首行缩进:  2 字符"/>
    <w:basedOn w:val="affff4"/>
    <w:link w:val="22Char1"/>
    <w:qFormat/>
    <w:pPr>
      <w:spacing w:before="156" w:after="156" w:line="360" w:lineRule="auto"/>
      <w:ind w:firstLineChars="200" w:firstLine="480"/>
    </w:pPr>
    <w:rPr>
      <w:rFonts w:ascii="Times New Roman" w:eastAsia="宋体" w:hAnsi="Times New Roman" w:cs="宋体"/>
      <w:kern w:val="0"/>
      <w:sz w:val="24"/>
      <w:szCs w:val="20"/>
    </w:rPr>
  </w:style>
  <w:style w:type="character" w:customStyle="1" w:styleId="Charffffffffffffa">
    <w:name w:val="王玲格式 Char"/>
    <w:link w:val="afffffffffffffffffff3"/>
    <w:qFormat/>
    <w:rPr>
      <w:rFonts w:ascii="Tahoma" w:hAnsi="Tahoma"/>
      <w:sz w:val="24"/>
    </w:rPr>
  </w:style>
  <w:style w:type="paragraph" w:customStyle="1" w:styleId="afffffffffffffffffff3">
    <w:name w:val="王玲格式"/>
    <w:basedOn w:val="affff4"/>
    <w:link w:val="Charffffffffffffa"/>
    <w:qFormat/>
    <w:pPr>
      <w:spacing w:before="156" w:after="156" w:line="360" w:lineRule="auto"/>
      <w:ind w:firstLineChars="200" w:firstLine="480"/>
    </w:pPr>
    <w:rPr>
      <w:rFonts w:ascii="Tahoma" w:eastAsia="宋体" w:hAnsi="Tahoma" w:cs="Times New Roman"/>
      <w:kern w:val="0"/>
      <w:sz w:val="24"/>
      <w:szCs w:val="20"/>
    </w:rPr>
  </w:style>
  <w:style w:type="character" w:customStyle="1" w:styleId="winson4Char">
    <w:name w:val="winson标题4 Char"/>
    <w:link w:val="winson4"/>
    <w:qFormat/>
    <w:rPr>
      <w:b/>
      <w:kern w:val="2"/>
      <w:sz w:val="21"/>
      <w:szCs w:val="24"/>
    </w:rPr>
  </w:style>
  <w:style w:type="paragraph" w:customStyle="1" w:styleId="winson4">
    <w:name w:val="winson标题4"/>
    <w:basedOn w:val="1111"/>
    <w:next w:val="winson"/>
    <w:link w:val="winson4Char"/>
    <w:qFormat/>
    <w:pPr>
      <w:numPr>
        <w:ilvl w:val="3"/>
        <w:numId w:val="29"/>
      </w:numPr>
      <w:tabs>
        <w:tab w:val="left" w:pos="1985"/>
      </w:tabs>
      <w:spacing w:before="156" w:after="156"/>
      <w:ind w:firstLineChars="0" w:firstLine="0"/>
      <w:contextualSpacing/>
      <w:outlineLvl w:val="3"/>
    </w:pPr>
    <w:rPr>
      <w:b/>
    </w:rPr>
  </w:style>
  <w:style w:type="character" w:customStyle="1" w:styleId="z-Char">
    <w:name w:val="z-窗体顶端 Char"/>
    <w:link w:val="z-1"/>
    <w:qFormat/>
    <w:rPr>
      <w:rFonts w:ascii="Arial" w:hAnsi="Arial" w:cs="Arial"/>
      <w:vanish/>
      <w:sz w:val="16"/>
      <w:szCs w:val="16"/>
    </w:rPr>
  </w:style>
  <w:style w:type="character" w:customStyle="1" w:styleId="CharCharf9">
    <w:name w:val="段 Char Char"/>
    <w:qFormat/>
    <w:rPr>
      <w:rFonts w:ascii="宋体"/>
      <w:sz w:val="21"/>
      <w:lang w:val="en-US" w:eastAsia="zh-CN" w:bidi="ar-SA"/>
    </w:rPr>
  </w:style>
  <w:style w:type="character" w:customStyle="1" w:styleId="SylviaChar0">
    <w:name w:val="正Sylvia Char"/>
    <w:link w:val="Sylvia0"/>
    <w:qFormat/>
    <w:rPr>
      <w:sz w:val="24"/>
      <w:szCs w:val="24"/>
    </w:rPr>
  </w:style>
  <w:style w:type="paragraph" w:customStyle="1" w:styleId="Sylvia0">
    <w:name w:val="正Sylvia"/>
    <w:basedOn w:val="affff4"/>
    <w:link w:val="SylviaChar0"/>
    <w:qFormat/>
    <w:pPr>
      <w:spacing w:before="156" w:after="156" w:line="360" w:lineRule="auto"/>
      <w:ind w:firstLineChars="200" w:firstLine="420"/>
    </w:pPr>
    <w:rPr>
      <w:rFonts w:ascii="Times New Roman" w:eastAsia="宋体" w:hAnsi="Times New Roman" w:cs="Times New Roman"/>
      <w:kern w:val="0"/>
      <w:sz w:val="24"/>
      <w:szCs w:val="24"/>
    </w:rPr>
  </w:style>
  <w:style w:type="character" w:customStyle="1" w:styleId="EmailStyle8141">
    <w:name w:val="EmailStyle8141"/>
    <w:qFormat/>
    <w:rPr>
      <w:rFonts w:ascii="Arial" w:eastAsia="宋体" w:hAnsi="Arial" w:cs="Arial"/>
      <w:color w:val="auto"/>
      <w:sz w:val="20"/>
      <w:szCs w:val="20"/>
    </w:rPr>
  </w:style>
  <w:style w:type="character" w:customStyle="1" w:styleId="pg1">
    <w:name w:val="pg1"/>
    <w:qFormat/>
    <w:rPr>
      <w:color w:val="000000"/>
      <w:sz w:val="18"/>
      <w:szCs w:val="18"/>
    </w:rPr>
  </w:style>
  <w:style w:type="character" w:customStyle="1" w:styleId="xmlChar1">
    <w:name w:val="xml Char1"/>
    <w:link w:val="xml"/>
    <w:qFormat/>
    <w:rPr>
      <w:rFonts w:ascii="Verdana" w:hAnsi="Verdana"/>
      <w:i/>
      <w:color w:val="000000"/>
      <w:sz w:val="18"/>
      <w:szCs w:val="21"/>
      <w:shd w:val="clear" w:color="auto" w:fill="EEEEEE"/>
    </w:rPr>
  </w:style>
  <w:style w:type="paragraph" w:customStyle="1" w:styleId="CharCharCharCharCharChar1">
    <w:name w:val="Char Char Char Char Char Char1"/>
    <w:basedOn w:val="afffff"/>
    <w:qFormat/>
    <w:pPr>
      <w:spacing w:before="156" w:after="156"/>
    </w:pPr>
    <w:rPr>
      <w:rFonts w:ascii="Tahoma" w:hAnsi="Tahoma"/>
      <w:sz w:val="24"/>
    </w:rPr>
  </w:style>
  <w:style w:type="paragraph" w:customStyle="1" w:styleId="xl58">
    <w:name w:val="xl58"/>
    <w:basedOn w:val="affff4"/>
    <w:qFormat/>
    <w:pPr>
      <w:widowControl/>
      <w:pBdr>
        <w:left w:val="single" w:sz="8" w:space="0" w:color="auto"/>
        <w:right w:val="single" w:sz="8" w:space="0" w:color="auto"/>
      </w:pBdr>
      <w:spacing w:before="100" w:beforeAutospacing="1" w:after="100" w:afterAutospacing="1"/>
      <w:jc w:val="left"/>
    </w:pPr>
    <w:rPr>
      <w:rFonts w:ascii="Times New Roman" w:eastAsia="宋体" w:hAnsi="Times New Roman" w:cs="Times New Roman"/>
      <w:kern w:val="0"/>
      <w:sz w:val="24"/>
      <w:szCs w:val="24"/>
    </w:rPr>
  </w:style>
  <w:style w:type="paragraph" w:customStyle="1" w:styleId="220">
    <w:name w:val="列表编号 22"/>
    <w:basedOn w:val="affff4"/>
    <w:qFormat/>
    <w:pPr>
      <w:widowControl/>
      <w:numPr>
        <w:numId w:val="45"/>
      </w:numPr>
      <w:tabs>
        <w:tab w:val="clear" w:pos="2160"/>
        <w:tab w:val="left" w:pos="780"/>
      </w:tabs>
      <w:autoSpaceDE w:val="0"/>
      <w:autoSpaceDN w:val="0"/>
      <w:adjustRightInd w:val="0"/>
      <w:spacing w:before="156" w:after="156" w:line="360" w:lineRule="auto"/>
      <w:ind w:firstLineChars="200" w:firstLine="200"/>
      <w:jc w:val="left"/>
    </w:pPr>
    <w:rPr>
      <w:rFonts w:ascii="Times New Roman" w:eastAsia="宋体" w:hAnsi="Times New Roman" w:cs="Times New Roman"/>
      <w:sz w:val="28"/>
      <w:szCs w:val="20"/>
    </w:rPr>
  </w:style>
  <w:style w:type="paragraph" w:customStyle="1" w:styleId="xl231">
    <w:name w:val="xl231"/>
    <w:basedOn w:val="affff4"/>
    <w:qFormat/>
    <w:pPr>
      <w:widowControl/>
      <w:pBdr>
        <w:left w:val="single" w:sz="4" w:space="0" w:color="auto"/>
        <w:bottom w:val="single" w:sz="4" w:space="0" w:color="auto"/>
      </w:pBdr>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010">
    <w:name w:val="正文01"/>
    <w:basedOn w:val="affff4"/>
    <w:next w:val="affff4"/>
    <w:uiPriority w:val="99"/>
    <w:qFormat/>
    <w:pPr>
      <w:widowControl/>
      <w:tabs>
        <w:tab w:val="left" w:pos="0"/>
      </w:tabs>
      <w:spacing w:before="156" w:after="156" w:line="360" w:lineRule="auto"/>
      <w:ind w:firstLineChars="200" w:firstLine="480"/>
    </w:pPr>
    <w:rPr>
      <w:rFonts w:ascii="宋体" w:eastAsia="宋体" w:hAnsi="宋体" w:cs="Times New Roman"/>
      <w:b/>
      <w:kern w:val="28"/>
      <w:sz w:val="24"/>
      <w:szCs w:val="24"/>
    </w:rPr>
  </w:style>
  <w:style w:type="paragraph" w:customStyle="1" w:styleId="a5">
    <w:name w:val="三级目录"/>
    <w:basedOn w:val="37"/>
    <w:qFormat/>
    <w:pPr>
      <w:numPr>
        <w:ilvl w:val="2"/>
        <w:numId w:val="46"/>
      </w:numPr>
      <w:tabs>
        <w:tab w:val="left" w:pos="360"/>
        <w:tab w:val="left" w:pos="425"/>
        <w:tab w:val="left" w:pos="567"/>
        <w:tab w:val="left" w:pos="709"/>
      </w:tabs>
      <w:spacing w:line="416" w:lineRule="auto"/>
    </w:pPr>
    <w:rPr>
      <w:rFonts w:ascii="Arial" w:eastAsia="黑体" w:hAnsi="Arial"/>
      <w:kern w:val="0"/>
    </w:rPr>
  </w:style>
  <w:style w:type="paragraph" w:customStyle="1" w:styleId="1ffe">
    <w:name w:val="标头1"/>
    <w:basedOn w:val="37"/>
    <w:qFormat/>
    <w:pPr>
      <w:tabs>
        <w:tab w:val="left" w:pos="2126"/>
      </w:tabs>
      <w:spacing w:before="120" w:after="120"/>
      <w:ind w:left="1701"/>
    </w:pPr>
    <w:rPr>
      <w:rFonts w:ascii="Times New Roman" w:hAnsi="Times New Roman"/>
      <w:kern w:val="0"/>
      <w:szCs w:val="20"/>
    </w:rPr>
  </w:style>
  <w:style w:type="paragraph" w:customStyle="1" w:styleId="afffffffffffffffffff4">
    <w:name w:val="正文宋体"/>
    <w:basedOn w:val="affff4"/>
    <w:qFormat/>
    <w:pPr>
      <w:spacing w:before="156" w:after="156" w:line="360" w:lineRule="auto"/>
      <w:ind w:firstLineChars="200" w:firstLine="480"/>
    </w:pPr>
    <w:rPr>
      <w:rFonts w:ascii="宋体" w:eastAsia="宋体" w:hAnsi="宋体" w:cs="Times New Roman"/>
      <w:szCs w:val="24"/>
    </w:rPr>
  </w:style>
  <w:style w:type="paragraph" w:customStyle="1" w:styleId="1GB2312">
    <w:name w:val="样式 标题 1 + (中文) 仿宋_GB2312 小三"/>
    <w:basedOn w:val="1c"/>
    <w:qFormat/>
    <w:pPr>
      <w:pageBreakBefore/>
      <w:tabs>
        <w:tab w:val="left" w:pos="240"/>
      </w:tabs>
      <w:spacing w:line="578" w:lineRule="auto"/>
      <w:ind w:left="425" w:hanging="425"/>
      <w:jc w:val="both"/>
    </w:pPr>
    <w:rPr>
      <w:rFonts w:ascii="Arial" w:eastAsia="仿宋_GB2312" w:hAnsi="Arial"/>
      <w:kern w:val="2"/>
      <w:sz w:val="30"/>
      <w:szCs w:val="30"/>
    </w:rPr>
  </w:style>
  <w:style w:type="paragraph" w:customStyle="1" w:styleId="figuretext">
    <w:name w:val="figure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5">
    <w:name w:val="标准文件_大表标题"/>
    <w:basedOn w:val="affff4"/>
    <w:qFormat/>
    <w:pPr>
      <w:widowControl/>
      <w:adjustRightInd w:val="0"/>
      <w:snapToGrid w:val="0"/>
      <w:spacing w:before="156" w:after="156" w:line="300" w:lineRule="auto"/>
      <w:ind w:firstLineChars="200" w:firstLine="480"/>
      <w:jc w:val="center"/>
    </w:pPr>
    <w:rPr>
      <w:rFonts w:ascii="宋体" w:eastAsia="宋体" w:hAnsi="宋体" w:cs="Times New Roman"/>
      <w:b/>
      <w:bCs/>
      <w:color w:val="000000"/>
      <w:spacing w:val="2"/>
      <w:kern w:val="0"/>
      <w:szCs w:val="32"/>
    </w:rPr>
  </w:style>
  <w:style w:type="paragraph" w:customStyle="1" w:styleId="afff2">
    <w:name w:val="列项正文"/>
    <w:basedOn w:val="affff4"/>
    <w:next w:val="affff4"/>
    <w:qFormat/>
    <w:pPr>
      <w:widowControl/>
      <w:numPr>
        <w:numId w:val="47"/>
      </w:numPr>
      <w:tabs>
        <w:tab w:val="left" w:pos="360"/>
        <w:tab w:val="left" w:pos="840"/>
      </w:tabs>
      <w:spacing w:before="100" w:beforeAutospacing="1" w:after="100" w:afterAutospacing="1"/>
      <w:ind w:left="840" w:firstLineChars="200" w:firstLine="200"/>
    </w:pPr>
    <w:rPr>
      <w:rFonts w:ascii="Book Antiqua" w:eastAsia="宋体" w:hAnsi="Book Antiqua" w:cs="Times New Roman"/>
      <w:kern w:val="0"/>
      <w:szCs w:val="21"/>
      <w:lang w:eastAsia="en-US"/>
    </w:rPr>
  </w:style>
  <w:style w:type="paragraph" w:customStyle="1" w:styleId="a6">
    <w:name w:val="四级目录"/>
    <w:basedOn w:val="affff4"/>
    <w:qFormat/>
    <w:pPr>
      <w:numPr>
        <w:ilvl w:val="3"/>
        <w:numId w:val="46"/>
      </w:numPr>
      <w:tabs>
        <w:tab w:val="left" w:pos="360"/>
      </w:tabs>
      <w:spacing w:before="156" w:after="156"/>
      <w:ind w:firstLineChars="200" w:firstLine="200"/>
    </w:pPr>
    <w:rPr>
      <w:rFonts w:ascii="Arial" w:eastAsia="宋体" w:hAnsi="Arial" w:cs="Times New Roman"/>
      <w:b/>
      <w:sz w:val="24"/>
      <w:szCs w:val="24"/>
    </w:rPr>
  </w:style>
  <w:style w:type="paragraph" w:customStyle="1" w:styleId="afffb">
    <w:name w:val="常用符号列表"/>
    <w:basedOn w:val="affff4"/>
    <w:qFormat/>
    <w:pPr>
      <w:numPr>
        <w:numId w:val="48"/>
      </w:numPr>
      <w:tabs>
        <w:tab w:val="left" w:pos="1440"/>
      </w:tabs>
      <w:spacing w:before="156" w:after="156" w:line="360" w:lineRule="auto"/>
      <w:ind w:left="1440" w:firstLineChars="200" w:hanging="540"/>
      <w:textAlignment w:val="bottom"/>
    </w:pPr>
    <w:rPr>
      <w:rFonts w:ascii="Arial" w:eastAsia="楷体_GB2312" w:hAnsi="Arial" w:cs="Times New Roman"/>
      <w:kern w:val="0"/>
      <w:sz w:val="24"/>
      <w:szCs w:val="20"/>
      <w:lang w:bidi="en-US"/>
    </w:rPr>
  </w:style>
  <w:style w:type="paragraph" w:customStyle="1" w:styleId="afffffffffffffffffff6">
    <w:name w:val="表格内文"/>
    <w:basedOn w:val="affff4"/>
    <w:qFormat/>
    <w:pPr>
      <w:spacing w:before="156" w:after="156" w:line="400" w:lineRule="exact"/>
      <w:ind w:firstLineChars="200" w:firstLine="480"/>
    </w:pPr>
    <w:rPr>
      <w:rFonts w:ascii="Arial" w:eastAsia="宋体" w:hAnsi="Arial" w:cs="宋体"/>
      <w:szCs w:val="20"/>
    </w:rPr>
  </w:style>
  <w:style w:type="paragraph" w:customStyle="1" w:styleId="afffffffffffffffffff7">
    <w:name w:val="主正文"/>
    <w:basedOn w:val="affff4"/>
    <w:qFormat/>
    <w:pPr>
      <w:widowControl/>
      <w:overflowPunct w:val="0"/>
      <w:autoSpaceDE w:val="0"/>
      <w:autoSpaceDN w:val="0"/>
      <w:adjustRightInd w:val="0"/>
      <w:spacing w:before="124" w:after="124" w:line="312" w:lineRule="auto"/>
      <w:ind w:firstLineChars="200" w:firstLine="482"/>
      <w:textAlignment w:val="baseline"/>
    </w:pPr>
    <w:rPr>
      <w:rFonts w:ascii="Arial" w:eastAsia="宋体" w:hAnsi="Arial" w:cs="Times New Roman"/>
      <w:kern w:val="0"/>
      <w:sz w:val="24"/>
      <w:szCs w:val="20"/>
    </w:rPr>
  </w:style>
  <w:style w:type="paragraph" w:customStyle="1" w:styleId="xl1082">
    <w:name w:val="xl1082"/>
    <w:basedOn w:val="affff4"/>
    <w:qFormat/>
    <w:pPr>
      <w:widowControl/>
      <w:spacing w:before="100" w:beforeAutospacing="1" w:after="100" w:afterAutospacing="1"/>
      <w:jc w:val="left"/>
    </w:pPr>
    <w:rPr>
      <w:rFonts w:ascii="宋体" w:eastAsia="宋体" w:hAnsi="宋体" w:cs="宋体"/>
      <w:kern w:val="0"/>
      <w:sz w:val="20"/>
      <w:szCs w:val="20"/>
    </w:rPr>
  </w:style>
  <w:style w:type="paragraph" w:customStyle="1" w:styleId="Punto2">
    <w:name w:val="Punto 2"/>
    <w:basedOn w:val="Punto1"/>
    <w:next w:val="affff4"/>
    <w:qFormat/>
    <w:pPr>
      <w:numPr>
        <w:numId w:val="0"/>
      </w:numPr>
      <w:ind w:left="576"/>
      <w:outlineLvl w:val="1"/>
    </w:pPr>
    <w:rPr>
      <w:rFonts w:ascii="Frutiger-Roman" w:hAnsi="Frutiger-Roman"/>
      <w:b w:val="0"/>
    </w:rPr>
  </w:style>
  <w:style w:type="paragraph" w:customStyle="1" w:styleId="Punto1">
    <w:name w:val="Punto 1"/>
    <w:basedOn w:val="affff4"/>
    <w:next w:val="affff4"/>
    <w:qFormat/>
    <w:pPr>
      <w:widowControl/>
      <w:numPr>
        <w:numId w:val="49"/>
      </w:numPr>
      <w:tabs>
        <w:tab w:val="left" w:pos="879"/>
      </w:tabs>
      <w:spacing w:before="120" w:after="156"/>
      <w:ind w:left="879" w:firstLineChars="200" w:hanging="397"/>
      <w:outlineLvl w:val="0"/>
    </w:pPr>
    <w:rPr>
      <w:rFonts w:ascii="Frutiger-Bold" w:eastAsia="宋体" w:hAnsi="Frutiger-Bold" w:cs="Times New Roman"/>
      <w:b/>
      <w:kern w:val="0"/>
      <w:sz w:val="24"/>
      <w:szCs w:val="20"/>
      <w:u w:val="single"/>
    </w:rPr>
  </w:style>
  <w:style w:type="paragraph" w:customStyle="1" w:styleId="c">
    <w:name w:val="c标准代替"/>
    <w:basedOn w:val="affff4"/>
    <w:next w:val="affff4"/>
    <w:qFormat/>
    <w:pPr>
      <w:adjustRightInd w:val="0"/>
      <w:spacing w:before="156" w:after="156"/>
      <w:ind w:firstLineChars="200" w:firstLine="480"/>
      <w:jc w:val="right"/>
    </w:pPr>
    <w:rPr>
      <w:rFonts w:ascii="宋体" w:eastAsia="宋体" w:hAnsi="宋体" w:cs="Times New Roman"/>
      <w:kern w:val="0"/>
      <w:szCs w:val="20"/>
    </w:rPr>
  </w:style>
  <w:style w:type="paragraph" w:customStyle="1" w:styleId="afffffffffffffffffff8">
    <w:name w:val="样式 四号 非加粗 两端对齐"/>
    <w:basedOn w:val="affff4"/>
    <w:qFormat/>
    <w:pPr>
      <w:spacing w:before="156" w:after="156"/>
      <w:ind w:firstLineChars="200" w:firstLine="480"/>
    </w:pPr>
    <w:rPr>
      <w:rFonts w:ascii="黑体" w:eastAsia="宋体" w:hAnsi="Arial" w:cs="宋体"/>
      <w:szCs w:val="20"/>
    </w:rPr>
  </w:style>
  <w:style w:type="paragraph" w:customStyle="1" w:styleId="xl117">
    <w:name w:val="xl117"/>
    <w:basedOn w:val="affff4"/>
    <w:qFormat/>
    <w:pPr>
      <w:widowControl/>
      <w:spacing w:before="100" w:beforeAutospacing="1" w:after="100" w:afterAutospacing="1"/>
      <w:jc w:val="center"/>
    </w:pPr>
    <w:rPr>
      <w:rFonts w:ascii="宋体" w:eastAsia="宋体" w:hAnsi="宋体" w:cs="宋体"/>
      <w:kern w:val="0"/>
      <w:sz w:val="24"/>
      <w:szCs w:val="24"/>
    </w:rPr>
  </w:style>
  <w:style w:type="paragraph" w:customStyle="1" w:styleId="afe">
    <w:name w:val="页眉密级样式"/>
    <w:basedOn w:val="affff4"/>
    <w:qFormat/>
    <w:pPr>
      <w:numPr>
        <w:numId w:val="12"/>
      </w:numPr>
      <w:autoSpaceDE w:val="0"/>
      <w:autoSpaceDN w:val="0"/>
      <w:adjustRightInd w:val="0"/>
      <w:spacing w:before="156" w:after="156"/>
      <w:jc w:val="right"/>
    </w:pPr>
    <w:rPr>
      <w:rFonts w:ascii="Times New Roman" w:eastAsia="宋体" w:hAnsi="Times New Roman" w:cs="Times New Roman"/>
      <w:kern w:val="0"/>
      <w:sz w:val="18"/>
      <w:szCs w:val="20"/>
    </w:rPr>
  </w:style>
  <w:style w:type="paragraph" w:customStyle="1" w:styleId="afffffffffffffffffff9">
    <w:name w:val="章名"/>
    <w:basedOn w:val="1c"/>
    <w:next w:val="2f1"/>
    <w:qFormat/>
    <w:pPr>
      <w:pageBreakBefore/>
      <w:tabs>
        <w:tab w:val="left" w:pos="720"/>
      </w:tabs>
      <w:spacing w:before="960" w:after="480" w:line="240" w:lineRule="auto"/>
      <w:ind w:left="720" w:hanging="720"/>
    </w:pPr>
    <w:rPr>
      <w:rFonts w:ascii="Arial" w:hAnsi="Arial"/>
      <w:sz w:val="36"/>
      <w:szCs w:val="32"/>
    </w:rPr>
  </w:style>
  <w:style w:type="paragraph" w:customStyle="1" w:styleId="xl55">
    <w:name w:val="xl55"/>
    <w:basedOn w:val="affff4"/>
    <w:qFormat/>
    <w:pPr>
      <w:widowControl/>
      <w:pBdr>
        <w:left w:val="single" w:sz="8" w:space="0" w:color="auto"/>
        <w:right w:val="single" w:sz="8" w:space="0" w:color="auto"/>
      </w:pBdr>
      <w:spacing w:before="100" w:beforeAutospacing="1" w:after="100" w:afterAutospacing="1"/>
      <w:jc w:val="left"/>
    </w:pPr>
    <w:rPr>
      <w:rFonts w:ascii="宋体" w:eastAsia="宋体" w:hAnsi="宋体" w:cs="Times New Roman" w:hint="eastAsia"/>
      <w:kern w:val="0"/>
      <w:sz w:val="24"/>
      <w:szCs w:val="24"/>
    </w:rPr>
  </w:style>
  <w:style w:type="paragraph" w:customStyle="1" w:styleId="afffffffffffffffffffa">
    <w:name w:val="编号正文"/>
    <w:basedOn w:val="afffffffffffffffffff4"/>
    <w:qFormat/>
    <w:pPr>
      <w:tabs>
        <w:tab w:val="left" w:pos="1260"/>
      </w:tabs>
      <w:ind w:left="1260" w:firstLineChars="0" w:hanging="420"/>
    </w:pPr>
  </w:style>
  <w:style w:type="paragraph" w:customStyle="1" w:styleId="CM17">
    <w:name w:val="CM17"/>
    <w:basedOn w:val="Default"/>
    <w:next w:val="Default"/>
    <w:qFormat/>
    <w:pPr>
      <w:spacing w:after="1100"/>
    </w:pPr>
    <w:rPr>
      <w:rFonts w:ascii="宋体" w:eastAsia="宋体" w:cs="宋体"/>
      <w:color w:val="auto"/>
    </w:rPr>
  </w:style>
  <w:style w:type="paragraph" w:customStyle="1" w:styleId="Punto4">
    <w:name w:val="Punto 4"/>
    <w:basedOn w:val="Punto3"/>
    <w:next w:val="affff4"/>
    <w:qFormat/>
    <w:pPr>
      <w:numPr>
        <w:ilvl w:val="0"/>
        <w:numId w:val="0"/>
      </w:numPr>
      <w:tabs>
        <w:tab w:val="clear" w:pos="851"/>
        <w:tab w:val="clear" w:pos="879"/>
        <w:tab w:val="left" w:pos="864"/>
        <w:tab w:val="left" w:pos="1984"/>
      </w:tabs>
      <w:ind w:left="1984" w:hanging="708"/>
      <w:outlineLvl w:val="3"/>
    </w:pPr>
  </w:style>
  <w:style w:type="paragraph" w:customStyle="1" w:styleId="Punto3">
    <w:name w:val="Punto 3"/>
    <w:basedOn w:val="Punto2"/>
    <w:next w:val="affff4"/>
    <w:qFormat/>
    <w:pPr>
      <w:numPr>
        <w:ilvl w:val="2"/>
        <w:numId w:val="49"/>
      </w:numPr>
      <w:tabs>
        <w:tab w:val="left" w:pos="851"/>
        <w:tab w:val="left" w:pos="1678"/>
      </w:tabs>
      <w:ind w:left="1678" w:hanging="397"/>
      <w:outlineLvl w:val="2"/>
    </w:pPr>
  </w:style>
  <w:style w:type="paragraph" w:customStyle="1" w:styleId="1510">
    <w:name w:val="样式 宋体 小四 行距: 1.5 倍行距1"/>
    <w:basedOn w:val="affff4"/>
    <w:qFormat/>
    <w:pPr>
      <w:spacing w:before="124" w:after="124" w:line="360" w:lineRule="auto"/>
      <w:ind w:firstLineChars="200" w:firstLine="480"/>
    </w:pPr>
    <w:rPr>
      <w:rFonts w:ascii="宋体" w:eastAsia="宋体" w:hAnsi="宋体" w:cs="Times New Roman"/>
      <w:kern w:val="0"/>
      <w:sz w:val="24"/>
      <w:szCs w:val="20"/>
    </w:rPr>
  </w:style>
  <w:style w:type="paragraph" w:customStyle="1" w:styleId="subsubpara">
    <w:name w:val="subsubpara"/>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59">
    <w:name w:val="xl25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152">
    <w:name w:val="样式 样式 正文文本缩进 + (中文) 宋体 小四 首行缩进:  2 字符 行距: 1.5 倍行距 + 首行缩进:  2 字符"/>
    <w:basedOn w:val="affff4"/>
    <w:qFormat/>
    <w:pPr>
      <w:spacing w:before="156" w:after="156" w:line="360" w:lineRule="auto"/>
      <w:ind w:firstLineChars="200" w:firstLine="560"/>
    </w:pPr>
    <w:rPr>
      <w:rFonts w:ascii="Arial" w:eastAsia="宋体" w:hAnsi="Arial" w:cs="宋体"/>
      <w:sz w:val="24"/>
      <w:szCs w:val="20"/>
    </w:rPr>
  </w:style>
  <w:style w:type="paragraph" w:customStyle="1" w:styleId="afffffffffffffffffffb">
    <w:name w:val="仿宋正文"/>
    <w:basedOn w:val="affff4"/>
    <w:qFormat/>
    <w:pPr>
      <w:spacing w:line="300" w:lineRule="auto"/>
      <w:ind w:firstLine="480"/>
    </w:pPr>
    <w:rPr>
      <w:rFonts w:ascii="仿宋_GB2312" w:eastAsia="仿宋_GB2312" w:hAnsi="Times New Roman" w:cs="Times New Roman"/>
      <w:sz w:val="24"/>
      <w:szCs w:val="20"/>
    </w:rPr>
  </w:style>
  <w:style w:type="paragraph" w:customStyle="1" w:styleId="1My">
    <w:name w:val="条目1_My"/>
    <w:basedOn w:val="affff4"/>
    <w:qFormat/>
    <w:pPr>
      <w:numPr>
        <w:numId w:val="50"/>
      </w:numPr>
    </w:pPr>
    <w:rPr>
      <w:rFonts w:ascii="Times New Roman" w:eastAsia="宋体" w:hAnsi="Times New Roman" w:cs="Times New Roman"/>
      <w:szCs w:val="24"/>
    </w:rPr>
  </w:style>
  <w:style w:type="paragraph" w:customStyle="1" w:styleId="xl1113">
    <w:name w:val="xl111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TOC1">
    <w:name w:val="TOC 标题1"/>
    <w:basedOn w:val="affff4"/>
    <w:qFormat/>
    <w:pPr>
      <w:keepNext/>
      <w:pageBreakBefore/>
      <w:pBdr>
        <w:top w:val="single" w:sz="24" w:space="26" w:color="auto"/>
      </w:pBdr>
      <w:spacing w:before="156" w:after="156"/>
      <w:ind w:left="2520"/>
    </w:pPr>
    <w:rPr>
      <w:rFonts w:ascii="Times New Roman" w:eastAsia="宋体" w:hAnsi="Times New Roman" w:cs="Times New Roman"/>
      <w:sz w:val="36"/>
      <w:szCs w:val="36"/>
    </w:rPr>
  </w:style>
  <w:style w:type="paragraph" w:customStyle="1" w:styleId="Normal0">
    <w:name w:val="Normal0"/>
    <w:qFormat/>
    <w:rPr>
      <w:rFonts w:cs="Calibri"/>
      <w:lang w:eastAsia="en-US"/>
    </w:rPr>
  </w:style>
  <w:style w:type="paragraph" w:customStyle="1" w:styleId="xl112">
    <w:name w:val="xl112"/>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xl106">
    <w:name w:val="xl106"/>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4f">
    <w:name w:val="自定义标题4"/>
    <w:basedOn w:val="46"/>
    <w:next w:val="affff4"/>
    <w:qFormat/>
    <w:pPr>
      <w:widowControl/>
      <w:tabs>
        <w:tab w:val="left" w:pos="864"/>
        <w:tab w:val="left" w:pos="2240"/>
      </w:tabs>
      <w:spacing w:line="377" w:lineRule="auto"/>
      <w:ind w:left="2240" w:hanging="420"/>
      <w:jc w:val="left"/>
    </w:pPr>
    <w:rPr>
      <w:rFonts w:cs="Arial"/>
      <w:color w:val="FF0000"/>
      <w:kern w:val="0"/>
    </w:rPr>
  </w:style>
  <w:style w:type="paragraph" w:customStyle="1" w:styleId="2220">
    <w:name w:val="样式 样式 样式 我的正文首行缩进 + 首行缩进:  2 字符 + 首行缩进:  2 字符 + 首行缩进:  2 字符"/>
    <w:basedOn w:val="affff4"/>
    <w:qFormat/>
    <w:pPr>
      <w:widowControl/>
      <w:tabs>
        <w:tab w:val="left" w:pos="810"/>
      </w:tabs>
      <w:spacing w:before="124" w:after="120" w:line="300" w:lineRule="auto"/>
      <w:ind w:left="810" w:firstLineChars="200" w:hanging="390"/>
    </w:pPr>
    <w:rPr>
      <w:rFonts w:ascii="Arial" w:eastAsia="华文细黑" w:hAnsi="Arial" w:cs="Times New Roman"/>
      <w:kern w:val="0"/>
      <w:sz w:val="24"/>
      <w:szCs w:val="24"/>
    </w:rPr>
  </w:style>
  <w:style w:type="paragraph" w:customStyle="1" w:styleId="xl1086">
    <w:name w:val="xl1086"/>
    <w:basedOn w:val="affff4"/>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Level4">
    <w:name w:val="Level 4"/>
    <w:basedOn w:val="affff4"/>
    <w:qFormat/>
    <w:pPr>
      <w:autoSpaceDE w:val="0"/>
      <w:autoSpaceDN w:val="0"/>
      <w:snapToGrid w:val="0"/>
      <w:spacing w:before="156" w:after="156"/>
      <w:ind w:firstLineChars="200" w:firstLine="480"/>
      <w:outlineLvl w:val="0"/>
    </w:pPr>
    <w:rPr>
      <w:rFonts w:ascii="Arial" w:eastAsia="GulimChe" w:hAnsi="Arial" w:cs="Arial"/>
      <w:b/>
      <w:bCs/>
      <w:sz w:val="24"/>
      <w:szCs w:val="20"/>
      <w:lang w:eastAsia="ko-KR"/>
    </w:rPr>
  </w:style>
  <w:style w:type="paragraph" w:customStyle="1" w:styleId="afffffffffffffffffffc">
    <w:name w:val="图表文字"/>
    <w:basedOn w:val="affff4"/>
    <w:qFormat/>
    <w:pPr>
      <w:spacing w:before="156" w:after="156"/>
      <w:ind w:firstLineChars="200" w:firstLine="480"/>
    </w:pPr>
    <w:rPr>
      <w:rFonts w:ascii="Arial" w:eastAsia="宋体" w:hAnsi="Arial" w:cs="Times New Roman"/>
      <w:szCs w:val="24"/>
    </w:rPr>
  </w:style>
  <w:style w:type="paragraph" w:customStyle="1" w:styleId="afffffffffffffffffffd">
    <w:name w:val="参考文献内容"/>
    <w:basedOn w:val="affff4"/>
    <w:qFormat/>
    <w:pPr>
      <w:widowControl/>
      <w:adjustRightInd w:val="0"/>
      <w:snapToGrid w:val="0"/>
      <w:spacing w:before="156" w:after="156" w:line="320" w:lineRule="atLeast"/>
      <w:ind w:firstLineChars="200" w:firstLine="425"/>
      <w:textAlignment w:val="baseline"/>
    </w:pPr>
    <w:rPr>
      <w:rFonts w:ascii="Arial" w:eastAsia="宋体" w:hAnsi="Arial" w:cs="Times New Roman"/>
      <w:kern w:val="0"/>
      <w:szCs w:val="20"/>
    </w:rPr>
  </w:style>
  <w:style w:type="paragraph" w:customStyle="1" w:styleId="affff3">
    <w:name w:val="前言、引言标题"/>
    <w:next w:val="affff4"/>
    <w:qFormat/>
    <w:pPr>
      <w:numPr>
        <w:numId w:val="51"/>
      </w:numPr>
      <w:shd w:val="clear" w:color="FFFFFF" w:fill="FFFFFF"/>
      <w:tabs>
        <w:tab w:val="left" w:pos="360"/>
        <w:tab w:val="left" w:pos="1494"/>
      </w:tabs>
      <w:spacing w:before="640" w:after="560"/>
      <w:jc w:val="center"/>
      <w:outlineLvl w:val="0"/>
    </w:pPr>
    <w:rPr>
      <w:rFonts w:ascii="黑体" w:eastAsia="黑体" w:cs="Calibri"/>
      <w:sz w:val="32"/>
    </w:rPr>
  </w:style>
  <w:style w:type="paragraph" w:customStyle="1" w:styleId="f141">
    <w:name w:val="f141"/>
    <w:basedOn w:val="affff4"/>
    <w:qFormat/>
    <w:pPr>
      <w:widowControl/>
      <w:spacing w:before="75" w:after="100" w:afterAutospacing="1"/>
      <w:ind w:firstLineChars="200" w:firstLine="480"/>
    </w:pPr>
    <w:rPr>
      <w:rFonts w:ascii="宋体" w:eastAsia="宋体" w:hAnsi="宋体" w:cs="宋体"/>
      <w:kern w:val="0"/>
      <w:szCs w:val="21"/>
    </w:rPr>
  </w:style>
  <w:style w:type="paragraph" w:customStyle="1" w:styleId="4f0">
    <w:name w:val="列表段落4"/>
    <w:basedOn w:val="affff4"/>
    <w:uiPriority w:val="34"/>
    <w:qFormat/>
    <w:pPr>
      <w:spacing w:beforeLines="50" w:afterLines="50" w:line="360" w:lineRule="auto"/>
      <w:ind w:firstLineChars="200" w:firstLine="420"/>
    </w:pPr>
    <w:rPr>
      <w:rFonts w:ascii="Times New Roman" w:eastAsia="宋体" w:hAnsi="Times New Roman" w:cs="Times New Roman"/>
      <w:sz w:val="24"/>
      <w:szCs w:val="24"/>
    </w:rPr>
  </w:style>
  <w:style w:type="paragraph" w:customStyle="1" w:styleId="Tahoma">
    <w:name w:val="样式 Tahoma 行距: 单倍行距"/>
    <w:basedOn w:val="affff4"/>
    <w:qFormat/>
    <w:pPr>
      <w:spacing w:before="156" w:after="156"/>
      <w:ind w:firstLineChars="200" w:firstLine="420"/>
    </w:pPr>
    <w:rPr>
      <w:rFonts w:ascii="Tahoma" w:eastAsia="宋体" w:hAnsi="Tahoma" w:cs="宋体"/>
      <w:szCs w:val="21"/>
    </w:rPr>
  </w:style>
  <w:style w:type="paragraph" w:customStyle="1" w:styleId="afffffffffffffffffffe">
    <w:name w:val="太华项目符号"/>
    <w:basedOn w:val="affff4"/>
    <w:qFormat/>
    <w:pPr>
      <w:tabs>
        <w:tab w:val="left" w:pos="840"/>
      </w:tabs>
      <w:spacing w:before="156" w:after="156" w:line="360" w:lineRule="auto"/>
      <w:ind w:left="840" w:firstLineChars="200" w:hanging="420"/>
    </w:pPr>
    <w:rPr>
      <w:rFonts w:ascii="宋体" w:eastAsia="宋体" w:hAnsi="宋体" w:cs="Times New Roman"/>
      <w:szCs w:val="21"/>
    </w:rPr>
  </w:style>
  <w:style w:type="paragraph" w:customStyle="1" w:styleId="--4">
    <w:name w:val="绿盟科技--标题 4"/>
    <w:basedOn w:val="46"/>
    <w:next w:val="affff4"/>
    <w:qFormat/>
    <w:pPr>
      <w:widowControl/>
      <w:tabs>
        <w:tab w:val="left" w:pos="1021"/>
      </w:tabs>
      <w:spacing w:before="0" w:after="156" w:line="377" w:lineRule="auto"/>
      <w:ind w:left="1021"/>
      <w:jc w:val="left"/>
    </w:pPr>
    <w:rPr>
      <w:bCs w:val="0"/>
      <w:kern w:val="0"/>
    </w:rPr>
  </w:style>
  <w:style w:type="paragraph" w:customStyle="1" w:styleId="affffffffffffffffffff">
    <w:name w:val="编写说明"/>
    <w:basedOn w:val="affff4"/>
    <w:qFormat/>
    <w:pPr>
      <w:spacing w:before="156" w:after="156" w:line="360" w:lineRule="auto"/>
      <w:ind w:firstLineChars="200" w:firstLine="420"/>
    </w:pPr>
    <w:rPr>
      <w:rFonts w:ascii="Arial" w:eastAsia="宋体" w:hAnsi="Arial" w:cs="Times New Roman"/>
      <w:i/>
      <w:color w:val="3366FF"/>
      <w:sz w:val="24"/>
      <w:szCs w:val="24"/>
    </w:rPr>
  </w:style>
  <w:style w:type="paragraph" w:customStyle="1" w:styleId="xl175">
    <w:name w:val="xl175"/>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FF0000"/>
      <w:kern w:val="0"/>
      <w:sz w:val="18"/>
      <w:szCs w:val="18"/>
    </w:rPr>
  </w:style>
  <w:style w:type="paragraph" w:customStyle="1" w:styleId="420">
    <w:name w:val="样式 标题 4 + 首行缩进:  2 字符"/>
    <w:basedOn w:val="46"/>
    <w:qFormat/>
    <w:pPr>
      <w:widowControl/>
      <w:spacing w:before="0" w:after="0" w:line="240" w:lineRule="auto"/>
      <w:jc w:val="left"/>
    </w:pPr>
    <w:rPr>
      <w:rFonts w:ascii="黑体" w:cs="宋体"/>
      <w:b w:val="0"/>
      <w:bCs w:val="0"/>
      <w:kern w:val="0"/>
      <w:sz w:val="21"/>
      <w:szCs w:val="20"/>
    </w:rPr>
  </w:style>
  <w:style w:type="paragraph" w:customStyle="1" w:styleId="4f1">
    <w:name w:val="模板标题4"/>
    <w:basedOn w:val="affff4"/>
    <w:next w:val="affff4"/>
    <w:qFormat/>
    <w:pPr>
      <w:keepNext/>
      <w:keepLines/>
      <w:spacing w:before="156" w:after="156" w:line="480" w:lineRule="auto"/>
      <w:jc w:val="left"/>
      <w:outlineLvl w:val="2"/>
    </w:pPr>
    <w:rPr>
      <w:rFonts w:ascii="Arial" w:eastAsia="宋体" w:hAnsi="Arial" w:cs="Arial"/>
      <w:b/>
      <w:color w:val="000000"/>
      <w:sz w:val="30"/>
      <w:szCs w:val="30"/>
    </w:rPr>
  </w:style>
  <w:style w:type="paragraph" w:customStyle="1" w:styleId="xl173">
    <w:name w:val="xl173"/>
    <w:basedOn w:val="affff4"/>
    <w:qFormat/>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68">
    <w:name w:val="素材6"/>
    <w:basedOn w:val="affff4"/>
    <w:qFormat/>
    <w:pPr>
      <w:snapToGrid w:val="0"/>
      <w:spacing w:line="500" w:lineRule="atLeast"/>
      <w:ind w:left="1418"/>
    </w:pPr>
    <w:rPr>
      <w:rFonts w:ascii="宋体" w:eastAsia="宋体" w:hAnsi="Times New Roman" w:cs="Times New Roman"/>
      <w:kern w:val="52"/>
      <w:sz w:val="27"/>
      <w:szCs w:val="20"/>
    </w:rPr>
  </w:style>
  <w:style w:type="paragraph" w:customStyle="1" w:styleId="affffffffffffffffffff0">
    <w:name w:val="标准文件_二级项目符号内容"/>
    <w:basedOn w:val="affff4"/>
    <w:qFormat/>
    <w:pPr>
      <w:widowControl/>
      <w:adjustRightInd w:val="0"/>
      <w:snapToGrid w:val="0"/>
      <w:spacing w:before="156" w:after="156" w:line="300" w:lineRule="auto"/>
      <w:ind w:leftChars="400" w:left="400" w:firstLineChars="200" w:firstLine="480"/>
    </w:pPr>
    <w:rPr>
      <w:rFonts w:ascii="宋体" w:eastAsia="宋体" w:hAnsi="宋体" w:cs="Times New Roman"/>
      <w:bCs/>
      <w:color w:val="000000"/>
      <w:spacing w:val="2"/>
      <w:kern w:val="0"/>
      <w:sz w:val="24"/>
      <w:szCs w:val="32"/>
    </w:rPr>
  </w:style>
  <w:style w:type="paragraph" w:customStyle="1" w:styleId="affffffffffffffffffff1">
    <w:name w:val="标准名称标题"/>
    <w:basedOn w:val="affff4"/>
    <w:next w:val="29"/>
    <w:qFormat/>
    <w:pPr>
      <w:widowControl/>
      <w:shd w:val="clear" w:color="FFFFFF" w:fill="FFFFFF"/>
      <w:spacing w:before="156" w:after="156" w:line="440" w:lineRule="exact"/>
      <w:ind w:firstLineChars="200" w:firstLine="480"/>
      <w:jc w:val="center"/>
    </w:pPr>
    <w:rPr>
      <w:rFonts w:ascii="黑体" w:eastAsia="黑体" w:hAnsi="宋体" w:cs="Times New Roman"/>
      <w:kern w:val="0"/>
      <w:sz w:val="32"/>
      <w:szCs w:val="20"/>
    </w:rPr>
  </w:style>
  <w:style w:type="paragraph" w:customStyle="1" w:styleId="xl68">
    <w:name w:val="xl6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4Char5">
    <w:name w:val="样式4 Char"/>
    <w:basedOn w:val="affff4"/>
    <w:qFormat/>
    <w:pPr>
      <w:widowControl/>
      <w:spacing w:before="156" w:after="156" w:line="360" w:lineRule="auto"/>
      <w:ind w:firstLineChars="200" w:firstLine="480"/>
    </w:pPr>
    <w:rPr>
      <w:rFonts w:ascii="宋体" w:eastAsia="宋体" w:hAnsi="宋体" w:cs="宋体"/>
      <w:color w:val="000000"/>
      <w:kern w:val="0"/>
      <w:sz w:val="24"/>
      <w:szCs w:val="32"/>
    </w:rPr>
  </w:style>
  <w:style w:type="paragraph" w:customStyle="1" w:styleId="CharCharfa">
    <w:name w:val="缩紧正文 Char Char"/>
    <w:basedOn w:val="affff4"/>
    <w:qFormat/>
    <w:pPr>
      <w:spacing w:before="120" w:after="120" w:line="400" w:lineRule="exact"/>
      <w:ind w:firstLineChars="200" w:firstLine="480"/>
    </w:pPr>
    <w:rPr>
      <w:rFonts w:ascii="宋体" w:eastAsia="宋体" w:hAnsi="宋体" w:cs="宋体"/>
      <w:sz w:val="24"/>
      <w:szCs w:val="24"/>
    </w:rPr>
  </w:style>
  <w:style w:type="paragraph" w:customStyle="1" w:styleId="shfw2">
    <w:name w:val="shfw题目2~~"/>
    <w:basedOn w:val="affff4"/>
    <w:qFormat/>
    <w:pPr>
      <w:spacing w:before="480" w:after="120" w:line="400" w:lineRule="exact"/>
      <w:ind w:firstLineChars="200" w:firstLine="480"/>
      <w:outlineLvl w:val="2"/>
    </w:pPr>
    <w:rPr>
      <w:rFonts w:ascii="Arial" w:eastAsia="黑体" w:hAnsi="Arial" w:cs="宋体"/>
      <w:b/>
      <w:bCs/>
      <w:sz w:val="32"/>
      <w:szCs w:val="20"/>
    </w:rPr>
  </w:style>
  <w:style w:type="paragraph" w:customStyle="1" w:styleId="xl1076">
    <w:name w:val="xl1076"/>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TableHeader">
    <w:name w:val="TableHeader"/>
    <w:uiPriority w:val="1"/>
    <w:qFormat/>
    <w:pPr>
      <w:spacing w:before="40" w:after="40"/>
      <w:jc w:val="center"/>
    </w:pPr>
    <w:rPr>
      <w:rFonts w:ascii="Arial" w:hAnsi="Arial" w:cs="Calibri"/>
      <w:b/>
      <w:bCs/>
      <w:kern w:val="44"/>
      <w:sz w:val="18"/>
      <w:szCs w:val="44"/>
    </w:rPr>
  </w:style>
  <w:style w:type="paragraph" w:customStyle="1" w:styleId="affffffffffffffffffff2">
    <w:name w:val="附表"/>
    <w:basedOn w:val="affff4"/>
    <w:next w:val="affff4"/>
    <w:qFormat/>
    <w:pPr>
      <w:spacing w:before="156" w:after="156"/>
      <w:ind w:firstLineChars="200" w:firstLine="480"/>
    </w:pPr>
    <w:rPr>
      <w:rFonts w:ascii="宋体" w:eastAsia="宋体" w:hAnsi="Arial" w:cs="Times New Roman"/>
      <w:szCs w:val="21"/>
    </w:rPr>
  </w:style>
  <w:style w:type="paragraph" w:customStyle="1" w:styleId="affffffffffffffffffff3">
    <w:name w:val="缩紧正文"/>
    <w:basedOn w:val="affff4"/>
    <w:qFormat/>
    <w:pPr>
      <w:spacing w:before="120" w:after="120" w:line="400" w:lineRule="exact"/>
      <w:ind w:firstLineChars="200" w:firstLine="480"/>
    </w:pPr>
    <w:rPr>
      <w:rFonts w:ascii="宋体" w:eastAsia="宋体" w:hAnsi="宋体" w:cs="宋体"/>
      <w:sz w:val="24"/>
      <w:szCs w:val="20"/>
    </w:rPr>
  </w:style>
  <w:style w:type="paragraph" w:customStyle="1" w:styleId="FigureArt-Right">
    <w:name w:val="FigureArt-Right"/>
    <w:basedOn w:val="affff4"/>
    <w:qFormat/>
    <w:pPr>
      <w:keepNext/>
      <w:widowControl/>
      <w:spacing w:before="156" w:after="156" w:line="240" w:lineRule="atLeast"/>
      <w:ind w:left="-3326"/>
      <w:jc w:val="right"/>
    </w:pPr>
    <w:rPr>
      <w:rFonts w:ascii="Times New Roman" w:eastAsia="宋体" w:hAnsi="Times New Roman" w:cs="Times New Roman"/>
      <w:kern w:val="24"/>
      <w:sz w:val="22"/>
      <w:lang w:eastAsia="en-US"/>
    </w:rPr>
  </w:style>
  <w:style w:type="paragraph" w:customStyle="1" w:styleId="SANGFOR3">
    <w:name w:val="SANGFOR_3_目录标题"/>
    <w:basedOn w:val="1fff"/>
    <w:next w:val="affff4"/>
    <w:qFormat/>
    <w:pPr>
      <w:jc w:val="center"/>
    </w:pPr>
    <w:rPr>
      <w:rFonts w:ascii="Times New Roman" w:eastAsia="隶书" w:hAnsi="Times New Roman"/>
      <w:b/>
      <w:sz w:val="52"/>
      <w:szCs w:val="52"/>
    </w:rPr>
  </w:style>
  <w:style w:type="paragraph" w:customStyle="1" w:styleId="1fff">
    <w:name w:val="引文目录标题1"/>
    <w:basedOn w:val="affff4"/>
    <w:next w:val="affff4"/>
    <w:qFormat/>
    <w:pPr>
      <w:spacing w:before="156" w:after="156"/>
    </w:pPr>
    <w:rPr>
      <w:rFonts w:ascii="Arial" w:eastAsia="宋体" w:hAnsi="Arial" w:cs="Arial"/>
      <w:sz w:val="24"/>
      <w:szCs w:val="24"/>
    </w:rPr>
  </w:style>
  <w:style w:type="paragraph" w:customStyle="1" w:styleId="affffffffffffffffffff4">
    <w:name w:val="图目录"/>
    <w:basedOn w:val="affff4"/>
    <w:qFormat/>
    <w:pPr>
      <w:tabs>
        <w:tab w:val="left" w:pos="0"/>
      </w:tabs>
      <w:spacing w:before="156" w:afterLines="100" w:line="480" w:lineRule="exact"/>
      <w:ind w:firstLineChars="200" w:firstLine="480"/>
      <w:jc w:val="center"/>
    </w:pPr>
    <w:rPr>
      <w:rFonts w:ascii="宋体" w:eastAsia="宋体" w:hAnsi="宋体" w:cs="Times New Roman"/>
      <w:color w:val="000000"/>
      <w:sz w:val="28"/>
      <w:szCs w:val="52"/>
    </w:rPr>
  </w:style>
  <w:style w:type="paragraph" w:customStyle="1" w:styleId="fuzzychtext141ALTZGB2312">
    <w:name w:val="样式 样式 正文缩进fuzzy ch text正文1四号表正文正文非缩进标题4特点段1ALT+Z仿宋_GB2312... + 首..."/>
    <w:basedOn w:val="fuzzychtext141ALTZGB23120"/>
    <w:qFormat/>
    <w:pPr>
      <w:widowControl w:val="0"/>
      <w:tabs>
        <w:tab w:val="left" w:pos="432"/>
      </w:tabs>
      <w:spacing w:after="156" w:line="240" w:lineRule="auto"/>
      <w:ind w:left="432" w:hanging="432"/>
      <w:jc w:val="both"/>
    </w:pPr>
    <w:rPr>
      <w:rFonts w:ascii="宋体" w:eastAsia="仿宋_GB2312" w:hAnsi="宋体"/>
      <w:kern w:val="2"/>
      <w:szCs w:val="20"/>
      <w:lang w:eastAsia="zh-CN" w:bidi="ar-SA"/>
    </w:rPr>
  </w:style>
  <w:style w:type="paragraph" w:customStyle="1" w:styleId="fuzzychtext141ALTZGB23120">
    <w:name w:val="样式 正文缩进fuzzy ch text正文1四号表正文正文非缩进标题4特点段1ALT+Z仿宋_GB2312..."/>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555">
    <w:name w:val="样式 样式 标题 5 + 段前: 5 磅 段后: 5 磅 行距: 单倍行距 + 五号"/>
    <w:basedOn w:val="5550"/>
    <w:qFormat/>
    <w:rPr>
      <w:sz w:val="21"/>
      <w:szCs w:val="21"/>
    </w:rPr>
  </w:style>
  <w:style w:type="paragraph" w:customStyle="1" w:styleId="5550">
    <w:name w:val="样式 标题 5 + 段前: 5 磅 段后: 5 磅 行距: 单倍行距"/>
    <w:basedOn w:val="52"/>
    <w:qFormat/>
    <w:pPr>
      <w:adjustRightInd w:val="0"/>
      <w:spacing w:before="100" w:after="100" w:line="240" w:lineRule="auto"/>
      <w:textAlignment w:val="baseline"/>
    </w:pPr>
    <w:rPr>
      <w:rFonts w:ascii="宋体" w:eastAsia="黑体" w:hAnsi="宋体"/>
      <w:bCs/>
      <w:kern w:val="0"/>
      <w:szCs w:val="28"/>
    </w:rPr>
  </w:style>
  <w:style w:type="paragraph" w:customStyle="1" w:styleId="afff4">
    <w:name w:val="标准文件_章标题"/>
    <w:next w:val="affff4"/>
    <w:qFormat/>
    <w:pPr>
      <w:numPr>
        <w:ilvl w:val="1"/>
        <w:numId w:val="52"/>
      </w:numPr>
      <w:tabs>
        <w:tab w:val="left" w:pos="1560"/>
      </w:tabs>
      <w:adjustRightInd w:val="0"/>
      <w:snapToGrid w:val="0"/>
      <w:spacing w:before="240" w:after="240" w:line="300" w:lineRule="auto"/>
      <w:jc w:val="center"/>
      <w:outlineLvl w:val="1"/>
    </w:pPr>
    <w:rPr>
      <w:rFonts w:ascii="黑体" w:eastAsia="黑体" w:cs="Calibri"/>
      <w:spacing w:val="2"/>
      <w:sz w:val="44"/>
    </w:rPr>
  </w:style>
  <w:style w:type="paragraph" w:customStyle="1" w:styleId="headgraphic">
    <w:name w:val="headgraphic"/>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1Heading0PIM1H1SectionHeadh1l11HeadingOneHead">
    <w:name w:val="样式 标题 1Heading 0PIM 1H1Section Headh1l11Heading OneHead..."/>
    <w:basedOn w:val="1c"/>
    <w:qFormat/>
    <w:pPr>
      <w:pageBreakBefore/>
      <w:tabs>
        <w:tab w:val="left" w:pos="240"/>
        <w:tab w:val="left" w:pos="900"/>
      </w:tabs>
      <w:spacing w:before="960" w:after="480" w:line="240" w:lineRule="auto"/>
      <w:ind w:left="900" w:hanging="420"/>
      <w:jc w:val="both"/>
    </w:pPr>
    <w:rPr>
      <w:rFonts w:cs="宋体"/>
      <w:szCs w:val="20"/>
    </w:rPr>
  </w:style>
  <w:style w:type="paragraph" w:customStyle="1" w:styleId="affffffffffffffffffff5">
    <w:name w:val="文章题目"/>
    <w:qFormat/>
    <w:pPr>
      <w:jc w:val="center"/>
    </w:pPr>
    <w:rPr>
      <w:rFonts w:eastAsia="黑体" w:cs="Calibri"/>
      <w:kern w:val="2"/>
      <w:sz w:val="48"/>
      <w:szCs w:val="48"/>
    </w:rPr>
  </w:style>
  <w:style w:type="paragraph" w:customStyle="1" w:styleId="affffffffffffffffffff6">
    <w:name w:val="表和图"/>
    <w:next w:val="affff4"/>
    <w:qFormat/>
    <w:pPr>
      <w:widowControl w:val="0"/>
      <w:adjustRightInd w:val="0"/>
      <w:snapToGrid w:val="0"/>
      <w:spacing w:beforeLines="25" w:line="0" w:lineRule="atLeast"/>
      <w:jc w:val="both"/>
    </w:pPr>
    <w:rPr>
      <w:rFonts w:cs="Calibri"/>
      <w:sz w:val="21"/>
      <w:szCs w:val="21"/>
    </w:rPr>
  </w:style>
  <w:style w:type="paragraph" w:customStyle="1" w:styleId="CharChar214">
    <w:name w:val="样式 样式 正文文本缩进正文文字缩进正文文字缩进 Char正文文本缩进 Char + 首行缩进:  2.14 字符 右侧:  ...."/>
    <w:basedOn w:val="affff4"/>
    <w:qFormat/>
    <w:pPr>
      <w:tabs>
        <w:tab w:val="left" w:pos="0"/>
        <w:tab w:val="left" w:pos="945"/>
      </w:tabs>
      <w:autoSpaceDE w:val="0"/>
      <w:autoSpaceDN w:val="0"/>
      <w:adjustRightInd w:val="0"/>
      <w:spacing w:before="156" w:after="156" w:line="360" w:lineRule="auto"/>
      <w:ind w:rightChars="-31" w:right="-87" w:firstLineChars="214" w:firstLine="599"/>
      <w:textAlignment w:val="baseline"/>
    </w:pPr>
    <w:rPr>
      <w:rFonts w:ascii="宋体" w:eastAsia="宋体" w:hAnsi="宋体" w:cs="宋体"/>
      <w:color w:val="000000"/>
      <w:spacing w:val="10"/>
      <w:sz w:val="24"/>
      <w:szCs w:val="20"/>
    </w:rPr>
  </w:style>
  <w:style w:type="paragraph" w:customStyle="1" w:styleId="4ChapterXXX05105">
    <w:name w:val="样式 标题 4Chapter X.X.X. + 段后: 0.5 行1 + 段后: 0.5 行"/>
    <w:basedOn w:val="4ChapterXXX051"/>
    <w:qFormat/>
    <w:rPr>
      <w:szCs w:val="21"/>
    </w:rPr>
  </w:style>
  <w:style w:type="paragraph" w:customStyle="1" w:styleId="4ChapterXXX051">
    <w:name w:val="样式 标题 4Chapter X.X.X. + 段后: 0.5 行1"/>
    <w:basedOn w:val="46"/>
    <w:next w:val="46"/>
    <w:qFormat/>
    <w:pPr>
      <w:widowControl/>
      <w:tabs>
        <w:tab w:val="left" w:pos="864"/>
      </w:tabs>
      <w:spacing w:before="120" w:after="120" w:line="240" w:lineRule="auto"/>
      <w:ind w:left="425" w:hanging="425"/>
      <w:jc w:val="left"/>
    </w:pPr>
    <w:rPr>
      <w:rFonts w:ascii="宋体" w:cs="宋体"/>
      <w:kern w:val="0"/>
      <w:sz w:val="21"/>
      <w:szCs w:val="20"/>
    </w:rPr>
  </w:style>
  <w:style w:type="paragraph" w:customStyle="1" w:styleId="2ff8">
    <w:name w:val="小标题2级"/>
    <w:basedOn w:val="affff4"/>
    <w:next w:val="affff4"/>
    <w:qFormat/>
    <w:pPr>
      <w:tabs>
        <w:tab w:val="left" w:pos="0"/>
      </w:tabs>
      <w:adjustRightInd w:val="0"/>
      <w:spacing w:before="156" w:after="156" w:line="377" w:lineRule="auto"/>
      <w:ind w:firstLineChars="200" w:firstLine="480"/>
    </w:pPr>
    <w:rPr>
      <w:rFonts w:ascii="宋体" w:eastAsia="宋体" w:hAnsi="宋体" w:cs="Times New Roman"/>
      <w:sz w:val="24"/>
      <w:szCs w:val="32"/>
    </w:rPr>
  </w:style>
  <w:style w:type="paragraph" w:customStyle="1" w:styleId="xl201">
    <w:name w:val="xl201"/>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NormalPara">
    <w:name w:val="Normal Para"/>
    <w:basedOn w:val="affff4"/>
    <w:qFormat/>
    <w:pPr>
      <w:widowControl/>
      <w:spacing w:before="156" w:after="156"/>
      <w:ind w:left="907"/>
      <w:jc w:val="left"/>
    </w:pPr>
    <w:rPr>
      <w:rFonts w:ascii="Arial" w:eastAsia="宋体" w:hAnsi="Arial" w:cs="Times New Roman"/>
      <w:kern w:val="0"/>
      <w:sz w:val="22"/>
      <w:szCs w:val="20"/>
      <w:lang w:eastAsia="en-US"/>
    </w:rPr>
  </w:style>
  <w:style w:type="paragraph" w:customStyle="1" w:styleId="PartIITitle">
    <w:name w:val="Part II Title"/>
    <w:basedOn w:val="affff4"/>
    <w:semiHidden/>
    <w:qFormat/>
    <w:pPr>
      <w:pageBreakBefore/>
      <w:autoSpaceDE w:val="0"/>
      <w:autoSpaceDN w:val="0"/>
      <w:spacing w:before="156" w:after="156" w:line="360" w:lineRule="auto"/>
      <w:ind w:firstLineChars="200" w:firstLine="480"/>
      <w:jc w:val="center"/>
    </w:pPr>
    <w:rPr>
      <w:rFonts w:ascii="Arial" w:eastAsia="宋体" w:hAnsi="Arial" w:cs="Times New Roman"/>
      <w:b/>
      <w:kern w:val="0"/>
      <w:sz w:val="36"/>
      <w:szCs w:val="84"/>
    </w:rPr>
  </w:style>
  <w:style w:type="paragraph" w:customStyle="1" w:styleId="xl101">
    <w:name w:val="xl101"/>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50505">
    <w:name w:val="样式 标题 5 + 段前: 0.5 行 段后: 0.5 行"/>
    <w:basedOn w:val="52"/>
    <w:qFormat/>
    <w:pPr>
      <w:widowControl/>
      <w:numPr>
        <w:ilvl w:val="4"/>
        <w:numId w:val="53"/>
      </w:numPr>
      <w:tabs>
        <w:tab w:val="left" w:pos="-420"/>
        <w:tab w:val="left" w:pos="425"/>
        <w:tab w:val="left" w:pos="1600"/>
        <w:tab w:val="left" w:pos="2551"/>
      </w:tabs>
      <w:spacing w:before="240" w:after="120" w:line="377" w:lineRule="auto"/>
      <w:ind w:rightChars="45" w:right="108"/>
    </w:pPr>
    <w:rPr>
      <w:rFonts w:eastAsia="黑体" w:cs="宋体"/>
      <w:bCs/>
    </w:rPr>
  </w:style>
  <w:style w:type="paragraph" w:customStyle="1" w:styleId="affffffffffffffffffff7">
    <w:name w:val="附录正文"/>
    <w:basedOn w:val="affff4"/>
    <w:qFormat/>
    <w:pPr>
      <w:spacing w:before="156" w:after="156" w:line="360" w:lineRule="exact"/>
      <w:ind w:firstLineChars="200" w:firstLine="425"/>
    </w:pPr>
    <w:rPr>
      <w:rFonts w:ascii="宋体" w:eastAsia="宋体" w:hAnsi="宋体" w:cs="Times New Roman"/>
      <w:szCs w:val="21"/>
    </w:rPr>
  </w:style>
  <w:style w:type="paragraph" w:customStyle="1" w:styleId="213">
    <w:name w:val="样式 首行缩进:  2 字符1"/>
    <w:basedOn w:val="affff4"/>
    <w:qFormat/>
    <w:pPr>
      <w:spacing w:before="156" w:after="156" w:line="360" w:lineRule="auto"/>
      <w:ind w:firstLineChars="200" w:firstLine="480"/>
    </w:pPr>
    <w:rPr>
      <w:rFonts w:ascii="宋体" w:eastAsia="宋体" w:hAnsi="宋体" w:cs="宋体"/>
      <w:sz w:val="28"/>
      <w:szCs w:val="20"/>
    </w:rPr>
  </w:style>
  <w:style w:type="paragraph" w:customStyle="1" w:styleId="118">
    <w:name w:val="列出段落11"/>
    <w:basedOn w:val="affff4"/>
    <w:qFormat/>
    <w:pPr>
      <w:spacing w:before="156" w:after="156"/>
      <w:ind w:firstLineChars="200" w:firstLine="420"/>
    </w:pPr>
    <w:rPr>
      <w:rFonts w:ascii="Times New Roman" w:eastAsia="宋体" w:hAnsi="Times New Roman" w:cs="Times New Roman"/>
      <w:szCs w:val="20"/>
    </w:rPr>
  </w:style>
  <w:style w:type="paragraph" w:customStyle="1" w:styleId="af">
    <w:name w:val="排列"/>
    <w:basedOn w:val="affff4"/>
    <w:qFormat/>
    <w:pPr>
      <w:numPr>
        <w:numId w:val="54"/>
      </w:numPr>
      <w:tabs>
        <w:tab w:val="clear" w:pos="432"/>
        <w:tab w:val="left" w:pos="1320"/>
      </w:tabs>
      <w:spacing w:before="156" w:after="156" w:line="360" w:lineRule="auto"/>
      <w:ind w:firstLine="0"/>
    </w:pPr>
    <w:rPr>
      <w:rFonts w:ascii="Times New Roman" w:eastAsia="宋体" w:hAnsi="Times New Roman" w:cs="Times New Roman"/>
      <w:sz w:val="24"/>
      <w:szCs w:val="24"/>
    </w:rPr>
  </w:style>
  <w:style w:type="paragraph" w:customStyle="1" w:styleId="style8">
    <w:name w:val="style8"/>
    <w:basedOn w:val="affff4"/>
    <w:qFormat/>
    <w:pPr>
      <w:widowControl/>
      <w:spacing w:before="100" w:beforeAutospacing="1" w:after="100" w:afterAutospacing="1"/>
      <w:jc w:val="left"/>
    </w:pPr>
    <w:rPr>
      <w:rFonts w:ascii="Arial Unicode MS" w:eastAsia="Arial Unicode MS" w:hAnsi="Arial Unicode MS" w:cs="Arial Unicode MS"/>
      <w:color w:val="000000"/>
      <w:kern w:val="0"/>
      <w:sz w:val="24"/>
      <w:szCs w:val="24"/>
    </w:rPr>
  </w:style>
  <w:style w:type="paragraph" w:customStyle="1" w:styleId="Level5">
    <w:name w:val="Level 5"/>
    <w:basedOn w:val="affff4"/>
    <w:qFormat/>
    <w:pPr>
      <w:numPr>
        <w:ilvl w:val="2"/>
        <w:numId w:val="55"/>
      </w:numPr>
      <w:tabs>
        <w:tab w:val="left" w:pos="360"/>
        <w:tab w:val="left" w:pos="987"/>
      </w:tabs>
      <w:wordWrap w:val="0"/>
      <w:autoSpaceDE w:val="0"/>
      <w:autoSpaceDN w:val="0"/>
      <w:snapToGrid w:val="0"/>
      <w:spacing w:before="156" w:after="156"/>
      <w:ind w:left="0" w:firstLineChars="200" w:firstLine="200"/>
    </w:pPr>
    <w:rPr>
      <w:rFonts w:ascii="Arial" w:eastAsia="GulimChe" w:hAnsi="Arial" w:cs="Arial"/>
      <w:b/>
      <w:bCs/>
      <w:sz w:val="20"/>
      <w:szCs w:val="20"/>
      <w:lang w:eastAsia="ko-KR"/>
    </w:rPr>
  </w:style>
  <w:style w:type="paragraph" w:customStyle="1" w:styleId="Calibri2">
    <w:name w:val="样式 Calibri 首行缩进:  2 字符"/>
    <w:basedOn w:val="affff4"/>
    <w:qFormat/>
    <w:pPr>
      <w:spacing w:before="156" w:after="156" w:line="360" w:lineRule="auto"/>
      <w:ind w:firstLineChars="200" w:firstLine="480"/>
    </w:pPr>
    <w:rPr>
      <w:rFonts w:ascii="Times New Roman" w:eastAsia="宋体" w:hAnsi="Times New Roman" w:cs="宋体"/>
      <w:kern w:val="0"/>
      <w:sz w:val="24"/>
      <w:szCs w:val="20"/>
    </w:rPr>
  </w:style>
  <w:style w:type="paragraph" w:customStyle="1" w:styleId="-20">
    <w:name w:val="附录-后2"/>
    <w:basedOn w:val="affffff6"/>
    <w:qFormat/>
    <w:pPr>
      <w:spacing w:after="240" w:line="360" w:lineRule="exact"/>
      <w:ind w:firstLineChars="200" w:firstLine="480"/>
      <w:jc w:val="left"/>
      <w:outlineLvl w:val="1"/>
    </w:pPr>
    <w:rPr>
      <w:rFonts w:eastAsia="黑体" w:cs="Times New Roman"/>
      <w:b w:val="0"/>
      <w:bCs w:val="0"/>
    </w:rPr>
  </w:style>
  <w:style w:type="paragraph" w:customStyle="1" w:styleId="shfw412620">
    <w:name w:val="shfw题目4样式 四号 加粗 段前: 12 磅 段后: 6 磅 行距: 固定值 20 磅"/>
    <w:basedOn w:val="affff4"/>
    <w:qFormat/>
    <w:pPr>
      <w:spacing w:before="240" w:after="120" w:line="400" w:lineRule="exact"/>
      <w:ind w:firstLineChars="200" w:firstLine="480"/>
      <w:outlineLvl w:val="4"/>
    </w:pPr>
    <w:rPr>
      <w:rFonts w:ascii="Arial" w:eastAsia="宋体" w:hAnsi="Arial" w:cs="宋体"/>
      <w:b/>
      <w:bCs/>
      <w:sz w:val="28"/>
      <w:szCs w:val="20"/>
    </w:rPr>
  </w:style>
  <w:style w:type="paragraph" w:customStyle="1" w:styleId="xl1025">
    <w:name w:val="xl1025"/>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affffffffffffffffffff8">
    <w:name w:val="编写建议"/>
    <w:basedOn w:val="affff4"/>
    <w:qFormat/>
    <w:pPr>
      <w:autoSpaceDE w:val="0"/>
      <w:autoSpaceDN w:val="0"/>
      <w:adjustRightInd w:val="0"/>
      <w:spacing w:before="156" w:after="156" w:line="360" w:lineRule="auto"/>
      <w:ind w:left="1134"/>
      <w:jc w:val="left"/>
    </w:pPr>
    <w:rPr>
      <w:rFonts w:ascii="Times New Roman" w:eastAsia="宋体" w:hAnsi="Times New Roman" w:cs="Times New Roman"/>
      <w:i/>
      <w:iCs/>
      <w:color w:val="0000FF"/>
      <w:kern w:val="0"/>
      <w:szCs w:val="21"/>
    </w:rPr>
  </w:style>
  <w:style w:type="paragraph" w:customStyle="1" w:styleId="69">
    <w:name w:val="6'"/>
    <w:basedOn w:val="affff4"/>
    <w:qFormat/>
    <w:pPr>
      <w:widowControl/>
      <w:autoSpaceDE w:val="0"/>
      <w:autoSpaceDN w:val="0"/>
      <w:adjustRightInd w:val="0"/>
      <w:snapToGrid w:val="0"/>
      <w:spacing w:before="156" w:after="156" w:line="320" w:lineRule="exact"/>
      <w:ind w:firstLine="284"/>
      <w:jc w:val="center"/>
      <w:textAlignment w:val="baseline"/>
    </w:pPr>
    <w:rPr>
      <w:rFonts w:ascii="Times New Roman" w:eastAsia="宋体" w:hAnsi="Times New Roman" w:cs="Times New Roman"/>
      <w:spacing w:val="20"/>
      <w:kern w:val="28"/>
      <w:sz w:val="24"/>
      <w:szCs w:val="20"/>
    </w:rPr>
  </w:style>
  <w:style w:type="paragraph" w:customStyle="1" w:styleId="CharChar2CharCharCharCharCharCharCharChar">
    <w:name w:val="Char Char2 Char Char Char Char Char Char Char Char"/>
    <w:basedOn w:val="affff4"/>
    <w:qFormat/>
    <w:pPr>
      <w:spacing w:before="124" w:after="124"/>
      <w:ind w:firstLineChars="200" w:firstLine="480"/>
    </w:pPr>
    <w:rPr>
      <w:rFonts w:ascii="Tahoma" w:eastAsia="宋体" w:hAnsi="Tahoma" w:cs="Times New Roman"/>
      <w:kern w:val="0"/>
      <w:sz w:val="24"/>
      <w:szCs w:val="20"/>
    </w:rPr>
  </w:style>
  <w:style w:type="paragraph" w:customStyle="1" w:styleId="CharChar1CharCharCharCharCharCharCharCharCharCharCharCharCharCharCharCharCharCharCharCharCharChar">
    <w:name w:val="Char Char1 Char Char Char Char Char Char Char Char Char Char Char Char Char Char Char Char Char Char Char Char Char Char"/>
    <w:basedOn w:val="affff4"/>
    <w:qFormat/>
    <w:pPr>
      <w:widowControl/>
      <w:spacing w:before="156" w:after="156" w:line="240" w:lineRule="exact"/>
      <w:jc w:val="left"/>
    </w:pPr>
    <w:rPr>
      <w:rFonts w:ascii="Verdana" w:eastAsia="宋体" w:hAnsi="Verdana" w:cs="Times New Roman"/>
      <w:kern w:val="0"/>
      <w:sz w:val="20"/>
      <w:szCs w:val="20"/>
      <w:lang w:eastAsia="en-US"/>
    </w:rPr>
  </w:style>
  <w:style w:type="paragraph" w:customStyle="1" w:styleId="xl164">
    <w:name w:val="xl164"/>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NumberedList4">
    <w:name w:val="NumberedList 4"/>
    <w:basedOn w:val="affff4"/>
    <w:qFormat/>
    <w:pPr>
      <w:widowControl/>
      <w:tabs>
        <w:tab w:val="left" w:pos="2880"/>
      </w:tabs>
      <w:spacing w:before="156" w:after="156" w:line="280" w:lineRule="exact"/>
      <w:ind w:left="2880" w:hanging="216"/>
      <w:jc w:val="left"/>
    </w:pPr>
    <w:rPr>
      <w:rFonts w:ascii="Times New Roman" w:eastAsia="宋体" w:hAnsi="Times New Roman" w:cs="Times New Roman"/>
      <w:kern w:val="0"/>
      <w:sz w:val="22"/>
      <w:lang w:eastAsia="en-US"/>
    </w:rPr>
  </w:style>
  <w:style w:type="paragraph" w:customStyle="1" w:styleId="affffffffffffffffffff9">
    <w:name w:val="版本"/>
    <w:basedOn w:val="affff4"/>
    <w:qFormat/>
    <w:pPr>
      <w:widowControl/>
      <w:spacing w:line="440" w:lineRule="atLeast"/>
      <w:jc w:val="center"/>
    </w:pPr>
    <w:rPr>
      <w:rFonts w:ascii="宋体" w:eastAsia="宋体" w:hAnsi="Garamond" w:cs="Times New Roman"/>
      <w:b/>
      <w:smallCaps/>
      <w:spacing w:val="30"/>
      <w:kern w:val="0"/>
      <w:sz w:val="30"/>
      <w:szCs w:val="20"/>
      <w:u w:val="single"/>
    </w:rPr>
  </w:style>
  <w:style w:type="paragraph" w:customStyle="1" w:styleId="xl223">
    <w:name w:val="xl223"/>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FF0000"/>
      <w:kern w:val="0"/>
      <w:sz w:val="36"/>
      <w:szCs w:val="36"/>
    </w:rPr>
  </w:style>
  <w:style w:type="paragraph" w:customStyle="1" w:styleId="94">
    <w:name w:val="素材9"/>
    <w:basedOn w:val="affff4"/>
    <w:qFormat/>
    <w:pPr>
      <w:snapToGrid w:val="0"/>
      <w:spacing w:line="460" w:lineRule="atLeast"/>
      <w:ind w:left="2155"/>
    </w:pPr>
    <w:rPr>
      <w:rFonts w:ascii="宋体" w:eastAsia="宋体" w:hAnsi="Courier New" w:cs="Times New Roman"/>
      <w:sz w:val="26"/>
      <w:szCs w:val="20"/>
    </w:rPr>
  </w:style>
  <w:style w:type="paragraph" w:customStyle="1" w:styleId="CharCharCharCharCharChar1CharCharCharCharCharCharChar1">
    <w:name w:val="Char Char Char Char Char Char1 Char Char Char Char Char Char Char1"/>
    <w:basedOn w:val="affff4"/>
    <w:qFormat/>
    <w:pPr>
      <w:spacing w:before="156" w:after="156"/>
      <w:ind w:firstLineChars="200" w:firstLine="480"/>
    </w:pPr>
    <w:rPr>
      <w:rFonts w:ascii="黑体" w:eastAsia="黑体" w:hAnsi="Arial" w:cs="Times New Roman"/>
      <w:bCs/>
      <w:kern w:val="0"/>
      <w:sz w:val="28"/>
      <w:szCs w:val="28"/>
    </w:rPr>
  </w:style>
  <w:style w:type="paragraph" w:customStyle="1" w:styleId="affffffffffffffffffffa">
    <w:name w:val="样式 (中文) 黑体 三号 居中"/>
    <w:basedOn w:val="affff4"/>
    <w:qFormat/>
    <w:pPr>
      <w:snapToGrid w:val="0"/>
      <w:spacing w:before="156" w:after="156"/>
      <w:ind w:firstLineChars="200" w:firstLine="480"/>
      <w:jc w:val="center"/>
    </w:pPr>
    <w:rPr>
      <w:rFonts w:ascii="Arial" w:eastAsia="黑体" w:hAnsi="Arial" w:cs="宋体"/>
      <w:sz w:val="32"/>
      <w:szCs w:val="20"/>
    </w:rPr>
  </w:style>
  <w:style w:type="paragraph" w:customStyle="1" w:styleId="2ff9">
    <w:name w:val="样式 标题 2 + 左"/>
    <w:basedOn w:val="29"/>
    <w:qFormat/>
    <w:pPr>
      <w:tabs>
        <w:tab w:val="left" w:pos="240"/>
        <w:tab w:val="left" w:pos="567"/>
      </w:tabs>
      <w:adjustRightInd/>
      <w:jc w:val="both"/>
      <w:textAlignment w:val="auto"/>
    </w:pPr>
    <w:rPr>
      <w:rFonts w:ascii="黑体" w:eastAsia="黑体" w:hAnsi="Arial" w:cs="宋体"/>
      <w:sz w:val="28"/>
    </w:rPr>
  </w:style>
  <w:style w:type="paragraph" w:customStyle="1" w:styleId="xl137">
    <w:name w:val="xl137"/>
    <w:basedOn w:val="affff4"/>
    <w:qFormat/>
    <w:pPr>
      <w:widowControl/>
      <w:spacing w:before="100" w:beforeAutospacing="1" w:after="100" w:afterAutospacing="1"/>
      <w:jc w:val="center"/>
    </w:pPr>
    <w:rPr>
      <w:rFonts w:ascii="宋体" w:eastAsia="宋体" w:hAnsi="宋体" w:cs="宋体"/>
      <w:color w:val="FF0000"/>
      <w:kern w:val="0"/>
      <w:sz w:val="18"/>
      <w:szCs w:val="18"/>
    </w:rPr>
  </w:style>
  <w:style w:type="paragraph" w:customStyle="1" w:styleId="xl91">
    <w:name w:val="xl9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b">
    <w:name w:val="图文(小四中)"/>
    <w:basedOn w:val="affff4"/>
    <w:qFormat/>
    <w:pPr>
      <w:spacing w:before="156" w:after="156"/>
      <w:ind w:firstLineChars="200" w:firstLine="480"/>
      <w:jc w:val="center"/>
    </w:pPr>
    <w:rPr>
      <w:rFonts w:ascii="Arial" w:eastAsia="仿宋_GB2312" w:hAnsi="Arial" w:cs="Times New Roman"/>
      <w:sz w:val="24"/>
      <w:szCs w:val="24"/>
    </w:rPr>
  </w:style>
  <w:style w:type="paragraph" w:customStyle="1" w:styleId="Heading12">
    <w:name w:val="Heading 12"/>
    <w:basedOn w:val="affff4"/>
    <w:qFormat/>
    <w:pPr>
      <w:widowControl/>
      <w:tabs>
        <w:tab w:val="left" w:pos="360"/>
      </w:tabs>
      <w:spacing w:before="120" w:after="120" w:line="360" w:lineRule="auto"/>
      <w:ind w:firstLineChars="200" w:firstLine="480"/>
    </w:pPr>
    <w:rPr>
      <w:rFonts w:ascii="Arial" w:eastAsia="黑体" w:hAnsi="Arial" w:cs="Times New Roman"/>
      <w:kern w:val="0"/>
      <w:sz w:val="24"/>
      <w:szCs w:val="20"/>
    </w:rPr>
  </w:style>
  <w:style w:type="paragraph" w:customStyle="1" w:styleId="styles1">
    <w:name w:val="styles1"/>
    <w:basedOn w:val="affff4"/>
    <w:qFormat/>
    <w:pPr>
      <w:widowControl/>
      <w:spacing w:before="100" w:beforeAutospacing="1" w:after="100" w:afterAutospacing="1" w:line="312" w:lineRule="auto"/>
      <w:jc w:val="left"/>
    </w:pPr>
    <w:rPr>
      <w:rFonts w:ascii="宋体" w:eastAsia="Arial Unicode MS" w:hAnsi="Times New Roman" w:cs="Arial"/>
      <w:color w:val="000000"/>
      <w:kern w:val="0"/>
      <w:sz w:val="26"/>
      <w:szCs w:val="26"/>
    </w:rPr>
  </w:style>
  <w:style w:type="paragraph" w:customStyle="1" w:styleId="affffffffffffffffffffc">
    <w:name w:val="二级列表"/>
    <w:basedOn w:val="affff4"/>
    <w:qFormat/>
    <w:pPr>
      <w:tabs>
        <w:tab w:val="left" w:pos="842"/>
      </w:tabs>
      <w:adjustRightInd w:val="0"/>
      <w:spacing w:before="156" w:after="156" w:line="360" w:lineRule="atLeast"/>
      <w:ind w:left="794" w:firstLineChars="200" w:hanging="312"/>
    </w:pPr>
    <w:rPr>
      <w:rFonts w:ascii="Arial" w:eastAsia="宋体" w:hAnsi="Arial" w:cs="Times New Roman"/>
      <w:kern w:val="0"/>
      <w:sz w:val="24"/>
      <w:szCs w:val="20"/>
    </w:rPr>
  </w:style>
  <w:style w:type="paragraph" w:customStyle="1" w:styleId="411105020">
    <w:name w:val="样式 标题4（可研报告） + 段前: 1 行 段后: 1 行1 + (中文) 宋体 段前: 0.5 行 段后: 0.2 行"/>
    <w:basedOn w:val="affffff6"/>
    <w:qFormat/>
    <w:pPr>
      <w:ind w:firstLineChars="200" w:firstLine="480"/>
    </w:pPr>
    <w:rPr>
      <w:rFonts w:eastAsia="宋体" w:cs="Times New Roman"/>
    </w:rPr>
  </w:style>
  <w:style w:type="paragraph" w:customStyle="1" w:styleId="3sect123h3Level3HeadH3Heading3-oldlevel">
    <w:name w:val="样式 标题 3第二层条sect1.2.3h3Level 3 HeadH3Heading 3 - oldlevel_..."/>
    <w:basedOn w:val="37"/>
    <w:qFormat/>
    <w:pPr>
      <w:tabs>
        <w:tab w:val="left" w:pos="-14"/>
        <w:tab w:val="left" w:pos="567"/>
        <w:tab w:val="left" w:pos="1931"/>
      </w:tabs>
      <w:spacing w:before="120" w:after="120" w:line="360" w:lineRule="atLeast"/>
    </w:pPr>
    <w:rPr>
      <w:rFonts w:ascii="Arial" w:eastAsia="黑体" w:hAnsi="Arial" w:cs="宋体"/>
      <w:kern w:val="0"/>
      <w:sz w:val="24"/>
      <w:szCs w:val="24"/>
    </w:rPr>
  </w:style>
  <w:style w:type="paragraph" w:customStyle="1" w:styleId="xl1141">
    <w:name w:val="xl1141"/>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left"/>
      <w:textAlignment w:val="top"/>
    </w:pPr>
    <w:rPr>
      <w:rFonts w:ascii="宋体" w:eastAsia="宋体" w:hAnsi="宋体" w:cs="宋体"/>
      <w:b/>
      <w:bCs/>
      <w:color w:val="000000"/>
      <w:kern w:val="0"/>
      <w:sz w:val="20"/>
      <w:szCs w:val="20"/>
    </w:rPr>
  </w:style>
  <w:style w:type="paragraph" w:customStyle="1" w:styleId="225">
    <w:name w:val="样式 正文文本缩进 + 左侧:  2 字符 首行缩进:  2 字符"/>
    <w:basedOn w:val="afffff5"/>
    <w:qFormat/>
    <w:pPr>
      <w:tabs>
        <w:tab w:val="left" w:pos="360"/>
        <w:tab w:val="left" w:pos="540"/>
      </w:tabs>
      <w:spacing w:before="156" w:after="156" w:line="520" w:lineRule="exact"/>
      <w:ind w:left="200" w:firstLine="560"/>
    </w:pPr>
    <w:rPr>
      <w:rFonts w:ascii="仿宋_GB2312" w:eastAsia="仿宋_GB2312"/>
      <w:kern w:val="0"/>
      <w:sz w:val="28"/>
      <w:szCs w:val="20"/>
    </w:rPr>
  </w:style>
  <w:style w:type="paragraph" w:customStyle="1" w:styleId="INVoice">
    <w:name w:val="IN Voice"/>
    <w:qFormat/>
    <w:pPr>
      <w:spacing w:before="60" w:after="60"/>
    </w:pPr>
    <w:rPr>
      <w:rFonts w:ascii="Arial" w:hAnsi="Arial" w:cs="黑体"/>
      <w:sz w:val="15"/>
      <w:szCs w:val="15"/>
    </w:rPr>
  </w:style>
  <w:style w:type="paragraph" w:customStyle="1" w:styleId="xl1107">
    <w:name w:val="xl110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fffffffffffffffffd">
    <w:name w:val="正文小四"/>
    <w:basedOn w:val="affff4"/>
    <w:qFormat/>
    <w:pPr>
      <w:spacing w:before="156" w:after="156" w:line="360" w:lineRule="auto"/>
      <w:ind w:firstLineChars="200" w:firstLine="480"/>
    </w:pPr>
    <w:rPr>
      <w:rFonts w:ascii="Arial" w:eastAsia="宋体" w:hAnsi="Arial" w:cs="Times New Roman"/>
      <w:kern w:val="0"/>
      <w:sz w:val="24"/>
      <w:szCs w:val="20"/>
    </w:rPr>
  </w:style>
  <w:style w:type="paragraph" w:customStyle="1" w:styleId="affffffffffffffffffffe">
    <w:name w:val="小节箭头"/>
    <w:basedOn w:val="afffffffffffffffffffff"/>
    <w:qFormat/>
    <w:pPr>
      <w:tabs>
        <w:tab w:val="left" w:pos="360"/>
      </w:tabs>
    </w:pPr>
  </w:style>
  <w:style w:type="paragraph" w:customStyle="1" w:styleId="afffffffffffffffffffff">
    <w:name w:val="源样式"/>
    <w:qFormat/>
    <w:pPr>
      <w:widowControl w:val="0"/>
      <w:spacing w:line="360" w:lineRule="auto"/>
    </w:pPr>
    <w:rPr>
      <w:rFonts w:cs="Calibri"/>
      <w:kern w:val="2"/>
      <w:sz w:val="24"/>
      <w:szCs w:val="24"/>
    </w:rPr>
  </w:style>
  <w:style w:type="paragraph" w:customStyle="1" w:styleId="afffffffffffffffffffff0">
    <w:name w:val="插图题注 + 居中"/>
    <w:basedOn w:val="affffd"/>
    <w:qFormat/>
    <w:pPr>
      <w:keepNext/>
      <w:widowControl w:val="0"/>
      <w:tabs>
        <w:tab w:val="left" w:pos="709"/>
      </w:tabs>
      <w:spacing w:before="156" w:after="156" w:line="240" w:lineRule="auto"/>
      <w:ind w:firstLineChars="200" w:firstLine="200"/>
      <w:jc w:val="center"/>
    </w:pPr>
    <w:rPr>
      <w:rFonts w:ascii="Arial" w:eastAsia="黑体" w:hAnsi="Arial" w:cs="宋体"/>
      <w:b w:val="0"/>
      <w:bCs w:val="0"/>
      <w:szCs w:val="24"/>
    </w:rPr>
  </w:style>
  <w:style w:type="paragraph" w:customStyle="1" w:styleId="--">
    <w:name w:val="正文-二级列表-●"/>
    <w:basedOn w:val="affff4"/>
    <w:qFormat/>
    <w:pPr>
      <w:widowControl/>
      <w:numPr>
        <w:numId w:val="56"/>
      </w:numPr>
      <w:tabs>
        <w:tab w:val="left" w:pos="360"/>
      </w:tabs>
      <w:spacing w:before="156" w:after="156" w:line="360" w:lineRule="auto"/>
      <w:ind w:left="0" w:firstLineChars="200" w:firstLine="200"/>
    </w:pPr>
    <w:rPr>
      <w:rFonts w:ascii="Arial" w:eastAsia="宋体" w:hAnsi="Arial" w:cs="Calibri"/>
      <w:kern w:val="0"/>
      <w:sz w:val="24"/>
      <w:szCs w:val="24"/>
    </w:rPr>
  </w:style>
  <w:style w:type="paragraph" w:customStyle="1" w:styleId="xl240">
    <w:name w:val="xl240"/>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22">
    <w:name w:val="标题2，章节第二层"/>
    <w:basedOn w:val="affff4"/>
    <w:next w:val="afffffffffffffffff7"/>
    <w:qFormat/>
    <w:pPr>
      <w:numPr>
        <w:ilvl w:val="1"/>
        <w:numId w:val="57"/>
      </w:numPr>
      <w:tabs>
        <w:tab w:val="left" w:pos="360"/>
        <w:tab w:val="left" w:pos="630"/>
        <w:tab w:val="left" w:pos="879"/>
      </w:tabs>
      <w:adjustRightInd w:val="0"/>
      <w:snapToGrid w:val="0"/>
      <w:spacing w:beforeLines="100" w:afterLines="100" w:line="300" w:lineRule="auto"/>
      <w:ind w:left="0" w:firstLineChars="200" w:firstLine="0"/>
      <w:outlineLvl w:val="1"/>
    </w:pPr>
    <w:rPr>
      <w:rFonts w:ascii="Arial" w:eastAsia="黑体" w:hAnsi="Arial" w:cs="Times New Roman"/>
      <w:kern w:val="0"/>
      <w:sz w:val="32"/>
      <w:szCs w:val="24"/>
    </w:rPr>
  </w:style>
  <w:style w:type="paragraph" w:customStyle="1" w:styleId="390">
    <w:name w:val="标题 39"/>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CharChar20">
    <w:name w:val="Char Char2"/>
    <w:basedOn w:val="afffff"/>
    <w:qFormat/>
    <w:pPr>
      <w:spacing w:before="156" w:after="156"/>
    </w:pPr>
    <w:rPr>
      <w:rFonts w:ascii="Tahoma" w:hAnsi="Tahoma"/>
      <w:sz w:val="24"/>
    </w:rPr>
  </w:style>
  <w:style w:type="paragraph" w:customStyle="1" w:styleId="TerminalDisplay">
    <w:name w:val="Terminal Display"/>
    <w:qFormat/>
    <w:pPr>
      <w:widowControl w:val="0"/>
      <w:ind w:left="1134"/>
      <w:jc w:val="both"/>
    </w:pPr>
    <w:rPr>
      <w:rFonts w:ascii="Courier New" w:hAnsi="Courier New" w:cs="Courier New"/>
      <w:sz w:val="17"/>
      <w:szCs w:val="17"/>
    </w:rPr>
  </w:style>
  <w:style w:type="paragraph" w:customStyle="1" w:styleId="011">
    <w:name w:val="样式 左侧:  0 厘米 悬挂缩进: 1 字符"/>
    <w:basedOn w:val="affff4"/>
    <w:qFormat/>
    <w:pPr>
      <w:spacing w:before="156" w:after="156"/>
      <w:ind w:firstLineChars="200" w:firstLine="480"/>
    </w:pPr>
    <w:rPr>
      <w:rFonts w:ascii="宋体" w:eastAsia="宋体" w:hAnsi="宋体" w:cs="Times New Roman"/>
      <w:szCs w:val="20"/>
    </w:rPr>
  </w:style>
  <w:style w:type="paragraph" w:customStyle="1" w:styleId="Charffffffffffffb">
    <w:name w:val="样式 正文首行缩进 Char"/>
    <w:basedOn w:val="affff4"/>
    <w:qFormat/>
    <w:pPr>
      <w:spacing w:before="156" w:after="156" w:line="400" w:lineRule="exact"/>
      <w:ind w:firstLineChars="200" w:firstLine="480"/>
    </w:pPr>
    <w:rPr>
      <w:rFonts w:ascii="宋体" w:eastAsia="宋体" w:hAnsi="宋体" w:cs="Times New Roman"/>
      <w:kern w:val="24"/>
      <w:szCs w:val="21"/>
    </w:rPr>
  </w:style>
  <w:style w:type="paragraph" w:customStyle="1" w:styleId="afffffffffffffffffffff1">
    <w:name w:val="书文"/>
    <w:qFormat/>
    <w:pPr>
      <w:widowControl w:val="0"/>
      <w:spacing w:line="0" w:lineRule="atLeast"/>
      <w:ind w:firstLineChars="200" w:firstLine="420"/>
      <w:jc w:val="both"/>
    </w:pPr>
    <w:rPr>
      <w:rFonts w:cs="Calibri"/>
      <w:kern w:val="2"/>
      <w:sz w:val="21"/>
      <w:szCs w:val="21"/>
    </w:rPr>
  </w:style>
  <w:style w:type="paragraph" w:customStyle="1" w:styleId="1H1Header1h1SectionHead1stlevell11H11H12H13H1">
    <w:name w:val="样式 标题 1H1Header1h1Section Head1st levell11H11H12H13H1..."/>
    <w:basedOn w:val="1c"/>
    <w:qFormat/>
    <w:pPr>
      <w:pageBreakBefore/>
      <w:tabs>
        <w:tab w:val="left" w:pos="240"/>
        <w:tab w:val="left" w:pos="840"/>
      </w:tabs>
      <w:spacing w:line="240" w:lineRule="auto"/>
      <w:ind w:left="840" w:hanging="420"/>
      <w:jc w:val="both"/>
    </w:pPr>
    <w:rPr>
      <w:rFonts w:cs="宋体"/>
      <w:sz w:val="36"/>
      <w:szCs w:val="20"/>
    </w:rPr>
  </w:style>
  <w:style w:type="paragraph" w:customStyle="1" w:styleId="22CharChar">
    <w:name w:val="样式 样式 首行缩进:  2 字符 + 首行缩进:  2 字符 Char Char"/>
    <w:basedOn w:val="affff4"/>
    <w:qFormat/>
    <w:pPr>
      <w:spacing w:before="156" w:after="156"/>
      <w:ind w:firstLineChars="200" w:firstLine="480"/>
    </w:pPr>
    <w:rPr>
      <w:rFonts w:ascii="Arial" w:eastAsia="宋体" w:hAnsi="Arial" w:cs="Times New Roman"/>
      <w:sz w:val="24"/>
      <w:szCs w:val="20"/>
    </w:rPr>
  </w:style>
  <w:style w:type="paragraph" w:customStyle="1" w:styleId="5a">
    <w:name w:val="_标题5"/>
    <w:basedOn w:val="52"/>
    <w:next w:val="affffffff7"/>
    <w:qFormat/>
    <w:pPr>
      <w:tabs>
        <w:tab w:val="left" w:pos="360"/>
      </w:tabs>
      <w:spacing w:after="240" w:line="377" w:lineRule="auto"/>
      <w:ind w:left="992" w:hanging="992"/>
    </w:pPr>
    <w:rPr>
      <w:rFonts w:ascii="Arial" w:eastAsia="黑体" w:hAnsi="Arial"/>
      <w:b w:val="0"/>
      <w:bCs/>
      <w:sz w:val="24"/>
      <w:szCs w:val="28"/>
    </w:rPr>
  </w:style>
  <w:style w:type="paragraph" w:customStyle="1" w:styleId="-5">
    <w:name w:val="附录-后"/>
    <w:basedOn w:val="affffff6"/>
    <w:qFormat/>
    <w:pPr>
      <w:spacing w:after="240" w:line="360" w:lineRule="exact"/>
      <w:ind w:firstLineChars="200" w:firstLine="480"/>
    </w:pPr>
    <w:rPr>
      <w:rFonts w:eastAsia="黑体" w:cs="Times New Roman"/>
      <w:b w:val="0"/>
      <w:sz w:val="52"/>
    </w:rPr>
  </w:style>
  <w:style w:type="paragraph" w:customStyle="1" w:styleId="q3">
    <w:name w:val="q3"/>
    <w:basedOn w:val="affffff6"/>
    <w:next w:val="affff4"/>
    <w:qFormat/>
    <w:pPr>
      <w:tabs>
        <w:tab w:val="left" w:pos="1740"/>
      </w:tabs>
      <w:spacing w:before="156" w:after="156" w:line="360" w:lineRule="auto"/>
      <w:ind w:left="1740" w:hanging="420"/>
      <w:jc w:val="left"/>
      <w:outlineLvl w:val="2"/>
    </w:pPr>
    <w:rPr>
      <w:rFonts w:eastAsia="宋体"/>
      <w:sz w:val="28"/>
    </w:rPr>
  </w:style>
  <w:style w:type="paragraph" w:customStyle="1" w:styleId="xl60">
    <w:name w:val="xl60"/>
    <w:basedOn w:val="affff4"/>
    <w:qFormat/>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TOC3">
    <w:name w:val="TOC 标题3"/>
    <w:basedOn w:val="1c"/>
    <w:next w:val="affff4"/>
    <w:uiPriority w:val="39"/>
    <w:qFormat/>
    <w:pPr>
      <w:pageBreakBefore/>
      <w:spacing w:before="960" w:after="480" w:line="576" w:lineRule="auto"/>
      <w:jc w:val="both"/>
      <w:outlineLvl w:val="9"/>
    </w:pPr>
    <w:rPr>
      <w:rFonts w:ascii="Times New Roman" w:eastAsia="宋体"/>
      <w:sz w:val="44"/>
    </w:rPr>
  </w:style>
  <w:style w:type="paragraph" w:customStyle="1" w:styleId="Afffffffffffffffffffff2">
    <w:name w:val="正文 A"/>
    <w:qFormat/>
    <w:pPr>
      <w:widowControl w:val="0"/>
      <w:jc w:val="both"/>
    </w:pPr>
    <w:rPr>
      <w:rFonts w:ascii="Arial Unicode MS" w:eastAsia="Arial Unicode MS" w:hAnsi="Arial Unicode MS" w:cs="Arial Unicode MS" w:hint="eastAsia"/>
      <w:color w:val="000000"/>
      <w:kern w:val="2"/>
      <w:sz w:val="21"/>
      <w:szCs w:val="21"/>
    </w:rPr>
  </w:style>
  <w:style w:type="paragraph" w:customStyle="1" w:styleId="Calibri15">
    <w:name w:val="样式 Calibri 黑色 行距: 1.5 倍行距"/>
    <w:basedOn w:val="affff4"/>
    <w:qFormat/>
    <w:pPr>
      <w:spacing w:before="156" w:after="156" w:line="300" w:lineRule="auto"/>
      <w:ind w:firstLineChars="200" w:firstLine="480"/>
    </w:pPr>
    <w:rPr>
      <w:rFonts w:ascii="宋体" w:eastAsia="宋体" w:hAnsi="宋体" w:cs="宋体"/>
      <w:color w:val="000000"/>
      <w:szCs w:val="20"/>
    </w:rPr>
  </w:style>
  <w:style w:type="paragraph" w:customStyle="1" w:styleId="Dokumententext">
    <w:name w:val="Dokumententext"/>
    <w:qFormat/>
    <w:pPr>
      <w:tabs>
        <w:tab w:val="left" w:pos="840"/>
      </w:tabs>
      <w:ind w:left="992"/>
    </w:pPr>
    <w:rPr>
      <w:rFonts w:ascii="Arial" w:hAnsi="Arial" w:cs="Calibri"/>
    </w:rPr>
  </w:style>
  <w:style w:type="paragraph" w:customStyle="1" w:styleId="4H4PIM5h4blbbPIM44thlevel015">
    <w:name w:val="样式 标题 4H4PIM 5h4blbbPIM 44th level + 右侧:  0 厘米 行距: 1.5 倍..."/>
    <w:basedOn w:val="46"/>
    <w:qFormat/>
    <w:pPr>
      <w:widowControl/>
      <w:numPr>
        <w:ilvl w:val="3"/>
        <w:numId w:val="53"/>
      </w:numPr>
      <w:tabs>
        <w:tab w:val="clear" w:pos="2000"/>
        <w:tab w:val="left" w:pos="-136"/>
        <w:tab w:val="left" w:pos="425"/>
        <w:tab w:val="left" w:pos="864"/>
        <w:tab w:val="left" w:pos="1600"/>
        <w:tab w:val="left" w:pos="1984"/>
      </w:tabs>
      <w:spacing w:before="0" w:after="0" w:line="240" w:lineRule="auto"/>
      <w:ind w:hanging="433"/>
      <w:jc w:val="left"/>
    </w:pPr>
    <w:rPr>
      <w:rFonts w:eastAsia="华文中宋" w:cs="宋体"/>
      <w:kern w:val="0"/>
      <w:szCs w:val="24"/>
    </w:rPr>
  </w:style>
  <w:style w:type="paragraph" w:customStyle="1" w:styleId="afffffffffffffffffffff3">
    <w:name w:val="其他发布部门"/>
    <w:basedOn w:val="afffffffffffffffffffff4"/>
    <w:qFormat/>
    <w:pPr>
      <w:tabs>
        <w:tab w:val="left" w:pos="4104"/>
      </w:tabs>
      <w:spacing w:line="0" w:lineRule="atLeast"/>
      <w:ind w:left="4104" w:hanging="360"/>
    </w:pPr>
    <w:rPr>
      <w:rFonts w:ascii="黑体" w:eastAsia="黑体"/>
      <w:b w:val="0"/>
    </w:rPr>
  </w:style>
  <w:style w:type="paragraph" w:customStyle="1" w:styleId="afffffffffffffffffffff4">
    <w:name w:val="发布部门"/>
    <w:next w:val="affffffffffa"/>
    <w:qFormat/>
    <w:pPr>
      <w:jc w:val="center"/>
    </w:pPr>
    <w:rPr>
      <w:rFonts w:ascii="宋体" w:cs="Calibri"/>
      <w:b/>
      <w:spacing w:val="20"/>
      <w:w w:val="135"/>
      <w:sz w:val="36"/>
    </w:rPr>
  </w:style>
  <w:style w:type="paragraph" w:customStyle="1" w:styleId="afffffffffffffffffffff5">
    <w:name w:val="二级标题"/>
    <w:basedOn w:val="46"/>
    <w:qFormat/>
    <w:pPr>
      <w:widowControl/>
      <w:spacing w:before="240" w:after="120" w:line="560" w:lineRule="exact"/>
      <w:jc w:val="left"/>
    </w:pPr>
    <w:rPr>
      <w:rFonts w:cs="Arial"/>
      <w:bCs w:val="0"/>
      <w:kern w:val="0"/>
      <w:sz w:val="30"/>
      <w:szCs w:val="32"/>
    </w:rPr>
  </w:style>
  <w:style w:type="paragraph" w:customStyle="1" w:styleId="xl74">
    <w:name w:val="xl74"/>
    <w:basedOn w:val="affff4"/>
    <w:qFormat/>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Numberedlist23">
    <w:name w:val="Numbered list 2.3"/>
    <w:basedOn w:val="37"/>
    <w:next w:val="affff4"/>
    <w:qFormat/>
    <w:pPr>
      <w:widowControl/>
      <w:tabs>
        <w:tab w:val="left" w:pos="567"/>
        <w:tab w:val="left" w:pos="1080"/>
        <w:tab w:val="left" w:pos="1440"/>
      </w:tabs>
      <w:spacing w:before="240" w:after="60"/>
      <w:ind w:left="357" w:hanging="357"/>
    </w:pPr>
    <w:rPr>
      <w:rFonts w:eastAsia="黑体"/>
      <w:kern w:val="0"/>
      <w:sz w:val="22"/>
      <w:szCs w:val="21"/>
      <w:lang w:eastAsia="en-US"/>
    </w:rPr>
  </w:style>
  <w:style w:type="paragraph" w:customStyle="1" w:styleId="4h4FirstSubheadingH4sect1234RefHeading1rh1se">
    <w:name w:val="样式 标题 4h4First SubheadingH4sect 1.2.3.4Ref Heading 1rh1se..."/>
    <w:basedOn w:val="46"/>
    <w:qFormat/>
    <w:pPr>
      <w:widowControl/>
      <w:tabs>
        <w:tab w:val="left" w:pos="425"/>
        <w:tab w:val="left" w:pos="2184"/>
      </w:tabs>
      <w:spacing w:before="0" w:after="0" w:line="377" w:lineRule="auto"/>
      <w:ind w:left="425" w:hanging="425"/>
      <w:jc w:val="left"/>
    </w:pPr>
    <w:rPr>
      <w:kern w:val="0"/>
      <w:sz w:val="32"/>
    </w:rPr>
  </w:style>
  <w:style w:type="paragraph" w:customStyle="1" w:styleId="newtext">
    <w:name w:val="newtext"/>
    <w:basedOn w:val="affff4"/>
    <w:qFormat/>
    <w:pPr>
      <w:widowControl/>
      <w:spacing w:before="100" w:beforeAutospacing="1" w:after="100" w:afterAutospacing="1" w:line="360" w:lineRule="atLeast"/>
      <w:ind w:firstLineChars="200" w:firstLine="480"/>
    </w:pPr>
    <w:rPr>
      <w:rFonts w:ascii="宋体" w:eastAsia="宋体" w:hAnsi="宋体" w:cs="宋体"/>
      <w:kern w:val="0"/>
      <w:szCs w:val="21"/>
    </w:rPr>
  </w:style>
  <w:style w:type="paragraph" w:customStyle="1" w:styleId="-6">
    <w:name w:val="正文-通用文档模板"/>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5l">
    <w:name w:val="标题 5l"/>
    <w:basedOn w:val="52"/>
    <w:qFormat/>
    <w:pPr>
      <w:tabs>
        <w:tab w:val="left" w:pos="0"/>
      </w:tabs>
      <w:adjustRightInd w:val="0"/>
      <w:spacing w:before="0" w:after="0" w:line="376" w:lineRule="atLeast"/>
      <w:ind w:rightChars="45" w:right="108"/>
      <w:textAlignment w:val="baseline"/>
    </w:pPr>
    <w:rPr>
      <w:rFonts w:eastAsia="黑体"/>
      <w:bCs/>
      <w:kern w:val="0"/>
      <w:szCs w:val="28"/>
    </w:rPr>
  </w:style>
  <w:style w:type="paragraph" w:customStyle="1" w:styleId="afffffffffffffffffffff6">
    <w:name w:val="图文(四号中)"/>
    <w:basedOn w:val="affff4"/>
    <w:qFormat/>
    <w:pPr>
      <w:spacing w:before="156" w:after="156"/>
      <w:ind w:firstLineChars="200" w:firstLine="480"/>
      <w:jc w:val="center"/>
    </w:pPr>
    <w:rPr>
      <w:rFonts w:ascii="Arial" w:eastAsia="仿宋_GB2312" w:hAnsi="Arial" w:cs="Times New Roman"/>
      <w:sz w:val="28"/>
      <w:szCs w:val="24"/>
    </w:rPr>
  </w:style>
  <w:style w:type="paragraph" w:customStyle="1" w:styleId="118-4-118">
    <w:name w:val="样式 封面标题（新） + 悬挂缩进: 1.18 字符 左  -4 字符 首行缩进:  -1.18 字符"/>
    <w:basedOn w:val="afffffffffffffffffffff7"/>
    <w:qFormat/>
    <w:rPr>
      <w:rFonts w:eastAsia="宋体" w:cs="宋体"/>
      <w:bCs/>
      <w:szCs w:val="20"/>
    </w:rPr>
  </w:style>
  <w:style w:type="paragraph" w:customStyle="1" w:styleId="afffffffffffffffffffff7">
    <w:name w:val="封面标题（新）"/>
    <w:basedOn w:val="affffff0"/>
    <w:qFormat/>
    <w:pPr>
      <w:keepNext/>
      <w:keepLines/>
      <w:tabs>
        <w:tab w:val="left" w:pos="420"/>
      </w:tabs>
      <w:spacing w:before="60" w:after="120" w:line="340" w:lineRule="atLeast"/>
      <w:ind w:firstLineChars="200" w:firstLine="200"/>
      <w:jc w:val="left"/>
      <w:outlineLvl w:val="9"/>
    </w:pPr>
    <w:rPr>
      <w:rFonts w:ascii="Arial" w:eastAsia="Times New Roman" w:hAnsi="Arial"/>
      <w:bCs w:val="0"/>
      <w:spacing w:val="-16"/>
      <w:sz w:val="64"/>
      <w:szCs w:val="52"/>
    </w:rPr>
  </w:style>
  <w:style w:type="paragraph" w:customStyle="1" w:styleId="Charffffffffffffc">
    <w:name w:val="表格标题居中 Char"/>
    <w:basedOn w:val="affff4"/>
    <w:next w:val="affff4"/>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exact"/>
      <w:ind w:firstLineChars="200" w:firstLine="480"/>
      <w:jc w:val="center"/>
    </w:pPr>
    <w:rPr>
      <w:rFonts w:ascii="宋体" w:eastAsia="宋体" w:hAnsi="宋体" w:cs="宋体"/>
      <w:kern w:val="0"/>
      <w:sz w:val="24"/>
      <w:szCs w:val="20"/>
    </w:rPr>
  </w:style>
  <w:style w:type="paragraph" w:customStyle="1" w:styleId="GB231228">
    <w:name w:val="样式 仿宋_GB2312 四号 左 行距: 固定值 28 磅"/>
    <w:basedOn w:val="affff4"/>
    <w:qFormat/>
    <w:pPr>
      <w:spacing w:before="156" w:after="156" w:line="360" w:lineRule="auto"/>
      <w:ind w:firstLineChars="200" w:firstLine="480"/>
    </w:pPr>
    <w:rPr>
      <w:rFonts w:ascii="仿宋_GB2312" w:eastAsia="宋体" w:hAnsi="宋体" w:cs="宋体"/>
      <w:kern w:val="0"/>
      <w:sz w:val="24"/>
      <w:szCs w:val="20"/>
    </w:rPr>
  </w:style>
  <w:style w:type="paragraph" w:customStyle="1" w:styleId="PictureNote">
    <w:name w:val="PictureNote"/>
    <w:basedOn w:val="affff4"/>
    <w:uiPriority w:val="1"/>
    <w:qFormat/>
    <w:pPr>
      <w:spacing w:before="156" w:after="156"/>
      <w:ind w:left="1587" w:hanging="340"/>
      <w:jc w:val="left"/>
    </w:pPr>
    <w:rPr>
      <w:rFonts w:ascii="Arial" w:eastAsia="宋体" w:hAnsi="Arial" w:cs="Times New Roman"/>
      <w:kern w:val="44"/>
      <w:sz w:val="18"/>
      <w:szCs w:val="44"/>
    </w:rPr>
  </w:style>
  <w:style w:type="paragraph" w:customStyle="1" w:styleId="xl1069">
    <w:name w:val="xl106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afffffffffffffffffffff8">
    <w:name w:val="封面**"/>
    <w:basedOn w:val="afffffffffffffffffffff9"/>
    <w:qFormat/>
    <w:rPr>
      <w:rFonts w:eastAsia="Times New Roman"/>
      <w:sz w:val="24"/>
      <w:szCs w:val="24"/>
    </w:rPr>
  </w:style>
  <w:style w:type="paragraph" w:customStyle="1" w:styleId="afffffffffffffffffffff9">
    <w:name w:val="封面中部"/>
    <w:basedOn w:val="affff4"/>
    <w:qFormat/>
    <w:pPr>
      <w:tabs>
        <w:tab w:val="left" w:pos="2977"/>
      </w:tabs>
      <w:adjustRightInd w:val="0"/>
      <w:spacing w:before="156" w:after="156" w:line="880" w:lineRule="exact"/>
      <w:ind w:firstLineChars="200" w:firstLine="480"/>
      <w:jc w:val="center"/>
      <w:textAlignment w:val="baseline"/>
    </w:pPr>
    <w:rPr>
      <w:rFonts w:ascii="宋体" w:eastAsia="黑体" w:hAnsi="Arial" w:cs="Times New Roman"/>
      <w:kern w:val="0"/>
      <w:sz w:val="36"/>
      <w:szCs w:val="36"/>
    </w:rPr>
  </w:style>
  <w:style w:type="paragraph" w:customStyle="1" w:styleId="35">
    <w:name w:val="样式 标题 3"/>
    <w:basedOn w:val="37"/>
    <w:qFormat/>
    <w:pPr>
      <w:widowControl/>
      <w:numPr>
        <w:ilvl w:val="2"/>
        <w:numId w:val="58"/>
      </w:numPr>
      <w:tabs>
        <w:tab w:val="left" w:pos="425"/>
        <w:tab w:val="left" w:pos="567"/>
        <w:tab w:val="left" w:pos="720"/>
        <w:tab w:val="left" w:pos="840"/>
        <w:tab w:val="left" w:pos="851"/>
        <w:tab w:val="left" w:pos="993"/>
        <w:tab w:val="left" w:pos="1069"/>
        <w:tab w:val="left" w:pos="1260"/>
        <w:tab w:val="left" w:pos="1571"/>
      </w:tabs>
      <w:spacing w:before="360" w:after="240" w:line="276" w:lineRule="auto"/>
      <w:ind w:right="210"/>
      <w:jc w:val="left"/>
    </w:pPr>
    <w:rPr>
      <w:rFonts w:ascii="黑体" w:hAnsi="黑体"/>
      <w:color w:val="FF0000"/>
      <w:kern w:val="0"/>
      <w:sz w:val="30"/>
      <w:szCs w:val="30"/>
      <w:lang w:bidi="en-US"/>
    </w:rPr>
  </w:style>
  <w:style w:type="paragraph" w:customStyle="1" w:styleId="Paragraph1">
    <w:name w:val="Paragraph1"/>
    <w:basedOn w:val="affff4"/>
    <w:qFormat/>
    <w:pPr>
      <w:spacing w:before="80" w:after="156"/>
      <w:ind w:firstLineChars="200" w:firstLine="480"/>
    </w:pPr>
    <w:rPr>
      <w:rFonts w:ascii="宋体" w:eastAsia="宋体" w:hAnsi="Arial" w:cs="Times New Roman"/>
      <w:kern w:val="0"/>
      <w:szCs w:val="20"/>
    </w:rPr>
  </w:style>
  <w:style w:type="paragraph" w:customStyle="1" w:styleId="BodyCopy">
    <w:name w:val="Body Copy"/>
    <w:basedOn w:val="Default"/>
    <w:next w:val="Default"/>
    <w:qFormat/>
    <w:rPr>
      <w:rFonts w:ascii="Verdana" w:eastAsia="宋体" w:hAnsi="Verdana" w:cs="Verdana"/>
    </w:rPr>
  </w:style>
  <w:style w:type="paragraph" w:customStyle="1" w:styleId="afffffffffffffffffffffa">
    <w:name w:val="封面名称时间"/>
    <w:basedOn w:val="afffffffffffffffffffff"/>
    <w:qFormat/>
    <w:pPr>
      <w:jc w:val="center"/>
    </w:pPr>
    <w:rPr>
      <w:rFonts w:eastAsia="黑体" w:cs="宋体"/>
      <w:b/>
      <w:bCs/>
      <w:sz w:val="30"/>
      <w:szCs w:val="30"/>
    </w:rPr>
  </w:style>
  <w:style w:type="paragraph" w:customStyle="1" w:styleId="SZF2">
    <w:name w:val="SZF项目符号"/>
    <w:basedOn w:val="SZF0"/>
    <w:qFormat/>
    <w:pPr>
      <w:tabs>
        <w:tab w:val="left" w:pos="780"/>
      </w:tabs>
      <w:spacing w:line="360" w:lineRule="auto"/>
      <w:ind w:left="780" w:firstLineChars="0" w:hanging="360"/>
    </w:pPr>
  </w:style>
  <w:style w:type="paragraph" w:customStyle="1" w:styleId="xl57">
    <w:name w:val="xl57"/>
    <w:basedOn w:val="affff4"/>
    <w:qFormat/>
    <w:pPr>
      <w:widowControl/>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宋体" w:eastAsia="宋体" w:hAnsi="宋体" w:cs="Times New Roman" w:hint="eastAsia"/>
      <w:b/>
      <w:bCs/>
      <w:kern w:val="0"/>
      <w:sz w:val="24"/>
      <w:szCs w:val="24"/>
    </w:rPr>
  </w:style>
  <w:style w:type="paragraph" w:customStyle="1" w:styleId="xiao01">
    <w:name w:val="xiao_01"/>
    <w:basedOn w:val="affff4"/>
    <w:qFormat/>
    <w:pPr>
      <w:widowControl/>
      <w:spacing w:before="100" w:beforeAutospacing="1" w:after="100" w:afterAutospacing="1" w:line="360" w:lineRule="atLeast"/>
      <w:ind w:firstLineChars="200" w:firstLine="480"/>
    </w:pPr>
    <w:rPr>
      <w:rFonts w:ascii="ˎ̥" w:eastAsia="宋体" w:hAnsi="ˎ̥" w:cs="Times New Roman"/>
      <w:color w:val="000000"/>
      <w:kern w:val="0"/>
      <w:sz w:val="18"/>
      <w:szCs w:val="18"/>
    </w:rPr>
  </w:style>
  <w:style w:type="paragraph" w:customStyle="1" w:styleId="Body11">
    <w:name w:val="Body1"/>
    <w:basedOn w:val="Body"/>
    <w:qFormat/>
    <w:pPr>
      <w:tabs>
        <w:tab w:val="clear" w:pos="9356"/>
      </w:tabs>
      <w:spacing w:before="120" w:line="288" w:lineRule="auto"/>
      <w:ind w:left="1712"/>
    </w:pPr>
    <w:rPr>
      <w:rFonts w:ascii="Arial" w:hAnsi="Arial"/>
      <w:szCs w:val="22"/>
    </w:rPr>
  </w:style>
  <w:style w:type="paragraph" w:customStyle="1" w:styleId="1fff0">
    <w:name w:val="样式 标题 1 + (符号) 宋体 小四"/>
    <w:basedOn w:val="1c"/>
    <w:qFormat/>
    <w:pPr>
      <w:pageBreakBefore/>
      <w:tabs>
        <w:tab w:val="left" w:pos="240"/>
      </w:tabs>
      <w:spacing w:line="578" w:lineRule="auto"/>
      <w:ind w:left="840"/>
    </w:pPr>
    <w:rPr>
      <w:kern w:val="0"/>
      <w:sz w:val="36"/>
    </w:rPr>
  </w:style>
  <w:style w:type="paragraph" w:customStyle="1" w:styleId="afffffffffffffffffffffb">
    <w:name w:val="标准封面文字"/>
    <w:qFormat/>
    <w:pPr>
      <w:jc w:val="both"/>
    </w:pPr>
    <w:rPr>
      <w:rFonts w:cs="Calibri"/>
      <w:sz w:val="21"/>
    </w:rPr>
  </w:style>
  <w:style w:type="paragraph" w:customStyle="1" w:styleId="2ffa">
    <w:name w:val="自定义标题2"/>
    <w:basedOn w:val="affff4"/>
    <w:next w:val="affff4"/>
    <w:qFormat/>
    <w:pPr>
      <w:tabs>
        <w:tab w:val="left" w:pos="576"/>
      </w:tabs>
      <w:spacing w:beforeLines="150" w:afterLines="150"/>
      <w:ind w:left="576" w:firstLineChars="200" w:hanging="576"/>
      <w:outlineLvl w:val="1"/>
    </w:pPr>
    <w:rPr>
      <w:rFonts w:ascii="宋体" w:eastAsia="宋体" w:hAnsi="宋体" w:cs="Times New Roman"/>
      <w:b/>
      <w:bCs/>
      <w:sz w:val="36"/>
      <w:szCs w:val="36"/>
    </w:rPr>
  </w:style>
  <w:style w:type="paragraph" w:customStyle="1" w:styleId="afffffffffffffffffffffc">
    <w:name w:val="图样式"/>
    <w:basedOn w:val="affff4"/>
    <w:qFormat/>
    <w:pPr>
      <w:keepNext/>
      <w:widowControl/>
      <w:tabs>
        <w:tab w:val="left" w:pos="900"/>
      </w:tabs>
      <w:autoSpaceDE w:val="0"/>
      <w:autoSpaceDN w:val="0"/>
      <w:adjustRightInd w:val="0"/>
      <w:spacing w:before="156" w:after="156" w:line="360" w:lineRule="auto"/>
      <w:jc w:val="center"/>
    </w:pPr>
    <w:rPr>
      <w:rFonts w:ascii="Times New Roman" w:eastAsia="宋体" w:hAnsi="Times New Roman" w:cs="Times New Roman"/>
      <w:kern w:val="0"/>
      <w:szCs w:val="20"/>
    </w:rPr>
  </w:style>
  <w:style w:type="paragraph" w:customStyle="1" w:styleId="StyleBEAChar">
    <w:name w:val="Style BEA 正文 + 宋体 Char"/>
    <w:basedOn w:val="affff4"/>
    <w:qFormat/>
    <w:pPr>
      <w:spacing w:before="156" w:after="156" w:line="360" w:lineRule="auto"/>
      <w:ind w:firstLineChars="200" w:firstLine="454"/>
    </w:pPr>
    <w:rPr>
      <w:rFonts w:ascii="宋体" w:eastAsia="宋体" w:hAnsi="宋体" w:cs="Times New Roman"/>
      <w:spacing w:val="8"/>
      <w:szCs w:val="24"/>
    </w:rPr>
  </w:style>
  <w:style w:type="paragraph" w:customStyle="1" w:styleId="afffffffffffffffffffffd">
    <w:name w:val="附录图标题"/>
    <w:next w:val="affffffffffa"/>
    <w:qFormat/>
    <w:pPr>
      <w:jc w:val="center"/>
    </w:pPr>
    <w:rPr>
      <w:rFonts w:ascii="黑体" w:eastAsia="黑体" w:cs="Calibri"/>
      <w:sz w:val="21"/>
    </w:rPr>
  </w:style>
  <w:style w:type="paragraph" w:customStyle="1" w:styleId="afffffffffffffffffffffe">
    <w:name w:val="正文文字表格居中"/>
    <w:basedOn w:val="affff4"/>
    <w:next w:val="2b"/>
    <w:qFormat/>
    <w:pPr>
      <w:spacing w:beforeLines="100" w:after="156"/>
      <w:ind w:firstLineChars="200" w:firstLine="480"/>
    </w:pPr>
    <w:rPr>
      <w:rFonts w:ascii="Arial" w:eastAsia="宋体" w:hAnsi="Arial" w:cs="Times New Roman"/>
      <w:kern w:val="0"/>
      <w:sz w:val="24"/>
      <w:szCs w:val="18"/>
    </w:rPr>
  </w:style>
  <w:style w:type="paragraph" w:customStyle="1" w:styleId="TableNormal0">
    <w:name w:val="样式 样式 TableNormal + (中文) 黑体 +"/>
    <w:basedOn w:val="affff4"/>
    <w:qFormat/>
    <w:pPr>
      <w:widowControl/>
      <w:spacing w:before="40" w:after="40" w:line="264" w:lineRule="auto"/>
      <w:ind w:firstLineChars="200" w:firstLine="480"/>
      <w:jc w:val="center"/>
    </w:pPr>
    <w:rPr>
      <w:rFonts w:ascii="Arial" w:eastAsia="黑体" w:hAnsi="Arial" w:cs="Times New Roman"/>
      <w:b/>
      <w:bCs/>
      <w:kern w:val="0"/>
      <w:szCs w:val="20"/>
      <w:lang w:eastAsia="en-US"/>
    </w:rPr>
  </w:style>
  <w:style w:type="paragraph" w:customStyle="1" w:styleId="affffffffffffffffffffff">
    <w:name w:val="注×："/>
    <w:next w:val="affffffffffffffffffffff0"/>
    <w:qFormat/>
    <w:pPr>
      <w:widowControl w:val="0"/>
      <w:tabs>
        <w:tab w:val="left" w:pos="630"/>
        <w:tab w:val="left" w:pos="840"/>
      </w:tabs>
      <w:autoSpaceDE w:val="0"/>
      <w:autoSpaceDN w:val="0"/>
      <w:ind w:left="840" w:hanging="420"/>
      <w:jc w:val="both"/>
    </w:pPr>
    <w:rPr>
      <w:rFonts w:ascii="宋体" w:cs="Calibri"/>
      <w:sz w:val="18"/>
    </w:rPr>
  </w:style>
  <w:style w:type="paragraph" w:customStyle="1" w:styleId="affffffffffffffffffffff0">
    <w:name w:val="注×:后续"/>
    <w:basedOn w:val="affffffffffffffffffffff1"/>
    <w:qFormat/>
    <w:pPr>
      <w:ind w:leftChars="0" w:left="1406" w:firstLineChars="0" w:hanging="499"/>
    </w:pPr>
  </w:style>
  <w:style w:type="paragraph" w:customStyle="1" w:styleId="affffffffffffffffffffff1">
    <w:name w:val="注:后续"/>
    <w:qFormat/>
    <w:pPr>
      <w:ind w:leftChars="400" w:left="1260" w:hangingChars="200" w:hanging="420"/>
      <w:jc w:val="both"/>
    </w:pPr>
    <w:rPr>
      <w:rFonts w:ascii="宋体" w:cs="Calibri"/>
      <w:sz w:val="18"/>
    </w:rPr>
  </w:style>
  <w:style w:type="paragraph" w:customStyle="1" w:styleId="215">
    <w:name w:val="样式 样式 首行缩进:  2 字符 + 黑体 行距: 1.5 倍行距"/>
    <w:basedOn w:val="affff4"/>
    <w:qFormat/>
    <w:pPr>
      <w:spacing w:before="156" w:after="156" w:line="360" w:lineRule="auto"/>
      <w:ind w:firstLineChars="200" w:firstLine="560"/>
    </w:pPr>
    <w:rPr>
      <w:rFonts w:ascii="黑体" w:eastAsia="仿宋_GB2312" w:hAnsi="Arial" w:cs="宋体"/>
      <w:sz w:val="28"/>
      <w:szCs w:val="20"/>
    </w:rPr>
  </w:style>
  <w:style w:type="paragraph" w:customStyle="1" w:styleId="affffffffffffffffffffff2">
    <w:name w:val="目录(标题)"/>
    <w:basedOn w:val="affff4"/>
    <w:qFormat/>
    <w:pPr>
      <w:snapToGrid w:val="0"/>
      <w:spacing w:before="156" w:after="156"/>
      <w:ind w:firstLineChars="200" w:firstLine="480"/>
      <w:jc w:val="center"/>
    </w:pPr>
    <w:rPr>
      <w:rFonts w:ascii="Arial" w:eastAsia="黑体" w:hAnsi="Arial" w:cs="Times New Roman"/>
      <w:b/>
      <w:sz w:val="44"/>
      <w:szCs w:val="20"/>
    </w:rPr>
  </w:style>
  <w:style w:type="paragraph" w:customStyle="1" w:styleId="74">
    <w:name w:val="素材7"/>
    <w:basedOn w:val="affff4"/>
    <w:qFormat/>
    <w:pPr>
      <w:snapToGrid w:val="0"/>
      <w:spacing w:line="460" w:lineRule="atLeast"/>
      <w:ind w:left="1701"/>
    </w:pPr>
    <w:rPr>
      <w:rFonts w:ascii="宋体" w:eastAsia="宋体" w:hAnsi="Times New Roman" w:cs="Times New Roman"/>
      <w:kern w:val="28"/>
      <w:sz w:val="26"/>
      <w:szCs w:val="20"/>
    </w:rPr>
  </w:style>
  <w:style w:type="paragraph" w:customStyle="1" w:styleId="affffffffffffffffffffff3">
    <w:name w:val="目录章节"/>
    <w:basedOn w:val="affff4"/>
    <w:qFormat/>
    <w:pPr>
      <w:keepNext/>
      <w:keepLines/>
      <w:tabs>
        <w:tab w:val="left" w:pos="0"/>
      </w:tabs>
      <w:spacing w:before="156" w:after="156" w:line="578" w:lineRule="auto"/>
      <w:ind w:firstLineChars="200" w:firstLine="480"/>
      <w:jc w:val="center"/>
      <w:outlineLvl w:val="0"/>
    </w:pPr>
    <w:rPr>
      <w:rFonts w:ascii="宋体" w:eastAsia="黑体" w:hAnsi="宋体" w:cs="Times New Roman"/>
      <w:b/>
      <w:bCs/>
      <w:kern w:val="44"/>
      <w:sz w:val="44"/>
      <w:szCs w:val="44"/>
    </w:rPr>
  </w:style>
  <w:style w:type="paragraph" w:customStyle="1" w:styleId="11567815">
    <w:name w:val="样式 样式 标题 1 + 段前: 15.6 磅 段后: 7.8 磅 底端: (单实线 自动设置  1.5 磅 行宽) 行距:....."/>
    <w:basedOn w:val="affff4"/>
    <w:qFormat/>
    <w:pPr>
      <w:keepNext/>
      <w:keepLines/>
      <w:pBdr>
        <w:bottom w:val="single" w:sz="12" w:space="1" w:color="000000"/>
      </w:pBdr>
      <w:tabs>
        <w:tab w:val="left" w:pos="0"/>
      </w:tabs>
      <w:spacing w:before="156" w:after="156" w:line="360" w:lineRule="auto"/>
      <w:ind w:left="567" w:firstLineChars="200" w:hanging="567"/>
      <w:outlineLvl w:val="0"/>
    </w:pPr>
    <w:rPr>
      <w:rFonts w:ascii="宋体" w:eastAsia="宋体" w:hAnsi="宋体" w:cs="宋体"/>
      <w:b/>
      <w:bCs/>
      <w:kern w:val="44"/>
      <w:sz w:val="44"/>
      <w:szCs w:val="20"/>
    </w:rPr>
  </w:style>
  <w:style w:type="paragraph" w:customStyle="1" w:styleId="H44">
    <w:name w:val="H4标题4"/>
    <w:next w:val="affff4"/>
    <w:qFormat/>
    <w:pPr>
      <w:tabs>
        <w:tab w:val="left" w:pos="113"/>
      </w:tabs>
      <w:overflowPunct w:val="0"/>
      <w:autoSpaceDE w:val="0"/>
      <w:autoSpaceDN w:val="0"/>
      <w:spacing w:line="360" w:lineRule="auto"/>
      <w:ind w:left="170" w:hanging="170"/>
      <w:outlineLvl w:val="3"/>
    </w:pPr>
    <w:rPr>
      <w:rFonts w:ascii="黑体" w:eastAsia="黑体" w:hAnsi="宋体" w:cs="Calibri"/>
      <w:b/>
      <w:sz w:val="30"/>
      <w:szCs w:val="30"/>
    </w:rPr>
  </w:style>
  <w:style w:type="paragraph" w:customStyle="1" w:styleId="xl215">
    <w:name w:val="xl215"/>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affffffffffffffffffffff4">
    <w:name w:val="签署页"/>
    <w:basedOn w:val="affff4"/>
    <w:qFormat/>
    <w:pPr>
      <w:widowControl/>
      <w:adjustRightInd w:val="0"/>
      <w:snapToGrid w:val="0"/>
      <w:spacing w:before="156" w:after="156" w:line="480" w:lineRule="auto"/>
      <w:ind w:left="2438" w:firstLineChars="200" w:hanging="1701"/>
      <w:textAlignment w:val="baseline"/>
    </w:pPr>
    <w:rPr>
      <w:rFonts w:ascii="宋体" w:eastAsia="宋体" w:hAnsi="Arial" w:cs="Times New Roman"/>
      <w:spacing w:val="6"/>
      <w:kern w:val="0"/>
      <w:sz w:val="32"/>
      <w:szCs w:val="20"/>
    </w:rPr>
  </w:style>
  <w:style w:type="paragraph" w:customStyle="1" w:styleId="affffffffffffffffffffff5">
    <w:name w:val="勾"/>
    <w:basedOn w:val="affff4"/>
    <w:qFormat/>
    <w:pPr>
      <w:spacing w:line="360" w:lineRule="auto"/>
    </w:pPr>
    <w:rPr>
      <w:rFonts w:ascii="Times New Roman" w:eastAsia="宋体" w:hAnsi="Times New Roman" w:cs="Times New Roman"/>
      <w:sz w:val="24"/>
      <w:szCs w:val="20"/>
    </w:rPr>
  </w:style>
  <w:style w:type="paragraph" w:customStyle="1" w:styleId="119">
    <w:name w:val="纯文本11"/>
    <w:basedOn w:val="affff4"/>
    <w:qFormat/>
    <w:pPr>
      <w:suppressAutoHyphens/>
      <w:spacing w:before="156" w:after="156"/>
      <w:ind w:firstLineChars="200" w:firstLine="480"/>
    </w:pPr>
    <w:rPr>
      <w:rFonts w:ascii="宋体" w:eastAsia="宋体" w:hAnsi="宋体" w:cs="Calibri"/>
      <w:kern w:val="1"/>
      <w:szCs w:val="20"/>
      <w:lang w:eastAsia="ar-SA"/>
    </w:rPr>
  </w:style>
  <w:style w:type="paragraph" w:customStyle="1" w:styleId="xl246">
    <w:name w:val="xl246"/>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800080"/>
      <w:kern w:val="0"/>
      <w:sz w:val="24"/>
      <w:szCs w:val="24"/>
    </w:rPr>
  </w:style>
  <w:style w:type="paragraph" w:customStyle="1" w:styleId="2ffb">
    <w:name w:val="页眉2"/>
    <w:basedOn w:val="afffffe"/>
    <w:qFormat/>
    <w:pPr>
      <w:pBdr>
        <w:bottom w:val="none" w:sz="0" w:space="0" w:color="auto"/>
      </w:pBdr>
      <w:tabs>
        <w:tab w:val="clear" w:pos="4153"/>
        <w:tab w:val="clear" w:pos="8306"/>
        <w:tab w:val="left" w:pos="0"/>
      </w:tabs>
      <w:spacing w:before="156" w:after="156"/>
      <w:ind w:firstLineChars="200" w:firstLine="480"/>
    </w:pPr>
    <w:rPr>
      <w:rFonts w:ascii="宋体" w:eastAsia="宋体" w:hAnsi="宋体" w:cs="Times New Roman"/>
    </w:rPr>
  </w:style>
  <w:style w:type="paragraph" w:customStyle="1" w:styleId="affffffffffffffffffffff6">
    <w:name w:val="表头说明"/>
    <w:basedOn w:val="affff4"/>
    <w:qFormat/>
    <w:pPr>
      <w:spacing w:before="120" w:after="120"/>
      <w:ind w:firstLineChars="200" w:firstLine="480"/>
      <w:jc w:val="center"/>
    </w:pPr>
    <w:rPr>
      <w:rFonts w:ascii="Arial" w:eastAsia="黑体" w:hAnsi="Arial" w:cs="Times New Roman"/>
      <w:b/>
      <w:sz w:val="18"/>
      <w:szCs w:val="24"/>
    </w:rPr>
  </w:style>
  <w:style w:type="paragraph" w:customStyle="1" w:styleId="GB231215">
    <w:name w:val="样式 正文段落 + (西文) 仿宋_GB2312 行距: 1.5 倍行距"/>
    <w:basedOn w:val="affffffffffb"/>
    <w:qFormat/>
    <w:pPr>
      <w:widowControl w:val="0"/>
      <w:ind w:firstLine="560"/>
    </w:pPr>
    <w:rPr>
      <w:rFonts w:ascii="仿宋" w:eastAsia="仿宋" w:hAnsi="宋体" w:cs="宋体"/>
      <w:sz w:val="28"/>
    </w:rPr>
  </w:style>
  <w:style w:type="paragraph" w:customStyle="1" w:styleId="p21">
    <w:name w:val="p21"/>
    <w:basedOn w:val="affff4"/>
    <w:qFormat/>
    <w:pPr>
      <w:widowControl/>
      <w:spacing w:before="156" w:after="156" w:line="360" w:lineRule="auto"/>
      <w:ind w:left="181" w:firstLineChars="200" w:firstLine="420"/>
    </w:pPr>
    <w:rPr>
      <w:rFonts w:ascii="Arial" w:eastAsia="宋体" w:hAnsi="Arial" w:cs="Arial"/>
      <w:kern w:val="0"/>
      <w:sz w:val="24"/>
      <w:szCs w:val="24"/>
    </w:rPr>
  </w:style>
  <w:style w:type="paragraph" w:customStyle="1" w:styleId="affffffffffffffffffffff7">
    <w:name w:val="部分序号"/>
    <w:basedOn w:val="affff4"/>
    <w:next w:val="affff4"/>
    <w:uiPriority w:val="99"/>
    <w:qFormat/>
    <w:pPr>
      <w:spacing w:before="5000" w:after="120" w:line="360" w:lineRule="auto"/>
      <w:ind w:firstLineChars="200" w:firstLine="480"/>
      <w:jc w:val="center"/>
      <w:outlineLvl w:val="0"/>
    </w:pPr>
    <w:rPr>
      <w:rFonts w:ascii="Arial" w:eastAsia="黑体" w:hAnsi="Arial" w:cs="Times New Roman"/>
      <w:b/>
      <w:sz w:val="84"/>
      <w:szCs w:val="24"/>
    </w:rPr>
  </w:style>
  <w:style w:type="paragraph" w:customStyle="1" w:styleId="affffffffffffffffffffff8">
    <w:name w:val="项目符号缩进"/>
    <w:basedOn w:val="affff4"/>
    <w:qFormat/>
    <w:pPr>
      <w:widowControl/>
      <w:tabs>
        <w:tab w:val="left" w:pos="720"/>
      </w:tabs>
      <w:overflowPunct w:val="0"/>
      <w:autoSpaceDE w:val="0"/>
      <w:autoSpaceDN w:val="0"/>
      <w:adjustRightInd w:val="0"/>
      <w:spacing w:before="156" w:after="156" w:line="360" w:lineRule="auto"/>
      <w:ind w:left="913" w:firstLineChars="200" w:hanging="425"/>
      <w:textAlignment w:val="baseline"/>
    </w:pPr>
    <w:rPr>
      <w:rFonts w:ascii="Arial" w:eastAsia="宋体" w:hAnsi="Arial" w:cs="Times New Roman"/>
      <w:kern w:val="0"/>
      <w:sz w:val="24"/>
      <w:szCs w:val="20"/>
    </w:rPr>
  </w:style>
  <w:style w:type="paragraph" w:customStyle="1" w:styleId="TextID">
    <w:name w:val="TextID"/>
    <w:basedOn w:val="affff4"/>
    <w:next w:val="Para"/>
    <w:qFormat/>
    <w:pPr>
      <w:widowControl/>
      <w:suppressAutoHyphens/>
      <w:spacing w:before="156" w:after="156"/>
    </w:pPr>
    <w:rPr>
      <w:rFonts w:ascii="Arial" w:eastAsia="宋体" w:hAnsi="Arial" w:cs="Arial"/>
      <w:b/>
      <w:bCs/>
      <w:kern w:val="0"/>
      <w:sz w:val="24"/>
      <w:szCs w:val="24"/>
      <w:lang w:eastAsia="en-US"/>
    </w:rPr>
  </w:style>
  <w:style w:type="paragraph" w:customStyle="1" w:styleId="General">
    <w:name w:val="表格_General"/>
    <w:basedOn w:val="affff4"/>
    <w:qFormat/>
    <w:pPr>
      <w:spacing w:before="156" w:after="156"/>
      <w:ind w:firstLineChars="200" w:firstLine="480"/>
    </w:pPr>
    <w:rPr>
      <w:rFonts w:ascii="Arial" w:eastAsia="宋体" w:hAnsi="Arial" w:cs="Times New Roman"/>
      <w:szCs w:val="24"/>
    </w:rPr>
  </w:style>
  <w:style w:type="paragraph" w:customStyle="1" w:styleId="CharCharCharCharCharCharCharCharCharCharCharCharCharCharCharCharCharChar">
    <w:name w:val="首信标准正文 Char Char Char Char Char Char Char Char Char Char Char Char Char Char Char Char Char Char"/>
    <w:basedOn w:val="affff4"/>
    <w:qFormat/>
    <w:pPr>
      <w:spacing w:before="124" w:after="124" w:line="360" w:lineRule="auto"/>
      <w:ind w:firstLineChars="200" w:firstLine="480"/>
    </w:pPr>
    <w:rPr>
      <w:rFonts w:ascii="Tahoma" w:eastAsia="宋体" w:hAnsi="Tahoma" w:cs="Times New Roman"/>
      <w:kern w:val="0"/>
      <w:sz w:val="36"/>
      <w:szCs w:val="36"/>
    </w:rPr>
  </w:style>
  <w:style w:type="paragraph" w:customStyle="1" w:styleId="affffffffffffffffffffff9">
    <w:name w:val="标准文件_图居中"/>
    <w:qFormat/>
    <w:pPr>
      <w:jc w:val="center"/>
    </w:pPr>
    <w:rPr>
      <w:rFonts w:cs="Calibri"/>
      <w:bCs/>
      <w:color w:val="000000"/>
      <w:spacing w:val="2"/>
      <w:sz w:val="24"/>
      <w:szCs w:val="24"/>
      <w:lang w:val="zh-CN"/>
    </w:rPr>
  </w:style>
  <w:style w:type="paragraph" w:customStyle="1" w:styleId="Subhead2">
    <w:name w:val="Subhead2"/>
    <w:basedOn w:val="Subhead1"/>
    <w:qFormat/>
    <w:rPr>
      <w:smallCaps w:val="0"/>
      <w:spacing w:val="10"/>
      <w:sz w:val="24"/>
      <w:szCs w:val="24"/>
    </w:rPr>
  </w:style>
  <w:style w:type="paragraph" w:customStyle="1" w:styleId="Subhead1">
    <w:name w:val="Subhead1"/>
    <w:next w:val="affff4"/>
    <w:qFormat/>
    <w:pPr>
      <w:spacing w:before="240" w:after="60"/>
    </w:pPr>
    <w:rPr>
      <w:rFonts w:ascii="Century Gothic" w:hAnsi="Century Gothic" w:cs="Calibri"/>
      <w:b/>
      <w:bCs/>
      <w:smallCaps/>
      <w:spacing w:val="20"/>
      <w:sz w:val="28"/>
      <w:szCs w:val="28"/>
    </w:rPr>
  </w:style>
  <w:style w:type="paragraph" w:customStyle="1" w:styleId="105051">
    <w:name w:val="样式 标题 1 + 段前: 0.5 行 段后: 0.5 行1"/>
    <w:basedOn w:val="1c"/>
    <w:qFormat/>
    <w:pPr>
      <w:pageBreakBefore/>
      <w:tabs>
        <w:tab w:val="left" w:pos="240"/>
        <w:tab w:val="left" w:pos="425"/>
      </w:tabs>
      <w:spacing w:beforeLines="50" w:afterLines="50" w:line="480" w:lineRule="auto"/>
    </w:pPr>
    <w:rPr>
      <w:rFonts w:ascii="Arial" w:hAnsi="Arial" w:cs="宋体"/>
      <w:sz w:val="44"/>
      <w:szCs w:val="20"/>
    </w:rPr>
  </w:style>
  <w:style w:type="paragraph" w:customStyle="1" w:styleId="NumberedList9">
    <w:name w:val="NumberedList 9"/>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Preparedfor">
    <w:name w:val="Prepared for"/>
    <w:basedOn w:val="affff4"/>
    <w:next w:val="affff4"/>
    <w:qFormat/>
    <w:pPr>
      <w:widowControl/>
      <w:spacing w:before="1320" w:after="156"/>
      <w:ind w:firstLineChars="200" w:firstLine="480"/>
      <w:jc w:val="center"/>
    </w:pPr>
    <w:rPr>
      <w:rFonts w:ascii="Arial" w:eastAsia="Times New Roman" w:hAnsi="Arial" w:cs="Times New Roman"/>
      <w:i/>
      <w:kern w:val="0"/>
      <w:sz w:val="20"/>
      <w:szCs w:val="20"/>
      <w:lang w:eastAsia="en-US"/>
    </w:rPr>
  </w:style>
  <w:style w:type="paragraph" w:customStyle="1" w:styleId="22ndlevelh22Header2l2Heading2HiddenHeading2CC1">
    <w:name w:val="样式 标题 22nd levelh22Header 2l2Heading 2 HiddenHeading 2 CC...1"/>
    <w:basedOn w:val="affff4"/>
    <w:qFormat/>
    <w:pPr>
      <w:numPr>
        <w:ilvl w:val="1"/>
        <w:numId w:val="59"/>
      </w:numPr>
      <w:tabs>
        <w:tab w:val="left" w:pos="360"/>
      </w:tabs>
      <w:spacing w:before="156" w:after="156"/>
      <w:ind w:left="0" w:firstLineChars="200" w:firstLine="200"/>
    </w:pPr>
    <w:rPr>
      <w:rFonts w:ascii="Arial" w:eastAsia="宋体" w:hAnsi="Arial" w:cs="Times New Roman"/>
      <w:szCs w:val="24"/>
    </w:rPr>
  </w:style>
  <w:style w:type="paragraph" w:customStyle="1" w:styleId="affffffffffffffffffffffa">
    <w:name w:val="本文項目"/>
    <w:basedOn w:val="affff4"/>
    <w:qFormat/>
    <w:pPr>
      <w:tabs>
        <w:tab w:val="left" w:pos="420"/>
        <w:tab w:val="left" w:pos="1140"/>
      </w:tabs>
      <w:autoSpaceDE w:val="0"/>
      <w:autoSpaceDN w:val="0"/>
      <w:adjustRightInd w:val="0"/>
      <w:spacing w:before="156" w:after="156" w:line="360" w:lineRule="auto"/>
      <w:ind w:left="420" w:hanging="420"/>
      <w:textAlignment w:val="baseline"/>
    </w:pPr>
    <w:rPr>
      <w:rFonts w:ascii="Times New Roman" w:eastAsia="宋体" w:hAnsi="Times New Roman" w:cs="Times New Roman"/>
      <w:kern w:val="0"/>
      <w:sz w:val="24"/>
      <w:szCs w:val="20"/>
    </w:rPr>
  </w:style>
  <w:style w:type="paragraph" w:customStyle="1" w:styleId="2H2">
    <w:name w:val="样式 标题 2H2 + 黑体"/>
    <w:basedOn w:val="29"/>
    <w:qFormat/>
    <w:pPr>
      <w:widowControl/>
      <w:tabs>
        <w:tab w:val="left" w:pos="240"/>
      </w:tabs>
      <w:adjustRightInd/>
      <w:spacing w:before="0" w:after="240" w:line="416" w:lineRule="auto"/>
      <w:jc w:val="both"/>
      <w:textAlignment w:val="auto"/>
    </w:pPr>
    <w:rPr>
      <w:rFonts w:ascii="Arial" w:eastAsia="黑体" w:hAnsi="Arial"/>
      <w:sz w:val="32"/>
    </w:rPr>
  </w:style>
  <w:style w:type="paragraph" w:customStyle="1" w:styleId="xl195">
    <w:name w:val="xl195"/>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affffffffffffffffffffffb">
    <w:name w:val="分设计之"/>
    <w:basedOn w:val="affff4"/>
    <w:next w:val="affff4"/>
    <w:qFormat/>
    <w:pPr>
      <w:tabs>
        <w:tab w:val="left" w:pos="0"/>
      </w:tabs>
      <w:adjustRightInd w:val="0"/>
      <w:spacing w:before="156" w:after="156"/>
      <w:ind w:firstLineChars="200" w:firstLine="480"/>
    </w:pPr>
    <w:rPr>
      <w:rFonts w:ascii="宋体" w:eastAsia="华文新魏" w:hAnsi="宋体" w:cs="Times New Roman"/>
      <w:b/>
      <w:sz w:val="44"/>
      <w:szCs w:val="44"/>
    </w:rPr>
  </w:style>
  <w:style w:type="paragraph" w:customStyle="1" w:styleId="xl1070">
    <w:name w:val="xl107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affffffffffffffffffffffc">
    <w:name w:val="圆点"/>
    <w:basedOn w:val="affff4"/>
    <w:qFormat/>
    <w:pPr>
      <w:spacing w:before="156" w:after="156" w:line="360" w:lineRule="auto"/>
      <w:ind w:firstLineChars="200" w:firstLine="480"/>
    </w:pPr>
    <w:rPr>
      <w:rFonts w:ascii="仿宋_GB2312" w:eastAsia="仿宋_GB2312" w:hAnsi="Arial" w:cs="Times New Roman"/>
      <w:sz w:val="24"/>
      <w:szCs w:val="24"/>
    </w:rPr>
  </w:style>
  <w:style w:type="paragraph" w:customStyle="1" w:styleId="affffffffffffffffffffffd">
    <w:name w:val="所用内容"/>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85">
    <w:name w:val="正文8"/>
    <w:basedOn w:val="410"/>
    <w:qFormat/>
    <w:pPr>
      <w:spacing w:before="60" w:after="60"/>
      <w:ind w:leftChars="0" w:left="1176" w:firstLineChars="0" w:firstLine="0"/>
    </w:pPr>
    <w:rPr>
      <w:rFonts w:ascii="Times New Roman" w:hAnsi="Times New Roman"/>
      <w:color w:val="auto"/>
      <w:szCs w:val="24"/>
    </w:rPr>
  </w:style>
  <w:style w:type="paragraph" w:customStyle="1" w:styleId="xl96">
    <w:name w:val="xl96"/>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FigureArt">
    <w:name w:val="FigureArt"/>
    <w:basedOn w:val="Body"/>
    <w:qFormat/>
    <w:pPr>
      <w:keepNext/>
      <w:spacing w:before="240" w:after="60" w:line="240" w:lineRule="atLeast"/>
    </w:pPr>
    <w:rPr>
      <w:kern w:val="24"/>
    </w:rPr>
  </w:style>
  <w:style w:type="paragraph" w:customStyle="1" w:styleId="xl85">
    <w:name w:val="xl85"/>
    <w:basedOn w:val="affff4"/>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affffffffffffffffffffffe">
    <w:name w:val="首页页脚"/>
    <w:basedOn w:val="afffffc"/>
    <w:qFormat/>
    <w:pPr>
      <w:tabs>
        <w:tab w:val="clear" w:pos="4153"/>
        <w:tab w:val="clear" w:pos="8306"/>
        <w:tab w:val="right" w:pos="9356"/>
      </w:tabs>
      <w:adjustRightInd w:val="0"/>
      <w:spacing w:before="156" w:afterLines="100" w:line="0" w:lineRule="atLeast"/>
      <w:jc w:val="both"/>
    </w:pPr>
    <w:rPr>
      <w:rFonts w:ascii="Times New Roman" w:eastAsia="宋体" w:hAnsi="Times New Roman" w:cs="Times New Roman"/>
      <w:szCs w:val="20"/>
    </w:rPr>
  </w:style>
  <w:style w:type="paragraph" w:customStyle="1" w:styleId="p18">
    <w:name w:val="p18"/>
    <w:basedOn w:val="affff4"/>
    <w:qFormat/>
    <w:pPr>
      <w:widowControl/>
      <w:spacing w:before="156" w:after="156"/>
    </w:pPr>
    <w:rPr>
      <w:rFonts w:ascii="Arial" w:eastAsia="宋体" w:hAnsi="Arial" w:cs="Arial"/>
      <w:b/>
      <w:bCs/>
      <w:kern w:val="0"/>
      <w:sz w:val="28"/>
      <w:szCs w:val="28"/>
    </w:rPr>
  </w:style>
  <w:style w:type="paragraph" w:customStyle="1" w:styleId="tbl">
    <w:name w:val="tbl"/>
    <w:basedOn w:val="affff4"/>
    <w:qFormat/>
    <w:pPr>
      <w:widowControl/>
      <w:spacing w:before="144" w:after="144"/>
      <w:ind w:left="120" w:right="120" w:firstLineChars="200" w:firstLine="480"/>
    </w:pPr>
    <w:rPr>
      <w:rFonts w:ascii="宋体" w:eastAsia="宋体" w:hAnsi="宋体" w:cs="宋体"/>
      <w:kern w:val="0"/>
      <w:sz w:val="24"/>
      <w:szCs w:val="24"/>
    </w:rPr>
  </w:style>
  <w:style w:type="paragraph" w:customStyle="1" w:styleId="75">
    <w:name w:val="正文7"/>
    <w:basedOn w:val="61"/>
    <w:qFormat/>
    <w:pPr>
      <w:numPr>
        <w:numId w:val="0"/>
      </w:numPr>
      <w:tabs>
        <w:tab w:val="clear" w:pos="432"/>
        <w:tab w:val="left" w:pos="51"/>
        <w:tab w:val="left" w:pos="1620"/>
      </w:tabs>
      <w:ind w:leftChars="700" w:left="1120" w:hangingChars="200" w:hanging="200"/>
    </w:pPr>
  </w:style>
  <w:style w:type="paragraph" w:customStyle="1" w:styleId="font17">
    <w:name w:val="font17"/>
    <w:basedOn w:val="affff4"/>
    <w:qFormat/>
    <w:pPr>
      <w:widowControl/>
      <w:spacing w:before="100" w:beforeAutospacing="1" w:after="100" w:afterAutospacing="1"/>
      <w:ind w:firstLineChars="200" w:firstLine="480"/>
    </w:pPr>
    <w:rPr>
      <w:rFonts w:ascii="宋体" w:eastAsia="宋体" w:hAnsi="宋体" w:cs="Times New Roman" w:hint="eastAsia"/>
      <w:color w:val="0000FF"/>
      <w:kern w:val="0"/>
      <w:sz w:val="20"/>
      <w:szCs w:val="20"/>
    </w:rPr>
  </w:style>
  <w:style w:type="paragraph" w:customStyle="1" w:styleId="CM97">
    <w:name w:val="CM97"/>
    <w:basedOn w:val="affff4"/>
    <w:next w:val="affff4"/>
    <w:qFormat/>
    <w:pPr>
      <w:autoSpaceDE w:val="0"/>
      <w:autoSpaceDN w:val="0"/>
      <w:adjustRightInd w:val="0"/>
      <w:spacing w:before="156" w:after="113"/>
      <w:ind w:firstLineChars="200" w:firstLine="480"/>
    </w:pPr>
    <w:rPr>
      <w:rFonts w:ascii="ST Liti" w:eastAsia="ST Liti" w:hAnsi="宋体" w:cs="Times New Roman"/>
      <w:kern w:val="0"/>
      <w:sz w:val="24"/>
      <w:szCs w:val="32"/>
    </w:rPr>
  </w:style>
  <w:style w:type="paragraph" w:customStyle="1" w:styleId="3f6">
    <w:name w:val="书籍标题3"/>
    <w:basedOn w:val="2"/>
    <w:qFormat/>
    <w:pPr>
      <w:numPr>
        <w:ilvl w:val="0"/>
        <w:numId w:val="0"/>
      </w:numPr>
      <w:outlineLvl w:val="2"/>
    </w:pPr>
    <w:rPr>
      <w:sz w:val="28"/>
      <w:szCs w:val="28"/>
    </w:rPr>
  </w:style>
  <w:style w:type="paragraph" w:customStyle="1" w:styleId="2">
    <w:name w:val="书籍标题2"/>
    <w:basedOn w:val="affff4"/>
    <w:qFormat/>
    <w:pPr>
      <w:numPr>
        <w:ilvl w:val="1"/>
        <w:numId w:val="60"/>
      </w:numPr>
      <w:spacing w:beforeLines="100" w:afterLines="100"/>
      <w:jc w:val="left"/>
      <w:outlineLvl w:val="1"/>
    </w:pPr>
    <w:rPr>
      <w:rFonts w:ascii="Times New Roman" w:eastAsia="宋体" w:hAnsi="Times New Roman" w:cs="宋体"/>
      <w:b/>
      <w:bCs/>
      <w:spacing w:val="20"/>
      <w:sz w:val="32"/>
      <w:szCs w:val="20"/>
    </w:rPr>
  </w:style>
  <w:style w:type="paragraph" w:customStyle="1" w:styleId="xl204">
    <w:name w:val="xl204"/>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
    <w:name w:val="表（可研报告）"/>
    <w:basedOn w:val="affffff3"/>
    <w:next w:val="affff4"/>
    <w:qFormat/>
    <w:pPr>
      <w:widowControl/>
      <w:spacing w:beforeLines="0"/>
      <w:ind w:leftChars="0" w:left="0" w:firstLineChars="200" w:firstLine="200"/>
      <w:jc w:val="left"/>
    </w:pPr>
    <w:rPr>
      <w:sz w:val="21"/>
      <w:szCs w:val="21"/>
      <w:lang w:eastAsia="en-US" w:bidi="en-US"/>
    </w:rPr>
  </w:style>
  <w:style w:type="paragraph" w:customStyle="1" w:styleId="11a">
    <w:name w:val="正文缩进11"/>
    <w:qFormat/>
    <w:pPr>
      <w:spacing w:after="200" w:line="360" w:lineRule="auto"/>
      <w:ind w:firstLineChars="200" w:firstLine="200"/>
    </w:pPr>
    <w:rPr>
      <w:rFonts w:cs="Calibri"/>
      <w:sz w:val="28"/>
      <w:szCs w:val="22"/>
    </w:rPr>
  </w:style>
  <w:style w:type="paragraph" w:customStyle="1" w:styleId="afffffffffffffffffffffff0">
    <w:name w:val="列表标题"/>
    <w:basedOn w:val="affff4"/>
    <w:next w:val="affff4"/>
    <w:qFormat/>
    <w:pPr>
      <w:spacing w:before="124" w:after="124"/>
      <w:ind w:firstLineChars="200" w:firstLine="480"/>
      <w:jc w:val="center"/>
    </w:pPr>
    <w:rPr>
      <w:rFonts w:ascii="Arial" w:eastAsia="宋体" w:hAnsi="Arial" w:cs="Times New Roman"/>
      <w:kern w:val="0"/>
      <w:sz w:val="24"/>
      <w:szCs w:val="20"/>
    </w:rPr>
  </w:style>
  <w:style w:type="paragraph" w:customStyle="1" w:styleId="212152">
    <w:name w:val="样式 样式 正文首行缩进2 + 12 磅 行距: 1.5 倍行距 左  2 字符"/>
    <w:basedOn w:val="2ffc"/>
    <w:qFormat/>
    <w:pPr>
      <w:spacing w:line="360" w:lineRule="auto"/>
      <w:ind w:firstLineChars="228" w:firstLine="228"/>
    </w:pPr>
    <w:rPr>
      <w:rFonts w:cs="宋体"/>
      <w:sz w:val="24"/>
      <w:szCs w:val="20"/>
    </w:rPr>
  </w:style>
  <w:style w:type="paragraph" w:customStyle="1" w:styleId="2ffc">
    <w:name w:val="样式 正文首行缩进2"/>
    <w:basedOn w:val="affff4"/>
    <w:qFormat/>
    <w:pPr>
      <w:spacing w:before="156" w:after="156" w:line="400" w:lineRule="exact"/>
    </w:pPr>
    <w:rPr>
      <w:rFonts w:ascii="Arial" w:eastAsia="宋体" w:hAnsi="Arial" w:cs="Times New Roman"/>
      <w:kern w:val="24"/>
      <w:szCs w:val="21"/>
    </w:rPr>
  </w:style>
  <w:style w:type="paragraph" w:customStyle="1" w:styleId="PartIIITitle">
    <w:name w:val="Part III Title"/>
    <w:basedOn w:val="PartIITitle"/>
    <w:semiHidden/>
    <w:qFormat/>
    <w:pPr>
      <w:numPr>
        <w:ilvl w:val="1"/>
        <w:numId w:val="61"/>
      </w:numPr>
      <w:tabs>
        <w:tab w:val="left" w:pos="360"/>
      </w:tabs>
      <w:ind w:left="0" w:firstLine="200"/>
      <w:jc w:val="left"/>
    </w:pPr>
  </w:style>
  <w:style w:type="paragraph" w:customStyle="1" w:styleId="xl274">
    <w:name w:val="xl274"/>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505">
    <w:name w:val="样式 项目排列 + 段前: 0.5 行 段后: 0.5 行"/>
    <w:basedOn w:val="affff4"/>
    <w:qFormat/>
    <w:pPr>
      <w:tabs>
        <w:tab w:val="left" w:pos="533"/>
      </w:tabs>
      <w:spacing w:before="156" w:after="156"/>
      <w:ind w:left="420" w:firstLineChars="200" w:firstLine="480"/>
    </w:pPr>
    <w:rPr>
      <w:rFonts w:ascii="Arial" w:eastAsia="宋体" w:hAnsi="Arial" w:cs="Times New Roman"/>
      <w:sz w:val="24"/>
      <w:szCs w:val="24"/>
    </w:rPr>
  </w:style>
  <w:style w:type="paragraph" w:customStyle="1" w:styleId="xl251">
    <w:name w:val="xl25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6a">
    <w:name w:val="标题6（可研报告）"/>
    <w:basedOn w:val="affff4"/>
    <w:next w:val="affff4"/>
    <w:qFormat/>
    <w:pPr>
      <w:tabs>
        <w:tab w:val="left" w:pos="360"/>
      </w:tabs>
      <w:spacing w:before="156" w:afterLines="20"/>
      <w:ind w:left="360" w:firstLineChars="200" w:hanging="360"/>
    </w:pPr>
    <w:rPr>
      <w:rFonts w:ascii="宋体" w:eastAsia="宋体" w:hAnsi="宋体" w:cs="Times New Roman"/>
      <w:b/>
      <w:sz w:val="24"/>
      <w:szCs w:val="32"/>
    </w:rPr>
  </w:style>
  <w:style w:type="paragraph" w:customStyle="1" w:styleId="afffffffffffffffffffffff1">
    <w:name w:val="封面大标题"/>
    <w:basedOn w:val="afffffffffffffffffffff"/>
    <w:qFormat/>
    <w:pPr>
      <w:jc w:val="center"/>
    </w:pPr>
    <w:rPr>
      <w:rFonts w:eastAsia="隶书" w:cs="宋体"/>
      <w:b/>
      <w:bCs/>
      <w:sz w:val="84"/>
      <w:szCs w:val="20"/>
    </w:rPr>
  </w:style>
  <w:style w:type="paragraph" w:customStyle="1" w:styleId="CM24">
    <w:name w:val="CM24"/>
    <w:basedOn w:val="Default"/>
    <w:next w:val="Default"/>
    <w:qFormat/>
    <w:rPr>
      <w:rFonts w:ascii="宋体" w:eastAsia="宋体" w:cs="宋体"/>
    </w:rPr>
  </w:style>
  <w:style w:type="paragraph" w:customStyle="1" w:styleId="afffffffffffffffffffffff2">
    <w:name w:val="政务正文"/>
    <w:basedOn w:val="affff4"/>
    <w:qFormat/>
    <w:pPr>
      <w:tabs>
        <w:tab w:val="left" w:pos="4746"/>
      </w:tabs>
      <w:spacing w:before="156" w:after="156" w:line="360" w:lineRule="auto"/>
      <w:ind w:firstLineChars="177" w:firstLine="425"/>
    </w:pPr>
    <w:rPr>
      <w:rFonts w:ascii="宋体" w:eastAsia="宋体" w:hAnsi="宋体" w:cs="Times New Roman"/>
      <w:sz w:val="24"/>
      <w:szCs w:val="24"/>
    </w:rPr>
  </w:style>
  <w:style w:type="paragraph" w:customStyle="1" w:styleId="33CharChar3Char3Char13Char1CharChar2">
    <w:name w:val="样式 标题 3标题 3 Char Char标题 3 Char标题 3 Char1标题 3 Char1 Char Char...2"/>
    <w:basedOn w:val="37"/>
    <w:qFormat/>
    <w:pPr>
      <w:tabs>
        <w:tab w:val="left" w:pos="567"/>
        <w:tab w:val="left" w:pos="720"/>
        <w:tab w:val="left" w:pos="1260"/>
      </w:tabs>
      <w:spacing w:beforeLines="150" w:afterLines="100" w:line="416" w:lineRule="auto"/>
      <w:ind w:left="720" w:hanging="720"/>
    </w:pPr>
    <w:rPr>
      <w:rFonts w:ascii="Arial" w:eastAsia="黑体" w:hAnsi="Arial" w:cs="宋体"/>
      <w:kern w:val="0"/>
      <w:sz w:val="32"/>
      <w:szCs w:val="20"/>
    </w:rPr>
  </w:style>
  <w:style w:type="paragraph" w:customStyle="1" w:styleId="xl1055">
    <w:name w:val="xl105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ffff4"/>
    <w:qFormat/>
    <w:pPr>
      <w:spacing w:before="156" w:after="156" w:line="330" w:lineRule="atLeast"/>
      <w:ind w:left="360" w:firstLineChars="150" w:firstLine="360"/>
      <w:jc w:val="left"/>
    </w:pPr>
    <w:rPr>
      <w:rFonts w:ascii="ˎ̥" w:eastAsia="宋体" w:hAnsi="ˎ̥" w:cs="宋体"/>
      <w:color w:val="51585D"/>
      <w:kern w:val="0"/>
      <w:sz w:val="24"/>
      <w:szCs w:val="18"/>
    </w:rPr>
  </w:style>
  <w:style w:type="paragraph" w:customStyle="1" w:styleId="xl48">
    <w:name w:val="xl48"/>
    <w:basedOn w:val="affff4"/>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114515">
    <w:name w:val="样式 标题 1 + 14.5 磅 行距: 1.5 倍行距"/>
    <w:basedOn w:val="1c"/>
    <w:qFormat/>
    <w:pPr>
      <w:pageBreakBefore/>
      <w:tabs>
        <w:tab w:val="left" w:pos="240"/>
        <w:tab w:val="left" w:pos="432"/>
      </w:tabs>
      <w:spacing w:after="480" w:line="240" w:lineRule="auto"/>
      <w:ind w:left="900"/>
      <w:jc w:val="both"/>
    </w:pPr>
    <w:rPr>
      <w:rFonts w:ascii="黑体" w:hAnsi="Calibri"/>
      <w:kern w:val="2"/>
      <w:szCs w:val="20"/>
    </w:rPr>
  </w:style>
  <w:style w:type="paragraph" w:customStyle="1" w:styleId="afffffffffffffffffffffff3">
    <w:name w:val="图文(小五左)"/>
    <w:basedOn w:val="afffffffffffffffffffffff4"/>
    <w:qFormat/>
    <w:pPr>
      <w:jc w:val="left"/>
    </w:pPr>
  </w:style>
  <w:style w:type="paragraph" w:customStyle="1" w:styleId="afffffffffffffffffffffff4">
    <w:name w:val="图文(小五中)"/>
    <w:basedOn w:val="affff4"/>
    <w:qFormat/>
    <w:pPr>
      <w:spacing w:before="156" w:after="156"/>
      <w:ind w:firstLineChars="200" w:firstLine="480"/>
      <w:jc w:val="center"/>
    </w:pPr>
    <w:rPr>
      <w:rFonts w:ascii="Arial" w:eastAsia="仿宋_GB2312" w:hAnsi="Arial" w:cs="Times New Roman"/>
      <w:sz w:val="18"/>
      <w:szCs w:val="24"/>
    </w:rPr>
  </w:style>
  <w:style w:type="paragraph" w:customStyle="1" w:styleId="SortedNumbering3">
    <w:name w:val="SortedNumbering3"/>
    <w:basedOn w:val="affff4"/>
    <w:uiPriority w:val="1"/>
    <w:qFormat/>
    <w:pPr>
      <w:spacing w:before="120" w:after="156" w:line="288" w:lineRule="auto"/>
      <w:ind w:left="2778" w:firstLineChars="200" w:hanging="453"/>
    </w:pPr>
    <w:rPr>
      <w:rFonts w:ascii="Arial" w:eastAsia="宋体" w:hAnsi="Arial" w:cs="Times New Roman"/>
      <w:kern w:val="44"/>
      <w:szCs w:val="44"/>
    </w:rPr>
  </w:style>
  <w:style w:type="paragraph" w:customStyle="1" w:styleId="afffffffffffffffffffffff5">
    <w:name w:val="标准书眉_偶数页"/>
    <w:basedOn w:val="afffffffffffffffffffffff6"/>
    <w:next w:val="affff4"/>
    <w:qFormat/>
    <w:pPr>
      <w:jc w:val="left"/>
    </w:pPr>
  </w:style>
  <w:style w:type="paragraph" w:customStyle="1" w:styleId="afffffffffffffffffffffff6">
    <w:name w:val="标准书眉_奇数页"/>
    <w:next w:val="affff4"/>
    <w:qFormat/>
    <w:pPr>
      <w:tabs>
        <w:tab w:val="center" w:pos="4154"/>
        <w:tab w:val="right" w:pos="8306"/>
      </w:tabs>
      <w:spacing w:after="120"/>
      <w:jc w:val="right"/>
    </w:pPr>
    <w:rPr>
      <w:rFonts w:cs="Calibri"/>
      <w:sz w:val="21"/>
    </w:rPr>
  </w:style>
  <w:style w:type="paragraph" w:customStyle="1" w:styleId="Sinfor4">
    <w:name w:val="Sinfor_标题4"/>
    <w:basedOn w:val="46"/>
    <w:next w:val="4b"/>
    <w:qFormat/>
    <w:pPr>
      <w:widowControl/>
      <w:numPr>
        <w:ilvl w:val="3"/>
        <w:numId w:val="62"/>
      </w:numPr>
      <w:tabs>
        <w:tab w:val="left" w:pos="0"/>
      </w:tabs>
      <w:spacing w:before="156" w:after="156" w:line="377" w:lineRule="auto"/>
      <w:jc w:val="left"/>
    </w:pPr>
    <w:rPr>
      <w:rFonts w:ascii="Times New Roman" w:eastAsia="宋体" w:hAnsi="Times New Roman"/>
      <w:kern w:val="0"/>
      <w:sz w:val="21"/>
    </w:rPr>
  </w:style>
  <w:style w:type="paragraph" w:customStyle="1" w:styleId="xl33">
    <w:name w:val="xl33"/>
    <w:basedOn w:val="affff4"/>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2221">
    <w:name w:val="样式 样式 样式 我的正文首行缩进 + 首行缩进:  2 字符 + 首行缩进:  2 字符 + 首行缩进:  2 字符1"/>
    <w:basedOn w:val="affff4"/>
    <w:qFormat/>
    <w:pPr>
      <w:widowControl/>
      <w:spacing w:before="124" w:after="120"/>
      <w:ind w:firstLineChars="200" w:firstLine="480"/>
    </w:pPr>
    <w:rPr>
      <w:rFonts w:ascii="Arial" w:eastAsia="华文细黑" w:hAnsi="Arial" w:cs="Times New Roman"/>
      <w:kern w:val="0"/>
      <w:sz w:val="24"/>
      <w:szCs w:val="24"/>
    </w:rPr>
  </w:style>
  <w:style w:type="paragraph" w:customStyle="1" w:styleId="afffffffffffffffffffffff7">
    <w:name w:val="内容格式"/>
    <w:basedOn w:val="affff4"/>
    <w:qFormat/>
    <w:pPr>
      <w:spacing w:before="156" w:after="120" w:line="300" w:lineRule="auto"/>
      <w:ind w:firstLineChars="200" w:firstLine="480"/>
    </w:pPr>
    <w:rPr>
      <w:rFonts w:ascii="宋体" w:eastAsia="宋体" w:hAnsi="宋体" w:cs="宋体"/>
      <w:sz w:val="24"/>
      <w:szCs w:val="20"/>
    </w:rPr>
  </w:style>
  <w:style w:type="paragraph" w:customStyle="1" w:styleId="Block">
    <w:name w:val="Block"/>
    <w:basedOn w:val="affff4"/>
    <w:next w:val="afffffffffffff6"/>
    <w:uiPriority w:val="99"/>
    <w:qFormat/>
    <w:pPr>
      <w:tabs>
        <w:tab w:val="left" w:pos="360"/>
      </w:tabs>
      <w:spacing w:before="156" w:after="156"/>
    </w:pPr>
    <w:rPr>
      <w:rFonts w:ascii="Arial" w:eastAsia="楷体_GB2312" w:hAnsi="Arial" w:cs="Times New Roman"/>
      <w:color w:val="000080"/>
      <w:sz w:val="28"/>
      <w:szCs w:val="28"/>
    </w:rPr>
  </w:style>
  <w:style w:type="paragraph" w:customStyle="1" w:styleId="xl211">
    <w:name w:val="xl211"/>
    <w:basedOn w:val="affff4"/>
    <w:qFormat/>
    <w:pPr>
      <w:widowControl/>
      <w:pBdr>
        <w:bottom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2ffd">
    <w:name w:val="题目 2"/>
    <w:next w:val="1ff3"/>
    <w:qFormat/>
    <w:pPr>
      <w:keepNext/>
      <w:outlineLvl w:val="1"/>
    </w:pPr>
    <w:rPr>
      <w:rFonts w:ascii="Helvetica" w:eastAsia="ヒラギノ角ゴ Pro W3" w:hAnsi="Helvetica" w:cs="Calibri"/>
      <w:b/>
      <w:color w:val="000000"/>
      <w:sz w:val="24"/>
    </w:rPr>
  </w:style>
  <w:style w:type="paragraph" w:customStyle="1" w:styleId="CharCharCharCharCharCharCharCharCharCharCharCharCharCharCharCharCharCharCharCharCharChar1CharChar">
    <w:name w:val="首信标准正文 Char Char Char Char Char Char Char Char Char Char Char Char Char Char Char Char Char Char Char Char Char Char1 Char Char"/>
    <w:basedOn w:val="affff4"/>
    <w:qFormat/>
    <w:pPr>
      <w:spacing w:before="124" w:after="124" w:line="360" w:lineRule="auto"/>
      <w:ind w:firstLineChars="200" w:firstLine="480"/>
    </w:pPr>
    <w:rPr>
      <w:rFonts w:ascii="Tahoma" w:eastAsia="宋体" w:hAnsi="Tahoma" w:cs="Times New Roman"/>
      <w:kern w:val="0"/>
      <w:sz w:val="36"/>
      <w:szCs w:val="36"/>
    </w:rPr>
  </w:style>
  <w:style w:type="paragraph" w:customStyle="1" w:styleId="afffffffffffffffffffffff8">
    <w:name w:val="封面副标题"/>
    <w:basedOn w:val="affff4"/>
    <w:qFormat/>
    <w:pPr>
      <w:spacing w:before="156" w:after="156" w:line="360" w:lineRule="auto"/>
      <w:ind w:firstLineChars="200" w:firstLine="480"/>
      <w:jc w:val="center"/>
    </w:pPr>
    <w:rPr>
      <w:rFonts w:ascii="宋体" w:eastAsia="黑体" w:hAnsi="宋体" w:cs="Times New Roman"/>
      <w:b/>
      <w:sz w:val="30"/>
      <w:szCs w:val="32"/>
    </w:rPr>
  </w:style>
  <w:style w:type="paragraph" w:customStyle="1" w:styleId="afffffffffffffffffffffff9">
    <w:name w:val="附录性质"/>
    <w:basedOn w:val="affff4"/>
    <w:qFormat/>
    <w:pPr>
      <w:spacing w:before="156" w:after="156"/>
      <w:ind w:firstLineChars="200" w:firstLine="480"/>
      <w:jc w:val="center"/>
    </w:pPr>
    <w:rPr>
      <w:rFonts w:ascii="黑体" w:eastAsia="黑体" w:hAnsi="宋体" w:cs="Times New Roman"/>
      <w:szCs w:val="32"/>
    </w:rPr>
  </w:style>
  <w:style w:type="paragraph" w:customStyle="1" w:styleId="afffffffffffffffffffffffa">
    <w:name w:val="示例"/>
    <w:next w:val="affffffffffa"/>
    <w:qFormat/>
    <w:pPr>
      <w:tabs>
        <w:tab w:val="left" w:pos="816"/>
      </w:tabs>
      <w:ind w:firstLineChars="233" w:firstLine="419"/>
      <w:jc w:val="both"/>
    </w:pPr>
    <w:rPr>
      <w:rFonts w:ascii="宋体" w:cs="Calibri"/>
      <w:sz w:val="18"/>
    </w:rPr>
  </w:style>
  <w:style w:type="paragraph" w:customStyle="1" w:styleId="BulletRoundIndent">
    <w:name w:val="BulletRoundIndent"/>
    <w:basedOn w:val="BulletRound"/>
    <w:qFormat/>
    <w:pPr>
      <w:tabs>
        <w:tab w:val="left" w:pos="6480"/>
      </w:tabs>
      <w:spacing w:before="60"/>
      <w:ind w:left="6480" w:hanging="720"/>
    </w:pPr>
  </w:style>
  <w:style w:type="paragraph" w:customStyle="1" w:styleId="BulletRound">
    <w:name w:val="BulletRound"/>
    <w:qFormat/>
    <w:pPr>
      <w:tabs>
        <w:tab w:val="left" w:pos="360"/>
        <w:tab w:val="left" w:pos="1440"/>
      </w:tabs>
      <w:spacing w:before="120" w:after="60"/>
      <w:ind w:left="360" w:hanging="360"/>
    </w:pPr>
    <w:rPr>
      <w:rFonts w:ascii="Univers" w:hAnsi="Univers" w:cs="Calibri"/>
      <w:sz w:val="22"/>
      <w:szCs w:val="22"/>
    </w:rPr>
  </w:style>
  <w:style w:type="paragraph" w:customStyle="1" w:styleId="afffffffffffffffffffffffb">
    <w:name w:val="—并列项目"/>
    <w:basedOn w:val="affff4"/>
    <w:qFormat/>
    <w:pPr>
      <w:tabs>
        <w:tab w:val="left" w:pos="851"/>
      </w:tabs>
      <w:adjustRightInd w:val="0"/>
      <w:snapToGrid w:val="0"/>
      <w:spacing w:before="156" w:after="156" w:line="360" w:lineRule="auto"/>
      <w:ind w:leftChars="200" w:left="840" w:hangingChars="150" w:hanging="360"/>
    </w:pPr>
    <w:rPr>
      <w:rFonts w:ascii="宋体" w:eastAsia="宋体" w:hAnsi="Arial" w:cs="Times New Roman"/>
      <w:sz w:val="24"/>
      <w:szCs w:val="24"/>
    </w:rPr>
  </w:style>
  <w:style w:type="paragraph" w:customStyle="1" w:styleId="afffffffffffffffffffffffc">
    <w:name w:val="图表说明"/>
    <w:basedOn w:val="affff4"/>
    <w:next w:val="affff4"/>
    <w:qFormat/>
    <w:pPr>
      <w:spacing w:after="120" w:line="240" w:lineRule="atLeast"/>
      <w:ind w:left="-420" w:right="-1349"/>
      <w:jc w:val="center"/>
    </w:pPr>
    <w:rPr>
      <w:rFonts w:ascii="Arial" w:eastAsia="楷体_GB2312" w:hAnsi="Arial" w:cs="Times New Roman"/>
      <w:sz w:val="24"/>
      <w:szCs w:val="20"/>
    </w:rPr>
  </w:style>
  <w:style w:type="paragraph" w:customStyle="1" w:styleId="xl277">
    <w:name w:val="xl277"/>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TableTextCharChar">
    <w:name w:val="Table Text Char Char"/>
    <w:qFormat/>
    <w:pPr>
      <w:snapToGrid w:val="0"/>
      <w:spacing w:before="80" w:after="80"/>
    </w:pPr>
    <w:rPr>
      <w:rFonts w:ascii="Arial" w:hAnsi="Arial" w:cs="Arial"/>
      <w:sz w:val="18"/>
      <w:szCs w:val="18"/>
    </w:rPr>
  </w:style>
  <w:style w:type="paragraph" w:customStyle="1" w:styleId="BodyTextIndent5">
    <w:name w:val="Body Text Indent 5"/>
    <w:basedOn w:val="affff4"/>
    <w:qFormat/>
    <w:pPr>
      <w:widowControl/>
      <w:spacing w:before="156" w:after="156"/>
      <w:ind w:left="2160" w:firstLineChars="200" w:firstLine="200"/>
      <w:jc w:val="left"/>
    </w:pPr>
    <w:rPr>
      <w:rFonts w:ascii="Arial" w:eastAsia="宋体" w:hAnsi="Arial" w:cs="Times New Roman"/>
      <w:kern w:val="0"/>
      <w:sz w:val="20"/>
      <w:szCs w:val="20"/>
      <w:lang w:eastAsia="en-US"/>
    </w:rPr>
  </w:style>
  <w:style w:type="paragraph" w:customStyle="1" w:styleId="CharChar5CharChar">
    <w:name w:val="Char Char5 Char Char"/>
    <w:basedOn w:val="affff4"/>
    <w:qFormat/>
    <w:pPr>
      <w:adjustRightInd w:val="0"/>
      <w:spacing w:before="156" w:after="156" w:line="360" w:lineRule="auto"/>
      <w:ind w:firstLineChars="200" w:firstLine="480"/>
    </w:pPr>
    <w:rPr>
      <w:rFonts w:ascii="Arial" w:eastAsia="宋体" w:hAnsi="Arial" w:cs="Times New Roman"/>
      <w:kern w:val="0"/>
      <w:sz w:val="24"/>
      <w:szCs w:val="20"/>
    </w:rPr>
  </w:style>
  <w:style w:type="paragraph" w:customStyle="1" w:styleId="xl122">
    <w:name w:val="xl122"/>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3f7">
    <w:name w:val="列表3"/>
    <w:basedOn w:val="affff4"/>
    <w:qFormat/>
    <w:pPr>
      <w:widowControl/>
      <w:adjustRightInd w:val="0"/>
      <w:spacing w:before="156" w:after="156"/>
      <w:ind w:left="902" w:hanging="482"/>
      <w:jc w:val="left"/>
      <w:textAlignment w:val="baseline"/>
    </w:pPr>
    <w:rPr>
      <w:rFonts w:ascii="昆仑仿宋" w:eastAsia="昆仑仿宋" w:hAnsi="Times New Roman" w:cs="Times New Roman"/>
      <w:kern w:val="0"/>
      <w:szCs w:val="20"/>
    </w:rPr>
  </w:style>
  <w:style w:type="paragraph" w:customStyle="1" w:styleId="graphicstitle">
    <w:name w:val="graphics title"/>
    <w:basedOn w:val="52"/>
    <w:qFormat/>
    <w:pPr>
      <w:widowControl/>
      <w:spacing w:after="240" w:line="360" w:lineRule="atLeast"/>
      <w:jc w:val="left"/>
    </w:pPr>
    <w:rPr>
      <w:rFonts w:ascii="Arial" w:hAnsi="Arial"/>
      <w:i/>
      <w:color w:val="0000FF"/>
      <w:kern w:val="0"/>
      <w:sz w:val="24"/>
      <w:lang w:eastAsia="en-US"/>
    </w:rPr>
  </w:style>
  <w:style w:type="paragraph" w:customStyle="1" w:styleId="CharCharChar1CharCharC">
    <w:name w:val="样式 正文缩进特点正文缩进 Char正文（首行缩进两字） Char正文缩进 Char1 Char正文缩进 Char C..."/>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d">
    <w:name w:val="文章标题"/>
    <w:next w:val="1c"/>
    <w:qFormat/>
    <w:pPr>
      <w:widowControl w:val="0"/>
      <w:adjustRightInd w:val="0"/>
      <w:spacing w:before="120" w:after="120"/>
      <w:jc w:val="center"/>
      <w:textAlignment w:val="baseline"/>
    </w:pPr>
    <w:rPr>
      <w:rFonts w:ascii="黑体" w:eastAsia="黑体" w:cs="Calibri"/>
      <w:b/>
      <w:spacing w:val="20"/>
      <w:sz w:val="36"/>
    </w:rPr>
  </w:style>
  <w:style w:type="paragraph" w:customStyle="1" w:styleId="1fff1">
    <w:name w:val="样式 正文首行缩进 + 首行缩进:  1 字符"/>
    <w:basedOn w:val="affffff8"/>
    <w:qFormat/>
    <w:pPr>
      <w:widowControl/>
      <w:spacing w:before="124" w:after="124"/>
      <w:ind w:firstLineChars="200" w:firstLine="200"/>
    </w:pPr>
    <w:rPr>
      <w:rFonts w:ascii="Calibri" w:eastAsia="华文细黑" w:hAnsi="Calibri"/>
      <w:b w:val="0"/>
      <w:bCs w:val="0"/>
      <w:kern w:val="0"/>
      <w:sz w:val="24"/>
    </w:rPr>
  </w:style>
  <w:style w:type="paragraph" w:customStyle="1" w:styleId="360">
    <w:name w:val="标题 36"/>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xl1119">
    <w:name w:val="xl111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ParaCharCharCharCharCharCharCharCharChar1CharCharCharChar">
    <w:name w:val="默认段落字体 Para Char Char Char Char Char Char Char Char Char1 Char Char Char Char"/>
    <w:basedOn w:val="afffff"/>
    <w:qFormat/>
    <w:pPr>
      <w:spacing w:before="156" w:after="156"/>
      <w:ind w:firstLineChars="200" w:firstLine="480"/>
    </w:pPr>
    <w:rPr>
      <w:rFonts w:ascii="Tahoma" w:hAnsi="Tahoma"/>
      <w:sz w:val="24"/>
    </w:rPr>
  </w:style>
  <w:style w:type="paragraph" w:customStyle="1" w:styleId="6">
    <w:name w:val="_标题6"/>
    <w:basedOn w:val="62"/>
    <w:next w:val="affffffff7"/>
    <w:qFormat/>
    <w:pPr>
      <w:numPr>
        <w:ilvl w:val="5"/>
        <w:numId w:val="5"/>
      </w:numPr>
      <w:tabs>
        <w:tab w:val="left" w:pos="360"/>
        <w:tab w:val="left" w:pos="420"/>
      </w:tabs>
      <w:spacing w:line="319" w:lineRule="auto"/>
      <w:ind w:left="1134"/>
      <w:jc w:val="left"/>
    </w:pPr>
    <w:rPr>
      <w:rFonts w:ascii="Tahoma" w:hAnsi="Tahoma"/>
      <w:b w:val="0"/>
      <w:bCs/>
      <w:szCs w:val="24"/>
    </w:rPr>
  </w:style>
  <w:style w:type="paragraph" w:customStyle="1" w:styleId="afffffffffffffffffffffffe">
    <w:name w:val="公文"/>
    <w:basedOn w:val="afffff4"/>
    <w:qFormat/>
    <w:pPr>
      <w:tabs>
        <w:tab w:val="left" w:pos="420"/>
        <w:tab w:val="left" w:pos="1494"/>
      </w:tabs>
      <w:spacing w:before="156"/>
      <w:ind w:left="420"/>
    </w:pPr>
    <w:rPr>
      <w:rFonts w:ascii="仿宋_GB2312" w:eastAsia="仿宋_GB2312" w:hAnsi="华文中宋"/>
      <w:kern w:val="0"/>
      <w:sz w:val="32"/>
    </w:rPr>
  </w:style>
  <w:style w:type="paragraph" w:customStyle="1" w:styleId="img">
    <w:name w:val="img"/>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
    <w:name w:val="文本框正文+五号"/>
    <w:basedOn w:val="affff4"/>
    <w:qFormat/>
    <w:pPr>
      <w:spacing w:before="156" w:after="156"/>
      <w:ind w:firstLineChars="200" w:firstLine="480"/>
      <w:jc w:val="center"/>
    </w:pPr>
    <w:rPr>
      <w:rFonts w:ascii="宋体" w:eastAsia="宋体" w:hAnsi="宋体" w:cs="Times New Roman"/>
      <w:szCs w:val="21"/>
    </w:rPr>
  </w:style>
  <w:style w:type="paragraph" w:customStyle="1" w:styleId="xl1049">
    <w:name w:val="xl104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color w:val="000000"/>
      <w:kern w:val="0"/>
      <w:sz w:val="20"/>
      <w:szCs w:val="20"/>
    </w:rPr>
  </w:style>
  <w:style w:type="paragraph" w:customStyle="1" w:styleId="wellhope">
    <w:name w:val="wellhope正文"/>
    <w:basedOn w:val="affff4"/>
    <w:qFormat/>
    <w:pPr>
      <w:spacing w:before="60" w:after="60" w:line="360" w:lineRule="auto"/>
      <w:ind w:firstLine="425"/>
    </w:pPr>
    <w:rPr>
      <w:rFonts w:ascii="Times New Roman" w:eastAsia="宋体" w:hAnsi="Times New Roman" w:cs="Times New Roman"/>
      <w:sz w:val="24"/>
      <w:szCs w:val="20"/>
    </w:rPr>
  </w:style>
  <w:style w:type="paragraph" w:customStyle="1" w:styleId="cr7">
    <w:name w:val="cr7"/>
    <w:basedOn w:val="affff4"/>
    <w:next w:val="affff4"/>
    <w:qFormat/>
    <w:pPr>
      <w:numPr>
        <w:ilvl w:val="6"/>
        <w:numId w:val="63"/>
      </w:numPr>
      <w:tabs>
        <w:tab w:val="left" w:pos="857"/>
      </w:tabs>
      <w:spacing w:before="156" w:after="156" w:line="300" w:lineRule="auto"/>
      <w:ind w:left="0" w:firstLineChars="200" w:firstLine="200"/>
      <w:contextualSpacing/>
    </w:pPr>
    <w:rPr>
      <w:rFonts w:ascii="Arial" w:eastAsia="宋体" w:hAnsi="Arial" w:cs="Arial"/>
      <w:b/>
      <w:kern w:val="0"/>
      <w:sz w:val="24"/>
      <w:szCs w:val="24"/>
    </w:rPr>
  </w:style>
  <w:style w:type="paragraph" w:customStyle="1" w:styleId="xl1062">
    <w:name w:val="xl1062"/>
    <w:basedOn w:val="affff4"/>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eastAsia="宋体" w:hAnsi="宋体" w:cs="宋体"/>
      <w:kern w:val="0"/>
      <w:sz w:val="18"/>
      <w:szCs w:val="18"/>
    </w:rPr>
  </w:style>
  <w:style w:type="paragraph" w:customStyle="1" w:styleId="affffffffffffffffffffffff0">
    <w:name w:val="样式 题注 + 左"/>
    <w:basedOn w:val="affffd"/>
    <w:qFormat/>
    <w:pPr>
      <w:spacing w:before="156" w:after="156"/>
      <w:ind w:firstLineChars="200" w:firstLine="200"/>
      <w:jc w:val="center"/>
    </w:pPr>
    <w:rPr>
      <w:rFonts w:ascii="Arial" w:eastAsia="黑体" w:hAnsi="Arial" w:cs="宋体"/>
      <w:b w:val="0"/>
      <w:bCs w:val="0"/>
      <w:lang w:eastAsia="en-US" w:bidi="en-US"/>
    </w:rPr>
  </w:style>
  <w:style w:type="paragraph" w:customStyle="1" w:styleId="6b">
    <w:name w:val="样式6"/>
    <w:basedOn w:val="70"/>
    <w:qFormat/>
    <w:pPr>
      <w:tabs>
        <w:tab w:val="left" w:pos="900"/>
      </w:tabs>
      <w:spacing w:line="360" w:lineRule="auto"/>
      <w:ind w:leftChars="258" w:left="900" w:rightChars="100" w:right="240" w:hangingChars="149" w:hanging="358"/>
    </w:pPr>
    <w:rPr>
      <w:bCs/>
    </w:rPr>
  </w:style>
  <w:style w:type="paragraph" w:customStyle="1" w:styleId="xl1060">
    <w:name w:val="xl1060"/>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CM3">
    <w:name w:val="CM3"/>
    <w:basedOn w:val="Default"/>
    <w:next w:val="Default"/>
    <w:qFormat/>
    <w:pPr>
      <w:spacing w:line="280" w:lineRule="atLeast"/>
    </w:pPr>
    <w:rPr>
      <w:rFonts w:ascii="宋体" w:eastAsia="宋体" w:cs="宋体"/>
      <w:color w:val="auto"/>
    </w:rPr>
  </w:style>
  <w:style w:type="paragraph" w:customStyle="1" w:styleId="1H1H11H12H111H13H112Heading0PIM1h1SectionHead">
    <w:name w:val="样式 标题 1H1H11H12H111H13H112Heading 0PIM 1h1Section Head..."/>
    <w:basedOn w:val="1c"/>
    <w:qFormat/>
    <w:pPr>
      <w:pageBreakBefore/>
      <w:tabs>
        <w:tab w:val="left" w:pos="240"/>
      </w:tabs>
      <w:spacing w:before="240" w:after="240" w:line="240" w:lineRule="auto"/>
      <w:ind w:left="425" w:hanging="425"/>
    </w:pPr>
    <w:rPr>
      <w:rFonts w:ascii="楷体_GB2312" w:eastAsia="幼圆"/>
      <w:sz w:val="44"/>
      <w:szCs w:val="20"/>
    </w:rPr>
  </w:style>
  <w:style w:type="paragraph" w:customStyle="1" w:styleId="xl165">
    <w:name w:val="xl165"/>
    <w:basedOn w:val="affff4"/>
    <w:qFormat/>
    <w:pPr>
      <w:widowControl/>
      <w:pBdr>
        <w:top w:val="single" w:sz="4" w:space="0" w:color="auto"/>
        <w:lef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155">
    <w:name w:val="样式 条目 + 行距: 1.5 倍行距"/>
    <w:basedOn w:val="affff4"/>
    <w:qFormat/>
    <w:pPr>
      <w:spacing w:before="40" w:after="40" w:line="360" w:lineRule="auto"/>
      <w:ind w:firstLineChars="200" w:firstLine="420"/>
      <w:outlineLvl w:val="2"/>
    </w:pPr>
    <w:rPr>
      <w:rFonts w:ascii="Arial" w:eastAsia="宋体" w:hAnsi="Arial" w:cs="宋体"/>
      <w:b/>
      <w:bCs/>
      <w:szCs w:val="20"/>
    </w:rPr>
  </w:style>
  <w:style w:type="paragraph" w:customStyle="1" w:styleId="5278">
    <w:name w:val="样式 正文5号 + 首行缩进:  2 字符 段后: 7.8 磅"/>
    <w:basedOn w:val="affff4"/>
    <w:qFormat/>
    <w:pPr>
      <w:spacing w:before="156" w:after="156" w:line="288" w:lineRule="auto"/>
      <w:ind w:firstLineChars="200" w:firstLine="480"/>
    </w:pPr>
    <w:rPr>
      <w:rFonts w:ascii="Arial" w:eastAsia="宋体" w:hAnsi="Arial" w:cs="宋体"/>
      <w:szCs w:val="20"/>
    </w:rPr>
  </w:style>
  <w:style w:type="paragraph" w:customStyle="1" w:styleId="411105021">
    <w:name w:val="标题4（可研报告） + 段前: 1 行 段后: 1 行1 + (中文) 宋体 段前: 0.5 行 段后: 0.2 行1"/>
    <w:basedOn w:val="affffff6"/>
    <w:qFormat/>
    <w:pPr>
      <w:tabs>
        <w:tab w:val="left" w:pos="555"/>
      </w:tabs>
      <w:spacing w:before="156" w:after="62"/>
      <w:ind w:left="555" w:firstLineChars="200" w:hanging="555"/>
      <w:jc w:val="left"/>
    </w:pPr>
    <w:rPr>
      <w:rFonts w:ascii="Times New Roman" w:eastAsia="宋体" w:hAnsi="Times New Roman" w:cs="宋体"/>
      <w:kern w:val="44"/>
      <w:sz w:val="28"/>
      <w:szCs w:val="20"/>
    </w:rPr>
  </w:style>
  <w:style w:type="paragraph" w:customStyle="1" w:styleId="Char140">
    <w:name w:val="Char14"/>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1">
    <w:name w:val="正文 + 小四"/>
    <w:basedOn w:val="affff4"/>
    <w:qFormat/>
    <w:pPr>
      <w:tabs>
        <w:tab w:val="left" w:pos="360"/>
      </w:tabs>
      <w:snapToGrid w:val="0"/>
      <w:spacing w:before="156" w:after="156" w:line="360" w:lineRule="auto"/>
      <w:ind w:left="360" w:hanging="360"/>
    </w:pPr>
    <w:rPr>
      <w:rFonts w:ascii="宋体" w:eastAsia="宋体" w:hAnsi="宋体" w:cs="Times New Roman"/>
      <w:color w:val="000000"/>
      <w:sz w:val="24"/>
      <w:szCs w:val="24"/>
    </w:rPr>
  </w:style>
  <w:style w:type="paragraph" w:customStyle="1" w:styleId="3f8">
    <w:name w:val="模板标题3"/>
    <w:basedOn w:val="29"/>
    <w:next w:val="4f1"/>
    <w:qFormat/>
    <w:pPr>
      <w:tabs>
        <w:tab w:val="left" w:pos="709"/>
        <w:tab w:val="left" w:pos="1080"/>
      </w:tabs>
      <w:adjustRightInd/>
      <w:spacing w:before="480" w:after="240" w:line="360" w:lineRule="auto"/>
      <w:ind w:firstLineChars="200" w:firstLine="200"/>
      <w:jc w:val="both"/>
      <w:textAlignment w:val="auto"/>
    </w:pPr>
    <w:rPr>
      <w:rFonts w:ascii="Arial" w:hAnsi="Arial"/>
      <w:color w:val="000000"/>
      <w:sz w:val="32"/>
      <w:szCs w:val="32"/>
    </w:rPr>
  </w:style>
  <w:style w:type="paragraph" w:customStyle="1" w:styleId="CharCharCharCharCharCharCharCharCharCharChar">
    <w:name w:val="Char Char Char Char Char Char Char Char Char Char Char"/>
    <w:basedOn w:val="afffff"/>
    <w:qFormat/>
    <w:pPr>
      <w:spacing w:before="156" w:after="156"/>
      <w:ind w:firstLineChars="200" w:firstLine="480"/>
    </w:pPr>
    <w:rPr>
      <w:rFonts w:ascii="Tahoma" w:hAnsi="Tahoma"/>
      <w:sz w:val="24"/>
    </w:rPr>
  </w:style>
  <w:style w:type="paragraph" w:customStyle="1" w:styleId="AdvisoryHead">
    <w:name w:val="AdvisoryHead"/>
    <w:basedOn w:val="Body"/>
    <w:qFormat/>
    <w:pPr>
      <w:pBdr>
        <w:top w:val="single" w:sz="8" w:space="7" w:color="auto"/>
      </w:pBdr>
      <w:jc w:val="center"/>
    </w:pPr>
    <w:rPr>
      <w:rFonts w:ascii="Helvetica" w:hAnsi="Helvetica" w:cs="Helvetica"/>
      <w:b/>
      <w:bCs/>
      <w:i/>
      <w:iCs/>
      <w:sz w:val="20"/>
      <w:szCs w:val="20"/>
    </w:rPr>
  </w:style>
  <w:style w:type="paragraph" w:customStyle="1" w:styleId="GB2312152">
    <w:name w:val="样式 仿宋_GB2312 (符号) 宋体 四号 行距: 1.5 倍行距 首行缩进:  2 字符"/>
    <w:basedOn w:val="affff4"/>
    <w:qFormat/>
    <w:pPr>
      <w:spacing w:before="156" w:after="156" w:line="360" w:lineRule="auto"/>
      <w:ind w:firstLineChars="200" w:firstLine="560"/>
    </w:pPr>
    <w:rPr>
      <w:rFonts w:ascii="仿宋" w:eastAsia="仿宋" w:hAnsi="宋体" w:cs="宋体"/>
      <w:sz w:val="28"/>
      <w:szCs w:val="20"/>
    </w:rPr>
  </w:style>
  <w:style w:type="paragraph" w:customStyle="1" w:styleId="CharChar15">
    <w:name w:val="Char Char1"/>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affffffffffffffffffffffff2">
    <w:name w:val="样式 标题"/>
    <w:basedOn w:val="affff4"/>
    <w:qFormat/>
    <w:pPr>
      <w:widowControl/>
      <w:spacing w:before="156" w:after="156" w:line="360" w:lineRule="auto"/>
      <w:ind w:firstLineChars="200" w:firstLine="1201"/>
      <w:jc w:val="center"/>
    </w:pPr>
    <w:rPr>
      <w:rFonts w:ascii="Cambria" w:eastAsia="黑体" w:hAnsi="Cambria" w:cs="宋体"/>
      <w:b/>
      <w:bCs/>
      <w:color w:val="000000"/>
      <w:kern w:val="0"/>
      <w:sz w:val="60"/>
      <w:szCs w:val="20"/>
      <w:lang w:eastAsia="en-US" w:bidi="en-US"/>
    </w:rPr>
  </w:style>
  <w:style w:type="paragraph" w:customStyle="1" w:styleId="xl275">
    <w:name w:val="xl275"/>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3">
    <w:name w:val="注释"/>
    <w:basedOn w:val="affff4"/>
    <w:qFormat/>
    <w:pPr>
      <w:spacing w:before="156" w:after="156" w:line="440" w:lineRule="exact"/>
      <w:ind w:left="360" w:firstLineChars="200" w:hanging="360"/>
    </w:pPr>
    <w:rPr>
      <w:rFonts w:ascii="Times" w:eastAsia="宋体" w:hAnsi="Times" w:cs="Times New Roman"/>
      <w:kern w:val="24"/>
      <w:sz w:val="18"/>
      <w:szCs w:val="18"/>
    </w:rPr>
  </w:style>
  <w:style w:type="paragraph" w:customStyle="1" w:styleId="affffffffffffffffffffffff4">
    <w:name w:val="参考文献"/>
    <w:basedOn w:val="affff4"/>
    <w:qFormat/>
    <w:pPr>
      <w:tabs>
        <w:tab w:val="left" w:pos="480"/>
      </w:tabs>
      <w:spacing w:before="156" w:after="120" w:line="300" w:lineRule="auto"/>
      <w:ind w:left="480" w:firstLineChars="200" w:hanging="480"/>
    </w:pPr>
    <w:rPr>
      <w:rFonts w:ascii="Arial" w:eastAsia="宋体" w:hAnsi="Arial" w:cs="Times New Roman"/>
      <w:b/>
      <w:sz w:val="24"/>
      <w:szCs w:val="20"/>
    </w:rPr>
  </w:style>
  <w:style w:type="paragraph" w:customStyle="1" w:styleId="xl104">
    <w:name w:val="xl104"/>
    <w:basedOn w:val="affff4"/>
    <w:qFormat/>
    <w:pPr>
      <w:widowControl/>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affffffffffffffffffffffff5">
    <w:name w:val="附录标识"/>
    <w:basedOn w:val="affff3"/>
    <w:qFormat/>
    <w:pPr>
      <w:numPr>
        <w:numId w:val="0"/>
      </w:numPr>
      <w:tabs>
        <w:tab w:val="clear" w:pos="360"/>
        <w:tab w:val="clear" w:pos="1494"/>
        <w:tab w:val="left" w:pos="6405"/>
      </w:tabs>
      <w:spacing w:after="200"/>
    </w:pPr>
    <w:rPr>
      <w:sz w:val="21"/>
    </w:rPr>
  </w:style>
  <w:style w:type="paragraph" w:customStyle="1" w:styleId="xl83">
    <w:name w:val="xl83"/>
    <w:basedOn w:val="affff4"/>
    <w:qFormat/>
    <w:pPr>
      <w:widowControl/>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03">
    <w:name w:val="样式 题注 + 首行缩进:  0 字符"/>
    <w:basedOn w:val="affffd"/>
    <w:qFormat/>
    <w:pPr>
      <w:widowControl w:val="0"/>
      <w:spacing w:before="156" w:after="156"/>
      <w:ind w:firstLineChars="200" w:firstLine="200"/>
      <w:jc w:val="center"/>
    </w:pPr>
    <w:rPr>
      <w:rFonts w:ascii="Arial" w:eastAsia="黑体" w:hAnsi="Arial" w:cs="宋体"/>
      <w:b w:val="0"/>
      <w:bCs w:val="0"/>
    </w:rPr>
  </w:style>
  <w:style w:type="paragraph" w:customStyle="1" w:styleId="My1">
    <w:name w:val="My正文"/>
    <w:basedOn w:val="affff4"/>
    <w:qFormat/>
    <w:pPr>
      <w:adjustRightInd w:val="0"/>
      <w:spacing w:before="156" w:after="156" w:line="300" w:lineRule="auto"/>
      <w:ind w:firstLineChars="200" w:firstLine="567"/>
      <w:textAlignment w:val="baseline"/>
    </w:pPr>
    <w:rPr>
      <w:rFonts w:ascii="Arial" w:eastAsia="楷体_GB2312" w:hAnsi="Arial" w:cs="Times New Roman"/>
      <w:kern w:val="0"/>
      <w:sz w:val="24"/>
      <w:szCs w:val="20"/>
    </w:rPr>
  </w:style>
  <w:style w:type="paragraph" w:customStyle="1" w:styleId="p15">
    <w:name w:val="p15"/>
    <w:basedOn w:val="affff4"/>
    <w:qFormat/>
    <w:pPr>
      <w:widowControl/>
      <w:spacing w:before="156" w:after="156"/>
    </w:pPr>
    <w:rPr>
      <w:rFonts w:ascii="Times New Roman" w:eastAsia="宋体" w:hAnsi="Times New Roman" w:cs="Times New Roman"/>
      <w:kern w:val="0"/>
      <w:szCs w:val="21"/>
    </w:rPr>
  </w:style>
  <w:style w:type="paragraph" w:customStyle="1" w:styleId="affffffffffffffffffffffff6">
    <w:name w:val="页脚无横线"/>
    <w:basedOn w:val="afffffc"/>
    <w:qFormat/>
    <w:pPr>
      <w:widowControl/>
      <w:tabs>
        <w:tab w:val="clear" w:pos="4153"/>
        <w:tab w:val="clear" w:pos="8306"/>
        <w:tab w:val="right" w:pos="9356"/>
        <w:tab w:val="right" w:pos="13680"/>
      </w:tabs>
      <w:snapToGrid/>
      <w:spacing w:before="156" w:afterLines="100"/>
    </w:pPr>
    <w:rPr>
      <w:rFonts w:ascii="Times New Roman" w:eastAsia="宋体" w:hAnsi="Times New Roman" w:cs="Times New Roman"/>
      <w:kern w:val="0"/>
      <w:sz w:val="16"/>
      <w:szCs w:val="12"/>
      <w:lang w:eastAsia="en-US"/>
    </w:rPr>
  </w:style>
  <w:style w:type="paragraph" w:customStyle="1" w:styleId="xl179">
    <w:name w:val="xl179"/>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affffffffffffffffffffffff7">
    <w:name w:val="样式 表头文字 + 两端对齐"/>
    <w:basedOn w:val="affffffffffffffffd"/>
    <w:qFormat/>
    <w:rPr>
      <w:rFonts w:cs="宋体"/>
      <w:bCs/>
    </w:rPr>
  </w:style>
  <w:style w:type="paragraph" w:customStyle="1" w:styleId="2ffe">
    <w:name w:val="样式 标题 2 + 宋体 三号 加粗"/>
    <w:basedOn w:val="29"/>
    <w:qFormat/>
    <w:pPr>
      <w:widowControl/>
      <w:tabs>
        <w:tab w:val="left" w:pos="240"/>
        <w:tab w:val="left" w:pos="576"/>
      </w:tabs>
      <w:adjustRightInd/>
      <w:spacing w:before="240" w:after="240"/>
      <w:jc w:val="both"/>
      <w:textAlignment w:val="auto"/>
    </w:pPr>
    <w:rPr>
      <w:rFonts w:eastAsia="黑体"/>
      <w:sz w:val="32"/>
      <w:szCs w:val="24"/>
    </w:rPr>
  </w:style>
  <w:style w:type="paragraph" w:customStyle="1" w:styleId="Headingwithpointer">
    <w:name w:val="Heading with pointer"/>
    <w:basedOn w:val="52"/>
    <w:next w:val="affff4"/>
    <w:qFormat/>
    <w:pPr>
      <w:widowControl/>
      <w:tabs>
        <w:tab w:val="left" w:pos="900"/>
      </w:tabs>
      <w:spacing w:after="240" w:line="360" w:lineRule="atLeast"/>
      <w:ind w:left="900" w:hanging="804"/>
      <w:jc w:val="left"/>
      <w:outlineLvl w:val="9"/>
    </w:pPr>
    <w:rPr>
      <w:rFonts w:ascii="Arial" w:hAnsi="Arial"/>
      <w:i/>
      <w:color w:val="0000FF"/>
      <w:kern w:val="0"/>
      <w:sz w:val="24"/>
      <w:lang w:eastAsia="en-US"/>
    </w:rPr>
  </w:style>
  <w:style w:type="paragraph" w:customStyle="1" w:styleId="affffffffffffffffffffffff8">
    <w:name w:val="正文超图"/>
    <w:basedOn w:val="affff4"/>
    <w:qFormat/>
    <w:pPr>
      <w:spacing w:before="156" w:after="156"/>
      <w:ind w:firstLineChars="200" w:firstLine="480"/>
    </w:pPr>
    <w:rPr>
      <w:rFonts w:ascii="Times New Roman" w:eastAsia="仿宋_GB2312" w:hAnsi="Times New Roman" w:cs="Times New Roman"/>
      <w:sz w:val="28"/>
      <w:szCs w:val="21"/>
    </w:rPr>
  </w:style>
  <w:style w:type="paragraph" w:customStyle="1" w:styleId="CharChar1CharChar">
    <w:name w:val="Char Char1 Char Char"/>
    <w:basedOn w:val="affff4"/>
    <w:qFormat/>
    <w:pPr>
      <w:widowControl/>
      <w:spacing w:before="156" w:after="160" w:line="240" w:lineRule="exact"/>
      <w:ind w:firstLineChars="200" w:firstLine="480"/>
    </w:pPr>
    <w:rPr>
      <w:rFonts w:ascii="Arial" w:eastAsia="宋体" w:hAnsi="Arial" w:cs="Times New Roman"/>
      <w:kern w:val="1"/>
      <w:szCs w:val="20"/>
      <w:lang w:eastAsia="ar-SA"/>
    </w:rPr>
  </w:style>
  <w:style w:type="paragraph" w:customStyle="1" w:styleId="affffffffffffffffffffffff9">
    <w:name w:val="样式 正文"/>
    <w:basedOn w:val="affff4"/>
    <w:next w:val="affff4"/>
    <w:qFormat/>
    <w:pPr>
      <w:tabs>
        <w:tab w:val="left" w:pos="1680"/>
      </w:tabs>
      <w:spacing w:before="156" w:after="156"/>
      <w:ind w:left="1680" w:firstLineChars="200" w:hanging="420"/>
    </w:pPr>
    <w:rPr>
      <w:rFonts w:ascii="宋体" w:eastAsia="宋体" w:hAnsi="Arial" w:cs="宋体"/>
      <w:kern w:val="0"/>
      <w:szCs w:val="20"/>
    </w:rPr>
  </w:style>
  <w:style w:type="paragraph" w:customStyle="1" w:styleId="affffffffffffffffffffffffa">
    <w:name w:val="图格式"/>
    <w:basedOn w:val="affff4"/>
    <w:next w:val="aff"/>
    <w:qFormat/>
    <w:pPr>
      <w:spacing w:before="100" w:beforeAutospacing="1" w:after="156" w:line="360" w:lineRule="auto"/>
      <w:ind w:firstLineChars="200" w:firstLine="480"/>
      <w:jc w:val="center"/>
    </w:pPr>
    <w:rPr>
      <w:rFonts w:ascii="宋体" w:eastAsia="宋体" w:hAnsi="宋体" w:cs="Times New Roman"/>
      <w:sz w:val="24"/>
      <w:szCs w:val="32"/>
    </w:rPr>
  </w:style>
  <w:style w:type="paragraph" w:customStyle="1" w:styleId="xl1098">
    <w:name w:val="xl109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eastAsia="宋体" w:hAnsi="宋体" w:cs="宋体"/>
      <w:kern w:val="0"/>
      <w:sz w:val="20"/>
      <w:szCs w:val="20"/>
    </w:rPr>
  </w:style>
  <w:style w:type="paragraph" w:customStyle="1" w:styleId="affffffffffffffffffffffffb">
    <w:name w:val="一、"/>
    <w:basedOn w:val="affff4"/>
    <w:qFormat/>
    <w:pPr>
      <w:tabs>
        <w:tab w:val="left" w:pos="720"/>
      </w:tabs>
      <w:spacing w:before="156" w:after="156" w:line="480" w:lineRule="auto"/>
      <w:ind w:left="420" w:hanging="420"/>
      <w:jc w:val="center"/>
    </w:pPr>
    <w:rPr>
      <w:rFonts w:ascii="宋体" w:eastAsia="宋体" w:hAnsi="Times New Roman" w:cs="Times New Roman"/>
      <w:b/>
      <w:sz w:val="28"/>
      <w:szCs w:val="24"/>
    </w:rPr>
  </w:style>
  <w:style w:type="paragraph" w:customStyle="1" w:styleId="afff6">
    <w:name w:val="图编号"/>
    <w:basedOn w:val="affff4"/>
    <w:qFormat/>
    <w:pPr>
      <w:numPr>
        <w:numId w:val="64"/>
      </w:numPr>
      <w:spacing w:before="156" w:after="156" w:line="351" w:lineRule="auto"/>
      <w:ind w:left="0" w:firstLineChars="200" w:firstLine="200"/>
      <w:jc w:val="center"/>
    </w:pPr>
    <w:rPr>
      <w:rFonts w:ascii="宋体" w:eastAsia="宋体" w:hAnsi="Arial Unicode MS" w:cs="Courier New"/>
      <w:color w:val="000000"/>
      <w:kern w:val="0"/>
      <w:szCs w:val="40"/>
      <w:lang w:val="zh-CN"/>
    </w:rPr>
  </w:style>
  <w:style w:type="paragraph" w:customStyle="1" w:styleId="226">
    <w:name w:val="正文仿宋22磅"/>
    <w:basedOn w:val="affff4"/>
    <w:qFormat/>
    <w:pPr>
      <w:adjustRightInd w:val="0"/>
      <w:snapToGrid w:val="0"/>
      <w:spacing w:before="156" w:after="156" w:line="440" w:lineRule="exact"/>
      <w:ind w:firstLineChars="200" w:firstLine="480"/>
    </w:pPr>
    <w:rPr>
      <w:rFonts w:ascii="仿宋_GB2312" w:eastAsia="仿宋_GB2312" w:hAnsi="Arial" w:cs="宋体"/>
      <w:sz w:val="28"/>
      <w:szCs w:val="28"/>
    </w:rPr>
  </w:style>
  <w:style w:type="paragraph" w:customStyle="1" w:styleId="3ChapterXXX050505">
    <w:name w:val="样式 样式 样式 标题 3Chapter X.X.X. + 段后: 0.5 行 + 段后: 0.5 行 + 段后: 0.5 行"/>
    <w:basedOn w:val="3ChapterXXX0505"/>
    <w:qFormat/>
  </w:style>
  <w:style w:type="paragraph" w:customStyle="1" w:styleId="3ChapterXXX0505">
    <w:name w:val="样式 样式 标题 3Chapter X.X.X. + 段后: 0.5 行 + 段后: 0.5 行"/>
    <w:basedOn w:val="3ChapterXXX05"/>
    <w:qFormat/>
  </w:style>
  <w:style w:type="paragraph" w:customStyle="1" w:styleId="3ChapterXXX05">
    <w:name w:val="样式 标题 3Chapter X.X.X. + 段后: 0.5 行"/>
    <w:basedOn w:val="37"/>
    <w:qFormat/>
    <w:pPr>
      <w:tabs>
        <w:tab w:val="left" w:pos="567"/>
      </w:tabs>
      <w:spacing w:before="120" w:after="120"/>
    </w:pPr>
    <w:rPr>
      <w:rFonts w:eastAsia="黑体" w:hAnsi="Arial" w:cs="宋体"/>
      <w:kern w:val="0"/>
      <w:sz w:val="24"/>
      <w:szCs w:val="20"/>
    </w:rPr>
  </w:style>
  <w:style w:type="paragraph" w:customStyle="1" w:styleId="4H4h4PIM4sect1234RefHeading1rh1sect12341">
    <w:name w:val="样式 标题 4H4h4PIM 4sect 1.2.3.4Ref Heading 1rh1sect 1.2.3.41..."/>
    <w:basedOn w:val="46"/>
    <w:qFormat/>
    <w:pPr>
      <w:widowControl/>
      <w:tabs>
        <w:tab w:val="left" w:pos="2160"/>
      </w:tabs>
      <w:spacing w:line="377" w:lineRule="auto"/>
      <w:ind w:left="2160" w:hanging="420"/>
      <w:jc w:val="left"/>
    </w:pPr>
    <w:rPr>
      <w:kern w:val="0"/>
      <w:szCs w:val="20"/>
    </w:rPr>
  </w:style>
  <w:style w:type="paragraph" w:customStyle="1" w:styleId="affffffffffffffffffffffffc">
    <w:name w:val="公式"/>
    <w:basedOn w:val="affff4"/>
    <w:qFormat/>
    <w:pPr>
      <w:spacing w:before="156" w:after="156" w:line="0" w:lineRule="atLeast"/>
      <w:ind w:right="119" w:firstLineChars="200" w:firstLine="198"/>
      <w:jc w:val="right"/>
    </w:pPr>
    <w:rPr>
      <w:rFonts w:ascii="Arial" w:eastAsia="宋体" w:hAnsi="Arial" w:cs="宋体"/>
      <w:szCs w:val="20"/>
    </w:rPr>
  </w:style>
  <w:style w:type="paragraph" w:customStyle="1" w:styleId="BulletedText2">
    <w:name w:val="Bulleted Text 2"/>
    <w:basedOn w:val="NormalPara"/>
    <w:qFormat/>
    <w:pPr>
      <w:tabs>
        <w:tab w:val="left" w:pos="1627"/>
        <w:tab w:val="left" w:pos="2160"/>
      </w:tabs>
      <w:spacing w:before="60"/>
      <w:ind w:left="10120" w:hanging="360"/>
    </w:pPr>
  </w:style>
  <w:style w:type="paragraph" w:customStyle="1" w:styleId="p23">
    <w:name w:val="p23"/>
    <w:basedOn w:val="affff4"/>
    <w:qFormat/>
    <w:pPr>
      <w:widowControl/>
      <w:spacing w:before="152" w:after="160"/>
      <w:ind w:firstLineChars="200" w:firstLine="480"/>
    </w:pPr>
    <w:rPr>
      <w:rFonts w:ascii="Arial" w:eastAsia="宋体" w:hAnsi="Arial" w:cs="Arial"/>
      <w:kern w:val="0"/>
      <w:szCs w:val="21"/>
    </w:rPr>
  </w:style>
  <w:style w:type="paragraph" w:customStyle="1" w:styleId="Normalss">
    <w:name w:val="Normal ss"/>
    <w:basedOn w:val="affff4"/>
    <w:qFormat/>
    <w:pPr>
      <w:widowControl/>
      <w:spacing w:before="156" w:after="156"/>
      <w:jc w:val="left"/>
    </w:pPr>
    <w:rPr>
      <w:rFonts w:ascii="Times New Roman" w:eastAsia="宋体" w:hAnsi="Times New Roman" w:cs="Times New Roman"/>
      <w:kern w:val="0"/>
      <w:sz w:val="22"/>
      <w:szCs w:val="20"/>
    </w:rPr>
  </w:style>
  <w:style w:type="paragraph" w:customStyle="1" w:styleId="SANGFOR9">
    <w:name w:val="SANGFOR_9_封底字体"/>
    <w:basedOn w:val="SANGFOR6"/>
    <w:qFormat/>
    <w:pPr>
      <w:ind w:firstLineChars="0" w:firstLine="0"/>
      <w:jc w:val="center"/>
    </w:pPr>
    <w:rPr>
      <w:rFonts w:ascii="Arial Unicode MS" w:eastAsia="微软雅黑" w:hAnsi="Arial Unicode MS"/>
      <w:b/>
      <w:color w:val="2E58AC"/>
      <w:szCs w:val="21"/>
    </w:rPr>
  </w:style>
  <w:style w:type="paragraph" w:customStyle="1" w:styleId="H4">
    <w:name w:val="H4题注"/>
    <w:basedOn w:val="affffd"/>
    <w:qFormat/>
    <w:pPr>
      <w:widowControl w:val="0"/>
      <w:adjustRightInd w:val="0"/>
      <w:spacing w:before="156" w:after="156"/>
      <w:ind w:firstLineChars="200" w:hanging="4"/>
      <w:jc w:val="center"/>
    </w:pPr>
    <w:rPr>
      <w:rFonts w:ascii="黑体" w:eastAsia="黑体" w:hAnsi="Arial" w:cs="宋体"/>
      <w:b w:val="0"/>
      <w:bCs w:val="0"/>
      <w:sz w:val="24"/>
      <w:szCs w:val="24"/>
    </w:rPr>
  </w:style>
  <w:style w:type="paragraph" w:customStyle="1" w:styleId="affffffffffffffffffffffffd">
    <w:name w:val="正文第一级"/>
    <w:basedOn w:val="affff4"/>
    <w:qFormat/>
    <w:pPr>
      <w:ind w:firstLineChars="200" w:firstLine="480"/>
    </w:pPr>
    <w:rPr>
      <w:rFonts w:ascii="宋体" w:eastAsia="宋体" w:hAnsi="宋体" w:cs="Times New Roman"/>
      <w:sz w:val="24"/>
      <w:szCs w:val="24"/>
    </w:rPr>
  </w:style>
  <w:style w:type="paragraph" w:customStyle="1" w:styleId="affffffffffffffffffffffffe">
    <w:name w:val="文件标识号"/>
    <w:basedOn w:val="affff4"/>
    <w:qFormat/>
    <w:pPr>
      <w:widowControl/>
      <w:adjustRightInd w:val="0"/>
      <w:snapToGrid w:val="0"/>
      <w:spacing w:before="120" w:after="120" w:line="1440" w:lineRule="auto"/>
      <w:ind w:firstLineChars="200" w:firstLine="480"/>
      <w:jc w:val="center"/>
      <w:textAlignment w:val="baseline"/>
    </w:pPr>
    <w:rPr>
      <w:rFonts w:ascii="Arial" w:eastAsia="黑体" w:hAnsi="Arial" w:cs="Times New Roman"/>
      <w:spacing w:val="10"/>
      <w:kern w:val="0"/>
      <w:sz w:val="32"/>
      <w:szCs w:val="20"/>
    </w:rPr>
  </w:style>
  <w:style w:type="paragraph" w:customStyle="1" w:styleId="-11">
    <w:name w:val="彩色列表 - 强调文字颜色 11"/>
    <w:basedOn w:val="affff4"/>
    <w:uiPriority w:val="34"/>
    <w:qFormat/>
    <w:pPr>
      <w:widowControl/>
      <w:adjustRightInd w:val="0"/>
      <w:snapToGrid w:val="0"/>
      <w:spacing w:after="200"/>
      <w:ind w:firstLineChars="200" w:firstLine="420"/>
      <w:jc w:val="left"/>
    </w:pPr>
    <w:rPr>
      <w:rFonts w:ascii="Tahoma" w:eastAsia="微软雅黑" w:hAnsi="Tahoma" w:cs="Times New Roman"/>
      <w:kern w:val="0"/>
      <w:sz w:val="22"/>
    </w:rPr>
  </w:style>
  <w:style w:type="paragraph" w:customStyle="1" w:styleId="11">
    <w:name w:val="符号 1"/>
    <w:basedOn w:val="afffff5"/>
    <w:qFormat/>
    <w:pPr>
      <w:numPr>
        <w:numId w:val="65"/>
      </w:numPr>
      <w:tabs>
        <w:tab w:val="clear" w:pos="397"/>
        <w:tab w:val="left" w:pos="360"/>
      </w:tabs>
      <w:spacing w:before="124" w:after="124"/>
      <w:ind w:left="0" w:firstLine="200"/>
    </w:pPr>
    <w:rPr>
      <w:kern w:val="28"/>
      <w:sz w:val="24"/>
    </w:rPr>
  </w:style>
  <w:style w:type="paragraph" w:customStyle="1" w:styleId="156">
    <w:name w:val="正文_小四 行距: 1.5 倍行距"/>
    <w:basedOn w:val="affff4"/>
    <w:qFormat/>
    <w:pPr>
      <w:spacing w:before="156" w:after="156" w:line="360" w:lineRule="auto"/>
      <w:ind w:firstLineChars="200" w:firstLine="480"/>
    </w:pPr>
    <w:rPr>
      <w:rFonts w:ascii="Arial" w:eastAsia="宋体" w:hAnsi="Arial" w:cs="宋体"/>
      <w:sz w:val="24"/>
      <w:szCs w:val="20"/>
    </w:rPr>
  </w:style>
  <w:style w:type="paragraph" w:customStyle="1" w:styleId="S4-L15-No">
    <w:name w:val="S4-L15-No"/>
    <w:basedOn w:val="S4-L15"/>
    <w:qFormat/>
    <w:pPr>
      <w:tabs>
        <w:tab w:val="left" w:pos="900"/>
      </w:tabs>
      <w:ind w:left="900" w:hanging="420"/>
    </w:pPr>
  </w:style>
  <w:style w:type="paragraph" w:customStyle="1" w:styleId="S4-L15">
    <w:name w:val="S4-L15"/>
    <w:basedOn w:val="affff4"/>
    <w:qFormat/>
    <w:pPr>
      <w:spacing w:before="156" w:after="120" w:line="360" w:lineRule="auto"/>
      <w:ind w:left="720" w:firstLineChars="200" w:firstLine="392"/>
    </w:pPr>
    <w:rPr>
      <w:rFonts w:ascii="Arial" w:eastAsia="宋体" w:hAnsi="Arial" w:cs="Times New Roman"/>
      <w:szCs w:val="21"/>
    </w:rPr>
  </w:style>
  <w:style w:type="paragraph" w:customStyle="1" w:styleId="xl1057">
    <w:name w:val="xl1057"/>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NumList3bold">
    <w:name w:val="NumList_3_bold"/>
    <w:basedOn w:val="affff4"/>
    <w:qFormat/>
    <w:pPr>
      <w:widowControl/>
      <w:numPr>
        <w:ilvl w:val="2"/>
        <w:numId w:val="17"/>
      </w:numPr>
      <w:tabs>
        <w:tab w:val="left" w:pos="432"/>
      </w:tabs>
      <w:spacing w:before="156" w:after="156" w:line="360" w:lineRule="auto"/>
      <w:ind w:left="0" w:firstLineChars="200" w:firstLine="400"/>
    </w:pPr>
    <w:rPr>
      <w:rFonts w:ascii="Arial" w:eastAsia="宋体" w:hAnsi="Arial" w:cs="Times New Roman"/>
      <w:kern w:val="0"/>
      <w:sz w:val="24"/>
      <w:lang w:bidi="en-US"/>
    </w:rPr>
  </w:style>
  <w:style w:type="paragraph" w:customStyle="1" w:styleId="abc1">
    <w:name w:val="序列a)b)c)"/>
    <w:basedOn w:val="affff4"/>
    <w:qFormat/>
    <w:pPr>
      <w:widowControl/>
      <w:tabs>
        <w:tab w:val="left" w:pos="907"/>
      </w:tabs>
      <w:adjustRightInd w:val="0"/>
      <w:snapToGrid w:val="0"/>
      <w:spacing w:before="156" w:after="156" w:line="500" w:lineRule="exact"/>
      <w:ind w:left="907" w:firstLineChars="200" w:hanging="425"/>
      <w:textAlignment w:val="baseline"/>
    </w:pPr>
    <w:rPr>
      <w:rFonts w:ascii="宋体" w:eastAsia="宋体" w:hAnsi="宋体" w:cs="Times New Roman"/>
      <w:kern w:val="0"/>
      <w:sz w:val="28"/>
      <w:szCs w:val="20"/>
    </w:rPr>
  </w:style>
  <w:style w:type="paragraph" w:customStyle="1" w:styleId="CM27">
    <w:name w:val="CM27"/>
    <w:basedOn w:val="Default"/>
    <w:next w:val="Default"/>
    <w:qFormat/>
    <w:rPr>
      <w:rFonts w:ascii="宋体" w:eastAsia="宋体" w:cs="宋体"/>
    </w:rPr>
  </w:style>
  <w:style w:type="paragraph" w:customStyle="1" w:styleId="aaa">
    <w:name w:val="aaa正文可研"/>
    <w:basedOn w:val="afffffffffffffffff4"/>
    <w:qFormat/>
    <w:pPr>
      <w:spacing w:beforeLines="20" w:after="0" w:line="300" w:lineRule="auto"/>
      <w:ind w:firstLine="480"/>
    </w:pPr>
    <w:rPr>
      <w:rFonts w:ascii="宋体" w:hAnsi="宋体"/>
      <w:sz w:val="24"/>
      <w:szCs w:val="24"/>
    </w:rPr>
  </w:style>
  <w:style w:type="paragraph" w:customStyle="1" w:styleId="Char80">
    <w:name w:val="Char8"/>
    <w:basedOn w:val="affff4"/>
    <w:qFormat/>
    <w:pPr>
      <w:spacing w:before="156" w:after="156"/>
      <w:ind w:firstLineChars="200" w:firstLine="480"/>
    </w:pPr>
    <w:rPr>
      <w:rFonts w:ascii="Tahoma" w:eastAsia="宋体" w:hAnsi="Tahoma" w:cs="Times New Roman"/>
      <w:sz w:val="24"/>
      <w:szCs w:val="20"/>
    </w:rPr>
  </w:style>
  <w:style w:type="paragraph" w:customStyle="1" w:styleId="520">
    <w:name w:val="标题 5 + 首行缩进:  2 字符"/>
    <w:basedOn w:val="52"/>
    <w:next w:val="afffff5"/>
    <w:qFormat/>
    <w:pPr>
      <w:tabs>
        <w:tab w:val="left" w:pos="1800"/>
      </w:tabs>
      <w:spacing w:before="0" w:after="0" w:line="240" w:lineRule="auto"/>
      <w:ind w:left="1800" w:hanging="360"/>
    </w:pPr>
    <w:rPr>
      <w:rFonts w:eastAsia="黑体"/>
      <w:bCs/>
      <w:sz w:val="24"/>
    </w:rPr>
  </w:style>
  <w:style w:type="paragraph" w:customStyle="1" w:styleId="GP">
    <w:name w:val="GP正文(首行缩进)"/>
    <w:basedOn w:val="affff4"/>
    <w:uiPriority w:val="99"/>
    <w:qFormat/>
    <w:pPr>
      <w:spacing w:before="156" w:after="156" w:line="360" w:lineRule="auto"/>
      <w:ind w:firstLineChars="200" w:firstLine="420"/>
    </w:pPr>
    <w:rPr>
      <w:rFonts w:ascii="宋体" w:eastAsia="宋体" w:hAnsi="宋体" w:cs="Times New Roman"/>
      <w:szCs w:val="21"/>
      <w:lang w:val="zh-CN"/>
    </w:rPr>
  </w:style>
  <w:style w:type="paragraph" w:customStyle="1" w:styleId="afffd">
    <w:name w:val="编号排列"/>
    <w:basedOn w:val="affff4"/>
    <w:qFormat/>
    <w:pPr>
      <w:numPr>
        <w:numId w:val="66"/>
      </w:numPr>
      <w:tabs>
        <w:tab w:val="left" w:pos="360"/>
      </w:tabs>
      <w:spacing w:before="156" w:after="156" w:line="300" w:lineRule="auto"/>
      <w:ind w:left="0" w:firstLineChars="200" w:firstLine="200"/>
    </w:pPr>
    <w:rPr>
      <w:rFonts w:ascii="Arial" w:eastAsia="宋体" w:hAnsi="Arial" w:cs="Times New Roman"/>
      <w:sz w:val="24"/>
      <w:szCs w:val="24"/>
    </w:rPr>
  </w:style>
  <w:style w:type="paragraph" w:customStyle="1" w:styleId="1fff2">
    <w:name w:val="正文1)"/>
    <w:basedOn w:val="affff4"/>
    <w:qFormat/>
    <w:pPr>
      <w:tabs>
        <w:tab w:val="left" w:pos="525"/>
      </w:tabs>
      <w:spacing w:before="124" w:after="124" w:line="360" w:lineRule="auto"/>
      <w:ind w:left="525" w:firstLineChars="200" w:hanging="525"/>
    </w:pPr>
    <w:rPr>
      <w:rFonts w:ascii="Arial" w:eastAsia="宋体" w:hAnsi="Arial" w:cs="Times New Roman"/>
      <w:kern w:val="0"/>
      <w:sz w:val="24"/>
      <w:szCs w:val="20"/>
    </w:rPr>
  </w:style>
  <w:style w:type="paragraph" w:customStyle="1" w:styleId="afffffffffffffffffffffffff">
    <w:name w:val="三级无标题条"/>
    <w:basedOn w:val="affff4"/>
    <w:qFormat/>
    <w:pPr>
      <w:tabs>
        <w:tab w:val="left" w:pos="2520"/>
      </w:tabs>
      <w:spacing w:before="156" w:after="156"/>
    </w:pPr>
    <w:rPr>
      <w:rFonts w:ascii="Times New Roman" w:eastAsia="宋体" w:hAnsi="Times New Roman" w:cs="Times New Roman"/>
      <w:szCs w:val="21"/>
    </w:rPr>
  </w:style>
  <w:style w:type="paragraph" w:customStyle="1" w:styleId="Bulletwithtext1">
    <w:name w:val="Bullet with text 1"/>
    <w:basedOn w:val="affff4"/>
    <w:uiPriority w:val="99"/>
    <w:qFormat/>
    <w:pPr>
      <w:widowControl/>
      <w:numPr>
        <w:ilvl w:val="1"/>
        <w:numId w:val="67"/>
      </w:numPr>
      <w:tabs>
        <w:tab w:val="left" w:pos="840"/>
        <w:tab w:val="left" w:pos="879"/>
      </w:tabs>
      <w:spacing w:before="156" w:after="156" w:line="360" w:lineRule="auto"/>
      <w:ind w:left="840" w:firstLineChars="200" w:hanging="420"/>
    </w:pPr>
    <w:rPr>
      <w:rFonts w:ascii="Arial" w:eastAsia="宋体" w:hAnsi="Arial" w:cs="Times New Roman"/>
      <w:kern w:val="0"/>
      <w:sz w:val="24"/>
      <w:szCs w:val="24"/>
    </w:rPr>
  </w:style>
  <w:style w:type="paragraph" w:customStyle="1" w:styleId="3ChapterXXX050">
    <w:name w:val="样式 标题 3Chapter X.X.X. + 五号 段后: 0.5 行"/>
    <w:basedOn w:val="37"/>
    <w:qFormat/>
    <w:pPr>
      <w:tabs>
        <w:tab w:val="left" w:pos="567"/>
      </w:tabs>
      <w:spacing w:before="120" w:after="120"/>
    </w:pPr>
    <w:rPr>
      <w:rFonts w:eastAsia="黑体" w:hAnsi="Arial" w:cs="宋体"/>
      <w:kern w:val="0"/>
      <w:szCs w:val="20"/>
    </w:rPr>
  </w:style>
  <w:style w:type="paragraph" w:customStyle="1" w:styleId="CM110">
    <w:name w:val="CM110"/>
    <w:basedOn w:val="Default"/>
    <w:next w:val="Default"/>
    <w:qFormat/>
    <w:rPr>
      <w:rFonts w:ascii="宋体" w:eastAsia="宋体" w:cs="宋体"/>
    </w:rPr>
  </w:style>
  <w:style w:type="paragraph" w:customStyle="1" w:styleId="1PIM1H1propappheading1appheading11appheadi">
    <w:name w:val="样式 标题 1大标题PIM 1H1propapp heading 1app heading 11app headi..."/>
    <w:basedOn w:val="1c"/>
    <w:qFormat/>
    <w:pPr>
      <w:pageBreakBefore/>
      <w:tabs>
        <w:tab w:val="left" w:pos="240"/>
        <w:tab w:val="left" w:pos="900"/>
      </w:tabs>
      <w:spacing w:before="240" w:after="600" w:line="400" w:lineRule="atLeast"/>
      <w:ind w:left="900" w:hanging="420"/>
    </w:pPr>
    <w:rPr>
      <w:rFonts w:ascii="Arial" w:hAnsi="Arial" w:cs="宋体"/>
      <w:sz w:val="36"/>
      <w:szCs w:val="20"/>
    </w:rPr>
  </w:style>
  <w:style w:type="paragraph" w:customStyle="1" w:styleId="CharChar1Char1Char">
    <w:name w:val="样式 正文文本缩进正文文本缩进 Char Char正文文本缩进1正文文字缩进 Char1 Char正文文字缩进小黑点符..."/>
    <w:basedOn w:val="afffff5"/>
    <w:qFormat/>
    <w:pPr>
      <w:autoSpaceDE w:val="0"/>
      <w:autoSpaceDN w:val="0"/>
      <w:adjustRightInd w:val="0"/>
      <w:spacing w:before="156" w:after="156"/>
      <w:ind w:right="-79" w:firstLine="200"/>
    </w:pPr>
    <w:rPr>
      <w:rFonts w:cs="宋体"/>
      <w:kern w:val="0"/>
      <w:sz w:val="24"/>
      <w:szCs w:val="20"/>
    </w:rPr>
  </w:style>
  <w:style w:type="paragraph" w:customStyle="1" w:styleId="afffffffffffffffffffffffff0">
    <w:name w:val="可研文内表"/>
    <w:basedOn w:val="affff4"/>
    <w:qFormat/>
    <w:pPr>
      <w:spacing w:before="156" w:after="156"/>
      <w:ind w:firstLineChars="200" w:firstLine="480"/>
      <w:jc w:val="center"/>
    </w:pPr>
    <w:rPr>
      <w:rFonts w:ascii="黑体" w:eastAsia="黑体" w:hAnsi="宋体" w:cs="Times New Roman"/>
      <w:bCs/>
      <w:sz w:val="28"/>
      <w:szCs w:val="32"/>
    </w:rPr>
  </w:style>
  <w:style w:type="paragraph" w:customStyle="1" w:styleId="afffffffffffffffffffffffff1">
    <w:name w:val="文档标签"/>
    <w:next w:val="affff4"/>
    <w:qFormat/>
    <w:pPr>
      <w:pBdr>
        <w:top w:val="single" w:sz="6" w:space="6" w:color="808080"/>
        <w:bottom w:val="single" w:sz="6" w:space="6" w:color="808080"/>
      </w:pBdr>
      <w:spacing w:line="240" w:lineRule="atLeast"/>
      <w:jc w:val="center"/>
    </w:pPr>
    <w:rPr>
      <w:rFonts w:ascii="Garamond" w:hAnsi="Garamond" w:cs="Calibri"/>
      <w:b/>
      <w:caps/>
      <w:spacing w:val="40"/>
      <w:sz w:val="18"/>
    </w:rPr>
  </w:style>
  <w:style w:type="paragraph" w:customStyle="1" w:styleId="TableTextCenter">
    <w:name w:val="TableTextCenter"/>
    <w:basedOn w:val="affff4"/>
    <w:qFormat/>
    <w:pPr>
      <w:widowControl/>
      <w:spacing w:before="156" w:after="156" w:line="240" w:lineRule="exact"/>
      <w:ind w:right="43" w:firstLineChars="200" w:firstLine="480"/>
      <w:jc w:val="center"/>
    </w:pPr>
    <w:rPr>
      <w:rFonts w:ascii="Univers 57 Condensed" w:eastAsia="宋体" w:hAnsi="Univers 57 Condensed" w:cs="Times New Roman"/>
      <w:kern w:val="0"/>
      <w:sz w:val="20"/>
      <w:szCs w:val="20"/>
    </w:rPr>
  </w:style>
  <w:style w:type="paragraph" w:customStyle="1" w:styleId="NormalIndent2">
    <w:name w:val="Normal Indent2"/>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xl1139">
    <w:name w:val="xl1139"/>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2">
    <w:name w:val="正文（小标题）"/>
    <w:basedOn w:val="affff4"/>
    <w:next w:val="affff4"/>
    <w:qFormat/>
    <w:pPr>
      <w:spacing w:before="156" w:after="156" w:line="360" w:lineRule="auto"/>
      <w:ind w:firstLineChars="200" w:firstLine="480"/>
    </w:pPr>
    <w:rPr>
      <w:rFonts w:ascii="黑体" w:eastAsia="黑体" w:hAnsi="Arial" w:cs="Times New Roman"/>
      <w:color w:val="0000FF"/>
      <w:sz w:val="24"/>
      <w:szCs w:val="24"/>
    </w:rPr>
  </w:style>
  <w:style w:type="paragraph" w:customStyle="1" w:styleId="NumberedList">
    <w:name w:val="NumberedList"/>
    <w:basedOn w:val="affff4"/>
    <w:qFormat/>
    <w:pPr>
      <w:widowControl/>
      <w:tabs>
        <w:tab w:val="left" w:pos="1800"/>
        <w:tab w:val="left" w:pos="2880"/>
      </w:tabs>
      <w:spacing w:before="156" w:after="156" w:line="280" w:lineRule="exact"/>
      <w:ind w:left="1800" w:hanging="216"/>
      <w:jc w:val="left"/>
    </w:pPr>
    <w:rPr>
      <w:rFonts w:ascii="Times New Roman" w:eastAsia="宋体" w:hAnsi="Times New Roman" w:cs="Times New Roman"/>
      <w:kern w:val="0"/>
      <w:sz w:val="22"/>
      <w:lang w:eastAsia="en-US"/>
    </w:rPr>
  </w:style>
  <w:style w:type="paragraph" w:customStyle="1" w:styleId="40505">
    <w:name w:val="样式 标题 4 + 段前: 0.5 行 段后: 0.5 行"/>
    <w:basedOn w:val="46"/>
    <w:qFormat/>
    <w:pPr>
      <w:widowControl/>
      <w:tabs>
        <w:tab w:val="left" w:pos="864"/>
      </w:tabs>
      <w:spacing w:before="240" w:after="120" w:line="400" w:lineRule="atLeast"/>
      <w:ind w:left="864" w:hanging="864"/>
      <w:jc w:val="left"/>
    </w:pPr>
    <w:rPr>
      <w:rFonts w:cs="宋体"/>
      <w:bCs w:val="0"/>
      <w:kern w:val="0"/>
      <w:szCs w:val="20"/>
    </w:rPr>
  </w:style>
  <w:style w:type="paragraph" w:customStyle="1" w:styleId="afffffffffffffffffffffffff3">
    <w:name w:val="标准书脚_偶数页"/>
    <w:qFormat/>
    <w:pPr>
      <w:spacing w:before="120"/>
    </w:pPr>
    <w:rPr>
      <w:rFonts w:cs="Calibri"/>
      <w:sz w:val="18"/>
    </w:rPr>
  </w:style>
  <w:style w:type="paragraph" w:customStyle="1" w:styleId="GB2312Char0">
    <w:name w:val="样式 正文缩进 + (中文) 仿宋_GB2312 小四 Char"/>
    <w:basedOn w:val="affff5"/>
    <w:qFormat/>
    <w:pPr>
      <w:spacing w:before="124" w:after="124" w:line="360" w:lineRule="auto"/>
      <w:ind w:firstLineChars="200" w:firstLine="480"/>
    </w:pPr>
    <w:rPr>
      <w:rFonts w:ascii="宋体" w:hAnsi="宋体"/>
      <w:kern w:val="0"/>
      <w:sz w:val="24"/>
      <w:szCs w:val="24"/>
    </w:rPr>
  </w:style>
  <w:style w:type="paragraph" w:customStyle="1" w:styleId="2ChapterXXStatementh22Header2l2Level2Headhea1">
    <w:name w:val="样式 标题 2Chapter X.X. Statementh22Header 2l2Level 2 Headhea...1"/>
    <w:basedOn w:val="37"/>
    <w:qFormat/>
    <w:pPr>
      <w:tabs>
        <w:tab w:val="left" w:pos="567"/>
        <w:tab w:val="left" w:pos="900"/>
      </w:tabs>
      <w:spacing w:before="120" w:after="120"/>
    </w:pPr>
    <w:rPr>
      <w:rFonts w:eastAsia="黑体" w:hAnsi="Arial" w:cs="宋体"/>
      <w:kern w:val="0"/>
      <w:sz w:val="24"/>
      <w:szCs w:val="20"/>
    </w:rPr>
  </w:style>
  <w:style w:type="paragraph" w:customStyle="1" w:styleId="afffffffffffffffffffffffff4">
    <w:name w:val="总标题"/>
    <w:basedOn w:val="affff4"/>
    <w:qFormat/>
    <w:pPr>
      <w:spacing w:before="100" w:beforeAutospacing="1" w:after="100" w:afterAutospacing="1" w:line="360" w:lineRule="auto"/>
      <w:ind w:firstLineChars="200" w:firstLine="480"/>
      <w:jc w:val="center"/>
    </w:pPr>
    <w:rPr>
      <w:rFonts w:ascii="宋体" w:eastAsia="宋体" w:hAnsi="宋体" w:cs="Times New Roman"/>
      <w:b/>
      <w:sz w:val="44"/>
      <w:szCs w:val="32"/>
    </w:rPr>
  </w:style>
  <w:style w:type="paragraph" w:customStyle="1" w:styleId="76">
    <w:name w:val="标题7（可研报告）"/>
    <w:basedOn w:val="affff4"/>
    <w:next w:val="6a"/>
    <w:qFormat/>
    <w:pPr>
      <w:tabs>
        <w:tab w:val="left" w:pos="879"/>
      </w:tabs>
      <w:spacing w:before="156" w:afterLines="20" w:line="300" w:lineRule="auto"/>
    </w:pPr>
    <w:rPr>
      <w:rFonts w:ascii="宋体" w:eastAsia="宋体" w:hAnsi="宋体" w:cs="Times New Roman"/>
      <w:b/>
      <w:sz w:val="24"/>
      <w:szCs w:val="32"/>
    </w:rPr>
  </w:style>
  <w:style w:type="paragraph" w:customStyle="1" w:styleId="Header1">
    <w:name w:val="Header1"/>
    <w:basedOn w:val="affff4"/>
    <w:qFormat/>
    <w:pPr>
      <w:widowControl/>
      <w:tabs>
        <w:tab w:val="left" w:pos="720"/>
      </w:tabs>
      <w:spacing w:before="156" w:after="156"/>
      <w:ind w:left="720" w:hanging="360"/>
      <w:jc w:val="left"/>
    </w:pPr>
    <w:rPr>
      <w:rFonts w:ascii="Times New Roman" w:eastAsia="宋体" w:hAnsi="Times New Roman" w:cs="Times New Roman"/>
      <w:kern w:val="0"/>
      <w:sz w:val="24"/>
      <w:szCs w:val="24"/>
      <w:lang w:eastAsia="en-US"/>
    </w:rPr>
  </w:style>
  <w:style w:type="paragraph" w:customStyle="1" w:styleId="afffffffffffffffffffffffff5">
    <w:name w:val="部分"/>
    <w:basedOn w:val="affffff6"/>
    <w:next w:val="affffff6"/>
    <w:qFormat/>
    <w:pPr>
      <w:spacing w:line="360" w:lineRule="auto"/>
      <w:ind w:left="3060" w:firstLineChars="200" w:firstLine="480"/>
    </w:pPr>
    <w:rPr>
      <w:rFonts w:eastAsia="黑体" w:cs="Times New Roman"/>
      <w:sz w:val="36"/>
    </w:rPr>
  </w:style>
  <w:style w:type="paragraph" w:customStyle="1" w:styleId="GB2312106">
    <w:name w:val="样式 仿宋_GB2312 小三 左侧:  1.06 厘米"/>
    <w:basedOn w:val="affff4"/>
    <w:qFormat/>
    <w:pPr>
      <w:spacing w:before="156" w:after="156" w:line="360" w:lineRule="auto"/>
      <w:ind w:left="601" w:firstLineChars="200" w:firstLine="480"/>
    </w:pPr>
    <w:rPr>
      <w:rFonts w:ascii="仿宋_GB2312" w:eastAsia="仿宋_GB2312" w:hAnsi="Arial" w:cs="宋体"/>
      <w:sz w:val="24"/>
      <w:szCs w:val="20"/>
    </w:rPr>
  </w:style>
  <w:style w:type="paragraph" w:customStyle="1" w:styleId="xl255">
    <w:name w:val="xl255"/>
    <w:basedOn w:val="affff4"/>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harCharfb">
    <w:name w:val="文档正文 Char Char"/>
    <w:basedOn w:val="affff4"/>
    <w:qFormat/>
    <w:pPr>
      <w:adjustRightInd w:val="0"/>
      <w:spacing w:before="156" w:after="156" w:line="500" w:lineRule="exact"/>
      <w:ind w:firstLineChars="200" w:firstLine="567"/>
      <w:textAlignment w:val="baseline"/>
    </w:pPr>
    <w:rPr>
      <w:rFonts w:ascii="仿宋_GB2312" w:eastAsia="仿宋_GB2312" w:hAnsi="Arial" w:cs="Times New Roman"/>
      <w:sz w:val="28"/>
      <w:szCs w:val="24"/>
    </w:rPr>
  </w:style>
  <w:style w:type="paragraph" w:customStyle="1" w:styleId="6c">
    <w:name w:val="标句6"/>
    <w:basedOn w:val="affff4"/>
    <w:qFormat/>
    <w:pPr>
      <w:snapToGrid w:val="0"/>
      <w:spacing w:line="500" w:lineRule="atLeast"/>
      <w:ind w:left="1418" w:hanging="284"/>
    </w:pPr>
    <w:rPr>
      <w:rFonts w:ascii="宋体" w:eastAsia="宋体" w:hAnsi="Times New Roman" w:cs="Times New Roman"/>
      <w:kern w:val="52"/>
      <w:sz w:val="27"/>
      <w:szCs w:val="20"/>
    </w:rPr>
  </w:style>
  <w:style w:type="paragraph" w:customStyle="1" w:styleId="CharChar1CharCharCharCharCharCharCharCharCharChar">
    <w:name w:val="Char Char1 Char Char Char Char Char Char Char Char Char Char"/>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xl128">
    <w:name w:val="xl1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6">
    <w:name w:val="正文（一页纸）"/>
    <w:basedOn w:val="affff4"/>
    <w:qFormat/>
    <w:pPr>
      <w:widowControl/>
      <w:spacing w:before="120" w:after="120" w:line="288" w:lineRule="auto"/>
      <w:ind w:firstLineChars="200" w:firstLine="480"/>
    </w:pPr>
    <w:rPr>
      <w:rFonts w:ascii="Arial" w:eastAsia="微软雅黑" w:hAnsi="Arial" w:cs="Times New Roman"/>
      <w:kern w:val="0"/>
      <w:sz w:val="18"/>
      <w:szCs w:val="44"/>
    </w:rPr>
  </w:style>
  <w:style w:type="paragraph" w:customStyle="1" w:styleId="2210">
    <w:name w:val="样式 正文首行缩进:  2 字符 + 首行缩进:  2 字符1"/>
    <w:basedOn w:val="2f7"/>
    <w:qFormat/>
    <w:pPr>
      <w:spacing w:line="320" w:lineRule="exact"/>
    </w:pPr>
  </w:style>
  <w:style w:type="paragraph" w:customStyle="1" w:styleId="CM10">
    <w:name w:val="CM10"/>
    <w:basedOn w:val="Default"/>
    <w:next w:val="Default"/>
    <w:qFormat/>
    <w:pPr>
      <w:spacing w:after="173"/>
    </w:pPr>
    <w:rPr>
      <w:rFonts w:ascii="宋体" w:eastAsia="宋体" w:cs="宋体"/>
      <w:color w:val="auto"/>
    </w:rPr>
  </w:style>
  <w:style w:type="paragraph" w:customStyle="1" w:styleId="214">
    <w:name w:val="样式 正文文本 + 首行缩进:  2 字符1"/>
    <w:basedOn w:val="afffff4"/>
    <w:qFormat/>
    <w:pPr>
      <w:spacing w:before="60" w:after="60" w:line="360" w:lineRule="auto"/>
      <w:ind w:firstLineChars="200" w:firstLine="480"/>
    </w:pPr>
    <w:rPr>
      <w:rFonts w:cs="宋体"/>
      <w:kern w:val="0"/>
      <w:sz w:val="24"/>
      <w:szCs w:val="20"/>
    </w:rPr>
  </w:style>
  <w:style w:type="paragraph" w:customStyle="1" w:styleId="xl1051">
    <w:name w:val="xl105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body4">
    <w:name w:val="body4"/>
    <w:basedOn w:val="affff4"/>
    <w:next w:val="52"/>
    <w:qFormat/>
    <w:pPr>
      <w:widowControl/>
      <w:overflowPunct w:val="0"/>
      <w:autoSpaceDE w:val="0"/>
      <w:autoSpaceDN w:val="0"/>
      <w:adjustRightInd w:val="0"/>
      <w:ind w:left="3960" w:firstLine="22"/>
      <w:jc w:val="left"/>
      <w:textAlignment w:val="baseline"/>
    </w:pPr>
    <w:rPr>
      <w:rFonts w:ascii="仿宋_GB2312" w:eastAsia="仿宋_GB2312" w:hAnsi="Times New Roman" w:cs="Times New Roman"/>
      <w:kern w:val="0"/>
      <w:sz w:val="28"/>
      <w:szCs w:val="20"/>
    </w:rPr>
  </w:style>
  <w:style w:type="paragraph" w:customStyle="1" w:styleId="txtblack">
    <w:name w:val="txt_black"/>
    <w:basedOn w:val="affff4"/>
    <w:qFormat/>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SZF10">
    <w:name w:val="SZF项目1"/>
    <w:basedOn w:val="1c"/>
    <w:next w:val="affff4"/>
    <w:qFormat/>
    <w:pPr>
      <w:pageBreakBefore/>
      <w:widowControl/>
      <w:pBdr>
        <w:bottom w:val="single" w:sz="36" w:space="3" w:color="808080"/>
      </w:pBdr>
      <w:tabs>
        <w:tab w:val="left" w:pos="240"/>
        <w:tab w:val="left" w:pos="420"/>
      </w:tabs>
      <w:spacing w:before="960" w:after="240" w:line="240" w:lineRule="auto"/>
      <w:ind w:left="420" w:hanging="420"/>
    </w:pPr>
    <w:rPr>
      <w:rFonts w:ascii="Arial" w:hAnsi="Arial"/>
      <w:smallCaps/>
      <w:kern w:val="0"/>
      <w:sz w:val="44"/>
      <w:szCs w:val="20"/>
    </w:rPr>
  </w:style>
  <w:style w:type="paragraph" w:customStyle="1" w:styleId="xl102">
    <w:name w:val="xl102"/>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c">
    <w:name w:val="设计四级节标题"/>
    <w:basedOn w:val="52"/>
    <w:qFormat/>
    <w:pPr>
      <w:numPr>
        <w:ilvl w:val="4"/>
        <w:numId w:val="31"/>
      </w:numPr>
      <w:tabs>
        <w:tab w:val="left" w:pos="2100"/>
      </w:tabs>
      <w:spacing w:before="240" w:after="120" w:line="240" w:lineRule="auto"/>
      <w:ind w:left="2100" w:hanging="420"/>
      <w:jc w:val="left"/>
    </w:pPr>
    <w:rPr>
      <w:rFonts w:ascii="黑体" w:eastAsia="黑体" w:hAnsi="黑体"/>
      <w:b w:val="0"/>
      <w:bCs/>
      <w:sz w:val="24"/>
      <w:szCs w:val="28"/>
    </w:rPr>
  </w:style>
  <w:style w:type="paragraph" w:customStyle="1" w:styleId="Char50">
    <w:name w:val="Char5"/>
    <w:basedOn w:val="affff4"/>
    <w:qFormat/>
    <w:pPr>
      <w:spacing w:before="156" w:after="156" w:line="330" w:lineRule="atLeast"/>
      <w:ind w:left="360" w:firstLineChars="150" w:firstLine="360"/>
      <w:jc w:val="left"/>
    </w:pPr>
    <w:rPr>
      <w:rFonts w:ascii="ˎ̥" w:eastAsia="宋体" w:hAnsi="ˎ̥" w:cs="宋体"/>
      <w:color w:val="51585D"/>
      <w:kern w:val="0"/>
      <w:sz w:val="24"/>
      <w:szCs w:val="18"/>
    </w:rPr>
  </w:style>
  <w:style w:type="paragraph" w:customStyle="1" w:styleId="afffffffffffffffffffffffff7">
    <w:name w:val="图名(小四)"/>
    <w:basedOn w:val="affff4"/>
    <w:qFormat/>
    <w:pPr>
      <w:spacing w:before="156" w:after="156"/>
      <w:ind w:firstLineChars="200" w:firstLine="480"/>
      <w:jc w:val="center"/>
    </w:pPr>
    <w:rPr>
      <w:rFonts w:ascii="Arial" w:eastAsia="仿宋_GB2312" w:hAnsi="Arial" w:cs="Times New Roman"/>
      <w:sz w:val="24"/>
      <w:szCs w:val="24"/>
    </w:rPr>
  </w:style>
  <w:style w:type="paragraph" w:customStyle="1" w:styleId="--5">
    <w:name w:val="绿盟科技--标题 5（有编号）"/>
    <w:basedOn w:val="affff4"/>
    <w:qFormat/>
    <w:pPr>
      <w:keepNext/>
      <w:keepLines/>
      <w:widowControl/>
      <w:tabs>
        <w:tab w:val="left" w:pos="1134"/>
      </w:tabs>
      <w:spacing w:before="156" w:after="156" w:line="377" w:lineRule="auto"/>
      <w:ind w:left="1134"/>
      <w:jc w:val="left"/>
      <w:outlineLvl w:val="4"/>
    </w:pPr>
    <w:rPr>
      <w:rFonts w:ascii="Arial" w:eastAsia="黑体" w:hAnsi="Arial" w:cs="Times New Roman"/>
      <w:b/>
      <w:kern w:val="0"/>
      <w:sz w:val="24"/>
      <w:szCs w:val="28"/>
    </w:rPr>
  </w:style>
  <w:style w:type="paragraph" w:customStyle="1" w:styleId="afffffffffffffffffffffffff8">
    <w:name w:val="一级标题（目录和附件）"/>
    <w:basedOn w:val="1c"/>
    <w:next w:val="affff4"/>
    <w:qFormat/>
    <w:pPr>
      <w:pageBreakBefore/>
      <w:tabs>
        <w:tab w:val="left" w:pos="240"/>
      </w:tabs>
      <w:adjustRightInd w:val="0"/>
      <w:spacing w:beforeLines="50" w:afterLines="50" w:line="578" w:lineRule="auto"/>
    </w:pPr>
    <w:rPr>
      <w:sz w:val="44"/>
    </w:rPr>
  </w:style>
  <w:style w:type="paragraph" w:customStyle="1" w:styleId="24">
    <w:name w:val="标书符号第2级（短线）"/>
    <w:qFormat/>
    <w:pPr>
      <w:numPr>
        <w:numId w:val="68"/>
      </w:numPr>
    </w:pPr>
    <w:rPr>
      <w:rFonts w:ascii="宋体" w:hAnsi="宋体" w:cs="Calibri"/>
      <w:color w:val="000000"/>
      <w:kern w:val="2"/>
      <w:sz w:val="24"/>
      <w:szCs w:val="21"/>
    </w:rPr>
  </w:style>
  <w:style w:type="paragraph" w:customStyle="1" w:styleId="paragraph10">
    <w:name w:val="paragraph1"/>
    <w:basedOn w:val="affff4"/>
    <w:qFormat/>
    <w:pPr>
      <w:spacing w:before="156" w:afterLines="30" w:line="360" w:lineRule="auto"/>
      <w:ind w:firstLineChars="200" w:firstLine="420"/>
    </w:pPr>
    <w:rPr>
      <w:rFonts w:ascii="Arial" w:eastAsia="楷体_GB2312" w:hAnsi="Arial" w:cs="Times New Roman"/>
      <w:sz w:val="24"/>
      <w:szCs w:val="20"/>
    </w:rPr>
  </w:style>
  <w:style w:type="paragraph" w:customStyle="1" w:styleId="affff">
    <w:name w:val="带点点正文"/>
    <w:basedOn w:val="affff4"/>
    <w:qFormat/>
    <w:pPr>
      <w:widowControl/>
      <w:numPr>
        <w:numId w:val="69"/>
      </w:numPr>
      <w:tabs>
        <w:tab w:val="clear" w:pos="432"/>
        <w:tab w:val="left" w:pos="420"/>
        <w:tab w:val="left" w:pos="840"/>
      </w:tabs>
      <w:spacing w:before="156" w:after="156"/>
      <w:ind w:firstLine="0"/>
      <w:jc w:val="left"/>
    </w:pPr>
    <w:rPr>
      <w:rFonts w:ascii="Times New Roman" w:eastAsia="宋体" w:hAnsi="Times New Roman" w:cs="Times New Roman"/>
      <w:szCs w:val="20"/>
    </w:rPr>
  </w:style>
  <w:style w:type="paragraph" w:customStyle="1" w:styleId="5heading5H5Level3-idashdsddh5PIM5Se">
    <w:name w:val="样式 标题 5第四层条第五层heading 5H5Level 3 - idashdsddh5PIM 5Se..."/>
    <w:basedOn w:val="52"/>
    <w:qFormat/>
    <w:pPr>
      <w:tabs>
        <w:tab w:val="left" w:pos="3501"/>
      </w:tabs>
      <w:spacing w:before="240" w:after="120" w:line="360" w:lineRule="atLeast"/>
      <w:ind w:right="240"/>
    </w:pPr>
    <w:rPr>
      <w:rFonts w:eastAsia="黑体" w:cs="宋体"/>
      <w:bCs/>
      <w:kern w:val="0"/>
      <w:sz w:val="24"/>
      <w:szCs w:val="24"/>
    </w:rPr>
  </w:style>
  <w:style w:type="paragraph" w:customStyle="1" w:styleId="ST203">
    <w:name w:val="ST20_3"/>
    <w:basedOn w:val="affff4"/>
    <w:qFormat/>
    <w:pPr>
      <w:autoSpaceDE w:val="0"/>
      <w:autoSpaceDN w:val="0"/>
      <w:adjustRightInd w:val="0"/>
      <w:spacing w:before="156" w:after="156" w:line="312" w:lineRule="atLeast"/>
      <w:ind w:firstLineChars="200" w:firstLine="567"/>
      <w:textAlignment w:val="baseline"/>
    </w:pPr>
    <w:rPr>
      <w:rFonts w:ascii="长城仿宋" w:eastAsia="长城仿宋" w:hAnsi="Tms Rmn" w:cs="Times New Roman"/>
      <w:kern w:val="0"/>
      <w:sz w:val="28"/>
      <w:szCs w:val="20"/>
    </w:rPr>
  </w:style>
  <w:style w:type="paragraph" w:customStyle="1" w:styleId="xl260">
    <w:name w:val="xl26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afffffffffffffffffffffffff9">
    <w:name w:val="标准文件_四级条标题"/>
    <w:basedOn w:val="afff4"/>
    <w:next w:val="affff4"/>
    <w:qFormat/>
    <w:pPr>
      <w:numPr>
        <w:ilvl w:val="0"/>
        <w:numId w:val="0"/>
      </w:numPr>
      <w:tabs>
        <w:tab w:val="clear" w:pos="840"/>
        <w:tab w:val="left" w:pos="2520"/>
      </w:tabs>
      <w:spacing w:before="0" w:after="0"/>
      <w:ind w:left="2520" w:hanging="420"/>
      <w:jc w:val="left"/>
      <w:outlineLvl w:val="5"/>
    </w:pPr>
    <w:rPr>
      <w:sz w:val="24"/>
    </w:rPr>
  </w:style>
  <w:style w:type="paragraph" w:customStyle="1" w:styleId="xl1093">
    <w:name w:val="xl109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fff">
    <w:name w:val="小标题2(一页纸)"/>
    <w:basedOn w:val="affff4"/>
    <w:qFormat/>
    <w:pPr>
      <w:widowControl/>
      <w:tabs>
        <w:tab w:val="left" w:pos="360"/>
      </w:tabs>
      <w:spacing w:before="240" w:after="120"/>
      <w:ind w:firstLineChars="200" w:firstLine="200"/>
    </w:pPr>
    <w:rPr>
      <w:rFonts w:ascii="Arial" w:eastAsia="微软雅黑" w:hAnsi="Arial" w:cs="Times New Roman"/>
      <w:b/>
      <w:kern w:val="0"/>
      <w:sz w:val="24"/>
      <w:szCs w:val="24"/>
    </w:rPr>
  </w:style>
  <w:style w:type="paragraph" w:customStyle="1" w:styleId="xl209">
    <w:name w:val="xl209"/>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a">
    <w:name w:val="标准称谓"/>
    <w:next w:val="affff4"/>
    <w:qFormat/>
    <w:pPr>
      <w:widowControl w:val="0"/>
      <w:kinsoku w:val="0"/>
      <w:overflowPunct w:val="0"/>
      <w:autoSpaceDE w:val="0"/>
      <w:autoSpaceDN w:val="0"/>
      <w:spacing w:line="0" w:lineRule="atLeast"/>
      <w:jc w:val="distribute"/>
    </w:pPr>
    <w:rPr>
      <w:rFonts w:ascii="宋体" w:cs="Calibri"/>
      <w:b/>
      <w:bCs/>
      <w:spacing w:val="20"/>
      <w:w w:val="148"/>
      <w:sz w:val="52"/>
    </w:rPr>
  </w:style>
  <w:style w:type="paragraph" w:customStyle="1" w:styleId="unnamed2">
    <w:name w:val="unnamed2"/>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a2">
    <w:name w:val="大项目编号"/>
    <w:basedOn w:val="afffff4"/>
    <w:next w:val="affff4"/>
    <w:qFormat/>
    <w:pPr>
      <w:numPr>
        <w:numId w:val="70"/>
      </w:numPr>
      <w:tabs>
        <w:tab w:val="left" w:pos="360"/>
      </w:tabs>
      <w:spacing w:before="156" w:line="360" w:lineRule="auto"/>
      <w:ind w:left="0" w:firstLineChars="200" w:firstLine="0"/>
    </w:pPr>
    <w:rPr>
      <w:b/>
      <w:bCs/>
      <w:kern w:val="0"/>
      <w:sz w:val="28"/>
    </w:rPr>
  </w:style>
  <w:style w:type="paragraph" w:customStyle="1" w:styleId="SortedNumbering5">
    <w:name w:val="SortedNumbering5"/>
    <w:basedOn w:val="affff4"/>
    <w:uiPriority w:val="1"/>
    <w:qFormat/>
    <w:pPr>
      <w:spacing w:before="120" w:after="156" w:line="288" w:lineRule="auto"/>
      <w:ind w:left="3685" w:firstLineChars="200" w:hanging="453"/>
    </w:pPr>
    <w:rPr>
      <w:rFonts w:ascii="Arial" w:eastAsia="宋体" w:hAnsi="Arial" w:cs="Times New Roman"/>
      <w:kern w:val="44"/>
      <w:szCs w:val="44"/>
    </w:rPr>
  </w:style>
  <w:style w:type="paragraph" w:customStyle="1" w:styleId="afffffffffffffffffffffffffb">
    <w:name w:val="图释"/>
    <w:basedOn w:val="affff4"/>
    <w:next w:val="affff4"/>
    <w:qFormat/>
    <w:pPr>
      <w:spacing w:before="156" w:after="156" w:line="360" w:lineRule="auto"/>
      <w:ind w:firstLineChars="200" w:firstLine="480"/>
      <w:jc w:val="center"/>
    </w:pPr>
    <w:rPr>
      <w:rFonts w:ascii="Arial" w:eastAsia="宋体" w:hAnsi="Arial" w:cs="Times New Roman"/>
      <w:sz w:val="18"/>
      <w:szCs w:val="24"/>
    </w:rPr>
  </w:style>
  <w:style w:type="paragraph" w:customStyle="1" w:styleId="afffffffffffffffffffffffffc">
    <w:name w:val="目录名称"/>
    <w:basedOn w:val="affff4"/>
    <w:qFormat/>
    <w:pPr>
      <w:widowControl/>
      <w:adjustRightInd w:val="0"/>
      <w:snapToGrid w:val="0"/>
      <w:spacing w:before="156" w:after="156" w:line="360" w:lineRule="auto"/>
      <w:ind w:firstLineChars="200" w:firstLine="480"/>
      <w:jc w:val="center"/>
    </w:pPr>
    <w:rPr>
      <w:rFonts w:ascii="黑体" w:eastAsia="黑体" w:hAnsi="黑体" w:cs="Times New Roman"/>
      <w:b/>
      <w:bCs/>
      <w:color w:val="000000"/>
      <w:spacing w:val="60"/>
      <w:kern w:val="0"/>
      <w:sz w:val="36"/>
      <w:szCs w:val="30"/>
      <w:lang w:eastAsia="en-US" w:bidi="en-US"/>
    </w:rPr>
  </w:style>
  <w:style w:type="paragraph" w:customStyle="1" w:styleId="S4-B-L15">
    <w:name w:val="S4-B-L15"/>
    <w:basedOn w:val="affff4"/>
    <w:qFormat/>
    <w:pPr>
      <w:spacing w:before="156" w:after="156" w:line="360" w:lineRule="auto"/>
      <w:ind w:firstLineChars="200" w:firstLine="480"/>
    </w:pPr>
    <w:rPr>
      <w:rFonts w:ascii="Arial" w:eastAsia="宋体" w:hAnsi="Arial" w:cs="Times New Roman"/>
      <w:b/>
      <w:bCs/>
      <w:sz w:val="24"/>
      <w:szCs w:val="24"/>
    </w:rPr>
  </w:style>
  <w:style w:type="paragraph" w:customStyle="1" w:styleId="140">
    <w:name w:val="样式14"/>
    <w:basedOn w:val="3c"/>
    <w:qFormat/>
    <w:pPr>
      <w:widowControl/>
      <w:tabs>
        <w:tab w:val="left" w:pos="1680"/>
        <w:tab w:val="right" w:leader="dot" w:pos="8296"/>
      </w:tabs>
      <w:spacing w:before="156" w:after="156"/>
      <w:ind w:left="400" w:hanging="142"/>
    </w:pPr>
    <w:rPr>
      <w:i w:val="0"/>
      <w:kern w:val="0"/>
      <w:sz w:val="20"/>
      <w:szCs w:val="20"/>
      <w:lang w:eastAsia="en-US"/>
    </w:rPr>
  </w:style>
  <w:style w:type="paragraph" w:customStyle="1" w:styleId="ParaCharCharCharCharCharCharCharCharCharCharCharCharCharCharCharCharChar">
    <w:name w:val="默认段落字体 Para Char Char Char Char Char Char Char Char Char Char Char Char Char Char Char Char Char"/>
    <w:basedOn w:val="affff4"/>
    <w:qFormat/>
    <w:pPr>
      <w:spacing w:before="156" w:after="156"/>
      <w:ind w:firstLineChars="200" w:firstLine="480"/>
    </w:pPr>
    <w:rPr>
      <w:rFonts w:ascii="Tahoma" w:eastAsia="宋体" w:hAnsi="Tahoma" w:cs="Times New Roman"/>
      <w:sz w:val="24"/>
      <w:szCs w:val="20"/>
    </w:rPr>
  </w:style>
  <w:style w:type="paragraph" w:customStyle="1" w:styleId="CharCharCharCharCharCharCharCharChar">
    <w:name w:val="Char Char Char Char Char Char Char Char Char"/>
    <w:basedOn w:val="affff4"/>
    <w:qFormat/>
    <w:pPr>
      <w:widowControl/>
      <w:spacing w:before="156" w:after="156" w:line="360" w:lineRule="auto"/>
      <w:jc w:val="left"/>
    </w:pPr>
    <w:rPr>
      <w:rFonts w:ascii="Verdana" w:eastAsia="仿宋_GB2312" w:hAnsi="Verdana" w:cs="Times New Roman"/>
      <w:kern w:val="0"/>
      <w:sz w:val="24"/>
      <w:szCs w:val="20"/>
      <w:lang w:eastAsia="en-US"/>
    </w:rPr>
  </w:style>
  <w:style w:type="paragraph" w:customStyle="1" w:styleId="afffffffffffffffffffffffffd">
    <w:name w:val="首行缩进正文"/>
    <w:basedOn w:val="affff4"/>
    <w:qFormat/>
    <w:pPr>
      <w:spacing w:before="124" w:after="124" w:line="360" w:lineRule="auto"/>
      <w:ind w:firstLineChars="200" w:firstLine="480"/>
    </w:pPr>
    <w:rPr>
      <w:rFonts w:ascii="Arial" w:eastAsia="宋体" w:hAnsi="Arial" w:cs="Times New Roman"/>
      <w:kern w:val="0"/>
      <w:sz w:val="24"/>
      <w:szCs w:val="20"/>
    </w:rPr>
  </w:style>
  <w:style w:type="paragraph" w:customStyle="1" w:styleId="Preformatted">
    <w:name w:val="Preformatted"/>
    <w:basedOn w:val="affff4"/>
    <w:qFormat/>
    <w:pPr>
      <w:numPr>
        <w:numId w:val="71"/>
      </w:numPr>
      <w:tabs>
        <w:tab w:val="clear" w:pos="425"/>
        <w:tab w:val="left" w:pos="0"/>
        <w:tab w:val="left" w:pos="88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before="156" w:after="156"/>
      <w:ind w:left="0" w:firstLineChars="200" w:firstLine="0"/>
    </w:pPr>
    <w:rPr>
      <w:rFonts w:ascii="Courier New" w:eastAsia="宋体" w:hAnsi="Courier New" w:cs="Times New Roman"/>
      <w:kern w:val="0"/>
      <w:sz w:val="20"/>
      <w:szCs w:val="20"/>
    </w:rPr>
  </w:style>
  <w:style w:type="paragraph" w:customStyle="1" w:styleId="4H4ParagraphTitleh4E4h4Head44Level2-a1111">
    <w:name w:val="样式 标题 4H4Paragraph Titleh4E4h:4Head44Level 2 - a1.1.1.1..."/>
    <w:basedOn w:val="46"/>
    <w:qFormat/>
    <w:pPr>
      <w:widowControl/>
      <w:tabs>
        <w:tab w:val="left" w:pos="425"/>
      </w:tabs>
      <w:spacing w:beforeLines="100" w:after="60" w:line="240" w:lineRule="auto"/>
      <w:ind w:left="425" w:hanging="425"/>
      <w:jc w:val="left"/>
    </w:pPr>
    <w:rPr>
      <w:rFonts w:eastAsia="宋体"/>
      <w:kern w:val="0"/>
    </w:rPr>
  </w:style>
  <w:style w:type="paragraph" w:customStyle="1" w:styleId="c0">
    <w:name w:val="c封面密级"/>
    <w:basedOn w:val="affff4"/>
    <w:qFormat/>
    <w:pPr>
      <w:adjustRightInd w:val="0"/>
      <w:spacing w:before="156" w:after="156"/>
      <w:ind w:firstLineChars="200" w:firstLine="480"/>
    </w:pPr>
    <w:rPr>
      <w:rFonts w:ascii="宋体" w:eastAsia="黑体" w:hAnsi="宋体" w:cs="Times New Roman"/>
      <w:sz w:val="32"/>
      <w:szCs w:val="20"/>
    </w:rPr>
  </w:style>
  <w:style w:type="paragraph" w:customStyle="1" w:styleId="4f2">
    <w:name w:val="样式　标题4"/>
    <w:basedOn w:val="4ChapterXXX051"/>
    <w:next w:val="affff4"/>
    <w:qFormat/>
    <w:pPr>
      <w:ind w:left="864" w:hanging="864"/>
    </w:pPr>
  </w:style>
  <w:style w:type="paragraph" w:customStyle="1" w:styleId="afffffffffffffffffffffffffe">
    <w:name w:val="封面下部"/>
    <w:basedOn w:val="affff4"/>
    <w:qFormat/>
    <w:pPr>
      <w:adjustRightInd w:val="0"/>
      <w:spacing w:before="156" w:after="156" w:line="520" w:lineRule="exact"/>
      <w:ind w:firstLineChars="200" w:firstLine="480"/>
      <w:textAlignment w:val="baseline"/>
    </w:pPr>
    <w:rPr>
      <w:rFonts w:ascii="宋体" w:eastAsia="黑体" w:hAnsi="Arial" w:cs="Times New Roman"/>
      <w:kern w:val="0"/>
      <w:sz w:val="32"/>
      <w:szCs w:val="32"/>
    </w:rPr>
  </w:style>
  <w:style w:type="paragraph" w:customStyle="1" w:styleId="015">
    <w:name w:val="样式 正文首行缩进 + 宋体 四号 黑色 段后: 0 磅 行距: 1.5 倍行距"/>
    <w:basedOn w:val="affffff8"/>
    <w:qFormat/>
    <w:pPr>
      <w:spacing w:before="156" w:after="156" w:line="360" w:lineRule="auto"/>
      <w:ind w:firstLineChars="200" w:firstLine="560"/>
    </w:pPr>
    <w:rPr>
      <w:rFonts w:ascii="宋体" w:hAnsi="宋体" w:cs="宋体"/>
      <w:b w:val="0"/>
      <w:bCs w:val="0"/>
      <w:color w:val="000000"/>
      <w:sz w:val="24"/>
      <w:szCs w:val="20"/>
    </w:rPr>
  </w:style>
  <w:style w:type="paragraph" w:customStyle="1" w:styleId="3Heading3-oldA-3H3h3sect123Level3Headlevel">
    <w:name w:val="样式 样式 标题 3Heading 3 - old(A-3)H3h3sect1.2.3Level 3 Headlevel... ..."/>
    <w:basedOn w:val="affff4"/>
    <w:qFormat/>
    <w:pPr>
      <w:keepNext/>
      <w:keepLines/>
      <w:numPr>
        <w:numId w:val="72"/>
      </w:numPr>
      <w:spacing w:before="120" w:after="120" w:line="415" w:lineRule="auto"/>
      <w:outlineLvl w:val="2"/>
    </w:pPr>
    <w:rPr>
      <w:rFonts w:ascii="黑体" w:eastAsia="黑体" w:hAnsi="宋体" w:cs="Times New Roman"/>
      <w:kern w:val="0"/>
      <w:sz w:val="24"/>
      <w:szCs w:val="20"/>
    </w:rPr>
  </w:style>
  <w:style w:type="paragraph" w:customStyle="1" w:styleId="intro">
    <w:name w:val="intro"/>
    <w:basedOn w:val="affff4"/>
    <w:qFormat/>
    <w:pPr>
      <w:widowControl/>
      <w:tabs>
        <w:tab w:val="left" w:pos="360"/>
        <w:tab w:val="left" w:pos="720"/>
      </w:tabs>
      <w:spacing w:before="156" w:after="156"/>
      <w:jc w:val="left"/>
    </w:pPr>
    <w:rPr>
      <w:rFonts w:ascii="Arial" w:eastAsia="宋体" w:hAnsi="Arial" w:cs="Times New Roman"/>
      <w:i/>
      <w:kern w:val="0"/>
      <w:sz w:val="20"/>
      <w:szCs w:val="20"/>
    </w:rPr>
  </w:style>
  <w:style w:type="paragraph" w:customStyle="1" w:styleId="wz1">
    <w:name w:val="wz1"/>
    <w:basedOn w:val="affff4"/>
    <w:qFormat/>
    <w:pPr>
      <w:widowControl/>
      <w:spacing w:before="100" w:beforeAutospacing="1" w:after="100" w:afterAutospacing="1" w:line="384" w:lineRule="auto"/>
      <w:jc w:val="left"/>
    </w:pPr>
    <w:rPr>
      <w:rFonts w:ascii="宋体" w:eastAsia="宋体" w:hAnsi="宋体" w:cs="宋体"/>
      <w:color w:val="555555"/>
      <w:kern w:val="0"/>
      <w:sz w:val="18"/>
      <w:szCs w:val="18"/>
    </w:rPr>
  </w:style>
  <w:style w:type="paragraph" w:customStyle="1" w:styleId="affffffffffffffffffffffffff">
    <w:name w:val="发布日期"/>
    <w:qFormat/>
    <w:pPr>
      <w:spacing w:line="360" w:lineRule="auto"/>
      <w:ind w:firstLineChars="200" w:firstLine="200"/>
      <w:jc w:val="both"/>
    </w:pPr>
    <w:rPr>
      <w:rFonts w:eastAsia="黑体" w:cs="Calibri"/>
      <w:sz w:val="28"/>
    </w:rPr>
  </w:style>
  <w:style w:type="paragraph" w:customStyle="1" w:styleId="USE3">
    <w:name w:val="USE 3"/>
    <w:basedOn w:val="affff4"/>
    <w:qFormat/>
    <w:pPr>
      <w:numPr>
        <w:ilvl w:val="2"/>
        <w:numId w:val="5"/>
      </w:numPr>
      <w:tabs>
        <w:tab w:val="left" w:pos="420"/>
      </w:tabs>
      <w:spacing w:line="360" w:lineRule="auto"/>
      <w:jc w:val="left"/>
    </w:pPr>
    <w:rPr>
      <w:rFonts w:ascii="宋体" w:eastAsia="宋体" w:hAnsi="宋体" w:cs="Times New Roman"/>
      <w:sz w:val="24"/>
      <w:szCs w:val="20"/>
    </w:rPr>
  </w:style>
  <w:style w:type="paragraph" w:customStyle="1" w:styleId="cr5">
    <w:name w:val="cr5"/>
    <w:basedOn w:val="affff4"/>
    <w:next w:val="affff4"/>
    <w:qFormat/>
    <w:pPr>
      <w:keepNext/>
      <w:keepLines/>
      <w:numPr>
        <w:ilvl w:val="4"/>
        <w:numId w:val="63"/>
      </w:numPr>
      <w:tabs>
        <w:tab w:val="left" w:pos="857"/>
        <w:tab w:val="left" w:pos="4111"/>
      </w:tabs>
      <w:spacing w:before="156" w:after="156" w:line="360" w:lineRule="auto"/>
      <w:ind w:left="2580" w:firstLineChars="200" w:firstLine="200"/>
      <w:outlineLvl w:val="4"/>
    </w:pPr>
    <w:rPr>
      <w:rFonts w:ascii="黑体" w:eastAsia="黑体" w:hAnsi="Arial" w:cs="Times New Roman"/>
      <w:b/>
      <w:bCs/>
      <w:kern w:val="0"/>
      <w:sz w:val="24"/>
      <w:szCs w:val="24"/>
    </w:rPr>
  </w:style>
  <w:style w:type="paragraph" w:customStyle="1" w:styleId="affffffffffffffffffffffffff0">
    <w:name w:val="正文标号"/>
    <w:basedOn w:val="affff4"/>
    <w:qFormat/>
    <w:pPr>
      <w:tabs>
        <w:tab w:val="left" w:pos="425"/>
        <w:tab w:val="left" w:pos="705"/>
      </w:tabs>
      <w:autoSpaceDE w:val="0"/>
      <w:autoSpaceDN w:val="0"/>
      <w:adjustRightInd w:val="0"/>
      <w:spacing w:before="156" w:after="156" w:line="310" w:lineRule="auto"/>
      <w:ind w:left="705" w:hanging="425"/>
    </w:pPr>
    <w:rPr>
      <w:rFonts w:ascii="Times New Roman" w:eastAsia="宋体" w:hAnsi="Times New Roman" w:cs="Times New Roman"/>
      <w:szCs w:val="20"/>
    </w:rPr>
  </w:style>
  <w:style w:type="paragraph" w:customStyle="1" w:styleId="CharCharCharCharCharCharCharCharCharCharCharCharCharCharCharCharCharCharCharCharCharChar0">
    <w:name w:val="首信标准正文 Char Char Char Char Char Char Char Char Char Char Char Char Char Char Char Char Char Char Char Char Char Char"/>
    <w:basedOn w:val="affff4"/>
    <w:qFormat/>
    <w:pPr>
      <w:spacing w:before="124" w:after="124" w:line="360" w:lineRule="auto"/>
      <w:ind w:firstLineChars="200" w:firstLine="480"/>
    </w:pPr>
    <w:rPr>
      <w:rFonts w:ascii="Tahoma" w:eastAsia="宋体" w:hAnsi="Tahoma" w:cs="Times New Roman"/>
      <w:kern w:val="0"/>
      <w:sz w:val="24"/>
      <w:szCs w:val="20"/>
    </w:rPr>
  </w:style>
  <w:style w:type="paragraph" w:customStyle="1" w:styleId="affffffffffffffffffffffffff1">
    <w:name w:val="內文縮排"/>
    <w:basedOn w:val="Default"/>
    <w:next w:val="Default"/>
    <w:qFormat/>
    <w:pPr>
      <w:tabs>
        <w:tab w:val="left" w:pos="840"/>
      </w:tabs>
    </w:pPr>
    <w:rPr>
      <w:rFonts w:ascii="PMingLiU" w:eastAsia="PMingLiU" w:cs="Times New Roman"/>
      <w:color w:val="auto"/>
      <w:sz w:val="20"/>
    </w:rPr>
  </w:style>
  <w:style w:type="paragraph" w:customStyle="1" w:styleId="CM9">
    <w:name w:val="CM9"/>
    <w:basedOn w:val="Default"/>
    <w:next w:val="Default"/>
    <w:qFormat/>
    <w:pPr>
      <w:spacing w:after="1878"/>
    </w:pPr>
    <w:rPr>
      <w:rFonts w:ascii="宋体" w:eastAsia="宋体" w:cs="宋体"/>
      <w:color w:val="auto"/>
    </w:rPr>
  </w:style>
  <w:style w:type="paragraph" w:customStyle="1" w:styleId="xl1045">
    <w:name w:val="xl1045"/>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f2">
    <w:name w:val="题头内容"/>
    <w:basedOn w:val="affff4"/>
    <w:qFormat/>
    <w:pPr>
      <w:adjustRightInd w:val="0"/>
      <w:spacing w:before="120" w:after="120" w:line="312" w:lineRule="atLeast"/>
      <w:ind w:right="879" w:firstLineChars="200" w:firstLine="839"/>
      <w:jc w:val="center"/>
      <w:textAlignment w:val="baseline"/>
    </w:pPr>
    <w:rPr>
      <w:rFonts w:ascii="黑体" w:eastAsia="黑体" w:hAnsi="Arial" w:cs="Times New Roman"/>
      <w:kern w:val="0"/>
      <w:sz w:val="32"/>
      <w:szCs w:val="20"/>
    </w:rPr>
  </w:style>
  <w:style w:type="paragraph" w:customStyle="1" w:styleId="affffffffffffffffffffffffff3">
    <w:name w:val="样式 正文首行缩进"/>
    <w:basedOn w:val="affff4"/>
    <w:qFormat/>
    <w:pPr>
      <w:spacing w:before="156" w:after="156" w:line="400" w:lineRule="exact"/>
      <w:ind w:firstLineChars="200" w:firstLine="480"/>
    </w:pPr>
    <w:rPr>
      <w:rFonts w:ascii="宋体" w:eastAsia="宋体" w:hAnsi="宋体" w:cs="Times New Roman"/>
      <w:kern w:val="24"/>
      <w:szCs w:val="21"/>
    </w:rPr>
  </w:style>
  <w:style w:type="paragraph" w:customStyle="1" w:styleId="5TimesNewRoman">
    <w:name w:val="标题 5 + Times New Roman"/>
    <w:basedOn w:val="46"/>
    <w:qFormat/>
    <w:pPr>
      <w:widowControl/>
      <w:spacing w:line="377" w:lineRule="auto"/>
      <w:jc w:val="left"/>
    </w:pPr>
    <w:rPr>
      <w:kern w:val="0"/>
    </w:rPr>
  </w:style>
  <w:style w:type="paragraph" w:customStyle="1" w:styleId="Title-Name">
    <w:name w:val="Title - Name"/>
    <w:basedOn w:val="affffff6"/>
    <w:next w:val="Title-Filename"/>
    <w:qFormat/>
    <w:pPr>
      <w:widowControl/>
      <w:spacing w:before="480" w:after="720" w:line="360" w:lineRule="auto"/>
      <w:ind w:firstLineChars="200" w:firstLine="480"/>
      <w:outlineLvl w:val="9"/>
    </w:pPr>
    <w:rPr>
      <w:rFonts w:eastAsia="宋体" w:cs="Times New Roman"/>
      <w:b w:val="0"/>
      <w:bCs w:val="0"/>
      <w:smallCaps/>
      <w:kern w:val="28"/>
      <w:sz w:val="28"/>
      <w:szCs w:val="20"/>
      <w:lang w:eastAsia="en-US"/>
    </w:rPr>
  </w:style>
  <w:style w:type="paragraph" w:customStyle="1" w:styleId="Title-Filename">
    <w:name w:val="Title - Filename"/>
    <w:basedOn w:val="affffff6"/>
    <w:next w:val="Title-Date"/>
    <w:qFormat/>
    <w:pPr>
      <w:widowControl/>
      <w:spacing w:before="480" w:after="720" w:line="360" w:lineRule="auto"/>
      <w:ind w:firstLineChars="200" w:firstLine="480"/>
      <w:outlineLvl w:val="9"/>
    </w:pPr>
    <w:rPr>
      <w:rFonts w:eastAsia="宋体" w:cs="Times New Roman"/>
      <w:b w:val="0"/>
      <w:bCs w:val="0"/>
      <w:kern w:val="28"/>
      <w:sz w:val="28"/>
      <w:szCs w:val="20"/>
      <w:lang w:eastAsia="en-US"/>
    </w:rPr>
  </w:style>
  <w:style w:type="paragraph" w:customStyle="1" w:styleId="Title-Date">
    <w:name w:val="Title - Date"/>
    <w:basedOn w:val="affffff6"/>
    <w:next w:val="Title-Revision"/>
    <w:qFormat/>
    <w:pPr>
      <w:widowControl/>
      <w:spacing w:after="720" w:line="360" w:lineRule="auto"/>
      <w:ind w:firstLineChars="200" w:firstLine="480"/>
      <w:outlineLvl w:val="9"/>
    </w:pPr>
    <w:rPr>
      <w:rFonts w:eastAsia="宋体" w:cs="Times New Roman"/>
      <w:bCs w:val="0"/>
      <w:smallCaps/>
      <w:kern w:val="28"/>
      <w:sz w:val="28"/>
      <w:szCs w:val="20"/>
      <w:lang w:eastAsia="en-US"/>
    </w:rPr>
  </w:style>
  <w:style w:type="paragraph" w:customStyle="1" w:styleId="Title-Revision">
    <w:name w:val="Title - Revision"/>
    <w:basedOn w:val="affffff6"/>
    <w:qFormat/>
    <w:pPr>
      <w:widowControl/>
      <w:spacing w:before="720" w:after="240" w:line="360" w:lineRule="auto"/>
      <w:ind w:firstLineChars="200" w:firstLine="480"/>
      <w:outlineLvl w:val="9"/>
    </w:pPr>
    <w:rPr>
      <w:rFonts w:eastAsia="宋体" w:cs="Times New Roman"/>
      <w:bCs w:val="0"/>
      <w:smallCaps/>
      <w:kern w:val="28"/>
      <w:sz w:val="36"/>
      <w:szCs w:val="20"/>
      <w:lang w:eastAsia="en-US"/>
    </w:rPr>
  </w:style>
  <w:style w:type="paragraph" w:customStyle="1" w:styleId="cr2">
    <w:name w:val="cr2"/>
    <w:basedOn w:val="affff4"/>
    <w:next w:val="cr3"/>
    <w:qFormat/>
    <w:pPr>
      <w:keepNext/>
      <w:keepLines/>
      <w:pageBreakBefore/>
      <w:numPr>
        <w:ilvl w:val="1"/>
        <w:numId w:val="63"/>
      </w:numPr>
      <w:tabs>
        <w:tab w:val="left" w:pos="857"/>
      </w:tabs>
      <w:spacing w:beforeLines="25" w:afterLines="25" w:line="300" w:lineRule="auto"/>
      <w:ind w:left="1320" w:rightChars="100" w:right="100" w:firstLineChars="200" w:firstLine="200"/>
      <w:jc w:val="center"/>
      <w:outlineLvl w:val="1"/>
    </w:pPr>
    <w:rPr>
      <w:rFonts w:ascii="Arial" w:eastAsia="黑体" w:hAnsi="Arial" w:cs="Times New Roman"/>
      <w:b/>
      <w:bCs/>
      <w:sz w:val="36"/>
      <w:szCs w:val="32"/>
    </w:rPr>
  </w:style>
  <w:style w:type="paragraph" w:customStyle="1" w:styleId="cr3">
    <w:name w:val="cr3"/>
    <w:basedOn w:val="affff4"/>
    <w:next w:val="cr4"/>
    <w:qFormat/>
    <w:pPr>
      <w:keepNext/>
      <w:keepLines/>
      <w:numPr>
        <w:ilvl w:val="2"/>
        <w:numId w:val="63"/>
      </w:numPr>
      <w:tabs>
        <w:tab w:val="left" w:pos="857"/>
      </w:tabs>
      <w:spacing w:beforeLines="15" w:afterLines="15" w:line="300" w:lineRule="auto"/>
      <w:ind w:leftChars="202" w:left="424" w:firstLineChars="200" w:firstLine="200"/>
      <w:outlineLvl w:val="2"/>
    </w:pPr>
    <w:rPr>
      <w:rFonts w:ascii="Arial" w:eastAsia="黑体" w:hAnsi="Arial" w:cs="Times New Roman"/>
      <w:b/>
      <w:bCs/>
      <w:kern w:val="0"/>
      <w:sz w:val="32"/>
      <w:szCs w:val="32"/>
    </w:rPr>
  </w:style>
  <w:style w:type="paragraph" w:customStyle="1" w:styleId="cr4">
    <w:name w:val="cr4"/>
    <w:basedOn w:val="affff4"/>
    <w:next w:val="cr5"/>
    <w:qFormat/>
    <w:pPr>
      <w:keepNext/>
      <w:keepLines/>
      <w:numPr>
        <w:ilvl w:val="3"/>
        <w:numId w:val="63"/>
      </w:numPr>
      <w:tabs>
        <w:tab w:val="left" w:pos="857"/>
      </w:tabs>
      <w:spacing w:before="156" w:after="156" w:line="360" w:lineRule="auto"/>
      <w:ind w:left="2160" w:firstLineChars="200" w:firstLine="200"/>
      <w:outlineLvl w:val="3"/>
    </w:pPr>
    <w:rPr>
      <w:rFonts w:ascii="黑体" w:eastAsia="黑体" w:hAnsi="宋体" w:cs="Times New Roman"/>
      <w:b/>
      <w:color w:val="000000"/>
      <w:kern w:val="0"/>
      <w:sz w:val="28"/>
      <w:szCs w:val="28"/>
    </w:rPr>
  </w:style>
  <w:style w:type="paragraph" w:customStyle="1" w:styleId="affffffffffffffffffffffffff4">
    <w:name w:val="编号密级"/>
    <w:basedOn w:val="affff4"/>
    <w:qFormat/>
    <w:pPr>
      <w:widowControl/>
      <w:adjustRightInd w:val="0"/>
      <w:snapToGrid w:val="0"/>
      <w:spacing w:before="200" w:after="240" w:line="480" w:lineRule="auto"/>
      <w:ind w:firstLineChars="200" w:firstLine="480"/>
      <w:jc w:val="center"/>
      <w:textAlignment w:val="baseline"/>
    </w:pPr>
    <w:rPr>
      <w:rFonts w:ascii="黑体" w:eastAsia="黑体" w:hAnsi="Arial" w:cs="Times New Roman"/>
      <w:spacing w:val="6"/>
      <w:kern w:val="0"/>
      <w:sz w:val="28"/>
      <w:szCs w:val="20"/>
    </w:rPr>
  </w:style>
  <w:style w:type="paragraph" w:customStyle="1" w:styleId="0851">
    <w:name w:val="题目:  0.85 厘米 + 微软雅黑 一号 加粗 居中"/>
    <w:basedOn w:val="085"/>
    <w:qFormat/>
    <w:pPr>
      <w:jc w:val="center"/>
    </w:pPr>
    <w:rPr>
      <w:rFonts w:ascii="微软雅黑" w:eastAsia="微软雅黑" w:hAnsi="微软雅黑"/>
      <w:b/>
      <w:bCs/>
      <w:sz w:val="52"/>
    </w:rPr>
  </w:style>
  <w:style w:type="paragraph" w:customStyle="1" w:styleId="xl138">
    <w:name w:val="xl13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5">
    <w:name w:val="小小标题"/>
    <w:basedOn w:val="affffff6"/>
    <w:next w:val="affff4"/>
    <w:qFormat/>
    <w:pPr>
      <w:tabs>
        <w:tab w:val="left" w:pos="2007"/>
      </w:tabs>
      <w:spacing w:before="156" w:after="156" w:line="300" w:lineRule="auto"/>
      <w:ind w:left="57" w:firstLine="510"/>
      <w:jc w:val="both"/>
    </w:pPr>
    <w:rPr>
      <w:rFonts w:eastAsia="宋体"/>
      <w:kern w:val="0"/>
      <w:sz w:val="24"/>
    </w:rPr>
  </w:style>
  <w:style w:type="paragraph" w:customStyle="1" w:styleId="affffffffffffffffffffffffff6">
    <w:name w:val="初步设计"/>
    <w:basedOn w:val="affff4"/>
    <w:qFormat/>
    <w:pPr>
      <w:tabs>
        <w:tab w:val="left" w:pos="0"/>
      </w:tabs>
      <w:spacing w:before="156" w:after="156"/>
      <w:ind w:firstLineChars="200" w:firstLine="480"/>
      <w:jc w:val="center"/>
    </w:pPr>
    <w:rPr>
      <w:rFonts w:ascii="黑体" w:eastAsia="黑体" w:hAnsi="宋体" w:cs="Times New Roman"/>
      <w:sz w:val="72"/>
      <w:szCs w:val="72"/>
    </w:rPr>
  </w:style>
  <w:style w:type="paragraph" w:customStyle="1" w:styleId="affffffffffffffffffffffffff7">
    <w:name w:val="表格样式"/>
    <w:basedOn w:val="affff4"/>
    <w:qFormat/>
    <w:pPr>
      <w:tabs>
        <w:tab w:val="left" w:pos="0"/>
      </w:tabs>
      <w:spacing w:before="156" w:after="156"/>
      <w:ind w:firstLineChars="200" w:firstLine="480"/>
    </w:pPr>
    <w:rPr>
      <w:rFonts w:ascii="宋体" w:eastAsia="幼圆" w:hAnsi="宋体" w:cs="Times New Roman"/>
      <w:szCs w:val="20"/>
    </w:rPr>
  </w:style>
  <w:style w:type="paragraph" w:customStyle="1" w:styleId="Pa0">
    <w:name w:val="Pa0"/>
    <w:basedOn w:val="Default"/>
    <w:next w:val="Default"/>
    <w:uiPriority w:val="99"/>
    <w:qFormat/>
    <w:pPr>
      <w:spacing w:before="160" w:line="181" w:lineRule="atLeast"/>
    </w:pPr>
    <w:rPr>
      <w:rFonts w:ascii="Myriad Pro" w:eastAsia="宋体" w:hAnsi="Myriad Pro" w:cs="Myriad Pro"/>
      <w:color w:val="auto"/>
    </w:rPr>
  </w:style>
  <w:style w:type="paragraph" w:customStyle="1" w:styleId="xl180">
    <w:name w:val="xl180"/>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fff0">
    <w:name w:val="图中文字2"/>
    <w:qFormat/>
    <w:pPr>
      <w:adjustRightInd w:val="0"/>
      <w:snapToGrid w:val="0"/>
      <w:jc w:val="center"/>
    </w:pPr>
    <w:rPr>
      <w:rFonts w:eastAsia="仿宋_GB2312" w:cs="Calibri"/>
      <w:kern w:val="2"/>
      <w:sz w:val="24"/>
      <w:szCs w:val="24"/>
    </w:rPr>
  </w:style>
  <w:style w:type="paragraph" w:customStyle="1" w:styleId="H40">
    <w:name w:val="H4正文文本"/>
    <w:qFormat/>
    <w:pPr>
      <w:widowControl w:val="0"/>
      <w:tabs>
        <w:tab w:val="left" w:pos="6100"/>
      </w:tabs>
      <w:overflowPunct w:val="0"/>
      <w:autoSpaceDE w:val="0"/>
      <w:autoSpaceDN w:val="0"/>
      <w:adjustRightInd w:val="0"/>
      <w:ind w:firstLineChars="200" w:firstLine="480"/>
      <w:jc w:val="center"/>
    </w:pPr>
    <w:rPr>
      <w:rFonts w:ascii="宋体" w:hAnsi="宋体" w:cs="Calibri"/>
      <w:sz w:val="24"/>
      <w:szCs w:val="28"/>
    </w:rPr>
  </w:style>
  <w:style w:type="paragraph" w:customStyle="1" w:styleId="affffffffffffffffffffffffff8">
    <w:name w:val="附表章节"/>
    <w:basedOn w:val="affff4"/>
    <w:qFormat/>
    <w:pPr>
      <w:keepNext/>
      <w:keepLines/>
      <w:tabs>
        <w:tab w:val="left" w:pos="0"/>
      </w:tabs>
      <w:spacing w:before="156" w:after="156" w:line="578" w:lineRule="auto"/>
      <w:ind w:firstLineChars="200" w:firstLine="480"/>
      <w:outlineLvl w:val="0"/>
    </w:pPr>
    <w:rPr>
      <w:rFonts w:ascii="宋体" w:eastAsia="黑体" w:hAnsi="宋体" w:cs="Times New Roman"/>
      <w:b/>
      <w:bCs/>
      <w:kern w:val="44"/>
      <w:sz w:val="44"/>
      <w:szCs w:val="44"/>
    </w:rPr>
  </w:style>
  <w:style w:type="paragraph" w:customStyle="1" w:styleId="157">
    <w:name w:val="15"/>
    <w:unhideWhenUsed/>
    <w:qFormat/>
    <w:rPr>
      <w:rFonts w:cs="Calibri"/>
      <w:kern w:val="2"/>
      <w:sz w:val="21"/>
      <w:szCs w:val="22"/>
    </w:rPr>
  </w:style>
  <w:style w:type="paragraph" w:customStyle="1" w:styleId="1fff3">
    <w:name w:val="引文目录1"/>
    <w:basedOn w:val="affff4"/>
    <w:next w:val="affff4"/>
    <w:qFormat/>
    <w:pPr>
      <w:spacing w:before="156" w:after="156"/>
      <w:ind w:leftChars="200" w:left="420"/>
    </w:pPr>
    <w:rPr>
      <w:rFonts w:ascii="Times New Roman" w:eastAsia="宋体" w:hAnsi="Times New Roman" w:cs="Times New Roman"/>
      <w:szCs w:val="24"/>
    </w:rPr>
  </w:style>
  <w:style w:type="paragraph" w:customStyle="1" w:styleId="affffffffffffffffffffffffff9">
    <w:name w:val="插图标题"/>
    <w:basedOn w:val="affff4"/>
    <w:qFormat/>
    <w:pPr>
      <w:spacing w:before="156" w:after="156" w:line="360" w:lineRule="auto"/>
      <w:ind w:firstLineChars="200" w:firstLine="482"/>
      <w:jc w:val="center"/>
    </w:pPr>
    <w:rPr>
      <w:rFonts w:ascii="宋体" w:eastAsia="宋体" w:hAnsi="宋体" w:cs="Times New Roman"/>
      <w:szCs w:val="20"/>
    </w:rPr>
  </w:style>
  <w:style w:type="paragraph" w:customStyle="1" w:styleId="227">
    <w:name w:val="样式22"/>
    <w:basedOn w:val="29"/>
    <w:qFormat/>
    <w:pPr>
      <w:tabs>
        <w:tab w:val="left" w:pos="240"/>
        <w:tab w:val="left" w:pos="567"/>
      </w:tabs>
      <w:adjustRightInd/>
      <w:spacing w:line="415" w:lineRule="auto"/>
      <w:ind w:left="567" w:hanging="567"/>
      <w:jc w:val="both"/>
      <w:textAlignment w:val="auto"/>
    </w:pPr>
    <w:rPr>
      <w:rFonts w:ascii="Arial" w:eastAsia="黑体" w:hAnsi="Arial"/>
      <w:sz w:val="32"/>
      <w:szCs w:val="32"/>
    </w:rPr>
  </w:style>
  <w:style w:type="paragraph" w:customStyle="1" w:styleId="CharChar30">
    <w:name w:val="Char Char3"/>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Pre-heading">
    <w:name w:val="Pre-heading"/>
    <w:basedOn w:val="29"/>
    <w:next w:val="affff4"/>
    <w:qFormat/>
    <w:pPr>
      <w:widowControl/>
      <w:tabs>
        <w:tab w:val="left" w:pos="240"/>
        <w:tab w:val="left" w:pos="425"/>
      </w:tabs>
      <w:adjustRightInd/>
      <w:spacing w:before="240" w:after="240"/>
      <w:ind w:left="432" w:hanging="432"/>
      <w:jc w:val="both"/>
      <w:textAlignment w:val="auto"/>
      <w:outlineLvl w:val="9"/>
    </w:pPr>
    <w:rPr>
      <w:rFonts w:ascii="Helvetica" w:eastAsia="黑体" w:hAnsi="Helvetica"/>
      <w:sz w:val="28"/>
      <w:szCs w:val="21"/>
    </w:rPr>
  </w:style>
  <w:style w:type="paragraph" w:customStyle="1" w:styleId="Bullets1">
    <w:name w:val="Bullets 1"/>
    <w:basedOn w:val="Default"/>
    <w:next w:val="Default"/>
    <w:qFormat/>
    <w:rPr>
      <w:rFonts w:ascii="Verdana" w:eastAsia="宋体" w:hAnsi="Verdana" w:cs="Verdana"/>
    </w:rPr>
  </w:style>
  <w:style w:type="paragraph" w:customStyle="1" w:styleId="511">
    <w:name w:val="标题 51"/>
    <w:basedOn w:val="affff4"/>
    <w:qFormat/>
    <w:pPr>
      <w:widowControl/>
      <w:overflowPunct w:val="0"/>
      <w:autoSpaceDE w:val="0"/>
      <w:autoSpaceDN w:val="0"/>
      <w:adjustRightInd w:val="0"/>
      <w:spacing w:before="156" w:after="156" w:line="360" w:lineRule="auto"/>
      <w:ind w:left="1080" w:firstLineChars="200" w:firstLine="480"/>
    </w:pPr>
    <w:rPr>
      <w:rFonts w:ascii="Arial" w:eastAsia="宋体" w:hAnsi="Arial" w:cs="Times New Roman"/>
      <w:kern w:val="28"/>
      <w:sz w:val="20"/>
      <w:szCs w:val="20"/>
    </w:rPr>
  </w:style>
  <w:style w:type="paragraph" w:customStyle="1" w:styleId="xl110">
    <w:name w:val="xl110"/>
    <w:basedOn w:val="affff4"/>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a">
    <w:name w:val="小节标题"/>
    <w:basedOn w:val="affff4"/>
    <w:next w:val="affff4"/>
    <w:qFormat/>
    <w:pPr>
      <w:widowControl/>
      <w:spacing w:before="156" w:after="156" w:line="0" w:lineRule="atLeast"/>
      <w:jc w:val="left"/>
      <w:textAlignment w:val="baseline"/>
    </w:pPr>
    <w:rPr>
      <w:rFonts w:ascii="方正大黑简体" w:eastAsia="方正大黑简体" w:hAnsi="Arial" w:cs="Times New Roman"/>
      <w:color w:val="000000"/>
      <w:kern w:val="0"/>
      <w:sz w:val="18"/>
      <w:szCs w:val="18"/>
    </w:rPr>
  </w:style>
  <w:style w:type="paragraph" w:customStyle="1" w:styleId="xl233">
    <w:name w:val="xl233"/>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TableBody0">
    <w:name w:val="TableBody"/>
    <w:basedOn w:val="affff4"/>
    <w:qFormat/>
    <w:pPr>
      <w:widowControl/>
      <w:spacing w:before="156" w:after="156" w:line="220" w:lineRule="atLeast"/>
      <w:jc w:val="center"/>
    </w:pPr>
    <w:rPr>
      <w:rFonts w:ascii="Helvetica" w:eastAsia="宋体" w:hAnsi="Helvetica" w:cs="Helvetica"/>
      <w:kern w:val="0"/>
      <w:sz w:val="16"/>
      <w:szCs w:val="16"/>
      <w:lang w:eastAsia="en-US"/>
    </w:rPr>
  </w:style>
  <w:style w:type="paragraph" w:customStyle="1" w:styleId="3H33CharH3Charl3CTh3Level3TopicHeadingHead">
    <w:name w:val="样式 标题 3H3标题 3 CharH3 Charl3CTh3Level 3 Topic HeadingHead..."/>
    <w:basedOn w:val="70"/>
    <w:qFormat/>
    <w:pPr>
      <w:spacing w:before="124" w:after="124" w:line="319" w:lineRule="auto"/>
    </w:pPr>
    <w:rPr>
      <w:rFonts w:ascii="宋体" w:eastAsia="黑体" w:hAnsi="宋体"/>
      <w:kern w:val="0"/>
    </w:rPr>
  </w:style>
  <w:style w:type="paragraph" w:customStyle="1" w:styleId="228">
    <w:name w:val="样式 正文首行缩进:  2 字符 + 首行缩进:  2 字符"/>
    <w:basedOn w:val="2f7"/>
    <w:qFormat/>
    <w:pPr>
      <w:spacing w:line="280" w:lineRule="exact"/>
    </w:pPr>
  </w:style>
  <w:style w:type="paragraph" w:customStyle="1" w:styleId="HeadingBar">
    <w:name w:val="Heading Bar"/>
    <w:basedOn w:val="affff4"/>
    <w:next w:val="37"/>
    <w:qFormat/>
    <w:pPr>
      <w:keepNext/>
      <w:keepLines/>
      <w:shd w:val="solid" w:color="auto" w:fill="auto"/>
      <w:spacing w:before="156" w:after="156"/>
      <w:ind w:right="7920"/>
    </w:pPr>
    <w:rPr>
      <w:rFonts w:ascii="Times New Roman" w:eastAsia="宋体" w:hAnsi="Times New Roman" w:cs="Times New Roman"/>
      <w:color w:val="FFFFFF"/>
      <w:sz w:val="8"/>
      <w:szCs w:val="8"/>
    </w:rPr>
  </w:style>
  <w:style w:type="paragraph" w:customStyle="1" w:styleId="affffffffffffffffffffffffffb">
    <w:name w:val="段落续"/>
    <w:basedOn w:val="affff4"/>
    <w:next w:val="affff4"/>
    <w:qFormat/>
    <w:pPr>
      <w:widowControl/>
      <w:spacing w:before="156" w:after="120"/>
      <w:ind w:firstLineChars="200" w:firstLine="480"/>
    </w:pPr>
    <w:rPr>
      <w:rFonts w:ascii="Arial" w:eastAsia="宋体" w:hAnsi="宋体" w:cs="Times New Roman"/>
      <w:color w:val="000000"/>
      <w:spacing w:val="20"/>
      <w:kern w:val="0"/>
      <w:szCs w:val="21"/>
    </w:rPr>
  </w:style>
  <w:style w:type="paragraph" w:customStyle="1" w:styleId="xl1037">
    <w:name w:val="xl1037"/>
    <w:basedOn w:val="affff4"/>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c">
    <w:name w:val="强调文字"/>
    <w:basedOn w:val="affff4"/>
    <w:qFormat/>
    <w:pPr>
      <w:spacing w:before="156" w:after="156" w:line="360" w:lineRule="auto"/>
      <w:ind w:firstLineChars="200" w:firstLine="480"/>
    </w:pPr>
    <w:rPr>
      <w:rFonts w:ascii="Arial" w:eastAsia="宋体" w:hAnsi="Arial" w:cs="Times New Roman"/>
      <w:b/>
      <w:sz w:val="24"/>
      <w:szCs w:val="21"/>
      <w:u w:val="dottedHeavy"/>
    </w:rPr>
  </w:style>
  <w:style w:type="paragraph" w:customStyle="1" w:styleId="Achievement">
    <w:name w:val="Achievement"/>
    <w:basedOn w:val="affff4"/>
    <w:qFormat/>
    <w:pPr>
      <w:widowControl/>
      <w:tabs>
        <w:tab w:val="left" w:pos="1080"/>
      </w:tabs>
      <w:spacing w:before="156" w:after="156" w:line="360" w:lineRule="auto"/>
    </w:pPr>
    <w:rPr>
      <w:rFonts w:ascii="Times New Roman" w:eastAsia="宋体" w:hAnsi="Times New Roman" w:cs="Times New Roman"/>
      <w:kern w:val="0"/>
      <w:sz w:val="24"/>
      <w:szCs w:val="24"/>
    </w:rPr>
  </w:style>
  <w:style w:type="paragraph" w:customStyle="1" w:styleId="txtart">
    <w:name w:val="txtart"/>
    <w:basedOn w:val="affff4"/>
    <w:qFormat/>
    <w:pPr>
      <w:widowControl/>
      <w:spacing w:before="100" w:beforeAutospacing="1" w:after="100" w:afterAutospacing="1"/>
      <w:jc w:val="left"/>
    </w:pPr>
    <w:rPr>
      <w:rFonts w:ascii="Arial" w:eastAsia="宋体" w:hAnsi="Arial" w:cs="Arial"/>
      <w:kern w:val="0"/>
      <w:sz w:val="28"/>
      <w:szCs w:val="28"/>
    </w:rPr>
  </w:style>
  <w:style w:type="paragraph" w:customStyle="1" w:styleId="shx-1">
    <w:name w:val="shx-1"/>
    <w:basedOn w:val="affffff6"/>
    <w:qFormat/>
    <w:pPr>
      <w:tabs>
        <w:tab w:val="right" w:leader="dot" w:pos="8789"/>
      </w:tabs>
      <w:adjustRightInd w:val="0"/>
      <w:spacing w:before="156" w:after="156" w:line="360" w:lineRule="auto"/>
      <w:jc w:val="both"/>
      <w:textAlignment w:val="baseline"/>
    </w:pPr>
    <w:rPr>
      <w:rFonts w:ascii="宋体" w:eastAsia="宋体" w:hAnsi="宋体"/>
      <w:b w:val="0"/>
      <w:sz w:val="36"/>
    </w:rPr>
  </w:style>
  <w:style w:type="paragraph" w:customStyle="1" w:styleId="affffffffffffffffffffffffffd">
    <w:name w:val="公司标识"/>
    <w:basedOn w:val="affff4"/>
    <w:qFormat/>
    <w:pPr>
      <w:spacing w:before="156" w:after="156"/>
      <w:ind w:firstLineChars="200" w:firstLine="480"/>
      <w:jc w:val="center"/>
    </w:pPr>
    <w:rPr>
      <w:rFonts w:ascii="华文新魏" w:eastAsia="华文新魏" w:hAnsi="华文新魏" w:cs="宋体"/>
      <w:sz w:val="36"/>
      <w:szCs w:val="20"/>
    </w:rPr>
  </w:style>
  <w:style w:type="paragraph" w:customStyle="1" w:styleId="affffffffffffffffffffffffffe">
    <w:name w:val="正文(小四)"/>
    <w:basedOn w:val="affff4"/>
    <w:qFormat/>
    <w:pPr>
      <w:spacing w:before="156" w:after="156"/>
      <w:ind w:firstLineChars="200" w:firstLine="480"/>
    </w:pPr>
    <w:rPr>
      <w:rFonts w:ascii="Arial" w:eastAsia="宋体" w:hAnsi="Arial" w:cs="Times New Roman"/>
      <w:sz w:val="24"/>
      <w:szCs w:val="24"/>
    </w:rPr>
  </w:style>
  <w:style w:type="paragraph" w:customStyle="1" w:styleId="afffffffffffffffffffffffffff">
    <w:name w:val="图形居中"/>
    <w:basedOn w:val="affff4"/>
    <w:next w:val="afffffffffffffffffffffffffff0"/>
    <w:qFormat/>
    <w:pPr>
      <w:spacing w:before="156" w:after="156"/>
      <w:ind w:left="-1797" w:right="-1797" w:firstLineChars="200" w:firstLine="480"/>
      <w:jc w:val="center"/>
    </w:pPr>
    <w:rPr>
      <w:rFonts w:ascii="Arial" w:eastAsia="宋体" w:hAnsi="Arial" w:cs="Times New Roman"/>
      <w:szCs w:val="21"/>
    </w:rPr>
  </w:style>
  <w:style w:type="paragraph" w:customStyle="1" w:styleId="afffffffffffffffffffffffffff0">
    <w:name w:val="标准小四"/>
    <w:basedOn w:val="affff4"/>
    <w:qFormat/>
    <w:pPr>
      <w:spacing w:before="156" w:after="156" w:line="360" w:lineRule="auto"/>
      <w:ind w:firstLineChars="200" w:firstLine="480"/>
    </w:pPr>
    <w:rPr>
      <w:rFonts w:ascii="Arial" w:eastAsia="宋体" w:hAnsi="Arial" w:cs="Times New Roman"/>
      <w:sz w:val="24"/>
      <w:szCs w:val="21"/>
    </w:rPr>
  </w:style>
  <w:style w:type="paragraph" w:customStyle="1" w:styleId="xl120">
    <w:name w:val="xl120"/>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Pa2">
    <w:name w:val="Pa2"/>
    <w:basedOn w:val="Default"/>
    <w:next w:val="Default"/>
    <w:qFormat/>
    <w:pPr>
      <w:spacing w:line="241" w:lineRule="atLeast"/>
    </w:pPr>
    <w:rPr>
      <w:rFonts w:ascii="Myriad Pro" w:eastAsia="宋体" w:hAnsi="Myriad Pro" w:cs="Myriad Pro"/>
      <w:color w:val="auto"/>
    </w:rPr>
  </w:style>
  <w:style w:type="paragraph" w:customStyle="1" w:styleId="xl174">
    <w:name w:val="xl174"/>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1520">
    <w:name w:val="样式 小四 左 行距: 1.5 倍行距 首行缩进:  2 字符"/>
    <w:basedOn w:val="affff4"/>
    <w:qFormat/>
    <w:pPr>
      <w:spacing w:before="156" w:after="156" w:line="360" w:lineRule="auto"/>
      <w:ind w:firstLineChars="200" w:firstLine="480"/>
    </w:pPr>
    <w:rPr>
      <w:rFonts w:ascii="Arial" w:eastAsia="宋体" w:hAnsi="Arial" w:cs="宋体"/>
      <w:kern w:val="0"/>
      <w:sz w:val="24"/>
      <w:szCs w:val="20"/>
    </w:rPr>
  </w:style>
  <w:style w:type="paragraph" w:customStyle="1" w:styleId="1fff4">
    <w:name w:val="附录图标题1"/>
    <w:next w:val="affffffffffa"/>
    <w:qFormat/>
    <w:pPr>
      <w:wordWrap w:val="0"/>
      <w:overflowPunct w:val="0"/>
      <w:autoSpaceDE w:val="0"/>
      <w:spacing w:beforeLines="50" w:afterLines="50"/>
      <w:jc w:val="both"/>
      <w:textAlignment w:val="baseline"/>
      <w:outlineLvl w:val="1"/>
    </w:pPr>
    <w:rPr>
      <w:rFonts w:ascii="黑体" w:eastAsia="黑体" w:cs="Calibri"/>
      <w:kern w:val="21"/>
      <w:sz w:val="21"/>
    </w:rPr>
  </w:style>
  <w:style w:type="paragraph" w:customStyle="1" w:styleId="ArialGB23120404">
    <w:name w:val="样式 (西文) Arial (中文) 仿宋_GB2312 四号 加粗 段前: 0.4 行 段后: 0.4 行 行距:..."/>
    <w:basedOn w:val="affff4"/>
    <w:qFormat/>
    <w:pPr>
      <w:spacing w:beforeLines="40" w:afterLines="40" w:line="360" w:lineRule="auto"/>
      <w:ind w:firstLineChars="200" w:firstLine="562"/>
    </w:pPr>
    <w:rPr>
      <w:rFonts w:ascii="Arial" w:eastAsia="宋体" w:hAnsi="Arial" w:cs="宋体"/>
      <w:b/>
      <w:bCs/>
      <w:kern w:val="0"/>
      <w:sz w:val="24"/>
      <w:szCs w:val="24"/>
    </w:rPr>
  </w:style>
  <w:style w:type="paragraph" w:customStyle="1" w:styleId="xl168">
    <w:name w:val="xl168"/>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3f9">
    <w:name w:val="标准标题3"/>
    <w:basedOn w:val="37"/>
    <w:qFormat/>
    <w:pPr>
      <w:tabs>
        <w:tab w:val="left" w:pos="432"/>
        <w:tab w:val="left" w:pos="567"/>
      </w:tabs>
      <w:ind w:leftChars="-258" w:left="-258"/>
    </w:pPr>
    <w:rPr>
      <w:rFonts w:ascii="Arial" w:eastAsia="仿宋_GB2312" w:hAnsi="Arial"/>
      <w:kern w:val="0"/>
    </w:rPr>
  </w:style>
  <w:style w:type="paragraph" w:customStyle="1" w:styleId="77777777">
    <w:name w:val="主题名称77777777"/>
    <w:basedOn w:val="affff4"/>
    <w:qFormat/>
    <w:pPr>
      <w:spacing w:before="156" w:after="156" w:line="360" w:lineRule="auto"/>
      <w:ind w:firstLineChars="200" w:firstLine="480"/>
      <w:jc w:val="center"/>
    </w:pPr>
    <w:rPr>
      <w:rFonts w:ascii="Arial" w:eastAsia="黑体" w:hAnsi="Arial" w:cs="宋体"/>
      <w:b/>
      <w:sz w:val="36"/>
      <w:szCs w:val="20"/>
    </w:rPr>
  </w:style>
  <w:style w:type="paragraph" w:customStyle="1" w:styleId="afffffffffffffffffffffffffff1">
    <w:name w:val="编制人员"/>
    <w:basedOn w:val="affff4"/>
    <w:qFormat/>
    <w:pPr>
      <w:tabs>
        <w:tab w:val="left" w:pos="0"/>
      </w:tabs>
      <w:spacing w:before="156" w:after="156"/>
      <w:ind w:firstLineChars="200" w:firstLine="480"/>
      <w:jc w:val="center"/>
    </w:pPr>
    <w:rPr>
      <w:rFonts w:ascii="黑体" w:eastAsia="黑体" w:hAnsi="宋体" w:cs="Times New Roman"/>
      <w:b/>
      <w:sz w:val="44"/>
      <w:szCs w:val="44"/>
    </w:rPr>
  </w:style>
  <w:style w:type="paragraph" w:customStyle="1" w:styleId="afffffffffffffffffffffffffff2">
    <w:name w:val="正文（不缩进）"/>
    <w:basedOn w:val="affff4"/>
    <w:qFormat/>
    <w:pPr>
      <w:tabs>
        <w:tab w:val="left" w:pos="420"/>
      </w:tabs>
      <w:spacing w:before="124" w:after="124" w:line="360" w:lineRule="auto"/>
      <w:ind w:firstLineChars="200" w:firstLine="480"/>
    </w:pPr>
    <w:rPr>
      <w:rFonts w:ascii="Arial" w:eastAsia="宋体" w:hAnsi="Arial" w:cs="Times New Roman"/>
      <w:kern w:val="0"/>
      <w:szCs w:val="21"/>
    </w:rPr>
  </w:style>
  <w:style w:type="paragraph" w:customStyle="1" w:styleId="A10">
    <w:name w:val="附录章A.1"/>
    <w:next w:val="affff4"/>
    <w:qFormat/>
    <w:pPr>
      <w:spacing w:beforeLines="50" w:afterLines="50" w:line="360" w:lineRule="auto"/>
    </w:pPr>
    <w:rPr>
      <w:rFonts w:ascii="黑体" w:eastAsia="黑体" w:cs="Calibri"/>
      <w:sz w:val="24"/>
    </w:rPr>
  </w:style>
  <w:style w:type="paragraph" w:customStyle="1" w:styleId="yj">
    <w:name w:val="yj正文首行缩进"/>
    <w:basedOn w:val="affff4"/>
    <w:qFormat/>
    <w:pPr>
      <w:spacing w:before="156" w:after="156" w:line="360" w:lineRule="auto"/>
      <w:ind w:firstLineChars="200" w:firstLine="480"/>
    </w:pPr>
    <w:rPr>
      <w:rFonts w:ascii="Arial" w:eastAsia="宋体" w:hAnsi="Arial" w:cs="Times New Roman"/>
      <w:szCs w:val="24"/>
    </w:rPr>
  </w:style>
  <w:style w:type="paragraph" w:customStyle="1" w:styleId="125">
    <w:name w:val="样式 正文1 + 首行缩进:  2 字符"/>
    <w:basedOn w:val="affff4"/>
    <w:qFormat/>
    <w:pPr>
      <w:widowControl/>
      <w:overflowPunct w:val="0"/>
      <w:autoSpaceDE w:val="0"/>
      <w:autoSpaceDN w:val="0"/>
      <w:spacing w:before="100" w:beforeAutospacing="1" w:after="100" w:afterAutospacing="1" w:line="360" w:lineRule="auto"/>
      <w:ind w:firstLineChars="200" w:firstLine="480"/>
      <w:contextualSpacing/>
    </w:pPr>
    <w:rPr>
      <w:rFonts w:ascii="Book Antiqua" w:eastAsia="宋体" w:hAnsi="Book Antiqua" w:cs="宋体"/>
      <w:kern w:val="0"/>
      <w:szCs w:val="20"/>
    </w:rPr>
  </w:style>
  <w:style w:type="paragraph" w:customStyle="1" w:styleId="ParaCharCharCharChar111">
    <w:name w:val="默认段落字体 Para Char Char Char Char111"/>
    <w:basedOn w:val="affff4"/>
    <w:qFormat/>
    <w:pPr>
      <w:spacing w:before="156" w:after="156"/>
    </w:pPr>
    <w:rPr>
      <w:rFonts w:ascii="Times New Roman" w:eastAsia="宋体" w:hAnsi="Times New Roman" w:cs="Times New Roman"/>
      <w:szCs w:val="24"/>
    </w:rPr>
  </w:style>
  <w:style w:type="paragraph" w:customStyle="1" w:styleId="0852">
    <w:name w:val="样式 首行缩进:  0.85 厘米"/>
    <w:basedOn w:val="affff4"/>
    <w:qFormat/>
    <w:pPr>
      <w:spacing w:before="156" w:after="156" w:line="360" w:lineRule="auto"/>
      <w:ind w:leftChars="250" w:left="600" w:firstLineChars="200" w:firstLine="480"/>
    </w:pPr>
    <w:rPr>
      <w:rFonts w:ascii="宋体" w:eastAsia="宋体" w:hAnsi="宋体" w:cs="Times New Roman"/>
      <w:sz w:val="24"/>
      <w:szCs w:val="24"/>
    </w:rPr>
  </w:style>
  <w:style w:type="paragraph" w:customStyle="1" w:styleId="ab">
    <w:name w:val="标注类项目符号"/>
    <w:basedOn w:val="affff4"/>
    <w:qFormat/>
    <w:pPr>
      <w:numPr>
        <w:numId w:val="73"/>
      </w:numPr>
      <w:tabs>
        <w:tab w:val="clear" w:pos="620"/>
        <w:tab w:val="left" w:pos="360"/>
      </w:tabs>
      <w:spacing w:before="156" w:after="156" w:line="360" w:lineRule="auto"/>
      <w:ind w:leftChars="200" w:left="840" w:rightChars="200" w:right="480" w:hangingChars="150" w:hanging="360"/>
    </w:pPr>
    <w:rPr>
      <w:rFonts w:ascii="Arial" w:eastAsia="楷体_GB2312" w:hAnsi="Arial" w:cs="Times New Roman"/>
      <w:sz w:val="24"/>
      <w:szCs w:val="24"/>
    </w:rPr>
  </w:style>
  <w:style w:type="paragraph" w:customStyle="1" w:styleId="afffffffffffffffffffffffffff3">
    <w:name w:val="表首行"/>
    <w:basedOn w:val="afffffffffffffffffffffffffff4"/>
    <w:qFormat/>
    <w:pPr>
      <w:jc w:val="center"/>
    </w:pPr>
    <w:rPr>
      <w:rFonts w:ascii="黑体" w:eastAsia="黑体"/>
      <w:b/>
      <w:bCs/>
    </w:rPr>
  </w:style>
  <w:style w:type="paragraph" w:customStyle="1" w:styleId="afffffffffffffffffffffffffff4">
    <w:name w:val="表中文字"/>
    <w:basedOn w:val="affff4"/>
    <w:qFormat/>
    <w:pPr>
      <w:widowControl/>
      <w:spacing w:before="156" w:after="156"/>
      <w:ind w:firstLineChars="200" w:firstLine="480"/>
    </w:pPr>
    <w:rPr>
      <w:rFonts w:ascii="宋体" w:eastAsia="宋体" w:hAnsi="宋体" w:cs="Times New Roman"/>
      <w:szCs w:val="20"/>
    </w:rPr>
  </w:style>
  <w:style w:type="paragraph" w:customStyle="1" w:styleId="af7">
    <w:name w:val="带项目符号正文"/>
    <w:basedOn w:val="affff4"/>
    <w:qFormat/>
    <w:pPr>
      <w:widowControl/>
      <w:numPr>
        <w:numId w:val="74"/>
      </w:numPr>
      <w:tabs>
        <w:tab w:val="clear" w:pos="225"/>
        <w:tab w:val="left" w:pos="360"/>
      </w:tabs>
      <w:spacing w:before="120" w:after="120" w:line="360" w:lineRule="auto"/>
      <w:ind w:left="0" w:firstLineChars="200" w:firstLine="0"/>
    </w:pPr>
    <w:rPr>
      <w:rFonts w:ascii="宋体" w:eastAsia="宋体" w:hAnsi="宋体" w:cs="Times New Roman"/>
      <w:kern w:val="0"/>
      <w:sz w:val="24"/>
      <w:szCs w:val="21"/>
    </w:rPr>
  </w:style>
  <w:style w:type="paragraph" w:customStyle="1" w:styleId="RFPQuestionList3">
    <w:name w:val="RFP Question List 3"/>
    <w:basedOn w:val="affff4"/>
    <w:qFormat/>
    <w:pPr>
      <w:widowControl/>
      <w:tabs>
        <w:tab w:val="left" w:pos="1080"/>
      </w:tabs>
      <w:spacing w:before="60" w:after="60" w:line="288" w:lineRule="auto"/>
      <w:ind w:left="1080" w:firstLineChars="200" w:hanging="360"/>
    </w:pPr>
    <w:rPr>
      <w:rFonts w:ascii="Arial" w:eastAsia="宋体" w:hAnsi="Arial" w:cs="Times New Roman"/>
      <w:color w:val="6666FF"/>
      <w:kern w:val="0"/>
      <w:szCs w:val="21"/>
    </w:rPr>
  </w:style>
  <w:style w:type="paragraph" w:customStyle="1" w:styleId="tabletitle21">
    <w:name w:val="table_title21"/>
    <w:basedOn w:val="affff4"/>
    <w:qFormat/>
    <w:pPr>
      <w:widowControl/>
      <w:shd w:val="clear" w:color="auto" w:fill="EFEFF4"/>
      <w:spacing w:before="120" w:after="120"/>
      <w:ind w:left="75" w:right="75" w:firstLineChars="200" w:firstLine="480"/>
    </w:pPr>
    <w:rPr>
      <w:rFonts w:ascii="宋体" w:eastAsia="宋体" w:hAnsi="宋体" w:cs="宋体"/>
      <w:b/>
      <w:bCs/>
      <w:color w:val="666666"/>
      <w:kern w:val="0"/>
      <w:szCs w:val="21"/>
    </w:rPr>
  </w:style>
  <w:style w:type="paragraph" w:customStyle="1" w:styleId="afffffffffffffffffffffffffff5">
    <w:name w:val="首信标准正文"/>
    <w:basedOn w:val="affff4"/>
    <w:qFormat/>
    <w:pPr>
      <w:spacing w:before="156" w:after="156" w:line="360" w:lineRule="auto"/>
      <w:ind w:firstLineChars="200" w:firstLine="480"/>
    </w:pPr>
    <w:rPr>
      <w:rFonts w:ascii="Tahoma" w:eastAsia="宋体" w:hAnsi="Tahoma" w:cs="Times New Roman"/>
      <w:sz w:val="24"/>
      <w:szCs w:val="20"/>
    </w:rPr>
  </w:style>
  <w:style w:type="paragraph" w:customStyle="1" w:styleId="xl218">
    <w:name w:val="xl218"/>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xl36">
    <w:name w:val="xl36"/>
    <w:basedOn w:val="affff4"/>
    <w:qFormat/>
    <w:pPr>
      <w:widowControl/>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afffffffffffffffffffffffffff6">
    <w:name w:val="表格（单倍）"/>
    <w:basedOn w:val="affff4"/>
    <w:next w:val="affff4"/>
    <w:qFormat/>
    <w:pPr>
      <w:spacing w:before="156" w:after="156"/>
      <w:ind w:firstLineChars="200" w:firstLine="480"/>
    </w:pPr>
    <w:rPr>
      <w:rFonts w:ascii="Arial" w:eastAsia="宋体" w:hAnsi="Arial" w:cs="Times New Roman"/>
      <w:sz w:val="24"/>
      <w:szCs w:val="24"/>
    </w:rPr>
  </w:style>
  <w:style w:type="paragraph" w:customStyle="1" w:styleId="afffffffffffffffffffffffffff7">
    <w:name w:val="列项◆（三级）"/>
    <w:qFormat/>
    <w:pPr>
      <w:tabs>
        <w:tab w:val="left" w:pos="432"/>
        <w:tab w:val="left" w:pos="960"/>
      </w:tabs>
      <w:ind w:leftChars="600" w:left="800" w:hangingChars="200" w:hanging="200"/>
    </w:pPr>
    <w:rPr>
      <w:rFonts w:ascii="宋体" w:cs="Calibri"/>
      <w:sz w:val="21"/>
    </w:rPr>
  </w:style>
  <w:style w:type="paragraph" w:customStyle="1" w:styleId="1051137">
    <w:name w:val="样式 标题 1 + 左侧:  0.51 厘米 悬挂缩进: 1.37 字符"/>
    <w:basedOn w:val="1c"/>
    <w:qFormat/>
    <w:pPr>
      <w:pageBreakBefore/>
      <w:tabs>
        <w:tab w:val="left" w:pos="240"/>
        <w:tab w:val="left" w:pos="713"/>
      </w:tabs>
      <w:spacing w:after="300" w:line="240" w:lineRule="auto"/>
      <w:ind w:left="713" w:hanging="425"/>
    </w:pPr>
    <w:rPr>
      <w:rFonts w:ascii="Arial" w:hAnsi="Arial" w:cs="宋体"/>
      <w:sz w:val="36"/>
      <w:szCs w:val="20"/>
    </w:rPr>
  </w:style>
  <w:style w:type="paragraph" w:customStyle="1" w:styleId="afffffffffffffffffffffffffff8">
    <w:name w:val="正文（首行缩进）"/>
    <w:basedOn w:val="affff4"/>
    <w:qFormat/>
    <w:pPr>
      <w:spacing w:before="156" w:after="156" w:line="360" w:lineRule="auto"/>
      <w:ind w:firstLineChars="200" w:firstLine="420"/>
    </w:pPr>
    <w:rPr>
      <w:rFonts w:ascii="Arial" w:eastAsia="仿宋_GB2312" w:hAnsi="Arial" w:cs="宋体"/>
      <w:sz w:val="24"/>
      <w:szCs w:val="20"/>
    </w:rPr>
  </w:style>
  <w:style w:type="paragraph" w:customStyle="1" w:styleId="2fff1">
    <w:name w:val="条目2"/>
    <w:basedOn w:val="affff4"/>
    <w:qFormat/>
    <w:pPr>
      <w:tabs>
        <w:tab w:val="left" w:pos="600"/>
      </w:tabs>
      <w:spacing w:before="156" w:after="156" w:line="360" w:lineRule="auto"/>
      <w:ind w:left="600" w:firstLineChars="200" w:hanging="1140"/>
    </w:pPr>
    <w:rPr>
      <w:rFonts w:ascii="Arial" w:eastAsia="宋体" w:hAnsi="Arial" w:cs="Times New Roman"/>
      <w:sz w:val="24"/>
      <w:szCs w:val="24"/>
    </w:rPr>
  </w:style>
  <w:style w:type="paragraph" w:customStyle="1" w:styleId="2fff2">
    <w:name w:val="样式 正文文本 + 首行缩进:  2 字符"/>
    <w:basedOn w:val="afffff4"/>
    <w:qFormat/>
    <w:pPr>
      <w:spacing w:before="60" w:after="60" w:line="360" w:lineRule="auto"/>
      <w:ind w:firstLineChars="200" w:firstLine="480"/>
    </w:pPr>
    <w:rPr>
      <w:rFonts w:cs="宋体"/>
      <w:kern w:val="0"/>
      <w:sz w:val="24"/>
      <w:szCs w:val="20"/>
    </w:rPr>
  </w:style>
  <w:style w:type="paragraph" w:customStyle="1" w:styleId="afffffffffffffffffffffffffff9">
    <w:name w:val="图标注"/>
    <w:basedOn w:val="affff4"/>
    <w:qFormat/>
    <w:pPr>
      <w:spacing w:beforeLines="40" w:afterLines="40" w:line="300" w:lineRule="auto"/>
      <w:ind w:firstLineChars="200" w:firstLine="420"/>
      <w:jc w:val="center"/>
    </w:pPr>
    <w:rPr>
      <w:rFonts w:ascii="黑体" w:eastAsia="黑体" w:hAnsi="Arial" w:cs="宋体"/>
      <w:kern w:val="0"/>
      <w:sz w:val="24"/>
      <w:szCs w:val="20"/>
    </w:rPr>
  </w:style>
  <w:style w:type="paragraph" w:customStyle="1" w:styleId="ST201">
    <w:name w:val="ST20_1"/>
    <w:basedOn w:val="affff4"/>
    <w:qFormat/>
    <w:pPr>
      <w:autoSpaceDE w:val="0"/>
      <w:autoSpaceDN w:val="0"/>
      <w:adjustRightInd w:val="0"/>
      <w:spacing w:before="156" w:after="156" w:line="240" w:lineRule="atLeast"/>
      <w:ind w:firstLineChars="200" w:firstLine="480"/>
      <w:textAlignment w:val="baseline"/>
    </w:pPr>
    <w:rPr>
      <w:rFonts w:ascii="宋体" w:eastAsia="宋体" w:hAnsi="Arial" w:cs="Times New Roman"/>
      <w:kern w:val="0"/>
      <w:szCs w:val="20"/>
    </w:rPr>
  </w:style>
  <w:style w:type="paragraph" w:customStyle="1" w:styleId="afffffffffffffffffffffffffffa">
    <w:name w:val="本文缩进"/>
    <w:basedOn w:val="affff4"/>
    <w:qFormat/>
    <w:pPr>
      <w:adjustRightInd w:val="0"/>
      <w:snapToGrid w:val="0"/>
      <w:spacing w:before="124" w:after="124" w:line="360" w:lineRule="auto"/>
      <w:ind w:left="-2" w:firstLineChars="200" w:firstLine="482"/>
    </w:pPr>
    <w:rPr>
      <w:rFonts w:ascii="楷体" w:eastAsia="楷体" w:hAnsi="Arial" w:cs="Arial"/>
      <w:kern w:val="0"/>
      <w:sz w:val="24"/>
      <w:szCs w:val="20"/>
    </w:rPr>
  </w:style>
  <w:style w:type="paragraph" w:customStyle="1" w:styleId="IFS-UFS-List2">
    <w:name w:val="IFS-UFS-List2"/>
    <w:basedOn w:val="2c"/>
    <w:qFormat/>
    <w:pPr>
      <w:tabs>
        <w:tab w:val="left" w:pos="360"/>
        <w:tab w:val="left" w:pos="717"/>
      </w:tabs>
      <w:spacing w:before="120" w:after="156" w:line="360" w:lineRule="auto"/>
      <w:ind w:leftChars="0" w:left="717" w:firstLineChars="0" w:hanging="360"/>
    </w:pPr>
    <w:rPr>
      <w:rFonts w:ascii="Arial" w:hAnsi="Arial"/>
      <w:sz w:val="24"/>
    </w:rPr>
  </w:style>
  <w:style w:type="paragraph" w:customStyle="1" w:styleId="afffffffffffffffffffffffffffb">
    <w:name w:val="注意事项"/>
    <w:basedOn w:val="affff4"/>
    <w:qFormat/>
    <w:pPr>
      <w:spacing w:before="60" w:after="60" w:line="360" w:lineRule="auto"/>
      <w:ind w:firstLineChars="200" w:firstLine="480"/>
    </w:pPr>
    <w:rPr>
      <w:rFonts w:ascii="Arial" w:eastAsia="宋体" w:hAnsi="Arial" w:cs="Times New Roman"/>
      <w:b/>
      <w:bCs/>
      <w:szCs w:val="24"/>
    </w:rPr>
  </w:style>
  <w:style w:type="paragraph" w:customStyle="1" w:styleId="xl5512344">
    <w:name w:val="xl5512344"/>
    <w:basedOn w:val="affff4"/>
    <w:qFormat/>
    <w:pPr>
      <w:widowControl/>
      <w:spacing w:before="100" w:beforeAutospacing="1" w:after="100" w:afterAutospacing="1"/>
      <w:ind w:firstLineChars="200" w:firstLine="480"/>
      <w:jc w:val="center"/>
      <w:textAlignment w:val="bottom"/>
    </w:pPr>
    <w:rPr>
      <w:rFonts w:ascii="宋体" w:eastAsia="宋体" w:hAnsi="宋体" w:cs="Times New Roman" w:hint="eastAsia"/>
      <w:kern w:val="0"/>
      <w:szCs w:val="21"/>
    </w:rPr>
  </w:style>
  <w:style w:type="paragraph" w:customStyle="1" w:styleId="afffffffffffffffffffffffffffc">
    <w:name w:val="文头字"/>
    <w:basedOn w:val="affff4"/>
    <w:qFormat/>
    <w:pPr>
      <w:widowControl/>
      <w:adjustRightInd w:val="0"/>
      <w:snapToGrid w:val="0"/>
      <w:spacing w:before="200" w:after="156" w:line="360" w:lineRule="auto"/>
      <w:ind w:firstLineChars="200" w:firstLine="480"/>
      <w:jc w:val="center"/>
      <w:textAlignment w:val="baseline"/>
    </w:pPr>
    <w:rPr>
      <w:rFonts w:ascii="宋体" w:eastAsia="宋体" w:hAnsi="Arial" w:cs="Times New Roman"/>
      <w:b/>
      <w:color w:val="FF0000"/>
      <w:spacing w:val="100"/>
      <w:kern w:val="0"/>
      <w:sz w:val="48"/>
      <w:szCs w:val="20"/>
    </w:rPr>
  </w:style>
  <w:style w:type="paragraph" w:customStyle="1" w:styleId="150">
    <w:name w:val="标题1 5#"/>
    <w:next w:val="affff4"/>
    <w:qFormat/>
    <w:pPr>
      <w:numPr>
        <w:numId w:val="75"/>
      </w:numPr>
      <w:spacing w:beforeLines="50" w:afterLines="50"/>
      <w:ind w:left="0" w:firstLine="0"/>
      <w:outlineLvl w:val="0"/>
    </w:pPr>
    <w:rPr>
      <w:rFonts w:eastAsia="黑体" w:cs="Calibri"/>
      <w:kern w:val="2"/>
      <w:sz w:val="21"/>
      <w:szCs w:val="21"/>
    </w:rPr>
  </w:style>
  <w:style w:type="paragraph" w:customStyle="1" w:styleId="CellHeading">
    <w:name w:val="CellHeading"/>
    <w:qFormat/>
    <w:pPr>
      <w:keepNext/>
      <w:widowControl w:val="0"/>
      <w:spacing w:line="280" w:lineRule="atLeast"/>
    </w:pPr>
    <w:rPr>
      <w:rFonts w:cs="Calibri"/>
      <w:color w:val="000080"/>
      <w:sz w:val="24"/>
      <w:lang w:eastAsia="en-US"/>
    </w:rPr>
  </w:style>
  <w:style w:type="paragraph" w:customStyle="1" w:styleId="SubHeading">
    <w:name w:val="Sub Heading"/>
    <w:basedOn w:val="Default"/>
    <w:next w:val="Default"/>
    <w:qFormat/>
    <w:rPr>
      <w:rFonts w:ascii="Verdana" w:eastAsia="宋体" w:hAnsi="Verdana" w:cs="Verdana"/>
    </w:rPr>
  </w:style>
  <w:style w:type="paragraph" w:customStyle="1" w:styleId="psstitle">
    <w:name w:val="psstitl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322566">
    <w:name w:val="样式 正文文本缩进 3 + (符号) 宋体 首行缩进:  2.25 字符 段前: 6 磅 段后: 6 磅"/>
    <w:basedOn w:val="3e"/>
    <w:qFormat/>
    <w:pPr>
      <w:tabs>
        <w:tab w:val="left" w:pos="0"/>
      </w:tabs>
      <w:spacing w:beforeLines="50" w:afterLines="50"/>
      <w:ind w:firstLineChars="225" w:firstLine="540"/>
      <w:jc w:val="left"/>
    </w:pPr>
    <w:rPr>
      <w:rFonts w:hAnsi="宋体" w:cs="宋体"/>
      <w:b w:val="0"/>
      <w:bCs w:val="0"/>
      <w:kern w:val="0"/>
      <w:szCs w:val="20"/>
    </w:rPr>
  </w:style>
  <w:style w:type="paragraph" w:customStyle="1" w:styleId="55151">
    <w:name w:val="样式 宋体 左 段前: 5 磅 段后: 5 磅 行距: 1.5 倍行距1"/>
    <w:basedOn w:val="affff4"/>
    <w:qFormat/>
    <w:pPr>
      <w:spacing w:before="124" w:after="124" w:line="360" w:lineRule="auto"/>
      <w:ind w:firstLineChars="200" w:firstLine="480"/>
    </w:pPr>
    <w:rPr>
      <w:rFonts w:ascii="宋体" w:eastAsia="宋体" w:hAnsi="宋体" w:cs="宋体"/>
      <w:kern w:val="0"/>
      <w:sz w:val="24"/>
      <w:szCs w:val="20"/>
    </w:rPr>
  </w:style>
  <w:style w:type="paragraph" w:customStyle="1" w:styleId="Normal">
    <w:name w:val="正文Normal"/>
    <w:basedOn w:val="affff4"/>
    <w:qFormat/>
    <w:pPr>
      <w:tabs>
        <w:tab w:val="left" w:pos="0"/>
      </w:tabs>
      <w:adjustRightInd w:val="0"/>
      <w:snapToGrid w:val="0"/>
      <w:spacing w:before="156" w:after="156" w:line="450" w:lineRule="atLeast"/>
      <w:ind w:firstLineChars="200" w:firstLine="480"/>
    </w:pPr>
    <w:rPr>
      <w:rFonts w:ascii="宋体" w:eastAsia="宋体" w:hAnsi="宋体" w:cs="Times New Roman"/>
      <w:spacing w:val="10"/>
      <w:kern w:val="0"/>
      <w:sz w:val="28"/>
      <w:szCs w:val="20"/>
    </w:rPr>
  </w:style>
  <w:style w:type="paragraph" w:customStyle="1" w:styleId="2fff3">
    <w:name w:val="普通(网站)2"/>
    <w:basedOn w:val="affff4"/>
    <w:qFormat/>
    <w:pPr>
      <w:widowControl/>
      <w:spacing w:before="100" w:beforeAutospacing="1" w:after="100" w:afterAutospacing="1" w:line="360" w:lineRule="auto"/>
      <w:jc w:val="left"/>
    </w:pPr>
    <w:rPr>
      <w:rFonts w:ascii="宋体" w:eastAsia="宋体" w:hAnsi="宋体" w:cs="Times New Roman"/>
      <w:kern w:val="0"/>
      <w:sz w:val="24"/>
      <w:szCs w:val="20"/>
      <w:lang w:eastAsia="en-US"/>
    </w:rPr>
  </w:style>
  <w:style w:type="paragraph" w:customStyle="1" w:styleId="1fff5">
    <w:name w:val="编号1内正文"/>
    <w:basedOn w:val="affff4"/>
    <w:qFormat/>
    <w:pPr>
      <w:widowControl/>
      <w:tabs>
        <w:tab w:val="left" w:pos="1667"/>
      </w:tabs>
      <w:spacing w:before="60" w:after="60" w:line="288" w:lineRule="auto"/>
      <w:ind w:left="1667" w:firstLineChars="200" w:firstLine="480"/>
    </w:pPr>
    <w:rPr>
      <w:rFonts w:ascii="Arial" w:eastAsia="宋体" w:hAnsi="Arial" w:cs="Times New Roman"/>
      <w:kern w:val="0"/>
      <w:sz w:val="20"/>
      <w:szCs w:val="21"/>
    </w:rPr>
  </w:style>
  <w:style w:type="paragraph" w:customStyle="1" w:styleId="xl116">
    <w:name w:val="xl11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afffffffffffffffffffffffffffd">
    <w:name w:val="图文(小四左)"/>
    <w:basedOn w:val="affff4"/>
    <w:qFormat/>
    <w:pPr>
      <w:spacing w:before="156" w:after="156"/>
      <w:ind w:firstLineChars="200" w:firstLine="480"/>
    </w:pPr>
    <w:rPr>
      <w:rFonts w:ascii="Arial" w:eastAsia="仿宋_GB2312" w:hAnsi="Arial" w:cs="Times New Roman"/>
      <w:sz w:val="24"/>
      <w:szCs w:val="24"/>
    </w:rPr>
  </w:style>
  <w:style w:type="paragraph" w:customStyle="1" w:styleId="afffffffffffffffffffffffffffe">
    <w:name w:val="封面一致性程度标识"/>
    <w:qFormat/>
    <w:pPr>
      <w:tabs>
        <w:tab w:val="left" w:pos="777"/>
      </w:tabs>
      <w:spacing w:before="440" w:line="400" w:lineRule="exact"/>
      <w:ind w:left="782" w:hanging="425"/>
      <w:jc w:val="center"/>
    </w:pPr>
    <w:rPr>
      <w:rFonts w:ascii="宋体" w:cs="Calibri"/>
      <w:sz w:val="28"/>
    </w:rPr>
  </w:style>
  <w:style w:type="paragraph" w:customStyle="1" w:styleId="1220">
    <w:name w:val="样式 标题 1 + (西文) 宋体 加粗 段前: 2 行 段后: 2 行"/>
    <w:basedOn w:val="1c"/>
    <w:qFormat/>
    <w:pPr>
      <w:pageBreakBefore/>
      <w:tabs>
        <w:tab w:val="left" w:pos="240"/>
        <w:tab w:val="left" w:pos="1872"/>
      </w:tabs>
      <w:spacing w:beforeLines="200" w:afterLines="200" w:line="400" w:lineRule="atLeast"/>
      <w:ind w:left="1872" w:hanging="432"/>
    </w:pPr>
    <w:rPr>
      <w:rFonts w:cs="宋体"/>
      <w:sz w:val="44"/>
      <w:szCs w:val="20"/>
    </w:rPr>
  </w:style>
  <w:style w:type="paragraph" w:customStyle="1" w:styleId="Heading3a">
    <w:name w:val="Heading 3a"/>
    <w:basedOn w:val="37"/>
    <w:qFormat/>
    <w:pPr>
      <w:widowControl/>
      <w:tabs>
        <w:tab w:val="left" w:pos="567"/>
      </w:tabs>
      <w:spacing w:before="360" w:after="240"/>
      <w:jc w:val="left"/>
    </w:pPr>
    <w:rPr>
      <w:rFonts w:ascii="Arial" w:hAnsi="Arial"/>
      <w:color w:val="0000FF"/>
      <w:kern w:val="0"/>
      <w:sz w:val="24"/>
      <w:szCs w:val="24"/>
      <w:lang w:eastAsia="en-US"/>
    </w:rPr>
  </w:style>
  <w:style w:type="paragraph" w:customStyle="1" w:styleId="affffffffffffffffffffffffffff">
    <w:name w:val="注："/>
    <w:next w:val="affffffffffa"/>
    <w:qFormat/>
    <w:pPr>
      <w:widowControl w:val="0"/>
      <w:autoSpaceDE w:val="0"/>
      <w:autoSpaceDN w:val="0"/>
      <w:jc w:val="both"/>
    </w:pPr>
    <w:rPr>
      <w:rFonts w:ascii="宋体" w:cs="Calibri"/>
      <w:sz w:val="18"/>
    </w:rPr>
  </w:style>
  <w:style w:type="paragraph" w:customStyle="1" w:styleId="25">
    <w:name w:val="标题 2（绿盟科技）"/>
    <w:basedOn w:val="29"/>
    <w:next w:val="affff4"/>
    <w:qFormat/>
    <w:pPr>
      <w:numPr>
        <w:ilvl w:val="1"/>
        <w:numId w:val="76"/>
      </w:numPr>
      <w:tabs>
        <w:tab w:val="left" w:pos="902"/>
      </w:tabs>
      <w:adjustRightInd/>
      <w:spacing w:before="480" w:after="240" w:line="415" w:lineRule="auto"/>
      <w:jc w:val="left"/>
      <w:textAlignment w:val="auto"/>
    </w:pPr>
    <w:rPr>
      <w:rFonts w:ascii="Arial" w:eastAsia="黑体" w:hAnsi="Arial"/>
      <w:sz w:val="32"/>
      <w:szCs w:val="32"/>
    </w:rPr>
  </w:style>
  <w:style w:type="paragraph" w:customStyle="1" w:styleId="1CharCharCharCharCharChar">
    <w:name w:val="1 Char Char Char Char Char Char"/>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affffffffffffffffffffffffffff0">
    <w:name w:val="加点正文缩进"/>
    <w:basedOn w:val="affff4"/>
    <w:qFormat/>
    <w:pPr>
      <w:tabs>
        <w:tab w:val="left" w:pos="840"/>
      </w:tabs>
      <w:spacing w:before="156" w:after="156" w:line="300" w:lineRule="auto"/>
      <w:ind w:left="840" w:firstLineChars="200" w:hanging="420"/>
    </w:pPr>
    <w:rPr>
      <w:rFonts w:ascii="宋体" w:eastAsia="宋体" w:hAnsi="宋体" w:cs="Times New Roman"/>
      <w:sz w:val="24"/>
      <w:szCs w:val="32"/>
    </w:rPr>
  </w:style>
  <w:style w:type="paragraph" w:customStyle="1" w:styleId="1fff6">
    <w:name w:val="页脚1"/>
    <w:basedOn w:val="affffffffffffffffffffffe"/>
    <w:qFormat/>
  </w:style>
  <w:style w:type="paragraph" w:customStyle="1" w:styleId="Jin-dun">
    <w:name w:val="Jin-dun"/>
    <w:basedOn w:val="affff4"/>
    <w:qFormat/>
    <w:pPr>
      <w:snapToGrid w:val="0"/>
      <w:spacing w:before="156" w:after="156" w:line="312" w:lineRule="auto"/>
      <w:ind w:firstLineChars="200" w:firstLine="510"/>
    </w:pPr>
    <w:rPr>
      <w:rFonts w:ascii="Century Gothic" w:eastAsia="仿宋_GB2312" w:hAnsi="Century Gothic" w:cs="Times New Roman"/>
      <w:kern w:val="0"/>
      <w:sz w:val="28"/>
      <w:szCs w:val="20"/>
    </w:rPr>
  </w:style>
  <w:style w:type="paragraph" w:customStyle="1" w:styleId="a4">
    <w:name w:val="二级目录"/>
    <w:basedOn w:val="29"/>
    <w:qFormat/>
    <w:pPr>
      <w:numPr>
        <w:ilvl w:val="1"/>
        <w:numId w:val="46"/>
      </w:numPr>
      <w:tabs>
        <w:tab w:val="left" w:pos="240"/>
        <w:tab w:val="left" w:pos="360"/>
        <w:tab w:val="left" w:pos="425"/>
        <w:tab w:val="left" w:pos="567"/>
      </w:tabs>
      <w:adjustRightInd/>
      <w:spacing w:line="416" w:lineRule="auto"/>
      <w:jc w:val="both"/>
      <w:textAlignment w:val="auto"/>
    </w:pPr>
    <w:rPr>
      <w:rFonts w:ascii="Arial" w:eastAsia="黑体" w:hAnsi="Arial"/>
      <w:sz w:val="30"/>
      <w:szCs w:val="30"/>
    </w:rPr>
  </w:style>
  <w:style w:type="paragraph" w:customStyle="1" w:styleId="2fff4">
    <w:name w:val="批注框文本2"/>
    <w:basedOn w:val="affff4"/>
    <w:qFormat/>
    <w:pPr>
      <w:spacing w:before="156" w:after="156"/>
    </w:pPr>
    <w:rPr>
      <w:rFonts w:ascii="Times New Roman" w:eastAsia="宋体" w:hAnsi="Times New Roman" w:cs="Times New Roman"/>
      <w:sz w:val="18"/>
      <w:szCs w:val="18"/>
    </w:rPr>
  </w:style>
  <w:style w:type="paragraph" w:customStyle="1" w:styleId="1">
    <w:name w:val="编号 1"/>
    <w:basedOn w:val="affff4"/>
    <w:qFormat/>
    <w:pPr>
      <w:numPr>
        <w:numId w:val="77"/>
      </w:numPr>
      <w:tabs>
        <w:tab w:val="clear" w:pos="1080"/>
        <w:tab w:val="left" w:pos="360"/>
      </w:tabs>
      <w:spacing w:before="100" w:beforeAutospacing="1" w:after="100" w:afterAutospacing="1" w:line="360" w:lineRule="auto"/>
      <w:ind w:left="0" w:firstLineChars="200" w:firstLine="0"/>
    </w:pPr>
    <w:rPr>
      <w:rFonts w:ascii="宋体" w:eastAsia="宋体" w:hAnsi="Arial" w:cs="Times New Roman"/>
      <w:kern w:val="0"/>
      <w:sz w:val="24"/>
      <w:szCs w:val="24"/>
    </w:rPr>
  </w:style>
  <w:style w:type="paragraph" w:customStyle="1" w:styleId="affffffffffffffffffffffffffff1">
    <w:name w:val="可研正文"/>
    <w:basedOn w:val="affff4"/>
    <w:qFormat/>
    <w:pPr>
      <w:spacing w:before="156" w:after="156" w:line="360" w:lineRule="auto"/>
      <w:ind w:firstLineChars="200" w:firstLine="560"/>
    </w:pPr>
    <w:rPr>
      <w:rFonts w:ascii="仿宋_GB2312" w:eastAsia="仿宋_GB2312" w:hAnsi="宋体" w:cs="Times New Roman"/>
      <w:sz w:val="24"/>
      <w:szCs w:val="20"/>
    </w:rPr>
  </w:style>
  <w:style w:type="paragraph" w:customStyle="1" w:styleId="affffffffffffffffffffffffffff2">
    <w:name w:val="章正文"/>
    <w:basedOn w:val="affff4"/>
    <w:qFormat/>
    <w:pPr>
      <w:spacing w:before="156" w:after="120" w:line="300" w:lineRule="auto"/>
      <w:ind w:firstLineChars="200" w:firstLine="480"/>
    </w:pPr>
    <w:rPr>
      <w:rFonts w:ascii="Helvetica" w:eastAsia="宋体" w:hAnsi="Helvetica" w:cs="Times New Roman"/>
      <w:kern w:val="0"/>
      <w:sz w:val="24"/>
      <w:szCs w:val="24"/>
    </w:rPr>
  </w:style>
  <w:style w:type="paragraph" w:customStyle="1" w:styleId="2fff5">
    <w:name w:val="素材2"/>
    <w:basedOn w:val="affff4"/>
    <w:qFormat/>
    <w:pPr>
      <w:snapToGrid w:val="0"/>
      <w:spacing w:line="500" w:lineRule="atLeast"/>
      <w:ind w:firstLine="567"/>
    </w:pPr>
    <w:rPr>
      <w:rFonts w:ascii="宋体" w:eastAsia="宋体" w:hAnsi="Times New Roman" w:cs="Times New Roman"/>
      <w:sz w:val="27"/>
      <w:szCs w:val="20"/>
    </w:rPr>
  </w:style>
  <w:style w:type="paragraph" w:customStyle="1" w:styleId="xl65">
    <w:name w:val="xl65"/>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en-2">
    <w:name w:val="en-2"/>
    <w:basedOn w:val="affff4"/>
    <w:qFormat/>
    <w:pPr>
      <w:widowControl/>
      <w:spacing w:before="100" w:beforeAutospacing="1" w:after="100" w:afterAutospacing="1"/>
      <w:jc w:val="left"/>
    </w:pPr>
    <w:rPr>
      <w:rFonts w:ascii="Verdana" w:eastAsia="Arial Unicode MS" w:hAnsi="Verdana" w:cs="Arial"/>
      <w:color w:val="000000"/>
      <w:kern w:val="0"/>
      <w:sz w:val="26"/>
      <w:szCs w:val="26"/>
    </w:rPr>
  </w:style>
  <w:style w:type="paragraph" w:customStyle="1" w:styleId="xl32">
    <w:name w:val="xl3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w:kern w:val="0"/>
      <w:sz w:val="24"/>
      <w:szCs w:val="24"/>
      <w:lang w:eastAsia="en-US"/>
    </w:rPr>
  </w:style>
  <w:style w:type="paragraph" w:customStyle="1" w:styleId="affffffffffffffffffffffffffff3">
    <w:name w:val="样式 题注 + 宋体 居中"/>
    <w:basedOn w:val="affff4"/>
    <w:qFormat/>
    <w:pPr>
      <w:spacing w:before="124" w:after="124" w:line="360" w:lineRule="auto"/>
      <w:ind w:firstLineChars="200" w:firstLine="480"/>
      <w:jc w:val="center"/>
    </w:pPr>
    <w:rPr>
      <w:rFonts w:ascii="宋体" w:eastAsia="宋体" w:hAnsi="宋体" w:cs="Times New Roman"/>
      <w:kern w:val="0"/>
      <w:sz w:val="24"/>
      <w:szCs w:val="20"/>
    </w:rPr>
  </w:style>
  <w:style w:type="paragraph" w:customStyle="1" w:styleId="TtlpgProductReleaseIdentifier">
    <w:name w:val="TtlpgProductReleaseIdentifier"/>
    <w:basedOn w:val="Para"/>
    <w:next w:val="TtlpgAbstract"/>
    <w:qFormat/>
    <w:pPr>
      <w:tabs>
        <w:tab w:val="left" w:pos="7200"/>
      </w:tabs>
      <w:spacing w:before="360"/>
    </w:pPr>
  </w:style>
  <w:style w:type="paragraph" w:customStyle="1" w:styleId="TtlpgAbstract">
    <w:name w:val="TtlpgAbstract"/>
    <w:basedOn w:val="Para"/>
    <w:next w:val="TtlpgSecurityTag"/>
    <w:qFormat/>
    <w:pPr>
      <w:spacing w:before="1440"/>
    </w:pPr>
  </w:style>
  <w:style w:type="paragraph" w:customStyle="1" w:styleId="TtlpgSecurityTag">
    <w:name w:val="TtlpgSecurityTag"/>
    <w:basedOn w:val="affff4"/>
    <w:next w:val="TtlpgCompany"/>
    <w:qFormat/>
    <w:pPr>
      <w:widowControl/>
      <w:suppressAutoHyphens/>
      <w:spacing w:before="156" w:after="156"/>
      <w:jc w:val="center"/>
    </w:pPr>
    <w:rPr>
      <w:rFonts w:ascii="Arial" w:eastAsia="宋体" w:hAnsi="Arial" w:cs="Arial"/>
      <w:b/>
      <w:bCs/>
      <w:kern w:val="0"/>
      <w:sz w:val="24"/>
      <w:szCs w:val="24"/>
      <w:lang w:eastAsia="en-US"/>
    </w:rPr>
  </w:style>
  <w:style w:type="paragraph" w:customStyle="1" w:styleId="TtlpgCompany">
    <w:name w:val="TtlpgCompany"/>
    <w:basedOn w:val="Para"/>
    <w:qFormat/>
    <w:rPr>
      <w:b/>
      <w:bCs/>
      <w:sz w:val="24"/>
      <w:szCs w:val="24"/>
    </w:rPr>
  </w:style>
  <w:style w:type="paragraph" w:customStyle="1" w:styleId="affffffffffffffffffffffffffff4">
    <w:name w:val="标准"/>
    <w:basedOn w:val="affff4"/>
    <w:qFormat/>
    <w:pPr>
      <w:adjustRightInd w:val="0"/>
      <w:spacing w:before="156" w:after="156" w:line="288" w:lineRule="auto"/>
      <w:ind w:right="-57" w:firstLineChars="200" w:firstLine="480"/>
      <w:textAlignment w:val="baseline"/>
    </w:pPr>
    <w:rPr>
      <w:rFonts w:ascii="宋体" w:eastAsia="宋体" w:hAnsi="Arial" w:cs="Times New Roman"/>
      <w:kern w:val="0"/>
      <w:sz w:val="24"/>
      <w:szCs w:val="20"/>
    </w:rPr>
  </w:style>
  <w:style w:type="paragraph" w:customStyle="1" w:styleId="3fa">
    <w:name w:val="编号 3"/>
    <w:basedOn w:val="affff4"/>
    <w:qFormat/>
    <w:pPr>
      <w:tabs>
        <w:tab w:val="left" w:pos="1200"/>
      </w:tabs>
      <w:spacing w:before="124" w:after="124" w:line="360" w:lineRule="auto"/>
      <w:ind w:leftChars="400" w:left="1200" w:hangingChars="200" w:hanging="360"/>
    </w:pPr>
    <w:rPr>
      <w:rFonts w:ascii="宋体" w:eastAsia="宋体" w:hAnsi="宋体" w:cs="Times New Roman"/>
      <w:color w:val="000000"/>
      <w:kern w:val="0"/>
      <w:sz w:val="24"/>
      <w:szCs w:val="20"/>
    </w:rPr>
  </w:style>
  <w:style w:type="paragraph" w:customStyle="1" w:styleId="Pa4">
    <w:name w:val="Pa4"/>
    <w:basedOn w:val="affff4"/>
    <w:next w:val="affff4"/>
    <w:qFormat/>
    <w:pPr>
      <w:autoSpaceDE w:val="0"/>
      <w:autoSpaceDN w:val="0"/>
      <w:adjustRightInd w:val="0"/>
      <w:spacing w:before="156" w:after="156" w:line="201" w:lineRule="atLeast"/>
      <w:ind w:firstLineChars="200" w:firstLine="480"/>
    </w:pPr>
    <w:rPr>
      <w:rFonts w:ascii="FZ S 3 JW" w:eastAsia="FZ S 3 JW" w:hAnsi="Arial" w:cs="Times New Roman"/>
      <w:kern w:val="0"/>
      <w:sz w:val="24"/>
      <w:szCs w:val="24"/>
    </w:rPr>
  </w:style>
  <w:style w:type="paragraph" w:customStyle="1" w:styleId="1fff7">
    <w:name w:val="日期1"/>
    <w:qFormat/>
    <w:pPr>
      <w:spacing w:after="1440"/>
    </w:pPr>
    <w:rPr>
      <w:rFonts w:ascii="Helvetica" w:hAnsi="Helvetica" w:cs="Helvetica"/>
      <w:b/>
      <w:bCs/>
      <w:sz w:val="22"/>
      <w:szCs w:val="22"/>
      <w:lang w:eastAsia="en-US"/>
    </w:rPr>
  </w:style>
  <w:style w:type="paragraph" w:customStyle="1" w:styleId="affffffffffffffffffffffffffff5">
    <w:name w:val="项目符号正文"/>
    <w:basedOn w:val="affff4"/>
    <w:qFormat/>
    <w:pPr>
      <w:adjustRightInd w:val="0"/>
      <w:snapToGrid w:val="0"/>
      <w:spacing w:before="156" w:after="156" w:line="400" w:lineRule="exact"/>
      <w:ind w:firstLineChars="200" w:firstLine="480"/>
    </w:pPr>
    <w:rPr>
      <w:rFonts w:ascii="Arial" w:eastAsia="宋体" w:hAnsi="Arial" w:cs="Times New Roman"/>
      <w:szCs w:val="24"/>
    </w:rPr>
  </w:style>
  <w:style w:type="paragraph" w:customStyle="1" w:styleId="GB2312063">
    <w:name w:val="样式 仿宋_GB2312 小四 左侧:  0.63 厘米"/>
    <w:basedOn w:val="affff4"/>
    <w:qFormat/>
    <w:pPr>
      <w:spacing w:before="120" w:after="120" w:line="360" w:lineRule="auto"/>
      <w:ind w:left="357" w:firstLineChars="200" w:firstLine="480"/>
    </w:pPr>
    <w:rPr>
      <w:rFonts w:ascii="仿宋_GB2312" w:eastAsia="宋体" w:hAnsi="仿宋_GB2312" w:cs="宋体"/>
      <w:kern w:val="0"/>
      <w:sz w:val="24"/>
      <w:szCs w:val="20"/>
    </w:rPr>
  </w:style>
  <w:style w:type="paragraph" w:customStyle="1" w:styleId="xl149">
    <w:name w:val="xl149"/>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18"/>
      <w:szCs w:val="18"/>
    </w:rPr>
  </w:style>
  <w:style w:type="paragraph" w:customStyle="1" w:styleId="0">
    <w:name w:val="标准编号 0级"/>
    <w:basedOn w:val="affff4"/>
    <w:qFormat/>
    <w:pPr>
      <w:numPr>
        <w:numId w:val="78"/>
      </w:numPr>
      <w:tabs>
        <w:tab w:val="clear" w:pos="1145"/>
        <w:tab w:val="left" w:pos="360"/>
      </w:tabs>
      <w:spacing w:before="156" w:after="156"/>
      <w:ind w:left="0" w:firstLineChars="200" w:firstLine="200"/>
    </w:pPr>
    <w:rPr>
      <w:rFonts w:ascii="Arial" w:eastAsia="宋体" w:hAnsi="Arial" w:cs="Times New Roman"/>
      <w:szCs w:val="24"/>
    </w:rPr>
  </w:style>
  <w:style w:type="paragraph" w:customStyle="1" w:styleId="1ALTZPI">
    <w:name w:val="样式 正文缩进表正文正文非缩进特点段1正文（首行缩进两字）四号ALT+ZPI正文文字首行缩进 + 首行缩进: ..."/>
    <w:basedOn w:val="affff5"/>
    <w:qFormat/>
    <w:pPr>
      <w:spacing w:beforeLines="50" w:after="156" w:line="312" w:lineRule="auto"/>
      <w:ind w:firstLineChars="200" w:firstLine="200"/>
    </w:pPr>
    <w:rPr>
      <w:rFonts w:cs="宋体"/>
      <w:kern w:val="0"/>
      <w:sz w:val="24"/>
    </w:rPr>
  </w:style>
  <w:style w:type="paragraph" w:customStyle="1" w:styleId="4f3">
    <w:name w:val="列出段落4"/>
    <w:basedOn w:val="affff4"/>
    <w:qFormat/>
    <w:pPr>
      <w:spacing w:before="156" w:after="156"/>
      <w:ind w:firstLineChars="200" w:firstLine="420"/>
    </w:pPr>
    <w:rPr>
      <w:rFonts w:ascii="Times New Roman" w:eastAsia="宋体" w:hAnsi="Times New Roman" w:cs="Times New Roman"/>
      <w:szCs w:val="24"/>
    </w:rPr>
  </w:style>
  <w:style w:type="paragraph" w:customStyle="1" w:styleId="mypara">
    <w:name w:val="mypara"/>
    <w:basedOn w:val="affff4"/>
    <w:qFormat/>
    <w:pPr>
      <w:widowControl/>
      <w:spacing w:before="156" w:after="156"/>
    </w:pPr>
    <w:rPr>
      <w:rFonts w:ascii="Times New Roman" w:eastAsia="宋体" w:hAnsi="Times New Roman" w:cs="Times New Roman"/>
      <w:color w:val="000080"/>
      <w:kern w:val="0"/>
      <w:sz w:val="24"/>
      <w:szCs w:val="20"/>
      <w:lang w:eastAsia="en-US"/>
    </w:rPr>
  </w:style>
  <w:style w:type="paragraph" w:customStyle="1" w:styleId="CharCharCharCharCharCharCharCharCharCharChar1CharCharCharCharCharCharCharCharCharCharCharChar">
    <w:name w:val="Char Char Char Char Char Char Char Char Char Char Char1 Char Char Char Char Char Char Char Char Char Char Char Char"/>
    <w:basedOn w:val="affff4"/>
    <w:uiPriority w:val="99"/>
    <w:qFormat/>
    <w:pPr>
      <w:spacing w:before="156" w:after="156"/>
      <w:ind w:firstLineChars="200" w:firstLine="480"/>
    </w:pPr>
    <w:rPr>
      <w:rFonts w:ascii="Tahoma" w:eastAsia="宋体" w:hAnsi="Tahoma" w:cs="Times New Roman"/>
      <w:sz w:val="24"/>
      <w:szCs w:val="24"/>
    </w:rPr>
  </w:style>
  <w:style w:type="paragraph" w:customStyle="1" w:styleId="style14">
    <w:name w:val="style14"/>
    <w:basedOn w:val="affff4"/>
    <w:qFormat/>
    <w:pPr>
      <w:widowControl/>
      <w:spacing w:before="100" w:beforeAutospacing="1" w:after="100" w:afterAutospacing="1"/>
      <w:ind w:firstLineChars="200" w:firstLine="480"/>
    </w:pPr>
    <w:rPr>
      <w:rFonts w:ascii="宋体" w:eastAsia="宋体" w:hAnsi="宋体" w:cs="宋体"/>
      <w:color w:val="FF0000"/>
      <w:kern w:val="0"/>
      <w:sz w:val="24"/>
      <w:szCs w:val="24"/>
    </w:rPr>
  </w:style>
  <w:style w:type="paragraph" w:customStyle="1" w:styleId="xl123">
    <w:name w:val="xl123"/>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affffffffffffffffffffffffffff6">
    <w:name w:val="页面边线"/>
    <w:basedOn w:val="affff4"/>
    <w:qFormat/>
    <w:pPr>
      <w:adjustRightInd w:val="0"/>
      <w:spacing w:before="156" w:after="156" w:line="360" w:lineRule="atLeast"/>
      <w:ind w:firstLineChars="200" w:firstLine="480"/>
      <w:textAlignment w:val="baseline"/>
    </w:pPr>
    <w:rPr>
      <w:rFonts w:ascii="Century" w:eastAsia="宋体" w:hAnsi="Century" w:cs="Times New Roman"/>
      <w:kern w:val="0"/>
      <w:szCs w:val="20"/>
      <w:lang w:eastAsia="ja-JP"/>
    </w:rPr>
  </w:style>
  <w:style w:type="paragraph" w:customStyle="1" w:styleId="86">
    <w:name w:val="标句8"/>
    <w:basedOn w:val="affff4"/>
    <w:qFormat/>
    <w:pPr>
      <w:snapToGrid w:val="0"/>
      <w:spacing w:line="460" w:lineRule="atLeast"/>
      <w:ind w:left="1957" w:hanging="369"/>
    </w:pPr>
    <w:rPr>
      <w:rFonts w:ascii="宋体" w:eastAsia="宋体" w:hAnsi="Times New Roman" w:cs="Times New Roman"/>
      <w:kern w:val="28"/>
      <w:sz w:val="26"/>
      <w:szCs w:val="20"/>
    </w:rPr>
  </w:style>
  <w:style w:type="paragraph" w:customStyle="1" w:styleId="c2">
    <w:name w:val="c封面标准分类号"/>
    <w:basedOn w:val="affff4"/>
    <w:qFormat/>
    <w:pPr>
      <w:adjustRightInd w:val="0"/>
      <w:spacing w:before="156" w:after="156"/>
      <w:ind w:firstLineChars="200" w:firstLine="480"/>
    </w:pPr>
    <w:rPr>
      <w:rFonts w:ascii="宋体" w:eastAsia="宋体" w:hAnsi="宋体" w:cs="Times New Roman"/>
      <w:b/>
      <w:kern w:val="0"/>
      <w:sz w:val="28"/>
      <w:szCs w:val="20"/>
    </w:rPr>
  </w:style>
  <w:style w:type="paragraph" w:customStyle="1" w:styleId="xl263">
    <w:name w:val="xl263"/>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1fff8">
    <w:name w:val="普通(网站)1"/>
    <w:basedOn w:val="affff4"/>
    <w:qFormat/>
    <w:pPr>
      <w:widowControl/>
      <w:spacing w:before="100" w:beforeAutospacing="1" w:after="100" w:afterAutospacing="1"/>
      <w:jc w:val="left"/>
    </w:pPr>
    <w:rPr>
      <w:rFonts w:ascii="Arial" w:eastAsia="宋体" w:hAnsi="Arial" w:cs="Times New Roman" w:hint="eastAsia"/>
      <w:color w:val="3F647F"/>
      <w:sz w:val="18"/>
      <w:szCs w:val="20"/>
    </w:rPr>
  </w:style>
  <w:style w:type="paragraph" w:customStyle="1" w:styleId="1511">
    <w:name w:val="样式 普通(网站) + 四号 黑色 两端对齐 行距: 1.5 倍行距1"/>
    <w:basedOn w:val="affffff5"/>
    <w:qFormat/>
    <w:pPr>
      <w:widowControl/>
      <w:spacing w:before="100" w:beforeAutospacing="1" w:after="100" w:afterAutospacing="1" w:line="360" w:lineRule="auto"/>
      <w:ind w:firstLineChars="200" w:firstLine="200"/>
    </w:pPr>
    <w:rPr>
      <w:rFonts w:ascii="宋体" w:hAnsi="宋体"/>
      <w:color w:val="000000"/>
      <w:kern w:val="0"/>
      <w:szCs w:val="20"/>
    </w:rPr>
  </w:style>
  <w:style w:type="paragraph" w:customStyle="1" w:styleId="xl103">
    <w:name w:val="xl103"/>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229">
    <w:name w:val="样式 首行缩进:  2 字符2"/>
    <w:basedOn w:val="affff4"/>
    <w:qFormat/>
    <w:pPr>
      <w:spacing w:before="156" w:after="156" w:line="360" w:lineRule="auto"/>
      <w:ind w:firstLineChars="200" w:firstLine="480"/>
    </w:pPr>
    <w:rPr>
      <w:rFonts w:ascii="Arial" w:eastAsia="宋体" w:hAnsi="Arial" w:cs="宋体"/>
      <w:sz w:val="24"/>
      <w:szCs w:val="20"/>
    </w:rPr>
  </w:style>
  <w:style w:type="paragraph" w:customStyle="1" w:styleId="EMCName">
    <w:name w:val="EMC Name"/>
    <w:basedOn w:val="affff4"/>
    <w:qFormat/>
    <w:pPr>
      <w:widowControl/>
      <w:spacing w:before="156" w:after="156"/>
      <w:ind w:firstLineChars="200" w:firstLine="480"/>
      <w:jc w:val="center"/>
    </w:pPr>
    <w:rPr>
      <w:rFonts w:ascii="Arial" w:eastAsia="Times New Roman" w:hAnsi="Arial" w:cs="Times New Roman"/>
      <w:caps/>
      <w:kern w:val="0"/>
      <w:sz w:val="20"/>
      <w:szCs w:val="20"/>
      <w:lang w:eastAsia="en-US"/>
    </w:rPr>
  </w:style>
  <w:style w:type="paragraph" w:customStyle="1" w:styleId="CM100">
    <w:name w:val="CM100"/>
    <w:basedOn w:val="affff4"/>
    <w:next w:val="affff4"/>
    <w:qFormat/>
    <w:pPr>
      <w:autoSpaceDE w:val="0"/>
      <w:autoSpaceDN w:val="0"/>
      <w:adjustRightInd w:val="0"/>
      <w:spacing w:before="156" w:after="183"/>
      <w:ind w:firstLineChars="200" w:firstLine="480"/>
    </w:pPr>
    <w:rPr>
      <w:rFonts w:ascii="ST Liti" w:eastAsia="ST Liti" w:hAnsi="宋体" w:cs="Times New Roman"/>
      <w:kern w:val="0"/>
      <w:sz w:val="24"/>
      <w:szCs w:val="32"/>
    </w:rPr>
  </w:style>
  <w:style w:type="paragraph" w:customStyle="1" w:styleId="xl228">
    <w:name w:val="xl2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CharChar-031">
    <w:name w:val="正文文本缩进正文文字缩进正文文字缩进 Char正文文本缩进 Char + 右侧:  -0.31 字符"/>
    <w:basedOn w:val="afffff5"/>
    <w:qFormat/>
    <w:pPr>
      <w:tabs>
        <w:tab w:val="left" w:pos="0"/>
        <w:tab w:val="left" w:pos="945"/>
      </w:tabs>
      <w:autoSpaceDE w:val="0"/>
      <w:autoSpaceDN w:val="0"/>
      <w:adjustRightInd w:val="0"/>
      <w:spacing w:before="156" w:after="156"/>
      <w:ind w:rightChars="-31" w:right="-87" w:firstLineChars="214" w:firstLine="214"/>
      <w:textAlignment w:val="baseline"/>
    </w:pPr>
    <w:rPr>
      <w:rFonts w:ascii="宋体" w:hAnsi="宋体" w:cs="宋体"/>
      <w:color w:val="000000"/>
      <w:spacing w:val="10"/>
      <w:sz w:val="24"/>
      <w:szCs w:val="20"/>
    </w:rPr>
  </w:style>
  <w:style w:type="paragraph" w:customStyle="1" w:styleId="2fff6">
    <w:name w:val="样式 标题 2 +"/>
    <w:basedOn w:val="29"/>
    <w:qFormat/>
    <w:pPr>
      <w:tabs>
        <w:tab w:val="left" w:pos="210"/>
        <w:tab w:val="left" w:pos="240"/>
        <w:tab w:val="left" w:pos="567"/>
        <w:tab w:val="left" w:pos="992"/>
      </w:tabs>
      <w:snapToGrid w:val="0"/>
      <w:spacing w:before="0" w:after="240"/>
      <w:ind w:left="992" w:hanging="567"/>
      <w:jc w:val="both"/>
      <w:textAlignment w:val="auto"/>
    </w:pPr>
    <w:rPr>
      <w:rFonts w:ascii="Arial" w:eastAsia="黑体" w:hAnsi="Arial" w:cs="Arial"/>
      <w:sz w:val="28"/>
      <w:szCs w:val="28"/>
    </w:rPr>
  </w:style>
  <w:style w:type="paragraph" w:customStyle="1" w:styleId="titleblue">
    <w:name w:val="title_blue"/>
    <w:basedOn w:val="affff4"/>
    <w:qFormat/>
    <w:pPr>
      <w:widowControl/>
      <w:spacing w:before="100" w:beforeAutospacing="1" w:after="100" w:afterAutospacing="1"/>
      <w:ind w:firstLineChars="200" w:firstLine="480"/>
    </w:pPr>
    <w:rPr>
      <w:rFonts w:ascii="宋体" w:eastAsia="宋体" w:hAnsi="宋体" w:cs="宋体"/>
      <w:b/>
      <w:bCs/>
      <w:color w:val="003399"/>
      <w:kern w:val="0"/>
      <w:sz w:val="23"/>
      <w:szCs w:val="23"/>
    </w:rPr>
  </w:style>
  <w:style w:type="paragraph" w:customStyle="1" w:styleId="xl40">
    <w:name w:val="xl40"/>
    <w:basedOn w:val="affff4"/>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1-0">
    <w:name w:val="标题1-通用文档模板"/>
    <w:basedOn w:val="1c"/>
    <w:qFormat/>
    <w:pPr>
      <w:pageBreakBefore/>
      <w:pBdr>
        <w:bottom w:val="threeDEmboss" w:sz="12" w:space="1" w:color="auto"/>
      </w:pBdr>
      <w:tabs>
        <w:tab w:val="left" w:pos="240"/>
        <w:tab w:val="left" w:pos="360"/>
      </w:tabs>
      <w:adjustRightInd w:val="0"/>
      <w:spacing w:before="240" w:after="240" w:line="480" w:lineRule="auto"/>
      <w:ind w:left="425" w:hanging="425"/>
      <w:jc w:val="both"/>
    </w:pPr>
    <w:rPr>
      <w:rFonts w:ascii="Arial" w:hAnsi="Arial"/>
      <w:sz w:val="36"/>
      <w:szCs w:val="32"/>
    </w:rPr>
  </w:style>
  <w:style w:type="paragraph" w:customStyle="1" w:styleId="3fb">
    <w:name w:val="标3"/>
    <w:basedOn w:val="affff4"/>
    <w:qFormat/>
    <w:pPr>
      <w:tabs>
        <w:tab w:val="left" w:pos="425"/>
      </w:tabs>
      <w:adjustRightInd w:val="0"/>
      <w:snapToGrid w:val="0"/>
      <w:spacing w:before="156" w:after="156"/>
      <w:ind w:left="425" w:hanging="425"/>
      <w:outlineLvl w:val="2"/>
    </w:pPr>
    <w:rPr>
      <w:rFonts w:ascii="Arial Narrow" w:eastAsia="仿宋_GB2312" w:hAnsi="Arial Narrow" w:cs="Times New Roman"/>
      <w:sz w:val="28"/>
      <w:szCs w:val="20"/>
    </w:rPr>
  </w:style>
  <w:style w:type="paragraph" w:customStyle="1" w:styleId="xl1135">
    <w:name w:val="xl113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rPr>
  </w:style>
  <w:style w:type="paragraph" w:customStyle="1" w:styleId="Char1CharCharCharCharCharCharCharCharCharCharChar1">
    <w:name w:val="Char1 Char Char Char Char Char Char Char Char Char Char Char1"/>
    <w:basedOn w:val="affff4"/>
    <w:qFormat/>
    <w:pPr>
      <w:spacing w:before="156" w:after="156"/>
      <w:ind w:firstLineChars="200" w:firstLine="480"/>
    </w:pPr>
    <w:rPr>
      <w:rFonts w:ascii="Arial" w:eastAsia="宋体" w:hAnsi="Arial" w:cs="Times New Roman"/>
      <w:sz w:val="24"/>
      <w:szCs w:val="24"/>
    </w:rPr>
  </w:style>
  <w:style w:type="paragraph" w:customStyle="1" w:styleId="47878">
    <w:name w:val="样式 标题 4 + 段前: 7.8 磅 段后: 7.8 磅"/>
    <w:basedOn w:val="46"/>
    <w:qFormat/>
    <w:pPr>
      <w:widowControl/>
      <w:tabs>
        <w:tab w:val="left" w:pos="2160"/>
      </w:tabs>
      <w:spacing w:before="156" w:after="156" w:line="377" w:lineRule="auto"/>
      <w:ind w:left="2160" w:hanging="420"/>
      <w:jc w:val="left"/>
    </w:pPr>
    <w:rPr>
      <w:rFonts w:cs="宋体"/>
      <w:kern w:val="0"/>
      <w:szCs w:val="20"/>
    </w:rPr>
  </w:style>
  <w:style w:type="paragraph" w:customStyle="1" w:styleId="StyleBulleted1">
    <w:name w:val="Style Bulleted1"/>
    <w:basedOn w:val="affff4"/>
    <w:qFormat/>
    <w:pPr>
      <w:numPr>
        <w:numId w:val="79"/>
      </w:numPr>
      <w:tabs>
        <w:tab w:val="clear" w:pos="432"/>
        <w:tab w:val="left" w:pos="1418"/>
      </w:tabs>
      <w:spacing w:before="156" w:after="156" w:line="360" w:lineRule="auto"/>
      <w:ind w:firstLine="0"/>
    </w:pPr>
    <w:rPr>
      <w:rFonts w:ascii="Times New Roman" w:eastAsia="宋体" w:hAnsi="Times New Roman" w:cs="Times New Roman"/>
      <w:sz w:val="24"/>
      <w:szCs w:val="24"/>
    </w:rPr>
  </w:style>
  <w:style w:type="paragraph" w:customStyle="1" w:styleId="--3">
    <w:name w:val="绿盟科技--标题 3"/>
    <w:basedOn w:val="37"/>
    <w:next w:val="affff4"/>
    <w:qFormat/>
    <w:pPr>
      <w:widowControl/>
      <w:tabs>
        <w:tab w:val="left" w:pos="567"/>
        <w:tab w:val="left" w:pos="851"/>
        <w:tab w:val="left" w:pos="960"/>
        <w:tab w:val="left" w:pos="993"/>
        <w:tab w:val="left" w:pos="1475"/>
      </w:tabs>
      <w:spacing w:before="360" w:after="240" w:line="415" w:lineRule="auto"/>
      <w:ind w:left="1475"/>
      <w:jc w:val="left"/>
    </w:pPr>
    <w:rPr>
      <w:rFonts w:ascii="Arial" w:eastAsia="黑体" w:hAnsi="Arial"/>
      <w:kern w:val="0"/>
      <w:sz w:val="30"/>
      <w:szCs w:val="30"/>
    </w:rPr>
  </w:style>
  <w:style w:type="paragraph" w:customStyle="1" w:styleId="106">
    <w:name w:val="样式 左侧:  1.06 厘米"/>
    <w:basedOn w:val="affff4"/>
    <w:qFormat/>
    <w:pPr>
      <w:spacing w:before="156" w:after="156"/>
      <w:ind w:left="601" w:firstLineChars="200" w:firstLine="480"/>
    </w:pPr>
    <w:rPr>
      <w:rFonts w:ascii="宋体" w:eastAsia="宋体" w:hAnsi="宋体" w:cs="Times New Roman"/>
      <w:sz w:val="30"/>
      <w:szCs w:val="20"/>
    </w:rPr>
  </w:style>
  <w:style w:type="paragraph" w:customStyle="1" w:styleId="6001">
    <w:name w:val="样式 样式6 + 首行缩进:  0.01 厘米"/>
    <w:qFormat/>
    <w:pPr>
      <w:widowControl w:val="0"/>
      <w:ind w:rightChars="-200" w:right="-200"/>
      <w:jc w:val="center"/>
    </w:pPr>
    <w:rPr>
      <w:rFonts w:ascii="仿宋_GB2312" w:eastAsia="仿宋_GB2312" w:cs="宋体"/>
      <w:bCs/>
      <w:kern w:val="2"/>
      <w:sz w:val="32"/>
    </w:rPr>
  </w:style>
  <w:style w:type="paragraph" w:customStyle="1" w:styleId="xl226">
    <w:name w:val="xl226"/>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7">
    <w:name w:val="图文标题"/>
    <w:basedOn w:val="affff4"/>
    <w:qFormat/>
    <w:pPr>
      <w:adjustRightInd w:val="0"/>
      <w:spacing w:before="156" w:after="156" w:line="520" w:lineRule="exact"/>
      <w:ind w:firstLineChars="200" w:firstLine="480"/>
    </w:pPr>
    <w:rPr>
      <w:rFonts w:ascii="Arial" w:eastAsia="仿宋_GB2312" w:hAnsi="Arial" w:cs="Times New Roman"/>
      <w:color w:val="000000"/>
      <w:sz w:val="28"/>
      <w:szCs w:val="28"/>
    </w:rPr>
  </w:style>
  <w:style w:type="paragraph" w:customStyle="1" w:styleId="1fff9">
    <w:name w:val="文本框样式1"/>
    <w:basedOn w:val="affff4"/>
    <w:qFormat/>
    <w:pPr>
      <w:spacing w:before="60" w:after="156" w:line="180" w:lineRule="exact"/>
      <w:ind w:firstLineChars="200" w:firstLine="480"/>
      <w:jc w:val="center"/>
    </w:pPr>
    <w:rPr>
      <w:rFonts w:ascii="Arial" w:eastAsia="宋体" w:hAnsi="Arial" w:cs="Times New Roman"/>
      <w:szCs w:val="21"/>
    </w:rPr>
  </w:style>
  <w:style w:type="paragraph" w:customStyle="1" w:styleId="xl162">
    <w:name w:val="xl16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4f4">
    <w:name w:val="4"/>
    <w:basedOn w:val="affff4"/>
    <w:next w:val="affffff5"/>
    <w:qFormat/>
    <w:pPr>
      <w:widowControl/>
      <w:spacing w:before="100" w:beforeAutospacing="1" w:after="100" w:afterAutospacing="1"/>
      <w:jc w:val="left"/>
    </w:pPr>
    <w:rPr>
      <w:rFonts w:ascii="宋体" w:eastAsia="宋体" w:hAnsi="宋体" w:cs="Times New Roman"/>
      <w:color w:val="000000"/>
      <w:kern w:val="0"/>
      <w:sz w:val="24"/>
      <w:szCs w:val="24"/>
    </w:rPr>
  </w:style>
  <w:style w:type="paragraph" w:customStyle="1" w:styleId="hb1">
    <w:name w:val="hb.1"/>
    <w:basedOn w:val="affff4"/>
    <w:qFormat/>
    <w:pPr>
      <w:numPr>
        <w:ilvl w:val="5"/>
        <w:numId w:val="80"/>
      </w:numPr>
      <w:tabs>
        <w:tab w:val="left" w:pos="360"/>
        <w:tab w:val="left" w:pos="992"/>
        <w:tab w:val="left" w:pos="1440"/>
      </w:tabs>
      <w:spacing w:before="156" w:after="156"/>
      <w:ind w:left="992" w:firstLineChars="200" w:hanging="567"/>
    </w:pPr>
    <w:rPr>
      <w:rFonts w:ascii="Arial" w:eastAsia="宋体" w:hAnsi="Arial" w:cs="Times New Roman"/>
      <w:szCs w:val="20"/>
    </w:rPr>
  </w:style>
  <w:style w:type="paragraph" w:customStyle="1" w:styleId="44">
    <w:name w:val="4级标题"/>
    <w:basedOn w:val="1111"/>
    <w:qFormat/>
    <w:pPr>
      <w:keepLines/>
      <w:widowControl/>
      <w:numPr>
        <w:ilvl w:val="3"/>
        <w:numId w:val="25"/>
      </w:numPr>
      <w:spacing w:before="156" w:after="156" w:line="360" w:lineRule="auto"/>
      <w:ind w:firstLineChars="0" w:firstLine="0"/>
      <w:contextualSpacing/>
      <w:jc w:val="left"/>
      <w:outlineLvl w:val="3"/>
    </w:pPr>
    <w:rPr>
      <w:rFonts w:ascii="黑体" w:eastAsia="黑体" w:hAnsi="黑体" w:cs="宋体"/>
      <w:kern w:val="0"/>
      <w:sz w:val="24"/>
      <w:lang w:eastAsia="en-US" w:bidi="en-US"/>
    </w:rPr>
  </w:style>
  <w:style w:type="paragraph" w:customStyle="1" w:styleId="4f5">
    <w:name w:val="标级4"/>
    <w:basedOn w:val="affff4"/>
    <w:qFormat/>
    <w:pPr>
      <w:widowControl/>
      <w:spacing w:before="156" w:after="156" w:line="300" w:lineRule="auto"/>
      <w:ind w:firstLine="697"/>
      <w:jc w:val="left"/>
    </w:pPr>
    <w:rPr>
      <w:rFonts w:ascii="宋体" w:eastAsia="宋体" w:hAnsi="Times New Roman" w:cs="Times New Roman"/>
      <w:kern w:val="0"/>
      <w:sz w:val="24"/>
      <w:szCs w:val="20"/>
    </w:rPr>
  </w:style>
  <w:style w:type="paragraph" w:customStyle="1" w:styleId="xl178">
    <w:name w:val="xl178"/>
    <w:basedOn w:val="affff4"/>
    <w:qFormat/>
    <w:pPr>
      <w:widowControl/>
      <w:pBdr>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30505">
    <w:name w:val="样式 标题 3 + (西文) 宋体 加粗 段前: 0.5 行 段后: 0.5 行"/>
    <w:basedOn w:val="37"/>
    <w:qFormat/>
    <w:pPr>
      <w:tabs>
        <w:tab w:val="left" w:pos="567"/>
        <w:tab w:val="left" w:pos="720"/>
        <w:tab w:val="left" w:pos="1260"/>
      </w:tabs>
      <w:spacing w:before="240" w:after="120" w:line="400" w:lineRule="atLeast"/>
      <w:ind w:left="720" w:hanging="720"/>
    </w:pPr>
    <w:rPr>
      <w:rFonts w:eastAsia="黑体" w:cs="宋体"/>
      <w:kern w:val="0"/>
      <w:sz w:val="32"/>
      <w:szCs w:val="20"/>
    </w:rPr>
  </w:style>
  <w:style w:type="paragraph" w:customStyle="1" w:styleId="affffffffffffffffffffffffffff8">
    <w:name w:val="表文字左"/>
    <w:basedOn w:val="affff4"/>
    <w:qFormat/>
    <w:pPr>
      <w:adjustRightInd w:val="0"/>
      <w:spacing w:before="156" w:after="156" w:line="520" w:lineRule="exact"/>
      <w:ind w:firstLineChars="200" w:firstLine="480"/>
    </w:pPr>
    <w:rPr>
      <w:rFonts w:ascii="Arial" w:eastAsia="仿宋_GB2312" w:hAnsi="仿宋_GB2312" w:cs="Times New Roman"/>
      <w:color w:val="000000"/>
      <w:szCs w:val="28"/>
    </w:rPr>
  </w:style>
  <w:style w:type="paragraph" w:customStyle="1" w:styleId="87">
    <w:name w:val="素材8"/>
    <w:basedOn w:val="affff4"/>
    <w:qFormat/>
    <w:pPr>
      <w:snapToGrid w:val="0"/>
      <w:spacing w:line="460" w:lineRule="atLeast"/>
      <w:ind w:left="1985"/>
    </w:pPr>
    <w:rPr>
      <w:rFonts w:ascii="宋体" w:eastAsia="宋体" w:hAnsi="Times New Roman" w:cs="Times New Roman"/>
      <w:kern w:val="28"/>
      <w:sz w:val="26"/>
      <w:szCs w:val="20"/>
    </w:rPr>
  </w:style>
  <w:style w:type="paragraph" w:customStyle="1" w:styleId="CharChar21">
    <w:name w:val="正文无缩进 Char Char2"/>
    <w:basedOn w:val="affff4"/>
    <w:qFormat/>
    <w:pPr>
      <w:adjustRightInd w:val="0"/>
      <w:snapToGrid w:val="0"/>
      <w:spacing w:before="156" w:after="156" w:line="360" w:lineRule="auto"/>
      <w:ind w:firstLineChars="200" w:firstLine="480"/>
      <w:textAlignment w:val="baseline"/>
    </w:pPr>
    <w:rPr>
      <w:rFonts w:ascii="Arial" w:eastAsia="宋体" w:hAnsi="Arial" w:cs="Times New Roman"/>
      <w:sz w:val="24"/>
      <w:szCs w:val="24"/>
    </w:rPr>
  </w:style>
  <w:style w:type="paragraph" w:customStyle="1" w:styleId="127">
    <w:name w:val="样式 首行缩进:  1.27 厘米"/>
    <w:basedOn w:val="affff4"/>
    <w:qFormat/>
    <w:pPr>
      <w:spacing w:before="60" w:after="60" w:line="360" w:lineRule="auto"/>
      <w:ind w:firstLineChars="200" w:firstLine="480"/>
    </w:pPr>
    <w:rPr>
      <w:rFonts w:ascii="Arial" w:eastAsia="宋体" w:hAnsi="Arial" w:cs="宋体"/>
      <w:kern w:val="0"/>
      <w:sz w:val="24"/>
      <w:szCs w:val="20"/>
      <w:lang w:eastAsia="en-US"/>
    </w:rPr>
  </w:style>
  <w:style w:type="paragraph" w:customStyle="1" w:styleId="affffffffffffffffffffffffffff9">
    <w:name w:val="文件正文"/>
    <w:basedOn w:val="affff4"/>
    <w:qFormat/>
    <w:pPr>
      <w:spacing w:line="360" w:lineRule="auto"/>
      <w:ind w:firstLineChars="200" w:firstLine="480"/>
    </w:pPr>
    <w:rPr>
      <w:rFonts w:ascii="Times New Roman" w:eastAsia="仿宋_GB2312" w:hAnsi="Times New Roman" w:cs="Times New Roman"/>
      <w:sz w:val="24"/>
      <w:szCs w:val="24"/>
    </w:rPr>
  </w:style>
  <w:style w:type="paragraph" w:customStyle="1" w:styleId="CharChar8CharCharCharChar">
    <w:name w:val="Char Char8 Char Char Char Char"/>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0742">
    <w:name w:val="样式 样式 首行缩进:  0.74 厘米 + 首行缩进:  2 字符"/>
    <w:basedOn w:val="074"/>
    <w:qFormat/>
    <w:pPr>
      <w:spacing w:before="60" w:after="60"/>
      <w:ind w:firstLineChars="200" w:firstLine="200"/>
    </w:pPr>
    <w:rPr>
      <w:lang w:eastAsia="en-US"/>
    </w:rPr>
  </w:style>
  <w:style w:type="paragraph" w:customStyle="1" w:styleId="12215">
    <w:name w:val="样式 样式 正文首行缩进 + 12 磅 首行缩进:  2 字符 行距: 1.5 倍行距"/>
    <w:basedOn w:val="affffffffffffffffffffffffff3"/>
    <w:qFormat/>
    <w:pPr>
      <w:spacing w:line="300" w:lineRule="auto"/>
    </w:pPr>
    <w:rPr>
      <w:rFonts w:cs="宋体"/>
      <w:kern w:val="2"/>
      <w:sz w:val="24"/>
      <w:szCs w:val="20"/>
    </w:rPr>
  </w:style>
  <w:style w:type="paragraph" w:customStyle="1" w:styleId="CharCharChar6">
    <w:name w:val="备注说明 Char Char Char"/>
    <w:basedOn w:val="affffff1"/>
    <w:qFormat/>
    <w:pPr>
      <w:tabs>
        <w:tab w:val="clear" w:pos="2040"/>
      </w:tabs>
      <w:adjustRightInd w:val="0"/>
      <w:spacing w:before="124" w:after="124" w:line="312" w:lineRule="atLeast"/>
      <w:ind w:leftChars="0" w:left="420" w:hanging="420"/>
      <w:textAlignment w:val="baseline"/>
    </w:pPr>
    <w:rPr>
      <w:rFonts w:ascii="Arial" w:hAnsi="Arial"/>
      <w:kern w:val="0"/>
      <w:sz w:val="21"/>
    </w:rPr>
  </w:style>
  <w:style w:type="paragraph" w:customStyle="1" w:styleId="--2">
    <w:name w:val="正文--表格内正文左齐"/>
    <w:basedOn w:val="affff4"/>
    <w:qFormat/>
    <w:pPr>
      <w:tabs>
        <w:tab w:val="left" w:pos="0"/>
      </w:tabs>
      <w:spacing w:before="156" w:after="156" w:line="0" w:lineRule="atLeast"/>
      <w:ind w:firstLineChars="200" w:firstLine="480"/>
    </w:pPr>
    <w:rPr>
      <w:rFonts w:ascii="宋体" w:eastAsia="宋体" w:hAnsi="宋体" w:cs="Times New Roman"/>
      <w:szCs w:val="24"/>
    </w:rPr>
  </w:style>
  <w:style w:type="paragraph" w:customStyle="1" w:styleId="tableheading">
    <w:name w:val="tableheading"/>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0-0">
    <w:name w:val="0-0"/>
    <w:basedOn w:val="affff5"/>
    <w:qFormat/>
    <w:pPr>
      <w:widowControl/>
      <w:spacing w:line="360" w:lineRule="auto"/>
      <w:jc w:val="left"/>
    </w:pPr>
    <w:rPr>
      <w:rFonts w:ascii="宋体"/>
      <w:kern w:val="0"/>
      <w:sz w:val="24"/>
    </w:rPr>
  </w:style>
  <w:style w:type="paragraph" w:customStyle="1" w:styleId="affffffffffffffffffffffffffffa">
    <w:name w:val="样式 宋体 加粗 左"/>
    <w:basedOn w:val="affff4"/>
    <w:qFormat/>
    <w:pPr>
      <w:snapToGrid w:val="0"/>
      <w:spacing w:before="156" w:after="156"/>
      <w:ind w:firstLineChars="200" w:firstLine="480"/>
    </w:pPr>
    <w:rPr>
      <w:rFonts w:ascii="宋体" w:eastAsia="宋体" w:hAnsi="宋体" w:cs="宋体"/>
      <w:b/>
      <w:bCs/>
      <w:kern w:val="0"/>
      <w:sz w:val="24"/>
      <w:szCs w:val="20"/>
    </w:rPr>
  </w:style>
  <w:style w:type="paragraph" w:customStyle="1" w:styleId="22Heading2HiddenHeading2CCBSheading2H2sect1">
    <w:name w:val="样式 标题 2标题2Heading 2 HiddenHeading 2 CCBSheading 2H2sect 1...."/>
    <w:basedOn w:val="29"/>
    <w:qFormat/>
    <w:pPr>
      <w:tabs>
        <w:tab w:val="left" w:pos="240"/>
        <w:tab w:val="left" w:pos="720"/>
      </w:tabs>
      <w:adjustRightInd/>
      <w:spacing w:before="360" w:after="360"/>
      <w:ind w:left="720" w:right="2184" w:hanging="720"/>
      <w:jc w:val="both"/>
      <w:textAlignment w:val="auto"/>
    </w:pPr>
    <w:rPr>
      <w:rFonts w:ascii="楷体_GB2312" w:eastAsia="黑体" w:hint="eastAsia"/>
      <w:sz w:val="32"/>
    </w:rPr>
  </w:style>
  <w:style w:type="paragraph" w:customStyle="1" w:styleId="CharCharCharCharCharCharCharCharCharCharCharCharChar">
    <w:name w:val="Char Char Char Char Char Char Char Char Char Char Char Char Char"/>
    <w:basedOn w:val="afffff"/>
    <w:qFormat/>
    <w:pPr>
      <w:spacing w:before="156" w:after="156"/>
    </w:pPr>
    <w:rPr>
      <w:rFonts w:ascii="Tahoma" w:hAnsi="Tahoma"/>
      <w:sz w:val="24"/>
    </w:rPr>
  </w:style>
  <w:style w:type="paragraph" w:customStyle="1" w:styleId="xl1116">
    <w:name w:val="xl1116"/>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affffffffffffffffffffffffffffb">
    <w:name w:val="文本"/>
    <w:basedOn w:val="affff4"/>
    <w:qFormat/>
    <w:pPr>
      <w:widowControl/>
      <w:snapToGrid w:val="0"/>
      <w:spacing w:before="156" w:after="156" w:line="360" w:lineRule="auto"/>
      <w:ind w:firstLineChars="200" w:firstLine="480"/>
      <w:jc w:val="left"/>
    </w:pPr>
    <w:rPr>
      <w:rFonts w:ascii="Times New Roman" w:eastAsia="宋体" w:hAnsi="Times New Roman" w:cs="Times New Roman"/>
      <w:sz w:val="24"/>
      <w:szCs w:val="20"/>
    </w:rPr>
  </w:style>
  <w:style w:type="paragraph" w:customStyle="1" w:styleId="affffffffffffffffffffffffffffc">
    <w:name w:val="正文格式一"/>
    <w:basedOn w:val="afffff4"/>
    <w:qFormat/>
    <w:pPr>
      <w:spacing w:before="156" w:after="156" w:line="360" w:lineRule="auto"/>
      <w:ind w:firstLineChars="200" w:firstLine="420"/>
    </w:pPr>
    <w:rPr>
      <w:kern w:val="0"/>
      <w:sz w:val="20"/>
    </w:rPr>
  </w:style>
  <w:style w:type="paragraph" w:customStyle="1" w:styleId="affffffffffffffffffffffffffffd">
    <w:name w:val="正文正文"/>
    <w:basedOn w:val="affff4"/>
    <w:qFormat/>
    <w:pPr>
      <w:spacing w:before="156" w:after="156" w:line="460" w:lineRule="exact"/>
      <w:ind w:firstLineChars="200" w:firstLine="560"/>
    </w:pPr>
    <w:rPr>
      <w:rFonts w:ascii="宋体" w:eastAsia="宋体" w:hAnsi="宋体" w:cs="Times New Roman"/>
      <w:bCs/>
      <w:sz w:val="24"/>
      <w:szCs w:val="24"/>
    </w:rPr>
  </w:style>
  <w:style w:type="paragraph" w:customStyle="1" w:styleId="MMTopic8">
    <w:name w:val="MM Topic 8"/>
    <w:basedOn w:val="80"/>
    <w:qFormat/>
    <w:pPr>
      <w:ind w:right="240"/>
    </w:pPr>
    <w:rPr>
      <w:b/>
      <w:szCs w:val="24"/>
    </w:rPr>
  </w:style>
  <w:style w:type="paragraph" w:customStyle="1" w:styleId="TitleCover">
    <w:name w:val="Title Cover"/>
    <w:basedOn w:val="HeadingBase"/>
    <w:next w:val="SubtitleCover"/>
    <w:qFormat/>
    <w:pPr>
      <w:pBdr>
        <w:top w:val="single" w:sz="48" w:space="31" w:color="auto"/>
      </w:pBdr>
      <w:tabs>
        <w:tab w:val="left" w:pos="0"/>
      </w:tabs>
      <w:spacing w:before="240" w:after="500" w:line="640" w:lineRule="exact"/>
      <w:ind w:left="-840" w:right="-840"/>
    </w:pPr>
    <w:rPr>
      <w:rFonts w:ascii="Arial Black" w:hAnsi="Arial Black" w:cs="Times New Roman"/>
      <w:b/>
      <w:bCs/>
      <w:spacing w:val="-48"/>
      <w:sz w:val="64"/>
      <w:szCs w:val="64"/>
    </w:rPr>
  </w:style>
  <w:style w:type="paragraph" w:customStyle="1" w:styleId="HeadingBase">
    <w:name w:val="Heading Base"/>
    <w:basedOn w:val="affff4"/>
    <w:next w:val="afffff4"/>
    <w:qFormat/>
    <w:pPr>
      <w:keepNext/>
      <w:keepLines/>
      <w:widowControl/>
      <w:spacing w:before="156" w:after="156" w:line="220" w:lineRule="atLeast"/>
      <w:ind w:left="1080"/>
      <w:jc w:val="left"/>
    </w:pPr>
    <w:rPr>
      <w:rFonts w:ascii="Arial" w:eastAsia="宋体" w:hAnsi="Arial" w:cs="Arial"/>
      <w:spacing w:val="-4"/>
      <w:kern w:val="28"/>
      <w:sz w:val="22"/>
      <w:lang w:eastAsia="en-US"/>
    </w:rPr>
  </w:style>
  <w:style w:type="paragraph" w:customStyle="1" w:styleId="SubtitleCover">
    <w:name w:val="Subtitle Cover"/>
    <w:basedOn w:val="TitleCover"/>
    <w:next w:val="afffff4"/>
    <w:qFormat/>
    <w:pPr>
      <w:pBdr>
        <w:top w:val="single" w:sz="6" w:space="24" w:color="auto"/>
      </w:pBdr>
      <w:tabs>
        <w:tab w:val="clear" w:pos="0"/>
      </w:tabs>
      <w:spacing w:before="0" w:after="0" w:line="480" w:lineRule="atLeast"/>
      <w:ind w:left="0" w:right="0"/>
    </w:pPr>
    <w:rPr>
      <w:rFonts w:ascii="Arial" w:hAnsi="Arial" w:cs="Arial"/>
      <w:b w:val="0"/>
      <w:bCs w:val="0"/>
      <w:spacing w:val="-30"/>
      <w:sz w:val="48"/>
      <w:szCs w:val="48"/>
    </w:rPr>
  </w:style>
  <w:style w:type="paragraph" w:customStyle="1" w:styleId="999">
    <w:name w:val="样式999"/>
    <w:basedOn w:val="cont"/>
    <w:qFormat/>
    <w:pPr>
      <w:spacing w:before="0" w:after="0"/>
      <w:ind w:firstLineChars="0" w:firstLine="480"/>
    </w:pPr>
    <w:rPr>
      <w:rFonts w:ascii="Times New Roman" w:hAnsi="Times New Roman"/>
      <w:szCs w:val="24"/>
    </w:rPr>
  </w:style>
  <w:style w:type="paragraph" w:customStyle="1" w:styleId="TableParagraph">
    <w:name w:val="Table Paragraph"/>
    <w:basedOn w:val="affff4"/>
    <w:qFormat/>
    <w:pPr>
      <w:spacing w:before="156" w:after="156"/>
      <w:ind w:firstLineChars="200" w:firstLine="480"/>
    </w:pPr>
    <w:rPr>
      <w:rFonts w:ascii="Times New Roman" w:eastAsia="宋体" w:hAnsi="Times New Roman" w:cs="Times New Roman"/>
      <w:kern w:val="0"/>
      <w:sz w:val="22"/>
      <w:lang w:eastAsia="en-US"/>
    </w:rPr>
  </w:style>
  <w:style w:type="paragraph" w:customStyle="1" w:styleId="shx-2">
    <w:name w:val="shx-2"/>
    <w:basedOn w:val="29"/>
    <w:qFormat/>
    <w:pPr>
      <w:tabs>
        <w:tab w:val="left" w:pos="360"/>
        <w:tab w:val="left" w:pos="709"/>
        <w:tab w:val="left" w:pos="1440"/>
      </w:tabs>
      <w:adjustRightInd/>
      <w:spacing w:before="480" w:after="240"/>
      <w:ind w:left="600" w:right="-154" w:hangingChars="200" w:hanging="600"/>
      <w:jc w:val="both"/>
      <w:textAlignment w:val="auto"/>
    </w:pPr>
    <w:rPr>
      <w:color w:val="FF0000"/>
      <w:sz w:val="32"/>
    </w:rPr>
  </w:style>
  <w:style w:type="paragraph" w:customStyle="1" w:styleId="affffffffffffffffffffffffffffe">
    <w:name w:val="小特点"/>
    <w:qFormat/>
    <w:pPr>
      <w:spacing w:beforeLines="50"/>
      <w:jc w:val="both"/>
    </w:pPr>
    <w:rPr>
      <w:rFonts w:cs="Calibri"/>
      <w:b/>
      <w:bCs/>
      <w:sz w:val="21"/>
    </w:rPr>
  </w:style>
  <w:style w:type="paragraph" w:customStyle="1" w:styleId="43">
    <w:name w:val="标题 4（绿盟科技）"/>
    <w:basedOn w:val="46"/>
    <w:next w:val="affff4"/>
    <w:qFormat/>
    <w:pPr>
      <w:widowControl/>
      <w:numPr>
        <w:ilvl w:val="3"/>
        <w:numId w:val="76"/>
      </w:numPr>
      <w:tabs>
        <w:tab w:val="left" w:pos="902"/>
      </w:tabs>
      <w:spacing w:before="156" w:after="156" w:line="377" w:lineRule="auto"/>
      <w:jc w:val="left"/>
    </w:pPr>
    <w:rPr>
      <w:bCs w:val="0"/>
      <w:kern w:val="0"/>
    </w:rPr>
  </w:style>
  <w:style w:type="paragraph" w:customStyle="1" w:styleId="2fff7">
    <w:name w:val="页脚2"/>
    <w:basedOn w:val="affff4"/>
    <w:qFormat/>
    <w:pPr>
      <w:tabs>
        <w:tab w:val="center" w:pos="4153"/>
        <w:tab w:val="right" w:pos="8306"/>
      </w:tabs>
      <w:snapToGrid w:val="0"/>
      <w:spacing w:before="156" w:after="156"/>
      <w:jc w:val="left"/>
    </w:pPr>
    <w:rPr>
      <w:rFonts w:ascii="Times New Roman" w:eastAsia="宋体" w:hAnsi="Times New Roman" w:cs="Times New Roman"/>
      <w:sz w:val="18"/>
      <w:szCs w:val="18"/>
    </w:rPr>
  </w:style>
  <w:style w:type="paragraph" w:customStyle="1" w:styleId="2fff8">
    <w:name w:val="样式 正文（首行缩进两字） + 首行缩进:  2 字符"/>
    <w:basedOn w:val="affff5"/>
    <w:qFormat/>
    <w:pPr>
      <w:snapToGrid w:val="0"/>
      <w:spacing w:before="156" w:after="156"/>
      <w:ind w:firstLineChars="200" w:firstLine="480"/>
    </w:pPr>
    <w:rPr>
      <w:rFonts w:ascii="宋体" w:cs="宋体"/>
      <w:kern w:val="0"/>
      <w:sz w:val="20"/>
      <w:szCs w:val="21"/>
    </w:rPr>
  </w:style>
  <w:style w:type="paragraph" w:customStyle="1" w:styleId="xl1145">
    <w:name w:val="xl1145"/>
    <w:basedOn w:val="affff4"/>
    <w:qFormat/>
    <w:pPr>
      <w:widowControl/>
      <w:pBdr>
        <w:top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370">
    <w:name w:val="标题 37"/>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NotSortedNumbering4">
    <w:name w:val="NotSortedNumbering4"/>
    <w:basedOn w:val="affff4"/>
    <w:uiPriority w:val="1"/>
    <w:qFormat/>
    <w:pPr>
      <w:spacing w:before="120" w:after="156" w:line="288" w:lineRule="auto"/>
      <w:ind w:left="3231" w:firstLineChars="200" w:hanging="453"/>
    </w:pPr>
    <w:rPr>
      <w:rFonts w:ascii="Arial" w:eastAsia="宋体" w:hAnsi="Arial" w:cs="Times New Roman"/>
      <w:kern w:val="44"/>
      <w:szCs w:val="44"/>
    </w:rPr>
  </w:style>
  <w:style w:type="paragraph" w:customStyle="1" w:styleId="xl1120">
    <w:name w:val="xl112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3ChapterXXX0505051">
    <w:name w:val="标题 3Chapter X.X.X. + 段后: 0.5 行 + 段后: 0.5 行 + 段后: 0.5 行1"/>
    <w:basedOn w:val="3ChapterXXX0505"/>
    <w:qFormat/>
  </w:style>
  <w:style w:type="paragraph" w:customStyle="1" w:styleId="xl1088">
    <w:name w:val="xl1088"/>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CustomerName">
    <w:name w:val="CustomerName"/>
    <w:basedOn w:val="TOC0"/>
    <w:qFormat/>
    <w:pPr>
      <w:pBdr>
        <w:bottom w:val="none" w:sz="0" w:space="0" w:color="auto"/>
      </w:pBdr>
      <w:spacing w:before="240" w:after="1440"/>
    </w:pPr>
    <w:rPr>
      <w:smallCaps/>
      <w:spacing w:val="0"/>
      <w:kern w:val="28"/>
      <w:sz w:val="32"/>
      <w:szCs w:val="32"/>
    </w:rPr>
  </w:style>
  <w:style w:type="paragraph" w:customStyle="1" w:styleId="TOC0">
    <w:name w:val="TOC 0"/>
    <w:basedOn w:val="1c"/>
    <w:qFormat/>
    <w:pPr>
      <w:pageBreakBefore/>
      <w:widowControl/>
      <w:pBdr>
        <w:bottom w:val="single" w:sz="8" w:space="6" w:color="auto"/>
      </w:pBdr>
      <w:spacing w:before="960" w:after="480" w:line="240" w:lineRule="auto"/>
      <w:jc w:val="left"/>
      <w:outlineLvl w:val="9"/>
    </w:pPr>
    <w:rPr>
      <w:rFonts w:ascii="Helvetica" w:eastAsia="宋体" w:hAnsi="Helvetica"/>
      <w:color w:val="800000"/>
      <w:spacing w:val="10"/>
      <w:kern w:val="20"/>
      <w:sz w:val="40"/>
      <w:szCs w:val="36"/>
      <w:lang w:eastAsia="en-US"/>
    </w:rPr>
  </w:style>
  <w:style w:type="paragraph" w:customStyle="1" w:styleId="OCH">
    <w:name w:val="正文OCH"/>
    <w:basedOn w:val="affff4"/>
    <w:qFormat/>
    <w:pPr>
      <w:spacing w:before="156" w:after="156" w:line="360" w:lineRule="auto"/>
      <w:ind w:firstLineChars="200" w:firstLine="420"/>
    </w:pPr>
    <w:rPr>
      <w:rFonts w:ascii="Arial" w:eastAsia="宋体" w:hAnsi="Arial" w:cs="Times New Roman"/>
      <w:sz w:val="24"/>
      <w:szCs w:val="24"/>
    </w:rPr>
  </w:style>
  <w:style w:type="paragraph" w:customStyle="1" w:styleId="afffffffffffffffffffffffffffff">
    <w:name w:val="附录标题"/>
    <w:basedOn w:val="afffffffffffffffff7"/>
    <w:qFormat/>
    <w:pPr>
      <w:widowControl/>
      <w:adjustRightInd w:val="0"/>
      <w:snapToGrid w:val="0"/>
      <w:spacing w:before="156" w:after="156"/>
      <w:ind w:firstLineChars="0" w:firstLine="482"/>
      <w:jc w:val="center"/>
      <w:textAlignment w:val="baseline"/>
    </w:pPr>
    <w:rPr>
      <w:rFonts w:ascii="黑体" w:eastAsia="黑体"/>
      <w:sz w:val="28"/>
      <w:szCs w:val="20"/>
    </w:rPr>
  </w:style>
  <w:style w:type="paragraph" w:customStyle="1" w:styleId="GB2312015GBCharChar">
    <w:name w:val="样式 样式 正文文本缩进 + 仿宋_GB2312 小四 首行缩进:  0 厘米 行距: 1.5 倍行距 + (中文) 仿宋_GB... Char Char"/>
    <w:basedOn w:val="GB2312015"/>
    <w:qFormat/>
    <w:pPr>
      <w:ind w:firstLine="480"/>
    </w:pPr>
  </w:style>
  <w:style w:type="paragraph" w:customStyle="1" w:styleId="GB2312015">
    <w:name w:val="样式 正文文本缩进 + 仿宋_GB2312 小四 首行缩进:  0 厘米 行距: 1.5 倍行距"/>
    <w:basedOn w:val="afffff5"/>
    <w:qFormat/>
    <w:pPr>
      <w:tabs>
        <w:tab w:val="left" w:pos="0"/>
        <w:tab w:val="left" w:pos="360"/>
      </w:tabs>
      <w:spacing w:before="156" w:after="156"/>
      <w:ind w:firstLine="0"/>
    </w:pPr>
    <w:rPr>
      <w:rFonts w:ascii="仿宋_GB2312" w:eastAsia="新宋体"/>
      <w:kern w:val="0"/>
      <w:sz w:val="24"/>
      <w:szCs w:val="20"/>
    </w:rPr>
  </w:style>
  <w:style w:type="paragraph" w:customStyle="1" w:styleId="B11">
    <w:name w:val="附录B.1.1"/>
    <w:basedOn w:val="affff4"/>
    <w:qFormat/>
    <w:pPr>
      <w:adjustRightInd w:val="0"/>
      <w:snapToGrid w:val="0"/>
      <w:spacing w:before="156" w:after="156" w:line="360" w:lineRule="auto"/>
      <w:ind w:firstLineChars="200" w:firstLine="480"/>
    </w:pPr>
    <w:rPr>
      <w:rFonts w:ascii="黑体" w:eastAsia="黑体" w:hAnsi="Arial" w:cs="Times New Roman"/>
      <w:sz w:val="24"/>
      <w:szCs w:val="24"/>
    </w:rPr>
  </w:style>
  <w:style w:type="paragraph" w:customStyle="1" w:styleId="wyctext2">
    <w:name w:val="样式 wyc text + 首行缩进:  2 字符"/>
    <w:basedOn w:val="affff4"/>
    <w:qFormat/>
    <w:pPr>
      <w:spacing w:before="156" w:after="120"/>
      <w:ind w:firstLineChars="200" w:firstLine="420"/>
    </w:pPr>
    <w:rPr>
      <w:rFonts w:ascii="宋体" w:eastAsia="宋体" w:hAnsi="宋体" w:cs="Times New Roman"/>
      <w:szCs w:val="21"/>
    </w:rPr>
  </w:style>
  <w:style w:type="paragraph" w:customStyle="1" w:styleId="afffffffffffffffffffffffffffff0">
    <w:name w:val="表目录"/>
    <w:basedOn w:val="29"/>
    <w:qFormat/>
    <w:pPr>
      <w:tabs>
        <w:tab w:val="left" w:pos="240"/>
      </w:tabs>
      <w:adjustRightInd/>
      <w:spacing w:before="240" w:after="60" w:line="400" w:lineRule="exact"/>
      <w:jc w:val="both"/>
      <w:textAlignment w:val="auto"/>
    </w:pPr>
    <w:rPr>
      <w:rFonts w:eastAsia="黑体"/>
      <w:szCs w:val="30"/>
    </w:rPr>
  </w:style>
  <w:style w:type="paragraph" w:customStyle="1" w:styleId="figure">
    <w:name w:val="figur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113">
    <w:name w:val="xl113"/>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afffffffffffffffffffffffffffff1">
    <w:name w:val="表文"/>
    <w:qFormat/>
    <w:pPr>
      <w:widowControl w:val="0"/>
      <w:adjustRightInd w:val="0"/>
      <w:spacing w:line="312" w:lineRule="atLeast"/>
      <w:jc w:val="both"/>
      <w:textAlignment w:val="baseline"/>
    </w:pPr>
    <w:rPr>
      <w:rFonts w:cs="Calibri"/>
      <w:sz w:val="18"/>
    </w:rPr>
  </w:style>
  <w:style w:type="paragraph" w:customStyle="1" w:styleId="2fff9">
    <w:name w:val="样式 题注 + 首行缩进:  2 字符"/>
    <w:basedOn w:val="affffd"/>
    <w:qFormat/>
    <w:pPr>
      <w:widowControl w:val="0"/>
      <w:spacing w:before="156" w:after="156"/>
      <w:ind w:firstLineChars="200" w:firstLine="200"/>
      <w:jc w:val="center"/>
    </w:pPr>
    <w:rPr>
      <w:rFonts w:ascii="Arial" w:eastAsia="黑体" w:hAnsi="Arial" w:cs="宋体"/>
      <w:b w:val="0"/>
      <w:bCs w:val="0"/>
    </w:rPr>
  </w:style>
  <w:style w:type="paragraph" w:customStyle="1" w:styleId="105">
    <w:name w:val="样式 标题 1 + 段后: 0.5 行"/>
    <w:basedOn w:val="1c"/>
    <w:qFormat/>
    <w:pPr>
      <w:pageBreakBefore/>
      <w:tabs>
        <w:tab w:val="left" w:pos="240"/>
      </w:tabs>
      <w:spacing w:before="120" w:afterLines="50" w:line="240" w:lineRule="auto"/>
    </w:pPr>
    <w:rPr>
      <w:rFonts w:hAnsi="Arial" w:cs="宋体"/>
      <w:kern w:val="0"/>
      <w:szCs w:val="20"/>
    </w:rPr>
  </w:style>
  <w:style w:type="paragraph" w:customStyle="1" w:styleId="xl169">
    <w:name w:val="xl169"/>
    <w:basedOn w:val="affff4"/>
    <w:qFormat/>
    <w:pPr>
      <w:widowControl/>
      <w:pBdr>
        <w:lef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250">
    <w:name w:val="xl250"/>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2">
    <w:name w:val="财政部正文"/>
    <w:basedOn w:val="affff4"/>
    <w:qFormat/>
    <w:pPr>
      <w:spacing w:before="156" w:after="156" w:line="360" w:lineRule="auto"/>
      <w:ind w:firstLineChars="200" w:firstLine="480"/>
    </w:pPr>
    <w:rPr>
      <w:rFonts w:ascii="宋体" w:eastAsia="宋体" w:hAnsi="宋体" w:cs="Arial"/>
      <w:kern w:val="0"/>
      <w:sz w:val="24"/>
      <w:szCs w:val="21"/>
    </w:rPr>
  </w:style>
  <w:style w:type="paragraph" w:customStyle="1" w:styleId="22a">
    <w:name w:val="正文文本缩进 22"/>
    <w:basedOn w:val="affff4"/>
    <w:qFormat/>
    <w:pPr>
      <w:adjustRightInd w:val="0"/>
      <w:spacing w:before="156" w:after="156" w:line="360" w:lineRule="auto"/>
      <w:ind w:firstLine="720"/>
      <w:jc w:val="left"/>
      <w:textAlignment w:val="baseline"/>
    </w:pPr>
    <w:rPr>
      <w:rFonts w:ascii="Times New Roman" w:eastAsia="仿宋_GB2312" w:hAnsi="Times New Roman" w:cs="Times New Roman"/>
      <w:sz w:val="24"/>
      <w:szCs w:val="20"/>
    </w:rPr>
  </w:style>
  <w:style w:type="paragraph" w:customStyle="1" w:styleId="c20">
    <w:name w:val="c2"/>
    <w:basedOn w:val="affff4"/>
    <w:qFormat/>
    <w:pPr>
      <w:widowControl/>
      <w:spacing w:before="150" w:after="150"/>
      <w:ind w:firstLineChars="200" w:firstLine="480"/>
    </w:pPr>
    <w:rPr>
      <w:rFonts w:ascii="Arial" w:eastAsia="宋体" w:hAnsi="Arial" w:cs="Arial"/>
      <w:b/>
      <w:bCs/>
      <w:color w:val="333333"/>
      <w:kern w:val="0"/>
      <w:sz w:val="18"/>
      <w:szCs w:val="18"/>
    </w:rPr>
  </w:style>
  <w:style w:type="paragraph" w:customStyle="1" w:styleId="2GB23120505">
    <w:name w:val="样式 样式 2节标题 + 楷体_GB2312 小三 加粗 自动设置 + 段前: 0.5 行 段后: 0.5 行"/>
    <w:basedOn w:val="affff4"/>
    <w:qFormat/>
    <w:pPr>
      <w:spacing w:beforeLines="100" w:after="156" w:line="360" w:lineRule="auto"/>
      <w:ind w:left="567" w:firstLineChars="200" w:hanging="567"/>
      <w:outlineLvl w:val="1"/>
    </w:pPr>
    <w:rPr>
      <w:rFonts w:ascii="楷体_GB2312" w:eastAsia="楷体_GB2312" w:hAnsi="楷体_GB2312" w:cs="宋体"/>
      <w:b/>
      <w:bCs/>
      <w:color w:val="000000"/>
      <w:kern w:val="44"/>
      <w:sz w:val="32"/>
      <w:szCs w:val="20"/>
    </w:rPr>
  </w:style>
  <w:style w:type="paragraph" w:customStyle="1" w:styleId="lzq">
    <w:name w:val="正文lzq"/>
    <w:basedOn w:val="affff4"/>
    <w:qFormat/>
    <w:pPr>
      <w:adjustRightInd w:val="0"/>
      <w:spacing w:before="124" w:after="124" w:line="360" w:lineRule="auto"/>
      <w:ind w:firstLineChars="200" w:firstLine="480"/>
      <w:textAlignment w:val="baseline"/>
    </w:pPr>
    <w:rPr>
      <w:rFonts w:ascii="Arial" w:eastAsia="宋体" w:hAnsi="Arial" w:cs="Times New Roman"/>
      <w:kern w:val="0"/>
      <w:sz w:val="24"/>
      <w:szCs w:val="20"/>
    </w:rPr>
  </w:style>
  <w:style w:type="paragraph" w:customStyle="1" w:styleId="afffffffffffffffffffffffffffff3">
    <w:name w:val="文件主标题"/>
    <w:basedOn w:val="affff4"/>
    <w:qFormat/>
    <w:pPr>
      <w:spacing w:before="156" w:after="156"/>
      <w:ind w:firstLineChars="200" w:firstLine="480"/>
      <w:jc w:val="center"/>
    </w:pPr>
    <w:rPr>
      <w:rFonts w:ascii="黑体" w:eastAsia="黑体" w:hAnsi="Arial" w:cs="宋体"/>
      <w:sz w:val="44"/>
      <w:szCs w:val="20"/>
    </w:rPr>
  </w:style>
  <w:style w:type="paragraph" w:customStyle="1" w:styleId="afffffffffffffffffffffffffffff4">
    <w:name w:val="台头"/>
    <w:basedOn w:val="afffff5"/>
    <w:qFormat/>
    <w:pPr>
      <w:spacing w:before="60" w:after="60"/>
      <w:ind w:firstLine="482"/>
    </w:pPr>
    <w:rPr>
      <w:rFonts w:eastAsia="楷体_GB2312"/>
      <w:kern w:val="0"/>
      <w:sz w:val="24"/>
      <w:szCs w:val="20"/>
    </w:rPr>
  </w:style>
  <w:style w:type="paragraph" w:customStyle="1" w:styleId="aff2">
    <w:name w:val="图标题样式"/>
    <w:basedOn w:val="80"/>
    <w:next w:val="affff4"/>
    <w:qFormat/>
    <w:pPr>
      <w:numPr>
        <w:numId w:val="81"/>
      </w:numPr>
      <w:tabs>
        <w:tab w:val="clear" w:pos="520"/>
        <w:tab w:val="left" w:pos="2952"/>
      </w:tabs>
      <w:adjustRightInd w:val="0"/>
      <w:snapToGrid w:val="0"/>
      <w:ind w:right="240" w:firstLine="0"/>
    </w:pPr>
    <w:rPr>
      <w:rFonts w:eastAsia="宋体"/>
      <w:b/>
      <w:sz w:val="20"/>
    </w:rPr>
  </w:style>
  <w:style w:type="paragraph" w:customStyle="1" w:styleId="afffffffffffffffffffffffffffff5">
    <w:name w:val="图示说明"/>
    <w:basedOn w:val="afffffffffffffffff7"/>
    <w:qFormat/>
    <w:pPr>
      <w:keepNext/>
      <w:tabs>
        <w:tab w:val="left" w:pos="709"/>
      </w:tabs>
      <w:adjustRightInd w:val="0"/>
      <w:snapToGrid w:val="0"/>
      <w:spacing w:before="156" w:after="156" w:line="400" w:lineRule="atLeast"/>
      <w:ind w:firstLineChars="0" w:firstLine="0"/>
      <w:jc w:val="center"/>
    </w:pPr>
    <w:rPr>
      <w:rFonts w:ascii="Times" w:hAnsi="Times" w:cs="宋体"/>
      <w:kern w:val="24"/>
      <w:sz w:val="24"/>
    </w:rPr>
  </w:style>
  <w:style w:type="paragraph" w:customStyle="1" w:styleId="afffffffffffffffffffffffffffff6">
    <w:name w:val="表头文本"/>
    <w:basedOn w:val="affff4"/>
    <w:qFormat/>
    <w:pPr>
      <w:autoSpaceDE w:val="0"/>
      <w:autoSpaceDN w:val="0"/>
      <w:adjustRightInd w:val="0"/>
      <w:spacing w:before="156" w:after="156"/>
      <w:jc w:val="center"/>
    </w:pPr>
    <w:rPr>
      <w:rFonts w:ascii="Times New Roman" w:eastAsia="宋体" w:hAnsi="Times New Roman" w:cs="Times New Roman"/>
      <w:b/>
      <w:kern w:val="0"/>
      <w:sz w:val="24"/>
      <w:szCs w:val="20"/>
    </w:rPr>
  </w:style>
  <w:style w:type="paragraph" w:customStyle="1" w:styleId="5b">
    <w:name w:val="样式5"/>
    <w:basedOn w:val="52"/>
    <w:qFormat/>
    <w:pPr>
      <w:spacing w:after="240" w:line="300" w:lineRule="auto"/>
    </w:pPr>
    <w:rPr>
      <w:rFonts w:hAnsi="宋体"/>
      <w:bCs/>
      <w:szCs w:val="28"/>
      <w:lang w:val="zh-CN"/>
    </w:rPr>
  </w:style>
  <w:style w:type="paragraph" w:customStyle="1" w:styleId="Sinfor1">
    <w:name w:val="Sinfor_标题1"/>
    <w:basedOn w:val="1c"/>
    <w:next w:val="Sinfor2"/>
    <w:qFormat/>
    <w:pPr>
      <w:pageBreakBefore/>
      <w:tabs>
        <w:tab w:val="left" w:pos="0"/>
      </w:tabs>
      <w:spacing w:before="960" w:after="480" w:line="578" w:lineRule="auto"/>
      <w:jc w:val="both"/>
    </w:pPr>
    <w:rPr>
      <w:rFonts w:ascii="Times New Roman" w:eastAsia="宋体" w:hAnsi="Times New Roman"/>
      <w:sz w:val="30"/>
    </w:rPr>
  </w:style>
  <w:style w:type="paragraph" w:customStyle="1" w:styleId="2H211sect12H21R2HD2Heading2HiddenHeading2">
    <w:name w:val="样式 标题 2H2标题 1.1sect 1.2H21R2HD2Heading 2 HiddenHeading 2..."/>
    <w:basedOn w:val="29"/>
    <w:qFormat/>
    <w:pPr>
      <w:tabs>
        <w:tab w:val="left" w:pos="1276"/>
      </w:tabs>
      <w:adjustRightInd/>
      <w:ind w:left="851"/>
      <w:jc w:val="both"/>
      <w:textAlignment w:val="auto"/>
    </w:pPr>
    <w:rPr>
      <w:rFonts w:ascii="黑体" w:eastAsia="黑体" w:hAnsi="黑体"/>
      <w:szCs w:val="32"/>
    </w:rPr>
  </w:style>
  <w:style w:type="paragraph" w:customStyle="1" w:styleId="afffffffffffffffffffffffffffff7">
    <w:name w:val="图位"/>
    <w:basedOn w:val="Body"/>
    <w:qFormat/>
    <w:pPr>
      <w:tabs>
        <w:tab w:val="clear" w:pos="9356"/>
        <w:tab w:val="left" w:pos="1247"/>
      </w:tabs>
      <w:spacing w:before="120" w:line="288" w:lineRule="auto"/>
      <w:ind w:left="1247"/>
    </w:pPr>
    <w:rPr>
      <w:rFonts w:ascii="Arial" w:hAnsi="Arial"/>
      <w:lang w:eastAsia="en-US"/>
    </w:rPr>
  </w:style>
  <w:style w:type="paragraph" w:customStyle="1" w:styleId="Z-0">
    <w:name w:val="Z-括号数字层进"/>
    <w:basedOn w:val="Z-2"/>
    <w:qFormat/>
    <w:pPr>
      <w:numPr>
        <w:numId w:val="82"/>
      </w:numPr>
      <w:tabs>
        <w:tab w:val="clear" w:pos="312"/>
        <w:tab w:val="left" w:pos="0"/>
        <w:tab w:val="left" w:pos="360"/>
        <w:tab w:val="left" w:pos="2952"/>
      </w:tabs>
      <w:ind w:left="0" w:firstLine="0"/>
    </w:pPr>
    <w:rPr>
      <w:sz w:val="21"/>
    </w:rPr>
  </w:style>
  <w:style w:type="paragraph" w:customStyle="1" w:styleId="afffffffffffffffffffffffffffff8">
    <w:name w:val="标准文件_二级符号内容"/>
    <w:basedOn w:val="afffffffffff4"/>
    <w:qFormat/>
    <w:pPr>
      <w:ind w:leftChars="400" w:left="400"/>
    </w:pPr>
  </w:style>
  <w:style w:type="paragraph" w:customStyle="1" w:styleId="afffffffffffffffffffffffffffff9">
    <w:name w:val="一级"/>
    <w:basedOn w:val="1c"/>
    <w:qFormat/>
    <w:pPr>
      <w:pageBreakBefore/>
      <w:widowControl/>
      <w:tabs>
        <w:tab w:val="left" w:pos="240"/>
        <w:tab w:val="left" w:pos="360"/>
        <w:tab w:val="left" w:pos="425"/>
      </w:tabs>
      <w:adjustRightInd w:val="0"/>
      <w:snapToGrid w:val="0"/>
      <w:spacing w:before="160" w:after="160" w:line="312" w:lineRule="auto"/>
      <w:ind w:rightChars="-64" w:right="-134"/>
    </w:pPr>
    <w:rPr>
      <w:rFonts w:hAnsi="Arial"/>
      <w:kern w:val="0"/>
      <w:sz w:val="36"/>
      <w:szCs w:val="36"/>
    </w:rPr>
  </w:style>
  <w:style w:type="paragraph" w:customStyle="1" w:styleId="StyleLeft4chFirstline2chChar4">
    <w:name w:val="样式 Style Left:  4 ch First line:  2 ch Char + 左侧:  4 字符 首行缩进:  ..."/>
    <w:basedOn w:val="affff4"/>
    <w:qFormat/>
    <w:pPr>
      <w:spacing w:before="156" w:after="156" w:line="360" w:lineRule="exact"/>
      <w:ind w:leftChars="400" w:left="960" w:firstLineChars="200" w:firstLine="480"/>
    </w:pPr>
    <w:rPr>
      <w:rFonts w:ascii="Arial" w:eastAsia="楷体_GB2312" w:hAnsi="Arial" w:cs="Times New Roman"/>
      <w:sz w:val="24"/>
      <w:szCs w:val="20"/>
    </w:rPr>
  </w:style>
  <w:style w:type="paragraph" w:customStyle="1" w:styleId="xl273">
    <w:name w:val="xl273"/>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Headin2">
    <w:name w:val="Headin 2"/>
    <w:basedOn w:val="affff5"/>
    <w:qFormat/>
    <w:pPr>
      <w:spacing w:before="156" w:after="156"/>
      <w:ind w:left="576" w:firstLine="0"/>
    </w:pPr>
    <w:rPr>
      <w:rFonts w:eastAsia="²Ó©úÅé"/>
      <w:sz w:val="24"/>
      <w:lang w:eastAsia="en-US"/>
    </w:rPr>
  </w:style>
  <w:style w:type="paragraph" w:customStyle="1" w:styleId="xl1111">
    <w:name w:val="xl111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topc">
    <w:name w:val="topc"/>
    <w:basedOn w:val="affff4"/>
    <w:qFormat/>
    <w:pPr>
      <w:widowControl/>
      <w:spacing w:before="156" w:after="156" w:line="288" w:lineRule="atLeast"/>
      <w:ind w:firstLineChars="200" w:firstLine="480"/>
    </w:pPr>
    <w:rPr>
      <w:rFonts w:ascii="Arial" w:eastAsia="宋体" w:hAnsi="Arial" w:cs="Arial"/>
      <w:color w:val="444444"/>
      <w:kern w:val="0"/>
      <w:sz w:val="20"/>
      <w:szCs w:val="20"/>
    </w:rPr>
  </w:style>
  <w:style w:type="paragraph" w:customStyle="1" w:styleId="126">
    <w:name w:val="样式 样式 正文首行缩进 + 首行缩进:  1 字符 + 首行缩进:  2 字符"/>
    <w:basedOn w:val="affff4"/>
    <w:qFormat/>
    <w:pPr>
      <w:spacing w:before="156" w:after="120" w:line="360" w:lineRule="auto"/>
      <w:ind w:firstLineChars="200" w:firstLine="480"/>
    </w:pPr>
    <w:rPr>
      <w:rFonts w:ascii="Arial" w:eastAsia="仿宋_GB2312" w:hAnsi="Arial" w:cs="Times New Roman"/>
      <w:sz w:val="30"/>
      <w:szCs w:val="20"/>
    </w:rPr>
  </w:style>
  <w:style w:type="paragraph" w:customStyle="1" w:styleId="NumHeading4">
    <w:name w:val="Num Heading 4"/>
    <w:basedOn w:val="46"/>
    <w:next w:val="affff4"/>
    <w:qFormat/>
    <w:pPr>
      <w:widowControl/>
      <w:numPr>
        <w:ilvl w:val="3"/>
        <w:numId w:val="83"/>
      </w:numPr>
      <w:tabs>
        <w:tab w:val="left" w:pos="360"/>
      </w:tabs>
      <w:spacing w:before="0" w:after="0" w:line="240" w:lineRule="auto"/>
      <w:ind w:left="851" w:hanging="851"/>
      <w:jc w:val="left"/>
    </w:pPr>
    <w:rPr>
      <w:rFonts w:ascii="Cambria" w:eastAsia="微软雅黑" w:hAnsi="Cambria"/>
      <w:bCs w:val="0"/>
      <w:iCs/>
      <w:color w:val="365F91"/>
      <w:kern w:val="0"/>
      <w:sz w:val="30"/>
      <w:szCs w:val="24"/>
      <w:lang w:bidi="en-US"/>
    </w:rPr>
  </w:style>
  <w:style w:type="paragraph" w:customStyle="1" w:styleId="tabEntryLeft">
    <w:name w:val="tabEntryLeft"/>
    <w:next w:val="4f6"/>
    <w:qFormat/>
    <w:pPr>
      <w:widowControl w:val="0"/>
      <w:autoSpaceDE w:val="0"/>
      <w:autoSpaceDN w:val="0"/>
      <w:adjustRightInd w:val="0"/>
      <w:spacing w:before="10" w:after="10"/>
    </w:pPr>
    <w:rPr>
      <w:rFonts w:ascii="Arial" w:hAnsi="Arial" w:cs="Calibri"/>
      <w:sz w:val="24"/>
    </w:rPr>
  </w:style>
  <w:style w:type="paragraph" w:customStyle="1" w:styleId="4f6">
    <w:name w:val="正文4"/>
    <w:qFormat/>
    <w:pPr>
      <w:widowControl w:val="0"/>
      <w:autoSpaceDE w:val="0"/>
      <w:autoSpaceDN w:val="0"/>
      <w:adjustRightInd w:val="0"/>
    </w:pPr>
    <w:rPr>
      <w:rFonts w:ascii="Arial" w:hAnsi="Arial" w:cs="Arial"/>
      <w:sz w:val="22"/>
      <w:szCs w:val="22"/>
    </w:rPr>
  </w:style>
  <w:style w:type="paragraph" w:customStyle="1" w:styleId="p">
    <w:name w:val="p"/>
    <w:basedOn w:val="affff4"/>
    <w:qFormat/>
    <w:pPr>
      <w:widowControl/>
      <w:spacing w:before="100" w:beforeAutospacing="1" w:after="100" w:afterAutospacing="1" w:line="400" w:lineRule="atLeast"/>
      <w:ind w:firstLineChars="200" w:firstLine="480"/>
    </w:pPr>
    <w:rPr>
      <w:rFonts w:ascii="宋体" w:eastAsia="宋体" w:hAnsi="宋体" w:cs="Times New Roman"/>
      <w:kern w:val="0"/>
      <w:sz w:val="18"/>
      <w:szCs w:val="18"/>
    </w:rPr>
  </w:style>
  <w:style w:type="paragraph" w:customStyle="1" w:styleId="Char70">
    <w:name w:val="Char7"/>
    <w:basedOn w:val="affff4"/>
    <w:qFormat/>
    <w:pPr>
      <w:spacing w:before="124" w:after="124"/>
      <w:ind w:firstLineChars="200" w:firstLine="480"/>
    </w:pPr>
    <w:rPr>
      <w:rFonts w:ascii="仿宋_GB2312" w:eastAsia="宋体" w:hAnsi="Arial" w:cs="Times New Roman"/>
      <w:b/>
      <w:kern w:val="0"/>
      <w:sz w:val="32"/>
      <w:szCs w:val="32"/>
    </w:rPr>
  </w:style>
  <w:style w:type="paragraph" w:customStyle="1" w:styleId="1fffa">
    <w:name w:val="表1"/>
    <w:basedOn w:val="affffd"/>
    <w:qFormat/>
    <w:pPr>
      <w:widowControl w:val="0"/>
      <w:spacing w:before="156" w:after="156" w:line="240" w:lineRule="auto"/>
      <w:ind w:firstLineChars="200" w:firstLine="200"/>
      <w:jc w:val="center"/>
    </w:pPr>
    <w:rPr>
      <w:rFonts w:ascii="Times New Roman" w:hAnsi="Times New Roman"/>
      <w:b w:val="0"/>
      <w:bCs w:val="0"/>
    </w:rPr>
  </w:style>
  <w:style w:type="paragraph" w:customStyle="1" w:styleId="CAUTIONTextList">
    <w:name w:val="CAUTION Text List"/>
    <w:basedOn w:val="affff4"/>
    <w:qFormat/>
    <w:pPr>
      <w:keepNext/>
      <w:keepLines/>
      <w:widowControl/>
      <w:numPr>
        <w:numId w:val="84"/>
      </w:numPr>
      <w:pBdr>
        <w:bottom w:val="single" w:sz="12" w:space="4" w:color="auto"/>
      </w:pBdr>
      <w:tabs>
        <w:tab w:val="clear" w:pos="2040"/>
        <w:tab w:val="left" w:pos="1985"/>
      </w:tabs>
      <w:topLinePunct/>
      <w:adjustRightInd w:val="0"/>
      <w:snapToGrid w:val="0"/>
      <w:spacing w:before="156" w:after="156" w:line="240" w:lineRule="atLeast"/>
      <w:ind w:firstLine="0"/>
      <w:jc w:val="left"/>
    </w:pPr>
    <w:rPr>
      <w:rFonts w:ascii="Times New Roman" w:eastAsia="楷体_GB2312" w:hAnsi="Times New Roman" w:cs="Arial"/>
      <w:iCs/>
      <w:szCs w:val="21"/>
    </w:rPr>
  </w:style>
  <w:style w:type="paragraph" w:customStyle="1" w:styleId="B1111">
    <w:name w:val="附录B.1.1.1.1"/>
    <w:basedOn w:val="affff4"/>
    <w:qFormat/>
    <w:pPr>
      <w:adjustRightInd w:val="0"/>
      <w:snapToGrid w:val="0"/>
      <w:spacing w:before="156" w:after="156" w:line="360" w:lineRule="auto"/>
      <w:ind w:firstLineChars="200" w:firstLine="480"/>
    </w:pPr>
    <w:rPr>
      <w:rFonts w:ascii="宋体" w:eastAsia="宋体" w:hAnsi="Arial" w:cs="Times New Roman"/>
      <w:sz w:val="24"/>
      <w:szCs w:val="24"/>
    </w:rPr>
  </w:style>
  <w:style w:type="paragraph" w:customStyle="1" w:styleId="0741505">
    <w:name w:val="样式 样式 首行缩进:  0.74 厘米 行距: 1.5 倍行距 + 段后: 0.5 行"/>
    <w:basedOn w:val="affff4"/>
    <w:qFormat/>
    <w:pPr>
      <w:spacing w:before="156" w:after="156" w:line="360" w:lineRule="auto"/>
      <w:ind w:firstLineChars="200" w:firstLine="420"/>
    </w:pPr>
    <w:rPr>
      <w:rFonts w:ascii="Arial" w:eastAsia="宋体" w:hAnsi="Arial" w:cs="宋体"/>
      <w:szCs w:val="20"/>
    </w:rPr>
  </w:style>
  <w:style w:type="paragraph" w:customStyle="1" w:styleId="afff">
    <w:name w:val="标准文件_二级项目符号"/>
    <w:basedOn w:val="afffffffffff4"/>
    <w:qFormat/>
    <w:pPr>
      <w:numPr>
        <w:numId w:val="85"/>
      </w:numPr>
      <w:tabs>
        <w:tab w:val="clear" w:pos="880"/>
        <w:tab w:val="left" w:pos="360"/>
        <w:tab w:val="left" w:pos="420"/>
        <w:tab w:val="left" w:pos="840"/>
      </w:tabs>
      <w:ind w:left="840" w:firstLineChars="0" w:firstLine="0"/>
    </w:pPr>
  </w:style>
  <w:style w:type="paragraph" w:customStyle="1" w:styleId="afffffffffffffffffffffffffffffa">
    <w:name w:val="数字列表"/>
    <w:qFormat/>
    <w:pPr>
      <w:tabs>
        <w:tab w:val="left" w:pos="420"/>
      </w:tabs>
      <w:spacing w:line="360" w:lineRule="auto"/>
      <w:ind w:left="420" w:hanging="420"/>
    </w:pPr>
    <w:rPr>
      <w:rFonts w:cs="Calibri"/>
      <w:sz w:val="21"/>
      <w:szCs w:val="24"/>
    </w:rPr>
  </w:style>
  <w:style w:type="paragraph" w:customStyle="1" w:styleId="GB2312GB231215">
    <w:name w:val="样式 (西文) 仿宋_GB2312 (中文) 仿宋_GB2312 (符号) 宋体 小四 左 行距: 1.5 倍行距 ..."/>
    <w:basedOn w:val="affff4"/>
    <w:qFormat/>
    <w:pPr>
      <w:spacing w:before="156" w:after="156" w:line="360" w:lineRule="auto"/>
      <w:ind w:firstLineChars="200" w:firstLine="480"/>
    </w:pPr>
    <w:rPr>
      <w:rFonts w:ascii="宋体" w:eastAsia="宋体" w:hAnsi="宋体" w:cs="宋体"/>
      <w:kern w:val="0"/>
      <w:sz w:val="24"/>
      <w:szCs w:val="20"/>
    </w:rPr>
  </w:style>
  <w:style w:type="paragraph" w:customStyle="1" w:styleId="2-">
    <w:name w:val="标题2-通用文档模板"/>
    <w:basedOn w:val="affff4"/>
    <w:qFormat/>
    <w:pPr>
      <w:keepNext/>
      <w:keepLines/>
      <w:tabs>
        <w:tab w:val="left" w:pos="360"/>
        <w:tab w:val="left" w:pos="720"/>
        <w:tab w:val="left" w:pos="1440"/>
      </w:tabs>
      <w:adjustRightInd w:val="0"/>
      <w:spacing w:before="156" w:after="156" w:line="300" w:lineRule="auto"/>
      <w:ind w:firstLineChars="200" w:firstLine="200"/>
      <w:outlineLvl w:val="1"/>
    </w:pPr>
    <w:rPr>
      <w:rFonts w:ascii="Arial" w:eastAsia="黑体" w:hAnsi="Arial" w:cs="Times New Roman"/>
      <w:kern w:val="0"/>
      <w:sz w:val="28"/>
      <w:szCs w:val="28"/>
    </w:rPr>
  </w:style>
  <w:style w:type="paragraph" w:customStyle="1" w:styleId="S4-I-U-L15-No-dot">
    <w:name w:val="S4-I-U-L15-No-dot"/>
    <w:basedOn w:val="affff4"/>
    <w:qFormat/>
    <w:pPr>
      <w:tabs>
        <w:tab w:val="left" w:pos="1112"/>
        <w:tab w:val="left" w:pos="1320"/>
      </w:tabs>
      <w:spacing w:before="156" w:after="120" w:line="360" w:lineRule="auto"/>
      <w:ind w:left="1112" w:firstLineChars="200" w:hanging="420"/>
    </w:pPr>
    <w:rPr>
      <w:rFonts w:ascii="Arial" w:eastAsia="宋体" w:hAnsi="Arial" w:cs="Times New Roman"/>
      <w:i/>
      <w:sz w:val="24"/>
      <w:szCs w:val="24"/>
      <w:u w:val="single"/>
    </w:rPr>
  </w:style>
  <w:style w:type="paragraph" w:customStyle="1" w:styleId="aff5">
    <w:name w:val="列表黑点"/>
    <w:basedOn w:val="1111"/>
    <w:uiPriority w:val="99"/>
    <w:qFormat/>
    <w:pPr>
      <w:numPr>
        <w:ilvl w:val="1"/>
        <w:numId w:val="86"/>
      </w:numPr>
      <w:tabs>
        <w:tab w:val="left" w:pos="360"/>
        <w:tab w:val="left" w:pos="840"/>
      </w:tabs>
      <w:spacing w:before="156" w:after="156"/>
      <w:ind w:left="0" w:firstLineChars="0" w:firstLine="0"/>
    </w:pPr>
    <w:rPr>
      <w:kern w:val="0"/>
      <w:szCs w:val="22"/>
    </w:rPr>
  </w:style>
  <w:style w:type="paragraph" w:customStyle="1" w:styleId="TableHeading0">
    <w:name w:val="Table Heading"/>
    <w:basedOn w:val="TableText0"/>
    <w:qFormat/>
    <w:pPr>
      <w:keepLines/>
      <w:adjustRightInd/>
      <w:snapToGrid/>
      <w:spacing w:before="120" w:after="120" w:line="240" w:lineRule="auto"/>
      <w:jc w:val="both"/>
    </w:pPr>
    <w:rPr>
      <w:b/>
      <w:bCs/>
      <w:sz w:val="16"/>
      <w:szCs w:val="16"/>
    </w:rPr>
  </w:style>
  <w:style w:type="paragraph" w:customStyle="1" w:styleId="xl216">
    <w:name w:val="xl216"/>
    <w:basedOn w:val="affff4"/>
    <w:qFormat/>
    <w:pPr>
      <w:widowControl/>
      <w:shd w:val="clear" w:color="auto" w:fill="FFFF00"/>
      <w:spacing w:before="100" w:beforeAutospacing="1" w:after="100" w:afterAutospacing="1"/>
      <w:jc w:val="center"/>
      <w:textAlignment w:val="center"/>
    </w:pPr>
    <w:rPr>
      <w:rFonts w:ascii="宋体" w:eastAsia="宋体" w:hAnsi="宋体" w:cs="宋体"/>
      <w:color w:val="993366"/>
      <w:kern w:val="0"/>
      <w:sz w:val="24"/>
      <w:szCs w:val="24"/>
    </w:rPr>
  </w:style>
  <w:style w:type="paragraph" w:customStyle="1" w:styleId="xl1134">
    <w:name w:val="xl113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eastAsia="宋体" w:hAnsi="宋体" w:cs="宋体"/>
      <w:kern w:val="0"/>
      <w:sz w:val="20"/>
      <w:szCs w:val="20"/>
    </w:rPr>
  </w:style>
  <w:style w:type="paragraph" w:customStyle="1" w:styleId="xl1127">
    <w:name w:val="xl112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16">
    <w:name w:val="p16"/>
    <w:basedOn w:val="affff4"/>
    <w:qFormat/>
    <w:pPr>
      <w:widowControl/>
      <w:spacing w:before="152" w:after="160"/>
      <w:ind w:firstLineChars="200" w:firstLine="480"/>
      <w:jc w:val="center"/>
    </w:pPr>
    <w:rPr>
      <w:rFonts w:ascii="宋体" w:eastAsia="宋体" w:hAnsi="宋体" w:cs="宋体"/>
      <w:kern w:val="0"/>
      <w:szCs w:val="21"/>
    </w:rPr>
  </w:style>
  <w:style w:type="paragraph" w:customStyle="1" w:styleId="afffffffffffffffffffffffffffffb">
    <w:name w:val="表中文本"/>
    <w:basedOn w:val="affff4"/>
    <w:qFormat/>
    <w:pPr>
      <w:spacing w:before="156" w:after="156"/>
      <w:ind w:firstLineChars="200" w:firstLine="480"/>
    </w:pPr>
    <w:rPr>
      <w:rFonts w:ascii="宋体" w:eastAsia="宋体" w:hAnsi="宋体" w:cs="Times New Roman"/>
      <w:sz w:val="15"/>
      <w:szCs w:val="32"/>
    </w:rPr>
  </w:style>
  <w:style w:type="paragraph" w:customStyle="1" w:styleId="3CharCharChar">
    <w:name w:val="样式 样式3 + 宋体 五号 Char Char Char"/>
    <w:basedOn w:val="affff4"/>
    <w:qFormat/>
    <w:pPr>
      <w:keepNext/>
      <w:keepLines/>
      <w:tabs>
        <w:tab w:val="left" w:pos="720"/>
      </w:tabs>
      <w:spacing w:before="156" w:after="156"/>
      <w:ind w:left="720" w:firstLineChars="200" w:hanging="720"/>
      <w:outlineLvl w:val="7"/>
    </w:pPr>
    <w:rPr>
      <w:rFonts w:ascii="宋体" w:eastAsia="宋体" w:hAnsi="宋体" w:cs="Times New Roman"/>
      <w:b/>
      <w:bCs/>
      <w:szCs w:val="24"/>
    </w:rPr>
  </w:style>
  <w:style w:type="paragraph" w:customStyle="1" w:styleId="afffffffffffffffffffffffffffffc">
    <w:name w:val="正文无缩进"/>
    <w:basedOn w:val="affff4"/>
    <w:qFormat/>
    <w:pPr>
      <w:adjustRightInd w:val="0"/>
      <w:spacing w:before="156" w:after="156" w:line="300" w:lineRule="auto"/>
      <w:ind w:firstLineChars="200" w:firstLine="480"/>
      <w:textAlignment w:val="baseline"/>
    </w:pPr>
    <w:rPr>
      <w:rFonts w:ascii="Arial" w:eastAsia="宋体" w:hAnsi="Arial" w:cs="Times New Roman"/>
      <w:kern w:val="0"/>
      <w:sz w:val="24"/>
      <w:szCs w:val="20"/>
    </w:rPr>
  </w:style>
  <w:style w:type="paragraph" w:customStyle="1" w:styleId="xl144">
    <w:name w:val="xl144"/>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4f7">
    <w:name w:val="正文4号字"/>
    <w:basedOn w:val="affff4"/>
    <w:qFormat/>
    <w:pPr>
      <w:widowControl/>
      <w:spacing w:before="100" w:beforeAutospacing="1" w:afterLines="100" w:line="400" w:lineRule="exact"/>
      <w:ind w:firstLineChars="200" w:firstLine="500"/>
    </w:pPr>
    <w:rPr>
      <w:rFonts w:ascii="宋体" w:eastAsia="宋体" w:hAnsi="宋体" w:cs="宋体"/>
      <w:spacing w:val="5"/>
      <w:sz w:val="24"/>
      <w:szCs w:val="24"/>
    </w:rPr>
  </w:style>
  <w:style w:type="paragraph" w:customStyle="1" w:styleId="xl56">
    <w:name w:val="xl56"/>
    <w:basedOn w:val="affff4"/>
    <w:qFormat/>
    <w:pPr>
      <w:widowControl/>
      <w:pBdr>
        <w:bottom w:val="single" w:sz="8" w:space="0" w:color="auto"/>
        <w:right w:val="single" w:sz="8" w:space="0" w:color="auto"/>
      </w:pBdr>
      <w:shd w:val="clear" w:color="auto" w:fill="FFFFFF"/>
      <w:spacing w:before="100" w:beforeAutospacing="1" w:after="100" w:afterAutospacing="1"/>
      <w:jc w:val="left"/>
    </w:pPr>
    <w:rPr>
      <w:rFonts w:ascii="宋体" w:eastAsia="宋体" w:hAnsi="宋体" w:cs="Times New Roman" w:hint="eastAsia"/>
      <w:b/>
      <w:bCs/>
      <w:kern w:val="0"/>
      <w:sz w:val="24"/>
      <w:szCs w:val="24"/>
    </w:rPr>
  </w:style>
  <w:style w:type="paragraph" w:customStyle="1" w:styleId="ziti">
    <w:name w:val="ziti"/>
    <w:basedOn w:val="affff4"/>
    <w:qFormat/>
    <w:pPr>
      <w:widowControl/>
      <w:spacing w:before="100" w:beforeAutospacing="1" w:after="100" w:afterAutospacing="1" w:line="345" w:lineRule="atLeast"/>
      <w:ind w:firstLineChars="200" w:firstLine="480"/>
    </w:pPr>
    <w:rPr>
      <w:rFonts w:ascii="宋体" w:eastAsia="宋体" w:hAnsi="宋体" w:cs="宋体"/>
      <w:kern w:val="0"/>
      <w:szCs w:val="21"/>
    </w:rPr>
  </w:style>
  <w:style w:type="paragraph" w:customStyle="1" w:styleId="CharChar1CharCharCharCharCharCharCharCharCharCharCharCharCharCharCharCharCharChar1Char">
    <w:name w:val="Char Char1 Char Char Char Char Char Char Char Char Char Char Char Char Char Char Char Char Char Char1 Char"/>
    <w:basedOn w:val="affff4"/>
    <w:qFormat/>
    <w:pPr>
      <w:spacing w:before="156" w:after="156"/>
      <w:ind w:firstLineChars="200" w:firstLine="480"/>
    </w:pPr>
    <w:rPr>
      <w:rFonts w:ascii="Tahoma" w:eastAsia="宋体" w:hAnsi="Tahoma" w:cs="Times New Roman"/>
      <w:sz w:val="24"/>
      <w:szCs w:val="24"/>
    </w:rPr>
  </w:style>
  <w:style w:type="paragraph" w:customStyle="1" w:styleId="1fffb">
    <w:name w:val="列表1"/>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Code">
    <w:name w:val="Code"/>
    <w:basedOn w:val="affff4"/>
    <w:qFormat/>
    <w:pPr>
      <w:keepNext/>
      <w:widowControl/>
      <w:spacing w:before="156" w:after="156" w:line="360" w:lineRule="auto"/>
      <w:ind w:right="-1080" w:firstLineChars="200" w:firstLine="480"/>
    </w:pPr>
    <w:rPr>
      <w:rFonts w:ascii="Lucida Sans Typewriter" w:eastAsia="宋体" w:hAnsi="Lucida Sans Typewriter" w:cs="宋体"/>
      <w:spacing w:val="-5"/>
      <w:kern w:val="0"/>
      <w:sz w:val="18"/>
      <w:szCs w:val="20"/>
      <w:lang w:eastAsia="en-US"/>
    </w:rPr>
  </w:style>
  <w:style w:type="paragraph" w:customStyle="1" w:styleId="xl199">
    <w:name w:val="xl199"/>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font15">
    <w:name w:val="font15"/>
    <w:basedOn w:val="affff4"/>
    <w:qFormat/>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afffffffffffffffffffffffffffffd">
    <w:name w:val="标题（无编号）"/>
    <w:basedOn w:val="46"/>
    <w:qFormat/>
    <w:pPr>
      <w:widowControl/>
      <w:spacing w:beforeLines="100" w:afterLines="100" w:line="240" w:lineRule="auto"/>
      <w:jc w:val="left"/>
    </w:pPr>
    <w:rPr>
      <w:kern w:val="0"/>
      <w:sz w:val="30"/>
    </w:rPr>
  </w:style>
  <w:style w:type="paragraph" w:customStyle="1" w:styleId="afffffffffffffffffffffffffffffe">
    <w:name w:val="目次"/>
    <w:basedOn w:val="affff4"/>
    <w:qFormat/>
    <w:pPr>
      <w:widowControl/>
      <w:adjustRightInd w:val="0"/>
      <w:snapToGrid w:val="0"/>
      <w:spacing w:before="600" w:after="800"/>
      <w:ind w:firstLineChars="200" w:firstLine="480"/>
      <w:jc w:val="center"/>
      <w:textAlignment w:val="baseline"/>
    </w:pPr>
    <w:rPr>
      <w:rFonts w:ascii="黑体" w:eastAsia="黑体" w:hAnsi="宋体" w:cs="Times New Roman"/>
      <w:spacing w:val="100"/>
      <w:kern w:val="0"/>
      <w:sz w:val="30"/>
      <w:szCs w:val="20"/>
    </w:rPr>
  </w:style>
  <w:style w:type="paragraph" w:customStyle="1" w:styleId="-10">
    <w:name w:val="数字编号（手工） - 1级"/>
    <w:basedOn w:val="affff4"/>
    <w:qFormat/>
    <w:pPr>
      <w:widowControl/>
      <w:spacing w:before="156" w:after="156" w:line="360" w:lineRule="auto"/>
      <w:ind w:left="842" w:firstLineChars="200" w:hanging="362"/>
    </w:pPr>
    <w:rPr>
      <w:rFonts w:ascii="Arial" w:eastAsia="宋体" w:hAnsi="Arial" w:cs="宋体"/>
      <w:kern w:val="0"/>
      <w:sz w:val="24"/>
      <w:szCs w:val="20"/>
      <w:lang w:eastAsia="en-US" w:bidi="en-US"/>
    </w:rPr>
  </w:style>
  <w:style w:type="paragraph" w:customStyle="1" w:styleId="1521">
    <w:name w:val="样式 行距: 1.5 倍行距 左  2 字符"/>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affffffffffffffffffffffffffffff">
    <w:name w:val="封面正文"/>
    <w:qFormat/>
    <w:pPr>
      <w:jc w:val="both"/>
    </w:pPr>
    <w:rPr>
      <w:rFonts w:cs="Calibri"/>
    </w:rPr>
  </w:style>
  <w:style w:type="paragraph" w:customStyle="1" w:styleId="2fffa">
    <w:name w:val="表格标题2"/>
    <w:basedOn w:val="affff4"/>
    <w:qFormat/>
    <w:pPr>
      <w:spacing w:before="156" w:after="156"/>
      <w:ind w:firstLineChars="200" w:firstLine="480"/>
      <w:jc w:val="center"/>
    </w:pPr>
    <w:rPr>
      <w:rFonts w:ascii="Arial" w:eastAsia="宋体" w:hAnsi="Arial" w:cs="Times New Roman"/>
      <w:b/>
      <w:sz w:val="18"/>
      <w:szCs w:val="18"/>
    </w:rPr>
  </w:style>
  <w:style w:type="paragraph" w:customStyle="1" w:styleId="33">
    <w:name w:val="标题 3（绿盟科技）"/>
    <w:basedOn w:val="37"/>
    <w:next w:val="affff4"/>
    <w:qFormat/>
    <w:pPr>
      <w:numPr>
        <w:ilvl w:val="2"/>
        <w:numId w:val="76"/>
      </w:numPr>
      <w:tabs>
        <w:tab w:val="left" w:pos="567"/>
        <w:tab w:val="left" w:pos="902"/>
        <w:tab w:val="left" w:pos="960"/>
      </w:tabs>
      <w:spacing w:before="360" w:after="240" w:line="415" w:lineRule="auto"/>
      <w:jc w:val="left"/>
    </w:pPr>
    <w:rPr>
      <w:rFonts w:ascii="Arial" w:eastAsia="黑体" w:hAnsi="Arial"/>
      <w:kern w:val="0"/>
      <w:sz w:val="30"/>
      <w:szCs w:val="30"/>
    </w:rPr>
  </w:style>
  <w:style w:type="paragraph" w:customStyle="1" w:styleId="affffffffffffffffffffffffffffff0">
    <w:name w:val="表格字体"/>
    <w:basedOn w:val="affff4"/>
    <w:qFormat/>
    <w:pPr>
      <w:tabs>
        <w:tab w:val="left" w:pos="902"/>
      </w:tabs>
      <w:adjustRightInd w:val="0"/>
      <w:spacing w:beforeLines="20" w:afterLines="20"/>
      <w:ind w:left="902" w:firstLineChars="200" w:firstLine="480"/>
      <w:textAlignment w:val="baseline"/>
    </w:pPr>
    <w:rPr>
      <w:rFonts w:ascii="Arial" w:eastAsia="宋体" w:hAnsi="Arial" w:cs="Arial"/>
      <w:kern w:val="0"/>
      <w:szCs w:val="20"/>
    </w:rPr>
  </w:style>
  <w:style w:type="paragraph" w:customStyle="1" w:styleId="2fffb">
    <w:name w:val="项目2"/>
    <w:basedOn w:val="affff4"/>
    <w:qFormat/>
    <w:pPr>
      <w:spacing w:before="60" w:after="60" w:line="320" w:lineRule="atLeast"/>
      <w:ind w:firstLineChars="200" w:firstLine="480"/>
    </w:pPr>
    <w:rPr>
      <w:rFonts w:ascii="Arial" w:eastAsia="宋体" w:hAnsi="Arial" w:cs="Times New Roman"/>
      <w:sz w:val="24"/>
      <w:szCs w:val="20"/>
    </w:rPr>
  </w:style>
  <w:style w:type="paragraph" w:customStyle="1" w:styleId="PP">
    <w:name w:val="PP 行"/>
    <w:basedOn w:val="affffff"/>
    <w:qFormat/>
    <w:pPr>
      <w:widowControl w:val="0"/>
      <w:spacing w:before="0" w:line="240" w:lineRule="auto"/>
      <w:ind w:leftChars="2100" w:left="100" w:firstLineChars="200" w:firstLine="200"/>
    </w:pPr>
    <w:rPr>
      <w:rFonts w:ascii="Times New Roman" w:hAnsi="Times New Roman"/>
      <w:spacing w:val="0"/>
      <w:kern w:val="2"/>
      <w:sz w:val="21"/>
      <w:szCs w:val="24"/>
    </w:rPr>
  </w:style>
  <w:style w:type="paragraph" w:customStyle="1" w:styleId="affffffffffffffffffffffffffffff1">
    <w:name w:val="结构图正文"/>
    <w:basedOn w:val="affff4"/>
    <w:qFormat/>
    <w:pPr>
      <w:spacing w:before="156" w:after="156"/>
      <w:ind w:firstLineChars="200" w:firstLine="480"/>
    </w:pPr>
    <w:rPr>
      <w:rFonts w:ascii="Arial" w:eastAsia="华文细黑" w:hAnsi="Arial" w:cs="Times New Roman"/>
      <w:kern w:val="0"/>
      <w:szCs w:val="20"/>
    </w:rPr>
  </w:style>
  <w:style w:type="paragraph" w:customStyle="1" w:styleId="xl1140">
    <w:name w:val="xl1140"/>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center"/>
    </w:pPr>
    <w:rPr>
      <w:rFonts w:ascii="宋体" w:eastAsia="宋体" w:hAnsi="宋体" w:cs="宋体"/>
      <w:b/>
      <w:bCs/>
      <w:color w:val="000000"/>
      <w:kern w:val="0"/>
      <w:sz w:val="20"/>
      <w:szCs w:val="20"/>
    </w:rPr>
  </w:style>
  <w:style w:type="paragraph" w:customStyle="1" w:styleId="affb">
    <w:name w:val="设计三级节标题"/>
    <w:basedOn w:val="46"/>
    <w:qFormat/>
    <w:pPr>
      <w:numPr>
        <w:ilvl w:val="3"/>
        <w:numId w:val="31"/>
      </w:numPr>
      <w:tabs>
        <w:tab w:val="left" w:pos="1680"/>
      </w:tabs>
      <w:spacing w:before="240" w:after="120" w:line="240" w:lineRule="auto"/>
      <w:ind w:left="1680" w:hanging="420"/>
      <w:jc w:val="left"/>
    </w:pPr>
    <w:rPr>
      <w:rFonts w:ascii="Calibri Light" w:hAnsi="Calibri Light"/>
      <w:b w:val="0"/>
      <w:kern w:val="0"/>
      <w:sz w:val="24"/>
    </w:rPr>
  </w:style>
  <w:style w:type="paragraph" w:customStyle="1" w:styleId="07407415">
    <w:name w:val="样式 左侧:  0.74 厘米 首行缩进:  0.74 厘米 行距: 1.5 倍行距"/>
    <w:basedOn w:val="affff4"/>
    <w:qFormat/>
    <w:pPr>
      <w:spacing w:before="156" w:after="156" w:line="360" w:lineRule="auto"/>
      <w:ind w:left="420" w:firstLine="420"/>
    </w:pPr>
    <w:rPr>
      <w:rFonts w:ascii="Times New Roman" w:eastAsia="楷体_GB2312" w:hAnsi="Times New Roman" w:cs="Times New Roman"/>
      <w:sz w:val="24"/>
      <w:szCs w:val="20"/>
    </w:rPr>
  </w:style>
  <w:style w:type="paragraph" w:customStyle="1" w:styleId="pieddepager2">
    <w:name w:val="pied de page r閒.2"/>
    <w:qFormat/>
    <w:pPr>
      <w:spacing w:before="140"/>
      <w:jc w:val="center"/>
    </w:pPr>
    <w:rPr>
      <w:rFonts w:ascii="Helvetica" w:hAnsi="Helvetica" w:cs="Calibri"/>
      <w:caps/>
      <w:snapToGrid w:val="0"/>
      <w:lang w:eastAsia="en-US"/>
    </w:rPr>
  </w:style>
  <w:style w:type="paragraph" w:customStyle="1" w:styleId="1fffc">
    <w:name w:val="纯文本1"/>
    <w:basedOn w:val="affff4"/>
    <w:qFormat/>
    <w:rPr>
      <w:rFonts w:ascii="宋体" w:eastAsia="宋体" w:hAnsi="Courier New" w:cs="Times New Roman"/>
      <w:kern w:val="0"/>
      <w:sz w:val="20"/>
      <w:szCs w:val="20"/>
    </w:rPr>
  </w:style>
  <w:style w:type="paragraph" w:customStyle="1" w:styleId="ChapterNumber">
    <w:name w:val="ChapterNumber"/>
    <w:basedOn w:val="Para"/>
    <w:next w:val="1c"/>
    <w:qFormat/>
    <w:pPr>
      <w:pageBreakBefore/>
    </w:pPr>
    <w:rPr>
      <w:sz w:val="48"/>
      <w:szCs w:val="48"/>
    </w:rPr>
  </w:style>
  <w:style w:type="paragraph" w:customStyle="1" w:styleId="GFChar">
    <w:name w:val="GF报告正文 Char"/>
    <w:basedOn w:val="affff4"/>
    <w:qFormat/>
    <w:pPr>
      <w:widowControl/>
      <w:adjustRightInd w:val="0"/>
      <w:spacing w:before="156" w:after="156"/>
      <w:ind w:firstLineChars="150" w:firstLine="422"/>
      <w:jc w:val="center"/>
      <w:textAlignment w:val="baseline"/>
    </w:pPr>
    <w:rPr>
      <w:rFonts w:ascii="宋体" w:eastAsia="宋体" w:hAnsi="宋体" w:cs="Times New Roman"/>
      <w:b/>
      <w:kern w:val="0"/>
      <w:sz w:val="18"/>
      <w:szCs w:val="18"/>
    </w:rPr>
  </w:style>
  <w:style w:type="paragraph" w:customStyle="1" w:styleId="Pa5">
    <w:name w:val="Pa5"/>
    <w:basedOn w:val="affff4"/>
    <w:next w:val="affff4"/>
    <w:qFormat/>
    <w:pPr>
      <w:autoSpaceDE w:val="0"/>
      <w:autoSpaceDN w:val="0"/>
      <w:adjustRightInd w:val="0"/>
      <w:spacing w:before="20" w:after="156" w:line="201" w:lineRule="atLeast"/>
      <w:ind w:firstLineChars="200" w:firstLine="480"/>
    </w:pPr>
    <w:rPr>
      <w:rFonts w:ascii="FZ S 3 JW" w:eastAsia="FZ S 3 JW" w:hAnsi="Arial" w:cs="Times New Roman"/>
      <w:kern w:val="0"/>
      <w:sz w:val="24"/>
      <w:szCs w:val="24"/>
    </w:rPr>
  </w:style>
  <w:style w:type="paragraph" w:customStyle="1" w:styleId="1fffd">
    <w:name w:val="项目1"/>
    <w:basedOn w:val="affff4"/>
    <w:qFormat/>
    <w:pPr>
      <w:spacing w:before="60" w:after="60" w:line="360" w:lineRule="auto"/>
      <w:ind w:leftChars="100" w:left="210" w:rightChars="100" w:right="100" w:firstLineChars="236" w:firstLine="566"/>
    </w:pPr>
    <w:rPr>
      <w:rFonts w:ascii="Arial" w:eastAsia="宋体" w:hAnsi="Arial" w:cs="Arial"/>
      <w:sz w:val="24"/>
      <w:szCs w:val="20"/>
    </w:rPr>
  </w:style>
  <w:style w:type="paragraph" w:customStyle="1" w:styleId="Bidtext">
    <w:name w:val="Bid text"/>
    <w:basedOn w:val="affff4"/>
    <w:qFormat/>
    <w:pPr>
      <w:widowControl/>
      <w:autoSpaceDE w:val="0"/>
      <w:autoSpaceDN w:val="0"/>
      <w:spacing w:before="156" w:after="156"/>
      <w:jc w:val="left"/>
    </w:pPr>
    <w:rPr>
      <w:rFonts w:ascii="Arial" w:eastAsia="宋体" w:hAnsi="Arial" w:cs="Arial"/>
      <w:kern w:val="0"/>
      <w:sz w:val="22"/>
      <w:lang w:eastAsia="en-US"/>
    </w:rPr>
  </w:style>
  <w:style w:type="paragraph" w:customStyle="1" w:styleId="xl1075">
    <w:name w:val="xl1075"/>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Charffffffffffffd">
    <w:name w:val="政务样式 正文首行缩进 Char"/>
    <w:basedOn w:val="affff4"/>
    <w:qFormat/>
    <w:pPr>
      <w:spacing w:before="156" w:after="156" w:line="360" w:lineRule="auto"/>
      <w:ind w:firstLineChars="200" w:firstLine="480"/>
    </w:pPr>
    <w:rPr>
      <w:rFonts w:ascii="Times New Roman" w:eastAsia="宋体" w:hAnsi="Times New Roman" w:cs="Times New Roman"/>
      <w:sz w:val="24"/>
      <w:szCs w:val="20"/>
    </w:rPr>
  </w:style>
  <w:style w:type="paragraph" w:customStyle="1" w:styleId="affffffffffffffffffffffffffffff2">
    <w:name w:val="图文(五号中)"/>
    <w:basedOn w:val="affff4"/>
    <w:qFormat/>
    <w:pPr>
      <w:adjustRightInd w:val="0"/>
      <w:spacing w:before="156" w:after="156" w:line="360" w:lineRule="auto"/>
      <w:ind w:firstLineChars="200" w:firstLine="480"/>
      <w:jc w:val="center"/>
    </w:pPr>
    <w:rPr>
      <w:rFonts w:ascii="Arial" w:eastAsia="仿宋_GB2312" w:hAnsi="Arial" w:cs="Times New Roman"/>
      <w:szCs w:val="24"/>
    </w:rPr>
  </w:style>
  <w:style w:type="paragraph" w:customStyle="1" w:styleId="xl136">
    <w:name w:val="xl136"/>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3">
    <w:name w:val="样式 文档正文 + 宋体 小四"/>
    <w:basedOn w:val="affff4"/>
    <w:qFormat/>
    <w:pPr>
      <w:adjustRightInd w:val="0"/>
      <w:spacing w:before="156" w:after="156" w:line="480" w:lineRule="atLeast"/>
      <w:ind w:firstLine="567"/>
      <w:textAlignment w:val="baseline"/>
    </w:pPr>
    <w:rPr>
      <w:rFonts w:ascii="宋体" w:eastAsia="宋体" w:hAnsi="宋体" w:cs="Times New Roman"/>
      <w:kern w:val="0"/>
      <w:sz w:val="24"/>
      <w:szCs w:val="20"/>
    </w:rPr>
  </w:style>
  <w:style w:type="paragraph" w:customStyle="1" w:styleId="Table-ColHead">
    <w:name w:val="Table - Col. Head"/>
    <w:basedOn w:val="affff4"/>
    <w:qFormat/>
    <w:pPr>
      <w:keepNext/>
      <w:widowControl/>
      <w:tabs>
        <w:tab w:val="left" w:pos="0"/>
      </w:tabs>
      <w:spacing w:before="60" w:after="156"/>
      <w:ind w:firstLineChars="200" w:firstLine="480"/>
    </w:pPr>
    <w:rPr>
      <w:rFonts w:ascii="Arial" w:eastAsia="宋体" w:hAnsi="Arial" w:cs="Times New Roman"/>
      <w:b/>
      <w:kern w:val="0"/>
      <w:sz w:val="18"/>
      <w:szCs w:val="20"/>
      <w:lang w:eastAsia="en-US"/>
    </w:rPr>
  </w:style>
  <w:style w:type="paragraph" w:customStyle="1" w:styleId="c3">
    <w:name w:val="c封面发布日期"/>
    <w:basedOn w:val="affff4"/>
    <w:qFormat/>
    <w:pPr>
      <w:adjustRightInd w:val="0"/>
      <w:spacing w:before="156" w:after="156"/>
      <w:ind w:firstLineChars="200" w:firstLine="480"/>
    </w:pPr>
    <w:rPr>
      <w:rFonts w:ascii="宋体" w:eastAsia="黑体" w:hAnsi="宋体" w:cs="Times New Roman"/>
      <w:kern w:val="0"/>
      <w:sz w:val="28"/>
      <w:szCs w:val="20"/>
    </w:rPr>
  </w:style>
  <w:style w:type="paragraph" w:customStyle="1" w:styleId="77">
    <w:name w:val="标句7"/>
    <w:basedOn w:val="affff4"/>
    <w:qFormat/>
    <w:pPr>
      <w:snapToGrid w:val="0"/>
      <w:spacing w:line="460" w:lineRule="atLeast"/>
      <w:ind w:left="1679" w:hanging="261"/>
    </w:pPr>
    <w:rPr>
      <w:rFonts w:ascii="宋体" w:eastAsia="宋体" w:hAnsi="Times New Roman" w:cs="Times New Roman"/>
      <w:kern w:val="28"/>
      <w:sz w:val="26"/>
      <w:szCs w:val="20"/>
    </w:rPr>
  </w:style>
  <w:style w:type="paragraph" w:customStyle="1" w:styleId="affffffffffffffffffffffffffffff4">
    <w:name w:val="小四正文"/>
    <w:basedOn w:val="affff4"/>
    <w:qFormat/>
    <w:pPr>
      <w:adjustRightInd w:val="0"/>
      <w:snapToGrid w:val="0"/>
      <w:spacing w:before="156" w:after="156" w:line="360" w:lineRule="auto"/>
      <w:ind w:firstLineChars="200" w:firstLine="480"/>
    </w:pPr>
    <w:rPr>
      <w:rFonts w:ascii="宋体" w:eastAsia="宋体" w:hAnsi="宋体" w:cs="Times New Roman"/>
      <w:sz w:val="24"/>
      <w:szCs w:val="32"/>
    </w:rPr>
  </w:style>
  <w:style w:type="paragraph" w:customStyle="1" w:styleId="xl248">
    <w:name w:val="xl248"/>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shfw20">
    <w:name w:val="shfw题目2~"/>
    <w:basedOn w:val="affff4"/>
    <w:qFormat/>
    <w:pPr>
      <w:spacing w:before="480" w:after="120" w:line="400" w:lineRule="exact"/>
      <w:ind w:firstLineChars="200" w:firstLine="480"/>
      <w:outlineLvl w:val="1"/>
    </w:pPr>
    <w:rPr>
      <w:rFonts w:ascii="Arial" w:eastAsia="黑体" w:hAnsi="Arial" w:cs="宋体"/>
      <w:b/>
      <w:bCs/>
      <w:sz w:val="32"/>
      <w:szCs w:val="20"/>
    </w:rPr>
  </w:style>
  <w:style w:type="paragraph" w:customStyle="1" w:styleId="xl37">
    <w:name w:val="xl37"/>
    <w:basedOn w:val="affff4"/>
    <w:qFormat/>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310">
    <w:name w:val="正文文本缩进 31"/>
    <w:basedOn w:val="affff4"/>
    <w:qFormat/>
    <w:pPr>
      <w:adjustRightInd w:val="0"/>
      <w:spacing w:before="156" w:after="156" w:line="360" w:lineRule="auto"/>
      <w:ind w:right="28" w:firstLine="539"/>
      <w:textAlignment w:val="baseline"/>
    </w:pPr>
    <w:rPr>
      <w:rFonts w:ascii="宋体" w:eastAsia="宋体" w:hAnsi="Times New Roman" w:cs="Times New Roman"/>
      <w:sz w:val="24"/>
      <w:szCs w:val="20"/>
    </w:rPr>
  </w:style>
  <w:style w:type="paragraph" w:customStyle="1" w:styleId="xl80">
    <w:name w:val="xl80"/>
    <w:basedOn w:val="affff4"/>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12">
    <w:name w:val="01.正文（首行缩进）"/>
    <w:basedOn w:val="affff4"/>
    <w:qFormat/>
    <w:pPr>
      <w:autoSpaceDE w:val="0"/>
      <w:autoSpaceDN w:val="0"/>
      <w:adjustRightInd w:val="0"/>
      <w:spacing w:before="156" w:after="156" w:line="360" w:lineRule="auto"/>
      <w:ind w:firstLineChars="200" w:firstLine="480"/>
      <w:jc w:val="left"/>
    </w:pPr>
    <w:rPr>
      <w:rFonts w:ascii="Times New Roman" w:eastAsia="宋体" w:hAnsi="Times New Roman" w:cs="Times New Roman"/>
      <w:kern w:val="0"/>
      <w:szCs w:val="21"/>
    </w:rPr>
  </w:style>
  <w:style w:type="paragraph" w:customStyle="1" w:styleId="-7">
    <w:name w:val="数字编号（手工） - 下级纯正文"/>
    <w:basedOn w:val="affff4"/>
    <w:qFormat/>
    <w:pPr>
      <w:widowControl/>
      <w:spacing w:before="156" w:after="156" w:line="360" w:lineRule="auto"/>
      <w:ind w:leftChars="354" w:left="850" w:firstLineChars="200" w:firstLine="480"/>
    </w:pPr>
    <w:rPr>
      <w:rFonts w:ascii="Arial" w:eastAsia="宋体" w:hAnsi="Arial" w:cs="宋体"/>
      <w:kern w:val="0"/>
      <w:sz w:val="24"/>
      <w:szCs w:val="20"/>
      <w:lang w:eastAsia="en-US" w:bidi="en-US"/>
    </w:rPr>
  </w:style>
  <w:style w:type="paragraph" w:customStyle="1" w:styleId="Contents">
    <w:name w:val="Contents"/>
    <w:basedOn w:val="1c"/>
    <w:qFormat/>
    <w:pPr>
      <w:pageBreakBefore/>
      <w:widowControl/>
      <w:pBdr>
        <w:bottom w:val="single" w:sz="36" w:space="1" w:color="808080"/>
      </w:pBdr>
      <w:tabs>
        <w:tab w:val="left" w:pos="240"/>
        <w:tab w:val="left" w:pos="432"/>
      </w:tabs>
      <w:spacing w:before="960" w:after="240" w:line="240" w:lineRule="auto"/>
      <w:ind w:left="432" w:hanging="432"/>
      <w:outlineLvl w:val="9"/>
    </w:pPr>
    <w:rPr>
      <w:rFonts w:ascii="Arial" w:hAnsi="Arial" w:cs="宋体"/>
      <w:smallCaps/>
      <w:kern w:val="0"/>
      <w:sz w:val="36"/>
      <w:szCs w:val="20"/>
      <w:lang w:eastAsia="en-US"/>
    </w:rPr>
  </w:style>
  <w:style w:type="paragraph" w:customStyle="1" w:styleId="scrollup">
    <w:name w:val="scroll_up"/>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1fffe">
    <w:name w:val="附件1."/>
    <w:basedOn w:val="1c"/>
    <w:qFormat/>
    <w:pPr>
      <w:pageBreakBefore/>
      <w:tabs>
        <w:tab w:val="left" w:pos="360"/>
        <w:tab w:val="left" w:pos="420"/>
      </w:tabs>
      <w:spacing w:before="960" w:after="480"/>
      <w:ind w:left="567" w:hanging="567"/>
      <w:jc w:val="both"/>
    </w:pPr>
    <w:rPr>
      <w:rFonts w:eastAsia="宋体"/>
      <w:sz w:val="24"/>
    </w:rPr>
  </w:style>
  <w:style w:type="paragraph" w:customStyle="1" w:styleId="2fffc">
    <w:name w:val="列出段落2"/>
    <w:basedOn w:val="affff4"/>
    <w:uiPriority w:val="34"/>
    <w:qFormat/>
    <w:pPr>
      <w:spacing w:before="156" w:after="156"/>
      <w:ind w:firstLine="420"/>
    </w:pPr>
    <w:rPr>
      <w:rFonts w:ascii="Times New Roman" w:eastAsia="宋体" w:hAnsi="Times New Roman" w:cs="Times New Roman"/>
      <w:szCs w:val="24"/>
    </w:rPr>
  </w:style>
  <w:style w:type="paragraph" w:customStyle="1" w:styleId="SHX-4">
    <w:name w:val="SHX-4"/>
    <w:basedOn w:val="46"/>
    <w:qFormat/>
    <w:pPr>
      <w:widowControl/>
      <w:tabs>
        <w:tab w:val="left" w:pos="2070"/>
      </w:tabs>
      <w:spacing w:before="0" w:after="0" w:line="240" w:lineRule="auto"/>
      <w:jc w:val="left"/>
    </w:pPr>
    <w:rPr>
      <w:rFonts w:ascii="宋体" w:eastAsia="宋体" w:hAnsi="宋体" w:cs="Arial"/>
      <w:color w:val="333333"/>
      <w:kern w:val="0"/>
      <w:sz w:val="24"/>
      <w:szCs w:val="24"/>
    </w:rPr>
  </w:style>
  <w:style w:type="paragraph" w:customStyle="1" w:styleId="2fffd">
    <w:name w:val="段落强调2"/>
    <w:basedOn w:val="3e"/>
    <w:qFormat/>
    <w:pPr>
      <w:tabs>
        <w:tab w:val="left" w:pos="918"/>
      </w:tabs>
      <w:spacing w:before="156" w:after="120"/>
      <w:ind w:left="918" w:hanging="420"/>
    </w:pPr>
    <w:rPr>
      <w:rFonts w:eastAsia="黑体" w:hAnsi="宋体"/>
      <w:b w:val="0"/>
      <w:bCs w:val="0"/>
      <w:kern w:val="0"/>
      <w:szCs w:val="16"/>
    </w:rPr>
  </w:style>
  <w:style w:type="paragraph" w:customStyle="1" w:styleId="B111">
    <w:name w:val="附录B.1.1.1"/>
    <w:basedOn w:val="affff4"/>
    <w:qFormat/>
    <w:pPr>
      <w:adjustRightInd w:val="0"/>
      <w:snapToGrid w:val="0"/>
      <w:spacing w:before="156" w:after="156" w:line="360" w:lineRule="auto"/>
      <w:ind w:firstLineChars="200" w:firstLine="480"/>
    </w:pPr>
    <w:rPr>
      <w:rFonts w:ascii="宋体" w:eastAsia="宋体" w:hAnsi="Arial" w:cs="Times New Roman"/>
      <w:sz w:val="24"/>
      <w:szCs w:val="24"/>
    </w:rPr>
  </w:style>
  <w:style w:type="paragraph" w:customStyle="1" w:styleId="xl1072">
    <w:name w:val="xl107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97">
    <w:name w:val="xl109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fffffffffffffffffffffffffff5">
    <w:name w:val="表体"/>
    <w:basedOn w:val="affff4"/>
    <w:next w:val="affff4"/>
    <w:qFormat/>
    <w:pPr>
      <w:spacing w:before="156" w:after="156"/>
      <w:ind w:firstLineChars="200" w:firstLine="480"/>
    </w:pPr>
    <w:rPr>
      <w:rFonts w:ascii="Arial" w:eastAsia="宋体" w:hAnsi="Arial" w:cs="Times New Roman"/>
      <w:sz w:val="18"/>
      <w:szCs w:val="24"/>
    </w:rPr>
  </w:style>
  <w:style w:type="paragraph" w:customStyle="1" w:styleId="xl190">
    <w:name w:val="xl190"/>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FF0000"/>
      <w:kern w:val="0"/>
      <w:sz w:val="36"/>
      <w:szCs w:val="36"/>
    </w:rPr>
  </w:style>
  <w:style w:type="paragraph" w:customStyle="1" w:styleId="ndradIndentIndEHPTBodyText2Char1Body1">
    <w:name w:val="样式 正文文本正文文字 ändradIndentIndEHPTBody Text2正文文字 Char1Body ...1"/>
    <w:basedOn w:val="afffff4"/>
    <w:qFormat/>
    <w:pPr>
      <w:spacing w:before="60" w:after="60" w:line="360" w:lineRule="auto"/>
      <w:ind w:firstLineChars="200" w:firstLine="480"/>
    </w:pPr>
    <w:rPr>
      <w:rFonts w:cs="宋体"/>
      <w:kern w:val="0"/>
      <w:sz w:val="24"/>
      <w:szCs w:val="20"/>
    </w:rPr>
  </w:style>
  <w:style w:type="paragraph" w:customStyle="1" w:styleId="xl1054">
    <w:name w:val="xl1054"/>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4f8">
    <w:name w:val="素材4"/>
    <w:basedOn w:val="affff4"/>
    <w:qFormat/>
    <w:pPr>
      <w:snapToGrid w:val="0"/>
      <w:spacing w:line="500" w:lineRule="atLeast"/>
      <w:ind w:left="1135" w:hanging="284"/>
    </w:pPr>
    <w:rPr>
      <w:rFonts w:ascii="宋体" w:eastAsia="宋体" w:hAnsi="Times New Roman" w:cs="Times New Roman"/>
      <w:kern w:val="28"/>
      <w:sz w:val="27"/>
      <w:szCs w:val="20"/>
    </w:rPr>
  </w:style>
  <w:style w:type="paragraph" w:customStyle="1" w:styleId="xl23">
    <w:name w:val="xl23"/>
    <w:basedOn w:val="affff4"/>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Times New Roman"/>
      <w:kern w:val="0"/>
      <w:sz w:val="24"/>
      <w:szCs w:val="24"/>
    </w:rPr>
  </w:style>
  <w:style w:type="paragraph" w:customStyle="1" w:styleId="E">
    <w:name w:val="图E"/>
    <w:basedOn w:val="affff4"/>
    <w:qFormat/>
    <w:pPr>
      <w:adjustRightInd w:val="0"/>
      <w:snapToGrid w:val="0"/>
      <w:jc w:val="center"/>
    </w:pPr>
    <w:rPr>
      <w:rFonts w:ascii="宋体" w:eastAsia="宋体" w:hAnsi="Times New Roman" w:cs="Times New Roman"/>
      <w:szCs w:val="24"/>
    </w:rPr>
  </w:style>
  <w:style w:type="paragraph" w:customStyle="1" w:styleId="DOC">
    <w:name w:val="DOC"/>
    <w:basedOn w:val="affff4"/>
    <w:qFormat/>
    <w:pPr>
      <w:adjustRightInd w:val="0"/>
      <w:spacing w:line="360" w:lineRule="auto"/>
      <w:ind w:firstLine="510"/>
    </w:pPr>
    <w:rPr>
      <w:rFonts w:ascii="Times New Roman" w:eastAsia="宋体" w:hAnsi="Times New Roman" w:cs="Times New Roman"/>
      <w:kern w:val="0"/>
      <w:sz w:val="24"/>
      <w:szCs w:val="20"/>
    </w:rPr>
  </w:style>
  <w:style w:type="paragraph" w:customStyle="1" w:styleId="TtlpgBookName">
    <w:name w:val="TtlpgBookName"/>
    <w:basedOn w:val="Para"/>
    <w:next w:val="TtlpgProductReleaseIdentifier"/>
    <w:qFormat/>
    <w:rPr>
      <w:sz w:val="48"/>
      <w:szCs w:val="48"/>
    </w:rPr>
  </w:style>
  <w:style w:type="paragraph" w:customStyle="1" w:styleId="CharCharfc">
    <w:name w:val="流程图文字（小字） Char Char"/>
    <w:basedOn w:val="affff4"/>
    <w:qFormat/>
    <w:pPr>
      <w:adjustRightInd w:val="0"/>
      <w:snapToGrid w:val="0"/>
      <w:spacing w:before="156" w:after="156" w:line="0" w:lineRule="atLeast"/>
      <w:ind w:firstLineChars="200" w:firstLine="480"/>
      <w:jc w:val="center"/>
    </w:pPr>
    <w:rPr>
      <w:rFonts w:ascii="宋体" w:eastAsia="宋体" w:hAnsi="Courier New" w:cs="Times New Roman"/>
      <w:szCs w:val="20"/>
    </w:rPr>
  </w:style>
  <w:style w:type="paragraph" w:customStyle="1" w:styleId="78och">
    <w:name w:val="样式 段后: 7.8 磅och"/>
    <w:basedOn w:val="affff4"/>
    <w:qFormat/>
    <w:pPr>
      <w:spacing w:before="156" w:after="156"/>
      <w:ind w:firstLineChars="200" w:firstLine="420"/>
    </w:pPr>
    <w:rPr>
      <w:rFonts w:ascii="Arial" w:eastAsia="宋体" w:hAnsi="Arial" w:cs="Times New Roman"/>
      <w:szCs w:val="20"/>
    </w:rPr>
  </w:style>
  <w:style w:type="paragraph" w:customStyle="1" w:styleId="affe">
    <w:name w:val="正文编号"/>
    <w:basedOn w:val="affff4"/>
    <w:qFormat/>
    <w:pPr>
      <w:numPr>
        <w:numId w:val="87"/>
      </w:numPr>
      <w:jc w:val="left"/>
    </w:pPr>
    <w:rPr>
      <w:rFonts w:ascii="Times New Roman" w:eastAsia="宋体" w:hAnsi="Times New Roman" w:cs="Times New Roman"/>
      <w:sz w:val="24"/>
      <w:szCs w:val="20"/>
    </w:rPr>
  </w:style>
  <w:style w:type="paragraph" w:customStyle="1" w:styleId="xl119">
    <w:name w:val="xl119"/>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3fc">
    <w:name w:val="标句3"/>
    <w:basedOn w:val="affff4"/>
    <w:qFormat/>
    <w:pPr>
      <w:snapToGrid w:val="0"/>
      <w:spacing w:before="120" w:line="500" w:lineRule="atLeast"/>
      <w:ind w:left="568" w:hanging="284"/>
    </w:pPr>
    <w:rPr>
      <w:rFonts w:ascii="宋体" w:eastAsia="宋体" w:hAnsi="Times New Roman" w:cs="Times New Roman"/>
      <w:b/>
      <w:kern w:val="52"/>
      <w:sz w:val="28"/>
      <w:szCs w:val="20"/>
    </w:rPr>
  </w:style>
  <w:style w:type="paragraph" w:customStyle="1" w:styleId="index">
    <w:name w:val="index"/>
    <w:basedOn w:val="affff4"/>
    <w:qFormat/>
    <w:pPr>
      <w:widowControl/>
      <w:spacing w:before="100" w:beforeAutospacing="1" w:after="100" w:afterAutospacing="1"/>
      <w:jc w:val="left"/>
    </w:pPr>
    <w:rPr>
      <w:rFonts w:ascii="Arial" w:eastAsia="Arial Unicode MS" w:hAnsi="Arial" w:cs="Arial"/>
      <w:color w:val="FFFFFF"/>
      <w:kern w:val="0"/>
      <w:sz w:val="26"/>
      <w:szCs w:val="26"/>
    </w:rPr>
  </w:style>
  <w:style w:type="paragraph" w:customStyle="1" w:styleId="1ffff">
    <w:name w:val="列表编号1右括号"/>
    <w:basedOn w:val="affffffffffffffffffffffffffffff6"/>
    <w:qFormat/>
    <w:rPr>
      <w:bCs w:val="0"/>
    </w:rPr>
  </w:style>
  <w:style w:type="paragraph" w:customStyle="1" w:styleId="affffffffffffffffffffffffffffff6">
    <w:name w:val="列表编号基础"/>
    <w:basedOn w:val="affff5"/>
    <w:qFormat/>
    <w:pPr>
      <w:spacing w:beforeLines="50" w:after="120" w:line="360" w:lineRule="auto"/>
      <w:ind w:left="900" w:hanging="420"/>
      <w:jc w:val="left"/>
    </w:pPr>
    <w:rPr>
      <w:rFonts w:ascii="宋体" w:hAnsi="宋体" w:cs="宋体"/>
      <w:bCs/>
      <w:kern w:val="0"/>
      <w:sz w:val="24"/>
    </w:rPr>
  </w:style>
  <w:style w:type="paragraph" w:customStyle="1" w:styleId="C1HNumber2">
    <w:name w:val="C1H Number 2"/>
    <w:basedOn w:val="afffff4"/>
    <w:qFormat/>
    <w:pPr>
      <w:tabs>
        <w:tab w:val="left" w:pos="1320"/>
      </w:tabs>
      <w:spacing w:before="156"/>
      <w:ind w:left="1320" w:firstLineChars="200" w:hanging="720"/>
    </w:pPr>
    <w:rPr>
      <w:rFonts w:ascii="宋体" w:hAnsi="宋体"/>
      <w:kern w:val="0"/>
      <w:sz w:val="20"/>
      <w:szCs w:val="32"/>
    </w:rPr>
  </w:style>
  <w:style w:type="paragraph" w:customStyle="1" w:styleId="xl213">
    <w:name w:val="xl213"/>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ff7">
    <w:name w:val="示例后续"/>
    <w:basedOn w:val="affff4"/>
    <w:qFormat/>
    <w:pPr>
      <w:spacing w:before="156" w:after="156"/>
      <w:ind w:firstLineChars="200" w:firstLine="480"/>
    </w:pPr>
    <w:rPr>
      <w:rFonts w:ascii="宋体" w:eastAsia="宋体" w:hAnsi="宋体" w:cs="Times New Roman"/>
      <w:sz w:val="18"/>
      <w:szCs w:val="32"/>
    </w:rPr>
  </w:style>
  <w:style w:type="paragraph" w:customStyle="1" w:styleId="xl127">
    <w:name w:val="xl127"/>
    <w:basedOn w:val="affff4"/>
    <w:qFormat/>
    <w:pPr>
      <w:widowControl/>
      <w:spacing w:before="100" w:beforeAutospacing="1" w:after="100" w:afterAutospacing="1"/>
      <w:jc w:val="center"/>
    </w:pPr>
    <w:rPr>
      <w:rFonts w:ascii="宋体" w:eastAsia="宋体" w:hAnsi="宋体" w:cs="宋体"/>
      <w:kern w:val="0"/>
      <w:sz w:val="24"/>
      <w:szCs w:val="24"/>
    </w:rPr>
  </w:style>
  <w:style w:type="paragraph" w:customStyle="1" w:styleId="affffffffffffffffffffffffffffff8">
    <w:name w:val="正文蓝"/>
    <w:basedOn w:val="affff5"/>
    <w:qFormat/>
    <w:pPr>
      <w:spacing w:before="156" w:after="156" w:line="288" w:lineRule="auto"/>
      <w:ind w:firstLine="482"/>
    </w:pPr>
    <w:rPr>
      <w:rFonts w:ascii="仿宋_GB2312" w:eastAsia="仿宋_GB2312"/>
      <w:bCs/>
      <w:color w:val="0000FF"/>
      <w:kern w:val="24"/>
      <w:sz w:val="24"/>
    </w:rPr>
  </w:style>
  <w:style w:type="paragraph" w:customStyle="1" w:styleId="10">
    <w:name w:val="书籍标题1"/>
    <w:basedOn w:val="affff4"/>
    <w:next w:val="affff4"/>
    <w:qFormat/>
    <w:pPr>
      <w:pageBreakBefore/>
      <w:widowControl/>
      <w:numPr>
        <w:numId w:val="60"/>
      </w:numPr>
      <w:spacing w:beforeLines="200" w:afterLines="200"/>
      <w:jc w:val="center"/>
      <w:outlineLvl w:val="0"/>
    </w:pPr>
    <w:rPr>
      <w:rFonts w:ascii="Times New Roman" w:eastAsia="黑体" w:hAnsi="Times New Roman" w:cs="宋体"/>
      <w:b/>
      <w:bCs/>
      <w:spacing w:val="20"/>
      <w:kern w:val="44"/>
      <w:sz w:val="44"/>
      <w:szCs w:val="20"/>
    </w:rPr>
  </w:style>
  <w:style w:type="paragraph" w:customStyle="1" w:styleId="H41">
    <w:name w:val="H4缩进文本 +"/>
    <w:basedOn w:val="affff4"/>
    <w:qFormat/>
    <w:pPr>
      <w:overflowPunct w:val="0"/>
      <w:autoSpaceDE w:val="0"/>
      <w:autoSpaceDN w:val="0"/>
      <w:adjustRightInd w:val="0"/>
      <w:spacing w:before="156" w:after="156" w:line="360" w:lineRule="auto"/>
      <w:ind w:firstLineChars="200" w:firstLine="480"/>
    </w:pPr>
    <w:rPr>
      <w:rFonts w:ascii="宋体" w:eastAsia="宋体" w:hAnsi="宋体" w:cs="宋体"/>
      <w:kern w:val="0"/>
      <w:sz w:val="24"/>
      <w:szCs w:val="20"/>
    </w:rPr>
  </w:style>
  <w:style w:type="paragraph" w:customStyle="1" w:styleId="-2354111354">
    <w:name w:val="样式 样式 数字编号（手工） - 2级 + 左侧:  3.54 字符 悬挂缩进: 1.11 字符 + 左侧:  3.54 字符"/>
    <w:basedOn w:val="-2354111"/>
    <w:qFormat/>
  </w:style>
  <w:style w:type="paragraph" w:customStyle="1" w:styleId="-2354111">
    <w:name w:val="样式 数字编号（手工） - 2级 + 左侧:  3.54 字符 悬挂缩进: 1.11 字符"/>
    <w:basedOn w:val="-21"/>
    <w:qFormat/>
    <w:pPr>
      <w:ind w:left="1083" w:hanging="233"/>
    </w:pPr>
    <w:rPr>
      <w:sz w:val="21"/>
    </w:rPr>
  </w:style>
  <w:style w:type="paragraph" w:customStyle="1" w:styleId="-21">
    <w:name w:val="数字编号（手工） - 2级"/>
    <w:basedOn w:val="affff4"/>
    <w:qFormat/>
    <w:pPr>
      <w:widowControl/>
      <w:spacing w:before="156" w:after="156" w:line="360" w:lineRule="auto"/>
      <w:ind w:leftChars="354" w:left="1116" w:hangingChars="111" w:hanging="266"/>
    </w:pPr>
    <w:rPr>
      <w:rFonts w:ascii="Arial" w:eastAsia="宋体" w:hAnsi="Arial" w:cs="宋体"/>
      <w:kern w:val="0"/>
      <w:sz w:val="24"/>
      <w:szCs w:val="20"/>
      <w:lang w:eastAsia="en-US" w:bidi="en-US"/>
    </w:rPr>
  </w:style>
  <w:style w:type="paragraph" w:customStyle="1" w:styleId="affffffffffffffffffffffffffffff9">
    <w:name w:val="Ｃ"/>
    <w:basedOn w:val="body3"/>
    <w:qFormat/>
    <w:pPr>
      <w:keepNext/>
      <w:jc w:val="center"/>
    </w:pPr>
    <w:rPr>
      <w:sz w:val="16"/>
    </w:rPr>
  </w:style>
  <w:style w:type="paragraph" w:customStyle="1" w:styleId="body3">
    <w:name w:val="body3"/>
    <w:basedOn w:val="affff4"/>
    <w:next w:val="46"/>
    <w:qFormat/>
    <w:pPr>
      <w:widowControl/>
      <w:overflowPunct w:val="0"/>
      <w:autoSpaceDE w:val="0"/>
      <w:autoSpaceDN w:val="0"/>
      <w:adjustRightInd w:val="0"/>
      <w:spacing w:line="0" w:lineRule="atLeast"/>
      <w:ind w:left="2610" w:right="210"/>
      <w:jc w:val="left"/>
      <w:textAlignment w:val="baseline"/>
    </w:pPr>
    <w:rPr>
      <w:rFonts w:ascii="宋体" w:eastAsia="宋体" w:hAnsi="Times New Roman" w:cs="Times New Roman"/>
      <w:kern w:val="0"/>
      <w:sz w:val="28"/>
      <w:szCs w:val="20"/>
    </w:rPr>
  </w:style>
  <w:style w:type="paragraph" w:customStyle="1" w:styleId="affffffffffffffffffffffffffffffa">
    <w:name w:val="技术报告正文"/>
    <w:basedOn w:val="affff4"/>
    <w:qFormat/>
    <w:pPr>
      <w:spacing w:before="156" w:after="156" w:line="440" w:lineRule="exact"/>
      <w:ind w:firstLineChars="200" w:firstLine="480"/>
    </w:pPr>
    <w:rPr>
      <w:rFonts w:ascii="Arial" w:eastAsia="宋体" w:hAnsi="Arial" w:cs="Arial"/>
      <w:sz w:val="28"/>
      <w:szCs w:val="24"/>
    </w:rPr>
  </w:style>
  <w:style w:type="paragraph" w:customStyle="1" w:styleId="xl1123">
    <w:name w:val="xl1123"/>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figuredescription">
    <w:name w:val="figuredescription"/>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2fffe">
    <w:name w:val="样式 居中 首行缩进:  2 字符"/>
    <w:basedOn w:val="affff4"/>
    <w:qFormat/>
    <w:pPr>
      <w:spacing w:before="156" w:after="156"/>
      <w:ind w:firstLineChars="200" w:firstLine="420"/>
      <w:jc w:val="center"/>
    </w:pPr>
    <w:rPr>
      <w:rFonts w:ascii="宋体" w:eastAsia="宋体" w:hAnsi="宋体" w:cs="Times New Roman"/>
      <w:b/>
      <w:sz w:val="18"/>
      <w:szCs w:val="20"/>
    </w:rPr>
  </w:style>
  <w:style w:type="paragraph" w:customStyle="1" w:styleId="affffffffffffffffffffffffffffffb">
    <w:name w:val="序号正文"/>
    <w:basedOn w:val="affff4"/>
    <w:qFormat/>
    <w:pPr>
      <w:tabs>
        <w:tab w:val="left" w:pos="840"/>
      </w:tabs>
      <w:spacing w:before="156" w:after="156" w:line="300" w:lineRule="auto"/>
      <w:ind w:left="840" w:firstLineChars="200" w:hanging="420"/>
    </w:pPr>
    <w:rPr>
      <w:rFonts w:ascii="宋体" w:eastAsia="宋体" w:hAnsi="宋体" w:cs="Times New Roman"/>
      <w:sz w:val="24"/>
      <w:szCs w:val="21"/>
    </w:rPr>
  </w:style>
  <w:style w:type="paragraph" w:customStyle="1" w:styleId="toa">
    <w:name w:val="toa"/>
    <w:basedOn w:val="affff4"/>
    <w:qFormat/>
    <w:pPr>
      <w:widowControl/>
      <w:tabs>
        <w:tab w:val="left" w:pos="9000"/>
        <w:tab w:val="right" w:pos="9360"/>
      </w:tabs>
      <w:suppressAutoHyphens/>
      <w:spacing w:before="156" w:after="156"/>
      <w:ind w:firstLineChars="200" w:firstLine="480"/>
    </w:pPr>
    <w:rPr>
      <w:rFonts w:ascii="CG Times 12pt" w:eastAsia="PMingLiU" w:hAnsi="CG Times 12pt" w:cs="Times New Roman"/>
      <w:kern w:val="0"/>
      <w:sz w:val="24"/>
      <w:szCs w:val="20"/>
      <w:lang w:eastAsia="en-US"/>
    </w:rPr>
  </w:style>
  <w:style w:type="paragraph" w:customStyle="1" w:styleId="10124">
    <w:name w:val="样式 四号 首行缩进:  1.01 厘米 行距: 最小值 24 磅"/>
    <w:basedOn w:val="affff4"/>
    <w:qFormat/>
    <w:pPr>
      <w:spacing w:before="156" w:after="156" w:line="460" w:lineRule="exact"/>
      <w:ind w:firstLineChars="200" w:firstLine="573"/>
    </w:pPr>
    <w:rPr>
      <w:rFonts w:ascii="宋体" w:eastAsia="宋体" w:hAnsi="宋体" w:cs="Times New Roman"/>
      <w:sz w:val="28"/>
      <w:szCs w:val="20"/>
    </w:rPr>
  </w:style>
  <w:style w:type="paragraph" w:customStyle="1" w:styleId="p17">
    <w:name w:val="p17"/>
    <w:basedOn w:val="affff4"/>
    <w:qFormat/>
    <w:pPr>
      <w:widowControl/>
      <w:spacing w:before="156" w:after="156" w:line="360" w:lineRule="auto"/>
      <w:ind w:firstLine="420"/>
    </w:pPr>
    <w:rPr>
      <w:rFonts w:ascii="Arial" w:eastAsia="宋体" w:hAnsi="Arial" w:cs="Arial"/>
      <w:kern w:val="0"/>
      <w:szCs w:val="21"/>
    </w:rPr>
  </w:style>
  <w:style w:type="paragraph" w:customStyle="1" w:styleId="xl212">
    <w:name w:val="xl212"/>
    <w:basedOn w:val="affff4"/>
    <w:qFormat/>
    <w:pPr>
      <w:widowControl/>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xl205">
    <w:name w:val="xl205"/>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Firstparagraph">
    <w:name w:val="First paragraph"/>
    <w:basedOn w:val="affff4"/>
    <w:next w:val="affff4"/>
    <w:qFormat/>
    <w:pPr>
      <w:widowControl/>
      <w:spacing w:before="156" w:after="156" w:line="360" w:lineRule="auto"/>
      <w:ind w:firstLineChars="200" w:firstLine="480"/>
    </w:pPr>
    <w:rPr>
      <w:rFonts w:ascii="Arial" w:eastAsia="宋体" w:hAnsi="Arial" w:cs="Times New Roman"/>
      <w:kern w:val="0"/>
      <w:sz w:val="24"/>
      <w:szCs w:val="20"/>
      <w:lang w:eastAsia="en-US"/>
    </w:rPr>
  </w:style>
  <w:style w:type="paragraph" w:customStyle="1" w:styleId="content">
    <w:name w:val="content"/>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4"/>
    </w:rPr>
  </w:style>
  <w:style w:type="paragraph" w:customStyle="1" w:styleId="Calibri20">
    <w:name w:val="样式 (符号) Calibri 首行缩进:  2 字符"/>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132152">
    <w:name w:val="样式 样式 (符号) 宋体 13 磅 首行缩进:  2 字符 行距: 1.5 倍行距 + 首行缩进:  2 字符 行距: 多倍..."/>
    <w:basedOn w:val="13215"/>
    <w:qFormat/>
    <w:pPr>
      <w:spacing w:line="324" w:lineRule="auto"/>
      <w:ind w:firstLine="200"/>
    </w:pPr>
  </w:style>
  <w:style w:type="paragraph" w:customStyle="1" w:styleId="13215">
    <w:name w:val="样式 (符号) 宋体 13 磅 首行缩进:  2 字符 行距: 1.5 倍行距"/>
    <w:basedOn w:val="affff4"/>
    <w:qFormat/>
    <w:pPr>
      <w:spacing w:before="156" w:after="156" w:line="360" w:lineRule="auto"/>
      <w:ind w:firstLineChars="200" w:firstLine="520"/>
    </w:pPr>
    <w:rPr>
      <w:rFonts w:ascii="宋体" w:eastAsia="宋体" w:hAnsi="宋体" w:cs="宋体"/>
      <w:kern w:val="0"/>
      <w:sz w:val="24"/>
      <w:szCs w:val="20"/>
    </w:rPr>
  </w:style>
  <w:style w:type="paragraph" w:customStyle="1" w:styleId="Acronyms">
    <w:name w:val="Acronyms"/>
    <w:basedOn w:val="1d"/>
    <w:qFormat/>
    <w:pPr>
      <w:widowControl/>
      <w:tabs>
        <w:tab w:val="left" w:pos="3600"/>
      </w:tabs>
      <w:spacing w:line="260" w:lineRule="exact"/>
      <w:ind w:left="3600" w:hanging="1714"/>
      <w:jc w:val="center"/>
    </w:pPr>
    <w:rPr>
      <w:b w:val="0"/>
      <w:bCs w:val="0"/>
      <w:kern w:val="0"/>
      <w:sz w:val="24"/>
      <w:szCs w:val="20"/>
      <w:lang w:eastAsia="en-US"/>
    </w:rPr>
  </w:style>
  <w:style w:type="paragraph" w:customStyle="1" w:styleId="affffffffffffffffffffffffffffffc">
    <w:name w:val="文献分类号"/>
    <w:qFormat/>
    <w:pPr>
      <w:widowControl w:val="0"/>
      <w:textAlignment w:val="center"/>
    </w:pPr>
    <w:rPr>
      <w:rFonts w:eastAsia="黑体" w:cs="Calibri"/>
      <w:sz w:val="21"/>
    </w:rPr>
  </w:style>
  <w:style w:type="paragraph" w:customStyle="1" w:styleId="20272">
    <w:name w:val="20272"/>
    <w:basedOn w:val="affff4"/>
    <w:qFormat/>
    <w:pPr>
      <w:widowControl/>
      <w:spacing w:before="100" w:beforeAutospacing="1" w:after="100" w:afterAutospacing="1"/>
      <w:ind w:firstLineChars="200" w:firstLine="480"/>
    </w:pPr>
    <w:rPr>
      <w:rFonts w:ascii="Arial" w:eastAsia="宋体" w:hAnsi="Arial" w:cs="Arial"/>
      <w:color w:val="000000"/>
      <w:kern w:val="0"/>
      <w:sz w:val="18"/>
      <w:szCs w:val="18"/>
    </w:rPr>
  </w:style>
  <w:style w:type="paragraph" w:customStyle="1" w:styleId="22b">
    <w:name w:val="样式 正文文本缩进 2 + 首行缩进:  2 字符"/>
    <w:basedOn w:val="2d"/>
    <w:qFormat/>
    <w:pPr>
      <w:spacing w:beforeLines="0" w:line="480" w:lineRule="auto"/>
      <w:ind w:leftChars="200" w:left="420" w:firstLineChars="200" w:firstLine="200"/>
      <w:jc w:val="both"/>
    </w:pPr>
    <w:rPr>
      <w:sz w:val="24"/>
      <w:szCs w:val="32"/>
    </w:rPr>
  </w:style>
  <w:style w:type="paragraph" w:customStyle="1" w:styleId="affffffffffffffffffffffffffffffd">
    <w:name w:val="正文（首行无缩进）"/>
    <w:basedOn w:val="affff4"/>
    <w:qFormat/>
    <w:pPr>
      <w:spacing w:before="156" w:after="156" w:line="252" w:lineRule="auto"/>
      <w:ind w:firstLineChars="200" w:firstLine="480"/>
    </w:pPr>
    <w:rPr>
      <w:rFonts w:ascii="宋体" w:eastAsia="宋体" w:hAnsi="宋体" w:cs="Times New Roman"/>
      <w:kern w:val="0"/>
      <w:szCs w:val="32"/>
    </w:rPr>
  </w:style>
  <w:style w:type="paragraph" w:customStyle="1" w:styleId="xl203">
    <w:name w:val="xl203"/>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NotesTextListinTable">
    <w:name w:val="Notes Text List in Table"/>
    <w:qFormat/>
    <w:pPr>
      <w:tabs>
        <w:tab w:val="left" w:pos="780"/>
      </w:tabs>
      <w:spacing w:before="40" w:after="40"/>
      <w:ind w:leftChars="200" w:left="780" w:hangingChars="200" w:hanging="360"/>
      <w:jc w:val="both"/>
    </w:pPr>
    <w:rPr>
      <w:rFonts w:ascii="Arial" w:eastAsia="楷体_GB2312" w:hAnsi="Arial" w:cs="楷体_GB2312"/>
      <w:sz w:val="18"/>
      <w:szCs w:val="18"/>
    </w:rPr>
  </w:style>
  <w:style w:type="paragraph" w:customStyle="1" w:styleId="GB2312GB231208515">
    <w:name w:val="样式 (西文) 仿宋_GB2312 (中文) 仿宋_GB2312 小四 首行缩进:  0.85 厘米 行距: 1.5 倍..."/>
    <w:basedOn w:val="affff4"/>
    <w:qFormat/>
    <w:pPr>
      <w:spacing w:before="156" w:after="156" w:line="360" w:lineRule="auto"/>
      <w:ind w:firstLineChars="200" w:firstLine="480"/>
    </w:pPr>
    <w:rPr>
      <w:rFonts w:ascii="宋体" w:eastAsia="宋体" w:hAnsi="宋体" w:cs="宋体"/>
      <w:sz w:val="24"/>
      <w:szCs w:val="20"/>
    </w:rPr>
  </w:style>
  <w:style w:type="paragraph" w:customStyle="1" w:styleId="521">
    <w:name w:val="样式 正文5号 + 首行缩进:  2 字符 段后: 1 行"/>
    <w:basedOn w:val="5c"/>
    <w:qFormat/>
    <w:pPr>
      <w:spacing w:line="312" w:lineRule="auto"/>
    </w:pPr>
  </w:style>
  <w:style w:type="paragraph" w:customStyle="1" w:styleId="5c">
    <w:name w:val="正文5号"/>
    <w:basedOn w:val="affff4"/>
    <w:qFormat/>
    <w:pPr>
      <w:spacing w:before="156" w:after="156" w:line="288" w:lineRule="auto"/>
      <w:ind w:firstLineChars="200" w:firstLine="480"/>
    </w:pPr>
    <w:rPr>
      <w:rFonts w:ascii="Arial" w:eastAsia="宋体" w:hAnsi="Arial" w:cs="宋体"/>
      <w:szCs w:val="20"/>
    </w:rPr>
  </w:style>
  <w:style w:type="paragraph" w:customStyle="1" w:styleId="c4">
    <w:name w:val="c封面标准编号"/>
    <w:basedOn w:val="affff4"/>
    <w:next w:val="c"/>
    <w:qFormat/>
    <w:pPr>
      <w:adjustRightInd w:val="0"/>
      <w:spacing w:before="156" w:after="156"/>
      <w:ind w:firstLineChars="200" w:firstLine="480"/>
      <w:jc w:val="right"/>
    </w:pPr>
    <w:rPr>
      <w:rFonts w:ascii="宋体" w:eastAsia="宋体" w:hAnsi="宋体" w:cs="Times New Roman"/>
      <w:b/>
      <w:kern w:val="0"/>
      <w:sz w:val="28"/>
      <w:szCs w:val="20"/>
    </w:rPr>
  </w:style>
  <w:style w:type="paragraph" w:customStyle="1" w:styleId="xl245">
    <w:name w:val="xl245"/>
    <w:basedOn w:val="affff4"/>
    <w:qFormat/>
    <w:pPr>
      <w:widowControl/>
      <w:pBdr>
        <w:left w:val="single" w:sz="4" w:space="0" w:color="auto"/>
      </w:pBdr>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affffffffffffffffffffffffffffffe">
    <w:name w:val="序号正文缩进"/>
    <w:basedOn w:val="affffffffffffffffffffffffffffffb"/>
    <w:qFormat/>
  </w:style>
  <w:style w:type="paragraph" w:customStyle="1" w:styleId="afffffffffffffffffffffffffffffff">
    <w:name w:val="首页小字"/>
    <w:qFormat/>
    <w:rPr>
      <w:rFonts w:cs="Calibri"/>
    </w:rPr>
  </w:style>
  <w:style w:type="paragraph" w:customStyle="1" w:styleId="TtlpgProductName">
    <w:name w:val="TtlpgProductName"/>
    <w:basedOn w:val="Para"/>
    <w:next w:val="TtlpgBookName"/>
    <w:qFormat/>
    <w:pPr>
      <w:pBdr>
        <w:bottom w:val="single" w:sz="12" w:space="1" w:color="auto"/>
      </w:pBdr>
      <w:spacing w:before="2880"/>
    </w:pPr>
    <w:rPr>
      <w:sz w:val="48"/>
      <w:szCs w:val="48"/>
    </w:rPr>
  </w:style>
  <w:style w:type="paragraph" w:customStyle="1" w:styleId="xl82">
    <w:name w:val="xl82"/>
    <w:basedOn w:val="affff4"/>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H42">
    <w:name w:val="H4缩进文本"/>
    <w:basedOn w:val="affff4"/>
    <w:qFormat/>
    <w:pPr>
      <w:tabs>
        <w:tab w:val="left" w:pos="6100"/>
      </w:tabs>
      <w:overflowPunct w:val="0"/>
      <w:autoSpaceDE w:val="0"/>
      <w:autoSpaceDN w:val="0"/>
      <w:adjustRightInd w:val="0"/>
      <w:spacing w:before="156" w:after="156"/>
      <w:ind w:firstLineChars="200" w:firstLine="488"/>
    </w:pPr>
    <w:rPr>
      <w:rFonts w:ascii="宋体" w:eastAsia="宋体" w:hAnsi="宋体" w:cs="Times New Roman"/>
      <w:kern w:val="0"/>
      <w:sz w:val="24"/>
      <w:szCs w:val="30"/>
    </w:rPr>
  </w:style>
  <w:style w:type="paragraph" w:customStyle="1" w:styleId="xl184">
    <w:name w:val="xl184"/>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scfBereich">
    <w:name w:val="scfBereich"/>
    <w:basedOn w:val="affff4"/>
    <w:qFormat/>
    <w:pPr>
      <w:widowControl/>
      <w:spacing w:before="156" w:after="156"/>
      <w:jc w:val="left"/>
    </w:pPr>
    <w:rPr>
      <w:rFonts w:ascii="Arial" w:eastAsia="宋体" w:hAnsi="Arial" w:cs="Times New Roman"/>
      <w:b/>
      <w:kern w:val="0"/>
      <w:sz w:val="22"/>
      <w:szCs w:val="20"/>
      <w:lang w:eastAsia="en-US"/>
    </w:rPr>
  </w:style>
  <w:style w:type="paragraph" w:customStyle="1" w:styleId="xl93">
    <w:name w:val="xl93"/>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0">
    <w:name w:val="表内文字居中"/>
    <w:qFormat/>
    <w:pPr>
      <w:jc w:val="both"/>
    </w:pPr>
    <w:rPr>
      <w:rFonts w:cs="Calibri"/>
      <w:kern w:val="2"/>
      <w:sz w:val="24"/>
      <w:szCs w:val="24"/>
    </w:rPr>
  </w:style>
  <w:style w:type="paragraph" w:customStyle="1" w:styleId="afffffffffffffffffffffffffffffff1">
    <w:name w:val="辑要页内容"/>
    <w:basedOn w:val="affff4"/>
    <w:qFormat/>
    <w:pPr>
      <w:widowControl/>
      <w:adjustRightInd w:val="0"/>
      <w:snapToGrid w:val="0"/>
      <w:spacing w:before="156" w:after="120" w:line="480" w:lineRule="auto"/>
      <w:ind w:firstLineChars="200" w:firstLine="480"/>
      <w:textAlignment w:val="baseline"/>
    </w:pPr>
    <w:rPr>
      <w:rFonts w:ascii="黑体" w:eastAsia="黑体" w:hAnsi="宋体" w:cs="Times New Roman"/>
      <w:kern w:val="0"/>
      <w:sz w:val="28"/>
      <w:szCs w:val="20"/>
    </w:rPr>
  </w:style>
  <w:style w:type="paragraph" w:customStyle="1" w:styleId="font7">
    <w:name w:val="font7"/>
    <w:basedOn w:val="affff4"/>
    <w:qFormat/>
    <w:pPr>
      <w:widowControl/>
      <w:spacing w:before="100" w:beforeAutospacing="1" w:after="100" w:afterAutospacing="1"/>
      <w:jc w:val="left"/>
    </w:pPr>
    <w:rPr>
      <w:rFonts w:ascii="Times New Roman" w:eastAsia="宋体" w:hAnsi="Times New Roman" w:cs="Times New Roman"/>
      <w:b/>
      <w:bCs/>
      <w:kern w:val="0"/>
      <w:sz w:val="24"/>
      <w:szCs w:val="24"/>
    </w:rPr>
  </w:style>
  <w:style w:type="paragraph" w:customStyle="1" w:styleId="TableTitle">
    <w:name w:val="TableTitle"/>
    <w:basedOn w:val="affff4"/>
    <w:qFormat/>
    <w:pPr>
      <w:keepNext/>
      <w:widowControl/>
      <w:spacing w:before="156" w:after="156" w:line="280" w:lineRule="exact"/>
      <w:ind w:left="1260"/>
      <w:jc w:val="left"/>
    </w:pPr>
    <w:rPr>
      <w:rFonts w:ascii="Arial" w:eastAsia="宋体" w:hAnsi="Arial" w:cs="Times New Roman"/>
      <w:b/>
      <w:bCs/>
      <w:i/>
      <w:kern w:val="0"/>
      <w:sz w:val="20"/>
      <w:szCs w:val="20"/>
      <w:lang w:eastAsia="en-US"/>
    </w:rPr>
  </w:style>
  <w:style w:type="paragraph" w:customStyle="1" w:styleId="afffffffffffffffffffffffffffffff2">
    <w:name w:val="目录页编号文本样式"/>
    <w:basedOn w:val="affff4"/>
    <w:qFormat/>
    <w:pPr>
      <w:autoSpaceDE w:val="0"/>
      <w:autoSpaceDN w:val="0"/>
      <w:spacing w:before="156" w:after="156" w:line="360" w:lineRule="auto"/>
      <w:ind w:firstLineChars="200" w:firstLine="480"/>
      <w:jc w:val="right"/>
    </w:pPr>
    <w:rPr>
      <w:rFonts w:ascii="Arial" w:eastAsia="宋体" w:hAnsi="Arial" w:cs="Times New Roman"/>
      <w:kern w:val="0"/>
      <w:sz w:val="24"/>
      <w:szCs w:val="24"/>
    </w:rPr>
  </w:style>
  <w:style w:type="paragraph" w:customStyle="1" w:styleId="0853">
    <w:name w:val="样式 首行缩进:  0.85 厘米 + 加粗"/>
    <w:basedOn w:val="0850"/>
    <w:qFormat/>
    <w:rPr>
      <w:b/>
      <w:bCs/>
    </w:rPr>
  </w:style>
  <w:style w:type="paragraph" w:customStyle="1" w:styleId="kk1">
    <w:name w:val="kk1"/>
    <w:basedOn w:val="affff4"/>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1156156">
    <w:name w:val="样式 标题 1 + 段前: 15.6 磅 段后: 15.6 磅"/>
    <w:basedOn w:val="1c"/>
    <w:qFormat/>
    <w:pPr>
      <w:pageBreakBefore/>
      <w:tabs>
        <w:tab w:val="left" w:pos="240"/>
      </w:tabs>
      <w:snapToGrid w:val="0"/>
      <w:spacing w:before="960" w:after="480" w:line="240" w:lineRule="auto"/>
      <w:jc w:val="both"/>
    </w:pPr>
    <w:rPr>
      <w:rFonts w:ascii="Arial" w:hAnsi="Arial" w:cs="宋体"/>
      <w:sz w:val="30"/>
      <w:szCs w:val="20"/>
    </w:rPr>
  </w:style>
  <w:style w:type="paragraph" w:customStyle="1" w:styleId="AdvisoryText">
    <w:name w:val="AdvisoryText"/>
    <w:basedOn w:val="AdvisoryHead"/>
    <w:qFormat/>
    <w:pPr>
      <w:pBdr>
        <w:top w:val="none" w:sz="0" w:space="0" w:color="auto"/>
        <w:bottom w:val="single" w:sz="4" w:space="9" w:color="auto"/>
      </w:pBdr>
      <w:spacing w:line="260" w:lineRule="exact"/>
      <w:jc w:val="left"/>
    </w:pPr>
    <w:rPr>
      <w:rFonts w:ascii="Times New Roman" w:hAnsi="Times New Roman" w:cs="Times New Roman"/>
      <w:b w:val="0"/>
      <w:bCs w:val="0"/>
      <w:sz w:val="22"/>
      <w:szCs w:val="22"/>
    </w:rPr>
  </w:style>
  <w:style w:type="paragraph" w:customStyle="1" w:styleId="afffffffffffffffffffffffffffffff3">
    <w:name w:val="导言"/>
    <w:basedOn w:val="affff4"/>
    <w:qFormat/>
    <w:pPr>
      <w:widowControl/>
      <w:overflowPunct w:val="0"/>
      <w:autoSpaceDE w:val="0"/>
      <w:autoSpaceDN w:val="0"/>
      <w:adjustRightInd w:val="0"/>
      <w:spacing w:before="124" w:afterLines="20" w:line="240" w:lineRule="atLeast"/>
      <w:ind w:firstLineChars="200" w:firstLine="480"/>
      <w:textAlignment w:val="baseline"/>
    </w:pPr>
    <w:rPr>
      <w:rFonts w:ascii="华文新魏" w:eastAsia="华文新魏" w:hAnsi="Arial" w:cs="Angsana New"/>
      <w:kern w:val="0"/>
      <w:sz w:val="24"/>
      <w:szCs w:val="20"/>
    </w:rPr>
  </w:style>
  <w:style w:type="paragraph" w:customStyle="1" w:styleId="doctext">
    <w:name w:val="doc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19">
    <w:name w:val="xl219"/>
    <w:basedOn w:val="affff4"/>
    <w:qFormat/>
    <w:pPr>
      <w:widowControl/>
      <w:pBdr>
        <w:top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rPr>
  </w:style>
  <w:style w:type="paragraph" w:customStyle="1" w:styleId="xl141">
    <w:name w:val="xl14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1ffff0">
    <w:name w:val="正文标号1"/>
    <w:basedOn w:val="affff4"/>
    <w:qFormat/>
    <w:pPr>
      <w:tabs>
        <w:tab w:val="left" w:pos="960"/>
      </w:tabs>
      <w:spacing w:line="360" w:lineRule="auto"/>
      <w:ind w:left="720" w:hanging="240"/>
    </w:pPr>
    <w:rPr>
      <w:rFonts w:ascii="宋体" w:eastAsia="宋体" w:hAnsi="Times New Roman" w:cs="Times New Roman"/>
      <w:sz w:val="24"/>
      <w:szCs w:val="24"/>
    </w:rPr>
  </w:style>
  <w:style w:type="paragraph" w:customStyle="1" w:styleId="Char1CharCharCharCharCharCharChar11">
    <w:name w:val="样式 题注 Char1Char Char Char Char Char CharChar1表 + 居中1"/>
    <w:basedOn w:val="affffd"/>
    <w:qFormat/>
    <w:pPr>
      <w:widowControl w:val="0"/>
      <w:spacing w:before="156" w:after="156" w:line="240" w:lineRule="auto"/>
      <w:ind w:firstLineChars="200" w:firstLine="200"/>
      <w:jc w:val="center"/>
    </w:pPr>
    <w:rPr>
      <w:rFonts w:ascii="Arial" w:eastAsia="黑体" w:hAnsi="Arial" w:cs="宋体"/>
      <w:b w:val="0"/>
      <w:bCs w:val="0"/>
    </w:rPr>
  </w:style>
  <w:style w:type="paragraph" w:customStyle="1" w:styleId="216">
    <w:name w:val="正文文本缩进 21"/>
    <w:basedOn w:val="affff4"/>
    <w:qFormat/>
    <w:pPr>
      <w:adjustRightInd w:val="0"/>
      <w:spacing w:line="360" w:lineRule="auto"/>
      <w:ind w:firstLine="720"/>
      <w:jc w:val="left"/>
      <w:textAlignment w:val="baseline"/>
    </w:pPr>
    <w:rPr>
      <w:rFonts w:ascii="Times New Roman" w:eastAsia="仿宋_GB2312" w:hAnsi="Times New Roman" w:cs="Times New Roman"/>
      <w:sz w:val="24"/>
      <w:szCs w:val="20"/>
    </w:rPr>
  </w:style>
  <w:style w:type="paragraph" w:customStyle="1" w:styleId="2HS-2HS-2h2sect12h21h22sect121h23sec">
    <w:name w:val="样式 标题 2HS-标题2HS-标题 2第*章h2sect 1.2h21h22sect 1.21h23sec..."/>
    <w:basedOn w:val="29"/>
    <w:semiHidden/>
    <w:qFormat/>
    <w:pPr>
      <w:numPr>
        <w:ilvl w:val="1"/>
        <w:numId w:val="88"/>
      </w:numPr>
      <w:tabs>
        <w:tab w:val="left" w:pos="240"/>
        <w:tab w:val="left" w:pos="360"/>
        <w:tab w:val="left" w:pos="425"/>
        <w:tab w:val="left" w:pos="7209"/>
      </w:tabs>
      <w:adjustRightInd/>
      <w:spacing w:beforeLines="100" w:after="240"/>
      <w:jc w:val="both"/>
      <w:textAlignment w:val="auto"/>
    </w:pPr>
    <w:rPr>
      <w:rFonts w:ascii="微软雅黑" w:eastAsia="微软雅黑" w:hAnsi="微软雅黑" w:cs="宋体"/>
      <w:color w:val="0000FF"/>
      <w:sz w:val="28"/>
      <w:szCs w:val="28"/>
    </w:rPr>
  </w:style>
  <w:style w:type="paragraph" w:customStyle="1" w:styleId="Spacer">
    <w:name w:val="Spacer"/>
    <w:basedOn w:val="affff4"/>
    <w:qFormat/>
    <w:pPr>
      <w:widowControl/>
      <w:spacing w:before="156" w:after="156"/>
      <w:ind w:left="1800"/>
      <w:jc w:val="left"/>
    </w:pPr>
    <w:rPr>
      <w:rFonts w:ascii="Times New Roman" w:eastAsia="宋体" w:hAnsi="Times New Roman" w:cs="Times New Roman"/>
      <w:kern w:val="0"/>
      <w:sz w:val="18"/>
      <w:szCs w:val="18"/>
      <w:lang w:eastAsia="en-US"/>
    </w:rPr>
  </w:style>
  <w:style w:type="paragraph" w:customStyle="1" w:styleId="xl1058">
    <w:name w:val="xl1058"/>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xl181">
    <w:name w:val="xl181"/>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1520512">
    <w:name w:val="样式 样式 样式 宋体 四号 行距: 1.5 倍行距 + 首行缩进:  2 字符 段后: 0.5 行1 + 首行缩进:  2 字符"/>
    <w:basedOn w:val="affff4"/>
    <w:qFormat/>
    <w:pPr>
      <w:spacing w:before="156" w:after="156" w:line="360" w:lineRule="auto"/>
      <w:ind w:firstLineChars="200" w:firstLine="600"/>
    </w:pPr>
    <w:rPr>
      <w:rFonts w:ascii="仿宋_GB2312" w:eastAsia="宋体" w:hAnsi="仿宋_GB2312" w:cs="仿宋_GB2312"/>
      <w:sz w:val="30"/>
      <w:szCs w:val="30"/>
    </w:rPr>
  </w:style>
  <w:style w:type="paragraph" w:customStyle="1" w:styleId="afffffffffffffffffffffffffffffff4">
    <w:name w:val="正文图标题"/>
    <w:next w:val="affffffffffa"/>
    <w:qFormat/>
    <w:pPr>
      <w:jc w:val="center"/>
    </w:pPr>
    <w:rPr>
      <w:rFonts w:ascii="黑体" w:eastAsia="黑体" w:cs="Calibri"/>
      <w:sz w:val="21"/>
    </w:rPr>
  </w:style>
  <w:style w:type="paragraph" w:customStyle="1" w:styleId="ExampleSystemResponse">
    <w:name w:val="ExampleSystemResponse"/>
    <w:basedOn w:val="Para"/>
    <w:qFormat/>
    <w:rPr>
      <w:rFonts w:ascii="Courier 10 Pitch" w:hAnsi="Courier 10 Pitch" w:cs="Times New Roman"/>
    </w:rPr>
  </w:style>
  <w:style w:type="paragraph" w:customStyle="1" w:styleId="afffffffffffffffffffffffffffffff5">
    <w:name w:val="二级无标题条"/>
    <w:basedOn w:val="affff4"/>
    <w:qFormat/>
    <w:pPr>
      <w:spacing w:before="156" w:after="156"/>
      <w:ind w:firstLineChars="200" w:firstLine="480"/>
    </w:pPr>
    <w:rPr>
      <w:rFonts w:ascii="Arial" w:eastAsia="宋体" w:hAnsi="Arial" w:cs="Times New Roman"/>
      <w:szCs w:val="24"/>
    </w:rPr>
  </w:style>
  <w:style w:type="paragraph" w:customStyle="1" w:styleId="xl1083">
    <w:name w:val="xl1083"/>
    <w:basedOn w:val="affff4"/>
    <w:qFormat/>
    <w:pPr>
      <w:widowControl/>
      <w:spacing w:before="100" w:beforeAutospacing="1" w:after="100" w:afterAutospacing="1"/>
      <w:jc w:val="center"/>
    </w:pPr>
    <w:rPr>
      <w:rFonts w:ascii="宋体" w:eastAsia="宋体" w:hAnsi="宋体" w:cs="宋体"/>
      <w:kern w:val="0"/>
      <w:sz w:val="20"/>
      <w:szCs w:val="20"/>
    </w:rPr>
  </w:style>
  <w:style w:type="paragraph" w:customStyle="1" w:styleId="xl41">
    <w:name w:val="xl41"/>
    <w:basedOn w:val="affff4"/>
    <w:qFormat/>
    <w:pPr>
      <w:widowControl/>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2ParagraafH2h22Header2Heading2HiddenPIM2Un">
    <w:name w:val="样式 标题 2第一层条ParagraafH2h22Header 2Heading 2 HiddenPIM2Un..."/>
    <w:basedOn w:val="29"/>
    <w:qFormat/>
    <w:pPr>
      <w:tabs>
        <w:tab w:val="left" w:pos="240"/>
        <w:tab w:val="left" w:pos="936"/>
      </w:tabs>
      <w:adjustRightInd/>
      <w:spacing w:line="416" w:lineRule="auto"/>
      <w:ind w:left="936" w:hanging="576"/>
      <w:jc w:val="both"/>
      <w:textAlignment w:val="auto"/>
    </w:pPr>
    <w:rPr>
      <w:rFonts w:ascii="黑体" w:eastAsia="黑体" w:hAnsi="黑体"/>
      <w:sz w:val="36"/>
      <w:szCs w:val="32"/>
    </w:rPr>
  </w:style>
  <w:style w:type="paragraph" w:customStyle="1" w:styleId="font9">
    <w:name w:val="font9"/>
    <w:basedOn w:val="affff4"/>
    <w:qFormat/>
    <w:pPr>
      <w:widowControl/>
      <w:spacing w:before="100" w:beforeAutospacing="1" w:after="100" w:afterAutospacing="1"/>
      <w:jc w:val="left"/>
    </w:pPr>
    <w:rPr>
      <w:rFonts w:ascii="Swis721 LtCn BT" w:eastAsia="Arial Unicode MS" w:hAnsi="Swis721 LtCn BT" w:cs="Arial Unicode MS"/>
      <w:b/>
      <w:bCs/>
      <w:kern w:val="0"/>
      <w:sz w:val="20"/>
      <w:szCs w:val="20"/>
    </w:rPr>
  </w:style>
  <w:style w:type="paragraph" w:customStyle="1" w:styleId="xl224">
    <w:name w:val="xl224"/>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6">
    <w:name w:val="正文文字小标带括"/>
    <w:basedOn w:val="afffff4"/>
    <w:qFormat/>
    <w:pPr>
      <w:spacing w:before="60" w:after="60" w:line="380" w:lineRule="exact"/>
      <w:ind w:left="1176" w:firstLineChars="200" w:firstLine="480"/>
    </w:pPr>
    <w:rPr>
      <w:kern w:val="0"/>
      <w:sz w:val="24"/>
    </w:rPr>
  </w:style>
  <w:style w:type="paragraph" w:customStyle="1" w:styleId="QQ1h1H1PIM1h11h12TimesNewRoman">
    <w:name w:val="样式 QQ 标题 1h1H1PIM 1h11h12 + Times New Roman"/>
    <w:basedOn w:val="1c"/>
    <w:qFormat/>
    <w:pPr>
      <w:pageBreakBefore/>
      <w:tabs>
        <w:tab w:val="left" w:pos="240"/>
      </w:tabs>
      <w:spacing w:before="120" w:after="160" w:line="240" w:lineRule="auto"/>
      <w:ind w:left="454" w:hanging="454"/>
    </w:pPr>
    <w:rPr>
      <w:rFonts w:ascii="Arial" w:eastAsia="仿宋_GB2312" w:hAnsi="Arial"/>
      <w:kern w:val="36"/>
      <w:sz w:val="44"/>
    </w:rPr>
  </w:style>
  <w:style w:type="paragraph" w:customStyle="1" w:styleId="WW-">
    <w:name w:val="WW-纯文本"/>
    <w:basedOn w:val="affff4"/>
    <w:qFormat/>
    <w:pPr>
      <w:spacing w:before="156" w:after="156"/>
      <w:ind w:firstLineChars="200" w:firstLine="480"/>
    </w:pPr>
    <w:rPr>
      <w:rFonts w:ascii="宋体" w:eastAsia="宋体" w:hAnsi="宋体" w:cs="Times New Roman"/>
      <w:kern w:val="1"/>
      <w:szCs w:val="20"/>
      <w:lang w:eastAsia="ar-SA"/>
    </w:rPr>
  </w:style>
  <w:style w:type="paragraph" w:customStyle="1" w:styleId="Heading3Text">
    <w:name w:val="Heading 3 Text"/>
    <w:basedOn w:val="affff4"/>
    <w:qFormat/>
    <w:pPr>
      <w:widowControl/>
      <w:spacing w:before="156" w:after="156"/>
      <w:ind w:left="1260"/>
      <w:jc w:val="left"/>
    </w:pPr>
    <w:rPr>
      <w:rFonts w:ascii="Times New Roman" w:eastAsia="宋体" w:hAnsi="Times New Roman" w:cs="Times New Roman"/>
      <w:kern w:val="0"/>
      <w:sz w:val="24"/>
      <w:szCs w:val="20"/>
      <w:lang w:eastAsia="en-US"/>
    </w:rPr>
  </w:style>
  <w:style w:type="paragraph" w:customStyle="1" w:styleId="CharChar1CharCharCharChar">
    <w:name w:val="Char Char1 Char Char Char Char"/>
    <w:basedOn w:val="afffff"/>
    <w:qFormat/>
    <w:pPr>
      <w:spacing w:before="156" w:after="156"/>
      <w:ind w:firstLineChars="200" w:firstLine="480"/>
    </w:pPr>
    <w:rPr>
      <w:rFonts w:ascii="Tahoma" w:hAnsi="Tahoma"/>
      <w:kern w:val="0"/>
      <w:sz w:val="24"/>
      <w:szCs w:val="20"/>
    </w:rPr>
  </w:style>
  <w:style w:type="paragraph" w:customStyle="1" w:styleId="afffffffffffffffffffffffffffffff7">
    <w:name w:val="哈哈表格"/>
    <w:basedOn w:val="affff4"/>
    <w:qFormat/>
    <w:pPr>
      <w:spacing w:before="156" w:after="156" w:line="360" w:lineRule="auto"/>
      <w:ind w:firstLineChars="200" w:firstLine="480"/>
    </w:pPr>
    <w:rPr>
      <w:rFonts w:ascii="宋体" w:eastAsia="宋体" w:hAnsi="宋体" w:cs="宋体"/>
      <w:sz w:val="24"/>
      <w:szCs w:val="20"/>
    </w:rPr>
  </w:style>
  <w:style w:type="paragraph" w:customStyle="1" w:styleId="InfoBlue">
    <w:name w:val="InfoBlue"/>
    <w:basedOn w:val="affff4"/>
    <w:next w:val="afffff4"/>
    <w:qFormat/>
    <w:pPr>
      <w:spacing w:before="156" w:after="156"/>
      <w:ind w:left="720" w:firstLineChars="200" w:firstLine="480"/>
    </w:pPr>
    <w:rPr>
      <w:rFonts w:ascii="宋体" w:eastAsia="宋体" w:hAnsi="Arial" w:cs="Times New Roman"/>
      <w:i/>
      <w:color w:val="0000FF"/>
      <w:kern w:val="0"/>
      <w:szCs w:val="20"/>
    </w:rPr>
  </w:style>
  <w:style w:type="paragraph" w:customStyle="1" w:styleId="xl220">
    <w:name w:val="xl220"/>
    <w:basedOn w:val="affff4"/>
    <w:qFormat/>
    <w:pPr>
      <w:widowControl/>
      <w:shd w:val="clear" w:color="auto" w:fill="FF00FF"/>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NOTE1">
    <w:name w:val="NOTE1"/>
    <w:basedOn w:val="affff4"/>
    <w:qFormat/>
    <w:pPr>
      <w:widowControl/>
      <w:autoSpaceDE w:val="0"/>
      <w:autoSpaceDN w:val="0"/>
      <w:adjustRightInd w:val="0"/>
      <w:spacing w:line="380" w:lineRule="atLeast"/>
      <w:ind w:left="737" w:right="284" w:firstLine="397"/>
      <w:textAlignment w:val="bottom"/>
    </w:pPr>
    <w:rPr>
      <w:rFonts w:ascii="Times New Roman" w:eastAsia="宋体" w:hAnsi="Times New Roman" w:cs="Times New Roman"/>
      <w:kern w:val="0"/>
      <w:sz w:val="23"/>
      <w:szCs w:val="20"/>
    </w:rPr>
  </w:style>
  <w:style w:type="paragraph" w:customStyle="1" w:styleId="font13">
    <w:name w:val="font13"/>
    <w:basedOn w:val="affff4"/>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c5">
    <w:name w:val="c标准部门"/>
    <w:basedOn w:val="affff4"/>
    <w:next w:val="affff4"/>
    <w:qFormat/>
    <w:pPr>
      <w:adjustRightInd w:val="0"/>
      <w:spacing w:before="156" w:after="156"/>
      <w:ind w:firstLineChars="200" w:firstLine="480"/>
      <w:jc w:val="right"/>
    </w:pPr>
    <w:rPr>
      <w:rFonts w:ascii="黑体" w:eastAsia="黑体" w:hAnsi="宋体" w:cs="Times New Roman"/>
      <w:sz w:val="32"/>
      <w:szCs w:val="20"/>
    </w:rPr>
  </w:style>
  <w:style w:type="paragraph" w:customStyle="1" w:styleId="Charffffffffffffe">
    <w:name w:val="默认段落字体 Char"/>
    <w:basedOn w:val="affff4"/>
    <w:qFormat/>
    <w:pPr>
      <w:spacing w:before="156" w:after="156" w:line="360" w:lineRule="auto"/>
      <w:jc w:val="left"/>
    </w:pPr>
    <w:rPr>
      <w:rFonts w:ascii="Times New Roman" w:eastAsia="宋体" w:hAnsi="Times New Roman" w:cs="Times New Roman"/>
      <w:szCs w:val="24"/>
    </w:rPr>
  </w:style>
  <w:style w:type="paragraph" w:customStyle="1" w:styleId="xl1077">
    <w:name w:val="xl1077"/>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8">
    <w:name w:val="模板普通正文"/>
    <w:basedOn w:val="afffff5"/>
    <w:qFormat/>
    <w:pPr>
      <w:spacing w:beforeLines="50" w:after="10"/>
      <w:ind w:firstLineChars="175" w:firstLine="490"/>
      <w:jc w:val="left"/>
    </w:pPr>
    <w:rPr>
      <w:sz w:val="24"/>
    </w:rPr>
  </w:style>
  <w:style w:type="paragraph" w:customStyle="1" w:styleId="xl1043">
    <w:name w:val="xl1043"/>
    <w:basedOn w:val="affff4"/>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9">
    <w:name w:val="标书正文"/>
    <w:basedOn w:val="affff4"/>
    <w:qFormat/>
    <w:pPr>
      <w:spacing w:before="156" w:after="156" w:line="400" w:lineRule="exact"/>
      <w:ind w:firstLineChars="200" w:firstLine="480"/>
    </w:pPr>
    <w:rPr>
      <w:rFonts w:ascii="Times New Roman" w:eastAsia="宋体" w:hAnsi="Times New Roman" w:cs="Times New Roman"/>
      <w:sz w:val="24"/>
      <w:szCs w:val="24"/>
    </w:rPr>
  </w:style>
  <w:style w:type="paragraph" w:customStyle="1" w:styleId="211">
    <w:name w:val="样式 标题 2 + 段前: 1 行 段后: 1 行"/>
    <w:basedOn w:val="29"/>
    <w:qFormat/>
    <w:pPr>
      <w:widowControl/>
      <w:numPr>
        <w:ilvl w:val="1"/>
        <w:numId w:val="53"/>
      </w:numPr>
      <w:tabs>
        <w:tab w:val="left" w:pos="-420"/>
        <w:tab w:val="left" w:pos="240"/>
        <w:tab w:val="left" w:pos="425"/>
        <w:tab w:val="left" w:pos="992"/>
        <w:tab w:val="left" w:pos="1600"/>
      </w:tabs>
      <w:adjustRightInd/>
      <w:spacing w:beforeLines="100" w:afterLines="50"/>
      <w:ind w:left="-420"/>
      <w:jc w:val="both"/>
      <w:textAlignment w:val="auto"/>
    </w:pPr>
    <w:rPr>
      <w:rFonts w:ascii="Arial" w:eastAsia="黑体" w:hAnsi="Arial" w:cs="宋体"/>
      <w:sz w:val="44"/>
    </w:rPr>
  </w:style>
  <w:style w:type="paragraph" w:customStyle="1" w:styleId="Style28">
    <w:name w:val="_Style 28"/>
    <w:basedOn w:val="afffff"/>
    <w:qFormat/>
    <w:pPr>
      <w:widowControl/>
      <w:shd w:val="clear" w:color="auto" w:fill="auto"/>
      <w:adjustRightInd w:val="0"/>
      <w:spacing w:before="156" w:after="156" w:line="420" w:lineRule="atLeast"/>
      <w:ind w:firstLine="454"/>
      <w:jc w:val="left"/>
      <w:textAlignment w:val="baseline"/>
    </w:pPr>
    <w:rPr>
      <w:rFonts w:ascii="宋体"/>
      <w:kern w:val="0"/>
      <w:sz w:val="18"/>
      <w:szCs w:val="18"/>
    </w:rPr>
  </w:style>
  <w:style w:type="paragraph" w:customStyle="1" w:styleId="afffffffffffffffffffffffffffffffa">
    <w:name w:val="文档编号"/>
    <w:basedOn w:val="affff4"/>
    <w:next w:val="affff4"/>
    <w:qFormat/>
    <w:pPr>
      <w:adjustRightInd w:val="0"/>
      <w:spacing w:before="124" w:after="124" w:line="360" w:lineRule="auto"/>
      <w:ind w:firstLineChars="200" w:firstLine="480"/>
      <w:jc w:val="center"/>
      <w:textAlignment w:val="baseline"/>
    </w:pPr>
    <w:rPr>
      <w:rFonts w:ascii="宋体" w:eastAsia="宋体" w:hAnsi="Arial" w:cs="Times New Roman"/>
      <w:kern w:val="0"/>
      <w:sz w:val="20"/>
      <w:szCs w:val="24"/>
    </w:rPr>
  </w:style>
  <w:style w:type="paragraph" w:customStyle="1" w:styleId="5H5ITTt5PAPicoSection5H5-Heading5h5l5heading5">
    <w:name w:val="样式 标题 5H5ITT t5PA Pico Section5H5-Heading 5h5l5heading5..."/>
    <w:basedOn w:val="52"/>
    <w:qFormat/>
    <w:pPr>
      <w:tabs>
        <w:tab w:val="left" w:pos="-420"/>
      </w:tabs>
      <w:spacing w:beforeLines="100" w:after="0" w:line="240" w:lineRule="auto"/>
      <w:ind w:left="397" w:rightChars="45" w:right="108"/>
    </w:pPr>
    <w:rPr>
      <w:rFonts w:eastAsia="黑体" w:cs="宋体"/>
    </w:rPr>
  </w:style>
  <w:style w:type="paragraph" w:customStyle="1" w:styleId="af1">
    <w:name w:val="标题 四 ＋ 宋体"/>
    <w:basedOn w:val="affff4"/>
    <w:qFormat/>
    <w:pPr>
      <w:numPr>
        <w:ilvl w:val="1"/>
        <w:numId w:val="89"/>
      </w:numPr>
      <w:tabs>
        <w:tab w:val="left" w:pos="2036"/>
      </w:tabs>
      <w:spacing w:before="156" w:after="156" w:line="360" w:lineRule="auto"/>
      <w:ind w:left="1320" w:firstLineChars="200" w:hanging="420"/>
    </w:pPr>
    <w:rPr>
      <w:rFonts w:ascii="宋体" w:eastAsia="宋体" w:hAnsi="宋体" w:cs="Times New Roman"/>
      <w:i/>
      <w:sz w:val="24"/>
      <w:szCs w:val="32"/>
    </w:rPr>
  </w:style>
  <w:style w:type="paragraph" w:customStyle="1" w:styleId="afffffffffffffffffffffffffffffffb">
    <w:name w:val="列项——（一级）"/>
    <w:qFormat/>
    <w:pPr>
      <w:widowControl w:val="0"/>
      <w:spacing w:line="500" w:lineRule="exact"/>
      <w:ind w:left="420"/>
      <w:jc w:val="both"/>
    </w:pPr>
    <w:rPr>
      <w:rFonts w:ascii="宋体" w:hAnsi="宋体" w:cs="Calibri"/>
      <w:b/>
      <w:color w:val="000000"/>
      <w:kern w:val="2"/>
      <w:sz w:val="28"/>
      <w:szCs w:val="28"/>
    </w:rPr>
  </w:style>
  <w:style w:type="paragraph" w:customStyle="1" w:styleId="afffffffffffffffffffffffffffffffc">
    <w:name w:val="四级条标题"/>
    <w:basedOn w:val="afffffffffffffffffffffffffffffffd"/>
    <w:next w:val="affffffffffa"/>
    <w:qFormat/>
    <w:pPr>
      <w:tabs>
        <w:tab w:val="left" w:pos="4320"/>
      </w:tabs>
      <w:ind w:left="4320"/>
      <w:outlineLvl w:val="5"/>
    </w:pPr>
  </w:style>
  <w:style w:type="paragraph" w:customStyle="1" w:styleId="afffffffffffffffffffffffffffffffd">
    <w:name w:val="三级条标题"/>
    <w:basedOn w:val="affffffffff8"/>
    <w:next w:val="affffffffffa"/>
    <w:qFormat/>
    <w:pPr>
      <w:tabs>
        <w:tab w:val="left" w:pos="3600"/>
      </w:tabs>
      <w:ind w:left="3600" w:hanging="360"/>
      <w:outlineLvl w:val="4"/>
    </w:pPr>
  </w:style>
  <w:style w:type="paragraph" w:customStyle="1" w:styleId="afffffffffffffffffffffffffffffffe">
    <w:name w:val="图文(四号左)"/>
    <w:basedOn w:val="affff4"/>
    <w:qFormat/>
    <w:pPr>
      <w:spacing w:before="156" w:after="156"/>
      <w:ind w:firstLineChars="200" w:firstLine="480"/>
    </w:pPr>
    <w:rPr>
      <w:rFonts w:ascii="Arial" w:eastAsia="仿宋_GB2312" w:hAnsi="Arial" w:cs="Times New Roman"/>
      <w:sz w:val="28"/>
      <w:szCs w:val="24"/>
    </w:rPr>
  </w:style>
  <w:style w:type="paragraph" w:customStyle="1" w:styleId="TableContents0">
    <w:name w:val="TableContents"/>
    <w:basedOn w:val="affff4"/>
    <w:next w:val="affff4"/>
    <w:uiPriority w:val="99"/>
    <w:qFormat/>
    <w:pPr>
      <w:keepNext/>
      <w:pageBreakBefore/>
      <w:widowControl/>
      <w:spacing w:before="156" w:after="180"/>
      <w:ind w:firstLineChars="200" w:firstLine="480"/>
    </w:pPr>
    <w:rPr>
      <w:rFonts w:ascii="Arial Black" w:eastAsia="宋体" w:hAnsi="Arial Black" w:cs="Times New Roman"/>
      <w:smallCaps/>
      <w:kern w:val="0"/>
      <w:sz w:val="36"/>
      <w:szCs w:val="20"/>
      <w:lang w:eastAsia="en-US"/>
    </w:rPr>
  </w:style>
  <w:style w:type="paragraph" w:customStyle="1" w:styleId="22CharCharCharCharCharCharCharCharCharCharCharChar">
    <w:name w:val="样式 样式 我的正文首行缩进 + 首行缩进:  2 字符 + 首行缩进:  2 字符 Char Char Char Char Char Char Char Char Char Char Char Char"/>
    <w:basedOn w:val="affff4"/>
    <w:qFormat/>
    <w:pPr>
      <w:widowControl/>
      <w:spacing w:before="124" w:after="120"/>
      <w:ind w:firstLineChars="200" w:firstLine="480"/>
    </w:pPr>
    <w:rPr>
      <w:rFonts w:ascii="Arial" w:eastAsia="华文细黑" w:hAnsi="Arial" w:cs="Times New Roman"/>
      <w:kern w:val="0"/>
      <w:sz w:val="24"/>
      <w:szCs w:val="24"/>
    </w:rPr>
  </w:style>
  <w:style w:type="paragraph" w:customStyle="1" w:styleId="AppendixL2">
    <w:name w:val="Appendix L2"/>
    <w:basedOn w:val="29"/>
    <w:next w:val="affff4"/>
    <w:qFormat/>
    <w:pPr>
      <w:adjustRightInd/>
      <w:spacing w:before="480" w:after="240"/>
      <w:jc w:val="left"/>
      <w:textAlignment w:val="auto"/>
    </w:pPr>
    <w:rPr>
      <w:rFonts w:ascii="Times New Roman" w:hAnsi="Times New Roman" w:cs="Arial"/>
      <w:lang w:eastAsia="en-US"/>
    </w:rPr>
  </w:style>
  <w:style w:type="paragraph" w:customStyle="1" w:styleId="pa-2">
    <w:name w:val="pa-2"/>
    <w:basedOn w:val="affff4"/>
    <w:qFormat/>
    <w:pPr>
      <w:widowControl/>
      <w:spacing w:before="100" w:beforeAutospacing="1" w:after="100" w:afterAutospacing="1" w:line="360" w:lineRule="atLeast"/>
      <w:ind w:firstLine="420"/>
    </w:pPr>
    <w:rPr>
      <w:rFonts w:ascii="宋体" w:eastAsia="微软雅黑" w:hAnsi="宋体" w:cs="宋体"/>
      <w:kern w:val="0"/>
      <w:sz w:val="24"/>
      <w:szCs w:val="24"/>
    </w:rPr>
  </w:style>
  <w:style w:type="paragraph" w:customStyle="1" w:styleId="affffffffffffffffffffffffffffffff">
    <w:name w:val="标准标志"/>
    <w:next w:val="affff4"/>
    <w:qFormat/>
    <w:pPr>
      <w:shd w:val="solid" w:color="FFFFFF" w:fill="FFFFFF"/>
      <w:spacing w:line="0" w:lineRule="atLeast"/>
      <w:jc w:val="right"/>
    </w:pPr>
    <w:rPr>
      <w:rFonts w:cs="Calibri"/>
      <w:b/>
      <w:w w:val="130"/>
      <w:sz w:val="96"/>
    </w:rPr>
  </w:style>
  <w:style w:type="paragraph" w:customStyle="1" w:styleId="affffffffffffffffffffffffffffffff0">
    <w:name w:val="图文(五号右)"/>
    <w:basedOn w:val="affff4"/>
    <w:qFormat/>
    <w:pPr>
      <w:spacing w:before="156" w:after="156"/>
      <w:ind w:firstLineChars="200" w:firstLine="480"/>
      <w:jc w:val="right"/>
    </w:pPr>
    <w:rPr>
      <w:rFonts w:ascii="Arial" w:eastAsia="仿宋_GB2312" w:hAnsi="Arial" w:cs="Times New Roman"/>
      <w:szCs w:val="24"/>
    </w:rPr>
  </w:style>
  <w:style w:type="paragraph" w:customStyle="1" w:styleId="xl183">
    <w:name w:val="xl183"/>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29">
    <w:name w:val="xl29"/>
    <w:basedOn w:val="affff4"/>
    <w:qFormat/>
    <w:pPr>
      <w:widowControl/>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left"/>
    </w:pPr>
    <w:rPr>
      <w:rFonts w:ascii="Times New Roman" w:eastAsia="Arial Unicode MS" w:hAnsi="Times New Roman" w:cs="Times New Roman"/>
      <w:kern w:val="0"/>
      <w:sz w:val="22"/>
      <w:lang w:eastAsia="en-US"/>
    </w:rPr>
  </w:style>
  <w:style w:type="paragraph" w:customStyle="1" w:styleId="xl163">
    <w:name w:val="xl163"/>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36"/>
      <w:szCs w:val="36"/>
    </w:rPr>
  </w:style>
  <w:style w:type="paragraph" w:customStyle="1" w:styleId="font16">
    <w:name w:val="font16"/>
    <w:basedOn w:val="affff4"/>
    <w:qFormat/>
    <w:pPr>
      <w:widowControl/>
      <w:spacing w:before="100" w:beforeAutospacing="1" w:after="100" w:afterAutospacing="1"/>
      <w:ind w:firstLineChars="200" w:firstLine="480"/>
    </w:pPr>
    <w:rPr>
      <w:rFonts w:ascii="宋体" w:eastAsia="宋体" w:hAnsi="宋体" w:cs="Times New Roman" w:hint="eastAsia"/>
      <w:kern w:val="0"/>
      <w:sz w:val="20"/>
      <w:szCs w:val="20"/>
    </w:rPr>
  </w:style>
  <w:style w:type="paragraph" w:customStyle="1" w:styleId="CM1">
    <w:name w:val="CM1"/>
    <w:basedOn w:val="Default"/>
    <w:next w:val="Default"/>
    <w:qFormat/>
    <w:pPr>
      <w:spacing w:line="280" w:lineRule="atLeast"/>
    </w:pPr>
    <w:rPr>
      <w:rFonts w:ascii="宋体" w:eastAsia="宋体" w:cs="宋体"/>
      <w:color w:val="auto"/>
    </w:rPr>
  </w:style>
  <w:style w:type="paragraph" w:customStyle="1" w:styleId="128">
    <w:name w:val="样式 样式 正文首行缩进 + 小四 首行缩进:  1 字符 + 首行缩进:  2 字符"/>
    <w:basedOn w:val="1ffff1"/>
    <w:qFormat/>
    <w:pPr>
      <w:spacing w:after="0" w:line="360" w:lineRule="auto"/>
    </w:pPr>
  </w:style>
  <w:style w:type="paragraph" w:customStyle="1" w:styleId="1ffff1">
    <w:name w:val="样式 正文首行缩进 + 小四 首行缩进:  1 字符"/>
    <w:basedOn w:val="affffff8"/>
    <w:qFormat/>
    <w:pPr>
      <w:spacing w:before="124" w:after="124"/>
      <w:ind w:firstLineChars="200" w:firstLine="200"/>
    </w:pPr>
    <w:rPr>
      <w:rFonts w:ascii="Calibri" w:hAnsi="Calibri" w:cs="宋体"/>
      <w:b w:val="0"/>
      <w:bCs w:val="0"/>
      <w:kern w:val="0"/>
      <w:sz w:val="24"/>
      <w:szCs w:val="20"/>
    </w:rPr>
  </w:style>
  <w:style w:type="paragraph" w:customStyle="1" w:styleId="xl188">
    <w:name w:val="xl188"/>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xl125">
    <w:name w:val="xl125"/>
    <w:basedOn w:val="affff4"/>
    <w:qFormat/>
    <w:pPr>
      <w:widowControl/>
      <w:spacing w:before="100" w:beforeAutospacing="1" w:after="100" w:afterAutospacing="1"/>
      <w:jc w:val="center"/>
    </w:pPr>
    <w:rPr>
      <w:rFonts w:ascii="宋体" w:eastAsia="宋体" w:hAnsi="宋体" w:cs="宋体"/>
      <w:color w:val="000000"/>
      <w:kern w:val="0"/>
      <w:sz w:val="18"/>
      <w:szCs w:val="18"/>
    </w:rPr>
  </w:style>
  <w:style w:type="paragraph" w:customStyle="1" w:styleId="new1">
    <w:name w:val="new1"/>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NotesTextList0">
    <w:name w:val="Notes Text List"/>
    <w:qFormat/>
    <w:pPr>
      <w:keepNext/>
      <w:keepLines/>
      <w:pBdr>
        <w:bottom w:val="single" w:sz="8" w:space="5" w:color="auto"/>
      </w:pBdr>
      <w:tabs>
        <w:tab w:val="left" w:pos="420"/>
      </w:tabs>
      <w:ind w:left="420" w:hanging="420"/>
      <w:jc w:val="both"/>
    </w:pPr>
    <w:rPr>
      <w:rFonts w:ascii="Arial" w:eastAsia="楷体_GB2312" w:hAnsi="Arial" w:cs="Arial"/>
      <w:sz w:val="21"/>
      <w:szCs w:val="21"/>
    </w:rPr>
  </w:style>
  <w:style w:type="paragraph" w:customStyle="1" w:styleId="33Char05150505">
    <w:name w:val="样式 样式 标题 3标题 3 Char + 段后: 0.5 行 行距: 1.5 倍行距 + 段前: 0.5 行 段后: 0.5..."/>
    <w:basedOn w:val="affff4"/>
    <w:qFormat/>
    <w:pPr>
      <w:numPr>
        <w:numId w:val="90"/>
      </w:numPr>
      <w:tabs>
        <w:tab w:val="clear" w:pos="900"/>
        <w:tab w:val="left" w:pos="360"/>
      </w:tabs>
      <w:spacing w:before="156" w:after="156" w:line="360" w:lineRule="auto"/>
      <w:ind w:left="0" w:firstLineChars="200" w:firstLine="0"/>
    </w:pPr>
    <w:rPr>
      <w:rFonts w:ascii="Arial" w:eastAsia="宋体" w:hAnsi="Arial" w:cs="Times New Roman"/>
      <w:sz w:val="24"/>
      <w:szCs w:val="24"/>
    </w:rPr>
  </w:style>
  <w:style w:type="paragraph" w:customStyle="1" w:styleId="Bullet2">
    <w:name w:val="Bullet2"/>
    <w:basedOn w:val="Body"/>
    <w:qFormat/>
    <w:pPr>
      <w:tabs>
        <w:tab w:val="clear" w:pos="9356"/>
        <w:tab w:val="left" w:pos="1080"/>
        <w:tab w:val="left" w:pos="1247"/>
      </w:tabs>
      <w:spacing w:before="120" w:line="288" w:lineRule="auto"/>
      <w:ind w:left="1080"/>
    </w:pPr>
    <w:rPr>
      <w:rFonts w:ascii="Arial" w:hAnsi="Arial"/>
    </w:rPr>
  </w:style>
  <w:style w:type="paragraph" w:customStyle="1" w:styleId="affffffffffffffffffffffffffffffff1">
    <w:name w:val="二级样式"/>
    <w:basedOn w:val="affff4"/>
    <w:qFormat/>
    <w:pPr>
      <w:keepNext/>
      <w:keepLines/>
      <w:tabs>
        <w:tab w:val="left" w:pos="360"/>
      </w:tabs>
      <w:snapToGrid w:val="0"/>
      <w:spacing w:before="156" w:after="156" w:line="360" w:lineRule="auto"/>
      <w:ind w:firstLineChars="200" w:firstLine="480"/>
      <w:outlineLvl w:val="0"/>
    </w:pPr>
    <w:rPr>
      <w:rFonts w:ascii="黑体" w:eastAsia="黑体" w:hAnsi="Arial" w:cs="Times New Roman"/>
      <w:b/>
      <w:sz w:val="24"/>
      <w:szCs w:val="28"/>
    </w:rPr>
  </w:style>
  <w:style w:type="paragraph" w:customStyle="1" w:styleId="font8">
    <w:name w:val="font8"/>
    <w:basedOn w:val="affff4"/>
    <w:qFormat/>
    <w:pPr>
      <w:widowControl/>
      <w:spacing w:before="100" w:beforeAutospacing="1" w:after="100" w:afterAutospacing="1"/>
      <w:jc w:val="left"/>
    </w:pPr>
    <w:rPr>
      <w:rFonts w:ascii="Swis721 LtCn BT" w:eastAsia="Arial Unicode MS" w:hAnsi="Swis721 LtCn BT" w:cs="Arial Unicode MS"/>
      <w:kern w:val="0"/>
      <w:sz w:val="20"/>
      <w:szCs w:val="20"/>
    </w:rPr>
  </w:style>
  <w:style w:type="paragraph" w:customStyle="1" w:styleId="affffffffffffffffffffffffffffffff2">
    <w:name w:val="列项●（二级）"/>
    <w:qFormat/>
    <w:pPr>
      <w:tabs>
        <w:tab w:val="left" w:pos="840"/>
      </w:tabs>
      <w:ind w:leftChars="400" w:left="600" w:hangingChars="200" w:hanging="200"/>
      <w:jc w:val="both"/>
    </w:pPr>
    <w:rPr>
      <w:rFonts w:ascii="宋体" w:cs="Calibri"/>
      <w:sz w:val="21"/>
    </w:rPr>
  </w:style>
  <w:style w:type="paragraph" w:customStyle="1" w:styleId="158">
    <w:name w:val="样式 宋体 四号 黑色 行距: 1.5 倍行距"/>
    <w:basedOn w:val="affff4"/>
    <w:qFormat/>
    <w:pPr>
      <w:spacing w:before="156" w:after="156" w:line="360" w:lineRule="auto"/>
      <w:ind w:firstLineChars="200" w:firstLine="560"/>
    </w:pPr>
    <w:rPr>
      <w:rFonts w:ascii="宋体" w:eastAsia="宋体" w:hAnsi="宋体" w:cs="宋体"/>
      <w:color w:val="000000"/>
      <w:sz w:val="24"/>
      <w:szCs w:val="20"/>
    </w:rPr>
  </w:style>
  <w:style w:type="paragraph" w:customStyle="1" w:styleId="cr1">
    <w:name w:val="cr1"/>
    <w:basedOn w:val="affff4"/>
    <w:next w:val="cr2"/>
    <w:qFormat/>
    <w:pPr>
      <w:keepNext/>
      <w:keepLines/>
      <w:pageBreakBefore/>
      <w:numPr>
        <w:numId w:val="63"/>
      </w:numPr>
      <w:tabs>
        <w:tab w:val="clear" w:pos="857"/>
        <w:tab w:val="left" w:pos="360"/>
      </w:tabs>
      <w:snapToGrid w:val="0"/>
      <w:spacing w:beforeLines="100" w:afterLines="100"/>
      <w:ind w:left="1080" w:rightChars="100" w:right="240" w:firstLineChars="200" w:hanging="1080"/>
      <w:jc w:val="center"/>
      <w:outlineLvl w:val="0"/>
    </w:pPr>
    <w:rPr>
      <w:rFonts w:ascii="黑体" w:eastAsia="黑体" w:hAnsi="黑体" w:cs="黑体"/>
      <w:b/>
      <w:bCs/>
      <w:kern w:val="44"/>
      <w:sz w:val="44"/>
      <w:szCs w:val="32"/>
    </w:rPr>
  </w:style>
  <w:style w:type="paragraph" w:customStyle="1" w:styleId="4f9">
    <w:name w:val="书籍标题4"/>
    <w:basedOn w:val="3f6"/>
    <w:next w:val="affff4"/>
    <w:qFormat/>
    <w:pPr>
      <w:outlineLvl w:val="3"/>
    </w:pPr>
    <w:rPr>
      <w:sz w:val="24"/>
      <w:szCs w:val="24"/>
      <w:lang w:val="zh-CN"/>
    </w:rPr>
  </w:style>
  <w:style w:type="paragraph" w:customStyle="1" w:styleId="frminput">
    <w:name w:val="frminput"/>
    <w:basedOn w:val="affff4"/>
    <w:qFormat/>
    <w:pPr>
      <w:widowControl/>
      <w:spacing w:before="156" w:after="180" w:line="360" w:lineRule="auto"/>
      <w:ind w:firstLineChars="200" w:firstLine="480"/>
    </w:pPr>
    <w:rPr>
      <w:rFonts w:ascii="Verdana" w:eastAsia="宋体" w:hAnsi="Verdana" w:cs="宋体"/>
      <w:color w:val="000000"/>
      <w:kern w:val="0"/>
      <w:sz w:val="24"/>
      <w:szCs w:val="24"/>
    </w:rPr>
  </w:style>
  <w:style w:type="paragraph" w:customStyle="1" w:styleId="FigureDescription0">
    <w:name w:val="Figure Description"/>
    <w:next w:val="affff4"/>
    <w:qFormat/>
    <w:pPr>
      <w:tabs>
        <w:tab w:val="left" w:pos="3600"/>
      </w:tabs>
      <w:snapToGrid w:val="0"/>
      <w:spacing w:before="80" w:after="320"/>
      <w:ind w:left="3600" w:hanging="420"/>
      <w:jc w:val="center"/>
    </w:pPr>
    <w:rPr>
      <w:rFonts w:ascii="Arial" w:eastAsia="黑体" w:hAnsi="Arial" w:cs="Arial"/>
      <w:sz w:val="18"/>
      <w:szCs w:val="18"/>
    </w:rPr>
  </w:style>
  <w:style w:type="paragraph" w:customStyle="1" w:styleId="T3">
    <w:name w:val="T标题3"/>
    <w:basedOn w:val="37"/>
    <w:qFormat/>
    <w:pPr>
      <w:tabs>
        <w:tab w:val="left" w:pos="567"/>
        <w:tab w:val="left" w:pos="720"/>
        <w:tab w:val="left" w:pos="2586"/>
      </w:tabs>
      <w:spacing w:before="120" w:after="120" w:line="415" w:lineRule="auto"/>
      <w:ind w:left="993" w:hanging="567"/>
    </w:pPr>
    <w:rPr>
      <w:rFonts w:eastAsia="黑体" w:hAnsi="Arial"/>
      <w:kern w:val="0"/>
      <w:szCs w:val="24"/>
    </w:rPr>
  </w:style>
  <w:style w:type="paragraph" w:customStyle="1" w:styleId="affffffffffffffffffffffffffffffff3">
    <w:name w:val="章'"/>
    <w:basedOn w:val="afffff9"/>
    <w:qFormat/>
    <w:pPr>
      <w:spacing w:before="100" w:after="40"/>
      <w:ind w:firstLineChars="200" w:firstLine="480"/>
    </w:pPr>
    <w:rPr>
      <w:rFonts w:ascii="楷体_GB2312" w:eastAsia="楷体_GB2312" w:hAnsi="Times New Roman"/>
      <w:sz w:val="24"/>
    </w:rPr>
  </w:style>
  <w:style w:type="paragraph" w:customStyle="1" w:styleId="3fd">
    <w:name w:val="样式 标题 3 + 宋体 四号 加粗"/>
    <w:basedOn w:val="37"/>
    <w:qFormat/>
    <w:pPr>
      <w:tabs>
        <w:tab w:val="left" w:pos="567"/>
        <w:tab w:val="left" w:pos="720"/>
        <w:tab w:val="left" w:pos="1260"/>
      </w:tabs>
      <w:spacing w:line="416" w:lineRule="auto"/>
      <w:ind w:left="720" w:hanging="720"/>
    </w:pPr>
    <w:rPr>
      <w:rFonts w:eastAsia="黑体"/>
      <w:kern w:val="0"/>
    </w:rPr>
  </w:style>
  <w:style w:type="paragraph" w:customStyle="1" w:styleId="terminaldisplay0">
    <w:name w:val="terminaldisplay"/>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77Char27CharChar17Char1CharChar17Ch">
    <w:name w:val="样式 标题 7标题 7 Char2标题 7 Char Char1标题 7 Char1 Char Char1标题 7 Ch..."/>
    <w:basedOn w:val="70"/>
    <w:qFormat/>
    <w:pPr>
      <w:spacing w:before="124" w:after="124" w:line="240" w:lineRule="auto"/>
    </w:pPr>
    <w:rPr>
      <w:rFonts w:eastAsia="黑体" w:cs="宋体"/>
      <w:bCs/>
      <w:kern w:val="0"/>
      <w:sz w:val="28"/>
    </w:rPr>
  </w:style>
  <w:style w:type="paragraph" w:customStyle="1" w:styleId="P3">
    <w:name w:val="P3"/>
    <w:basedOn w:val="affff4"/>
    <w:qFormat/>
    <w:pPr>
      <w:widowControl/>
      <w:spacing w:before="240" w:after="156" w:line="240" w:lineRule="atLeast"/>
      <w:ind w:left="1152" w:firstLineChars="200" w:firstLine="480"/>
    </w:pPr>
    <w:rPr>
      <w:rFonts w:ascii="Arial" w:eastAsia="宋体" w:hAnsi="Arial" w:cs="Times New Roman"/>
      <w:b/>
      <w:kern w:val="0"/>
      <w:szCs w:val="21"/>
      <w:lang w:eastAsia="en-US"/>
    </w:rPr>
  </w:style>
  <w:style w:type="paragraph" w:customStyle="1" w:styleId="affffffffffffffffffffffffffffffff4">
    <w:name w:val="图文仿宋五号"/>
    <w:basedOn w:val="affff4"/>
    <w:qFormat/>
    <w:pPr>
      <w:adjustRightInd w:val="0"/>
      <w:spacing w:before="156" w:after="156"/>
      <w:ind w:firstLineChars="200" w:firstLine="480"/>
    </w:pPr>
    <w:rPr>
      <w:rFonts w:ascii="Arial" w:eastAsia="仿宋_GB2312" w:hAnsi="Arial" w:cs="Times New Roman"/>
      <w:szCs w:val="24"/>
      <w:lang w:val="zh-CN"/>
    </w:rPr>
  </w:style>
  <w:style w:type="paragraph" w:customStyle="1" w:styleId="notestextlist1">
    <w:name w:val="notestextlis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2ffff">
    <w:name w:val="太华编号2"/>
    <w:basedOn w:val="affff4"/>
    <w:next w:val="affff4"/>
    <w:qFormat/>
    <w:pPr>
      <w:tabs>
        <w:tab w:val="left" w:pos="1050"/>
        <w:tab w:val="left" w:pos="1727"/>
      </w:tabs>
      <w:spacing w:before="156" w:after="156"/>
      <w:ind w:left="1727" w:firstLineChars="200" w:hanging="567"/>
    </w:pPr>
    <w:rPr>
      <w:rFonts w:ascii="宋体" w:eastAsia="宋体" w:hAnsi="宋体" w:cs="Times New Roman"/>
      <w:szCs w:val="21"/>
    </w:rPr>
  </w:style>
  <w:style w:type="paragraph" w:customStyle="1" w:styleId="Heading3b">
    <w:name w:val="Heading_3b"/>
    <w:basedOn w:val="Heading3a"/>
    <w:qFormat/>
  </w:style>
  <w:style w:type="paragraph" w:customStyle="1" w:styleId="22c">
    <w:name w:val="2册标题2"/>
    <w:basedOn w:val="affff4"/>
    <w:next w:val="affff4"/>
    <w:qFormat/>
    <w:pPr>
      <w:spacing w:beforeLines="50" w:afterLines="50" w:line="300" w:lineRule="auto"/>
      <w:outlineLvl w:val="1"/>
    </w:pPr>
    <w:rPr>
      <w:rFonts w:ascii="Arial" w:eastAsia="黑体" w:hAnsi="Arial" w:cs="Times New Roman"/>
      <w:sz w:val="30"/>
      <w:szCs w:val="30"/>
    </w:rPr>
  </w:style>
  <w:style w:type="paragraph" w:customStyle="1" w:styleId="FigureChar">
    <w:name w:val="Figure Char"/>
    <w:basedOn w:val="affff4"/>
    <w:next w:val="affff4"/>
    <w:qFormat/>
    <w:pPr>
      <w:keepNext/>
      <w:widowControl/>
      <w:snapToGrid w:val="0"/>
      <w:spacing w:before="156" w:after="156" w:line="300" w:lineRule="auto"/>
      <w:ind w:left="1134"/>
      <w:jc w:val="center"/>
    </w:pPr>
    <w:rPr>
      <w:rFonts w:ascii="Arial" w:eastAsia="宋体" w:hAnsi="Arial" w:cs="Arial"/>
      <w:kern w:val="0"/>
      <w:szCs w:val="21"/>
    </w:rPr>
  </w:style>
  <w:style w:type="paragraph" w:customStyle="1" w:styleId="TableHeading1">
    <w:name w:val="TableHeading"/>
    <w:basedOn w:val="TableNormal"/>
    <w:qFormat/>
    <w:pPr>
      <w:keepNext/>
      <w:widowControl w:val="0"/>
      <w:jc w:val="center"/>
    </w:pPr>
    <w:rPr>
      <w:b/>
      <w:kern w:val="2"/>
      <w:lang w:eastAsia="zh-CN"/>
    </w:rPr>
  </w:style>
  <w:style w:type="paragraph" w:customStyle="1" w:styleId="affffffffffffffffffffffffffffffff5">
    <w:name w:val="二级项目标题"/>
    <w:basedOn w:val="affffffffffffffffffffffffffffffff6"/>
    <w:qFormat/>
  </w:style>
  <w:style w:type="paragraph" w:customStyle="1" w:styleId="affffffffffffffffffffffffffffffff6">
    <w:name w:val="一级项目标题"/>
    <w:basedOn w:val="affff4"/>
    <w:qFormat/>
    <w:pPr>
      <w:spacing w:before="100" w:beforeAutospacing="1" w:after="100" w:afterAutospacing="1" w:line="360" w:lineRule="auto"/>
      <w:ind w:firstLineChars="200" w:firstLine="480"/>
    </w:pPr>
    <w:rPr>
      <w:rFonts w:ascii="宋体" w:eastAsia="黑体" w:hAnsi="宋体" w:cs="Times New Roman"/>
      <w:sz w:val="24"/>
      <w:szCs w:val="32"/>
    </w:rPr>
  </w:style>
  <w:style w:type="paragraph" w:customStyle="1" w:styleId="22d">
    <w:name w:val="样式 样式 正文文本 首行缩进 + 宋体 三号 首行缩进:  2 字符 + 首行缩进:  2 字符"/>
    <w:basedOn w:val="affff4"/>
    <w:next w:val="affff4"/>
    <w:uiPriority w:val="99"/>
    <w:qFormat/>
    <w:pPr>
      <w:spacing w:before="156" w:after="156"/>
      <w:ind w:firstLineChars="200" w:firstLine="480"/>
    </w:pPr>
    <w:rPr>
      <w:rFonts w:ascii="Arial" w:eastAsia="宋体" w:hAnsi="Arial" w:cs="Times New Roman"/>
      <w:szCs w:val="24"/>
    </w:rPr>
  </w:style>
  <w:style w:type="paragraph" w:customStyle="1" w:styleId="22e">
    <w:name w:val="样式 样式2 + 首行缩进:  2 字符"/>
    <w:basedOn w:val="2f2"/>
    <w:qFormat/>
    <w:pPr>
      <w:tabs>
        <w:tab w:val="left" w:pos="552"/>
      </w:tabs>
      <w:spacing w:before="240" w:after="156"/>
      <w:ind w:left="552" w:hanging="132"/>
      <w:outlineLvl w:val="9"/>
    </w:pPr>
    <w:rPr>
      <w:rFonts w:cs="宋体"/>
      <w:bCs w:val="0"/>
      <w:kern w:val="0"/>
      <w:sz w:val="24"/>
      <w:szCs w:val="24"/>
    </w:rPr>
  </w:style>
  <w:style w:type="paragraph" w:customStyle="1" w:styleId="xl159">
    <w:name w:val="xl159"/>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SANGFOR33">
    <w:name w:val="SANGFOR_3_标题3"/>
    <w:basedOn w:val="37"/>
    <w:next w:val="SANGFOR6"/>
    <w:qFormat/>
    <w:pPr>
      <w:tabs>
        <w:tab w:val="left" w:pos="360"/>
        <w:tab w:val="left" w:pos="567"/>
        <w:tab w:val="left" w:pos="993"/>
      </w:tabs>
      <w:spacing w:before="156" w:after="156"/>
      <w:ind w:left="360" w:hanging="360"/>
    </w:pPr>
    <w:rPr>
      <w:rFonts w:ascii="Times New Roman" w:hAnsi="Times New Roman"/>
      <w:kern w:val="0"/>
      <w:szCs w:val="28"/>
    </w:rPr>
  </w:style>
  <w:style w:type="paragraph" w:customStyle="1" w:styleId="en3">
    <w:name w:val="en3"/>
    <w:basedOn w:val="affff4"/>
    <w:qFormat/>
    <w:pPr>
      <w:widowControl/>
      <w:spacing w:before="100" w:beforeAutospacing="1" w:after="100" w:afterAutospacing="1"/>
      <w:jc w:val="left"/>
    </w:pPr>
    <w:rPr>
      <w:rFonts w:ascii="Verdana" w:eastAsia="Arial Unicode MS" w:hAnsi="Verdana" w:cs="Arial"/>
      <w:i/>
      <w:iCs/>
      <w:color w:val="000000"/>
      <w:kern w:val="0"/>
      <w:sz w:val="30"/>
      <w:szCs w:val="30"/>
    </w:rPr>
  </w:style>
  <w:style w:type="paragraph" w:customStyle="1" w:styleId="TableHeads">
    <w:name w:val="TableHeads"/>
    <w:basedOn w:val="Para"/>
    <w:qFormat/>
    <w:pPr>
      <w:ind w:left="0"/>
    </w:pPr>
    <w:rPr>
      <w:b/>
      <w:bCs/>
    </w:rPr>
  </w:style>
  <w:style w:type="paragraph" w:customStyle="1" w:styleId="xl170">
    <w:name w:val="xl170"/>
    <w:basedOn w:val="affff4"/>
    <w:qFormat/>
    <w:pPr>
      <w:widowControl/>
      <w:pBdr>
        <w:top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affffffffffffffffffffffffffffffff7">
    <w:name w:val="四级样式"/>
    <w:basedOn w:val="affff4"/>
    <w:qFormat/>
    <w:pPr>
      <w:tabs>
        <w:tab w:val="left" w:pos="360"/>
      </w:tabs>
      <w:spacing w:before="156" w:after="156" w:line="360" w:lineRule="auto"/>
      <w:ind w:firstLineChars="200" w:firstLine="480"/>
    </w:pPr>
    <w:rPr>
      <w:rFonts w:ascii="黑体" w:eastAsia="宋体" w:hAnsi="Arial" w:cs="Times New Roman"/>
      <w:sz w:val="24"/>
      <w:szCs w:val="28"/>
    </w:rPr>
  </w:style>
  <w:style w:type="paragraph" w:customStyle="1" w:styleId="5-">
    <w:name w:val="标题5-通用文档模板"/>
    <w:basedOn w:val="4-"/>
    <w:qFormat/>
    <w:pPr>
      <w:ind w:leftChars="0" w:left="0"/>
      <w:outlineLvl w:val="4"/>
    </w:pPr>
  </w:style>
  <w:style w:type="paragraph" w:customStyle="1" w:styleId="4-">
    <w:name w:val="标题4-通用文档模板"/>
    <w:basedOn w:val="46"/>
    <w:qFormat/>
    <w:pPr>
      <w:widowControl/>
      <w:tabs>
        <w:tab w:val="left" w:pos="360"/>
        <w:tab w:val="left" w:pos="720"/>
        <w:tab w:val="left" w:pos="2880"/>
      </w:tabs>
      <w:autoSpaceDE w:val="0"/>
      <w:autoSpaceDN w:val="0"/>
      <w:spacing w:beforeLines="25" w:after="120" w:line="240" w:lineRule="auto"/>
      <w:ind w:leftChars="100" w:left="3786" w:hanging="3686"/>
      <w:jc w:val="left"/>
    </w:pPr>
    <w:rPr>
      <w:b w:val="0"/>
      <w:kern w:val="0"/>
      <w:sz w:val="21"/>
      <w:szCs w:val="21"/>
    </w:rPr>
  </w:style>
  <w:style w:type="paragraph" w:customStyle="1" w:styleId="NumHeading1">
    <w:name w:val="Num Heading 1"/>
    <w:basedOn w:val="1c"/>
    <w:next w:val="affff4"/>
    <w:qFormat/>
    <w:pPr>
      <w:pageBreakBefore/>
      <w:widowControl/>
      <w:numPr>
        <w:numId w:val="83"/>
      </w:numPr>
      <w:pBdr>
        <w:bottom w:val="single" w:sz="12" w:space="1" w:color="365F91"/>
      </w:pBdr>
      <w:tabs>
        <w:tab w:val="clear" w:pos="567"/>
        <w:tab w:val="left" w:pos="240"/>
        <w:tab w:val="left" w:pos="360"/>
      </w:tabs>
      <w:spacing w:before="960" w:after="480" w:line="240" w:lineRule="auto"/>
      <w:ind w:left="425"/>
    </w:pPr>
    <w:rPr>
      <w:rFonts w:ascii="Cambria" w:eastAsia="微软雅黑" w:hAnsi="Cambria"/>
      <w:color w:val="365F91"/>
      <w:kern w:val="0"/>
      <w:sz w:val="44"/>
      <w:szCs w:val="24"/>
      <w:lang w:bidi="en-US"/>
    </w:rPr>
  </w:style>
  <w:style w:type="paragraph" w:customStyle="1" w:styleId="1ffff2">
    <w:name w:val="附录1层"/>
    <w:basedOn w:val="affff4"/>
    <w:next w:val="2ffff0"/>
    <w:qFormat/>
    <w:pPr>
      <w:widowControl/>
      <w:adjustRightInd w:val="0"/>
      <w:snapToGrid w:val="0"/>
      <w:spacing w:before="160" w:after="160" w:line="360" w:lineRule="atLeast"/>
      <w:ind w:firstLineChars="200" w:firstLine="480"/>
      <w:textAlignment w:val="baseline"/>
    </w:pPr>
    <w:rPr>
      <w:rFonts w:ascii="黑体" w:eastAsia="黑体" w:hAnsi="Arial" w:cs="Times New Roman"/>
      <w:kern w:val="0"/>
      <w:sz w:val="24"/>
      <w:szCs w:val="20"/>
    </w:rPr>
  </w:style>
  <w:style w:type="paragraph" w:customStyle="1" w:styleId="2ffff0">
    <w:name w:val="附录2层"/>
    <w:basedOn w:val="affff4"/>
    <w:next w:val="afffffffffffffffff7"/>
    <w:qFormat/>
    <w:pPr>
      <w:widowControl/>
      <w:adjustRightInd w:val="0"/>
      <w:snapToGrid w:val="0"/>
      <w:spacing w:before="156" w:after="156" w:line="360" w:lineRule="atLeast"/>
      <w:ind w:firstLineChars="200" w:firstLine="480"/>
      <w:textAlignment w:val="baseline"/>
    </w:pPr>
    <w:rPr>
      <w:rFonts w:ascii="黑体" w:eastAsia="黑体" w:hAnsi="Arial" w:cs="Times New Roman"/>
      <w:kern w:val="0"/>
      <w:sz w:val="24"/>
      <w:szCs w:val="20"/>
    </w:rPr>
  </w:style>
  <w:style w:type="paragraph" w:customStyle="1" w:styleId="tabHeader2">
    <w:name w:val="tabHeader2"/>
    <w:next w:val="4f6"/>
    <w:qFormat/>
    <w:pPr>
      <w:widowControl w:val="0"/>
      <w:autoSpaceDE w:val="0"/>
      <w:autoSpaceDN w:val="0"/>
      <w:adjustRightInd w:val="0"/>
      <w:spacing w:before="80" w:after="150"/>
    </w:pPr>
    <w:rPr>
      <w:rFonts w:ascii="Arial" w:hAnsi="Arial" w:cs="Calibri"/>
      <w:b/>
      <w:sz w:val="22"/>
    </w:rPr>
  </w:style>
  <w:style w:type="paragraph" w:customStyle="1" w:styleId="affffffffffffffffffffffffffffffff8">
    <w:name w:val="表中文字居中"/>
    <w:qFormat/>
    <w:pPr>
      <w:adjustRightInd w:val="0"/>
      <w:snapToGrid w:val="0"/>
      <w:jc w:val="both"/>
    </w:pPr>
    <w:rPr>
      <w:rFonts w:eastAsia="仿宋_GB2312" w:cs="Calibri"/>
      <w:kern w:val="2"/>
      <w:sz w:val="21"/>
      <w:szCs w:val="24"/>
    </w:rPr>
  </w:style>
  <w:style w:type="paragraph" w:customStyle="1" w:styleId="affffffffffffffffffffffffffffffff9">
    <w:name w:val="标准书眉一"/>
    <w:qFormat/>
    <w:pPr>
      <w:jc w:val="both"/>
    </w:pPr>
    <w:rPr>
      <w:rFonts w:cs="Calibri"/>
    </w:rPr>
  </w:style>
  <w:style w:type="paragraph" w:customStyle="1" w:styleId="-12">
    <w:name w:val="正文-1"/>
    <w:basedOn w:val="affff4"/>
    <w:qFormat/>
    <w:pPr>
      <w:tabs>
        <w:tab w:val="left" w:pos="-1800"/>
      </w:tabs>
      <w:adjustRightInd w:val="0"/>
      <w:snapToGrid w:val="0"/>
      <w:spacing w:before="156" w:after="156" w:line="300" w:lineRule="auto"/>
      <w:ind w:firstLineChars="200" w:firstLine="480"/>
    </w:pPr>
    <w:rPr>
      <w:rFonts w:ascii="宋体" w:eastAsia="仿宋_GB2312" w:hAnsi="Arial" w:cs="Times New Roman"/>
      <w:sz w:val="24"/>
      <w:szCs w:val="20"/>
    </w:rPr>
  </w:style>
  <w:style w:type="paragraph" w:customStyle="1" w:styleId="affffffffffffffffffffffffffffffffa">
    <w:name w:val="五号正文项目（标准）"/>
    <w:basedOn w:val="affff4"/>
    <w:qFormat/>
    <w:pPr>
      <w:tabs>
        <w:tab w:val="left" w:pos="900"/>
        <w:tab w:val="left" w:pos="1260"/>
      </w:tabs>
      <w:spacing w:before="156" w:after="156" w:line="400" w:lineRule="exact"/>
      <w:ind w:left="900" w:firstLineChars="200" w:hanging="540"/>
    </w:pPr>
    <w:rPr>
      <w:rFonts w:ascii="宋体" w:eastAsia="宋体" w:hAnsi="宋体" w:cs="Times New Roman"/>
      <w:color w:val="000000"/>
      <w:szCs w:val="20"/>
    </w:rPr>
  </w:style>
  <w:style w:type="paragraph" w:customStyle="1" w:styleId="Heading1">
    <w:name w:val="Heading 1 章"/>
    <w:next w:val="affff4"/>
    <w:semiHidden/>
    <w:qFormat/>
    <w:pPr>
      <w:numPr>
        <w:numId w:val="91"/>
      </w:numPr>
      <w:tabs>
        <w:tab w:val="left" w:pos="4374"/>
      </w:tabs>
      <w:spacing w:beforeLines="100" w:afterLines="100" w:line="440" w:lineRule="exact"/>
      <w:jc w:val="center"/>
    </w:pPr>
    <w:rPr>
      <w:rFonts w:ascii="黑体" w:eastAsia="黑体" w:hAnsi="黑体" w:cs="宋体"/>
      <w:b/>
      <w:bCs/>
      <w:kern w:val="44"/>
      <w:sz w:val="32"/>
    </w:rPr>
  </w:style>
  <w:style w:type="paragraph" w:customStyle="1" w:styleId="affffffffffffffffffffffffffffffffb">
    <w:name w:val="样式 表正文正文非缩"/>
    <w:basedOn w:val="affffffffffffffffffffffffffffffffc"/>
    <w:qFormat/>
    <w:pPr>
      <w:spacing w:before="120"/>
    </w:pPr>
  </w:style>
  <w:style w:type="paragraph" w:customStyle="1" w:styleId="affffffffffffffffffffffffffffffffc">
    <w:name w:val="表正文正文非缩"/>
    <w:basedOn w:val="affff4"/>
    <w:qFormat/>
    <w:pPr>
      <w:spacing w:before="156" w:after="156" w:line="360" w:lineRule="auto"/>
      <w:ind w:firstLineChars="200" w:firstLine="480"/>
    </w:pPr>
    <w:rPr>
      <w:rFonts w:ascii="Arial" w:eastAsia="宋体" w:hAnsi="Arial" w:cs="宋体"/>
      <w:sz w:val="24"/>
      <w:szCs w:val="20"/>
    </w:rPr>
  </w:style>
  <w:style w:type="paragraph" w:customStyle="1" w:styleId="159">
    <w:name w:val="正文 小四宋体（首行缩进两字+1.5倍行距）"/>
    <w:basedOn w:val="affff4"/>
    <w:qFormat/>
    <w:pPr>
      <w:spacing w:before="156" w:after="156" w:line="360" w:lineRule="auto"/>
      <w:ind w:firstLineChars="200" w:firstLine="480"/>
    </w:pPr>
    <w:rPr>
      <w:rFonts w:ascii="Arial" w:eastAsia="宋体" w:hAnsi="Arial" w:cs="宋体"/>
      <w:sz w:val="24"/>
      <w:szCs w:val="20"/>
    </w:rPr>
  </w:style>
  <w:style w:type="paragraph" w:customStyle="1" w:styleId="lhy">
    <w:name w:val="图片lhy"/>
    <w:qFormat/>
    <w:pPr>
      <w:adjustRightInd w:val="0"/>
      <w:snapToGrid w:val="0"/>
      <w:ind w:firstLineChars="1" w:firstLine="1"/>
    </w:pPr>
    <w:rPr>
      <w:rFonts w:ascii="黑体" w:eastAsia="黑体" w:cs="Calibri"/>
      <w:color w:val="000000"/>
      <w:kern w:val="2"/>
      <w:sz w:val="21"/>
      <w:szCs w:val="21"/>
    </w:rPr>
  </w:style>
  <w:style w:type="paragraph" w:customStyle="1" w:styleId="xl1053">
    <w:name w:val="xl1053"/>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ZListBullets2">
    <w:name w:val="Z_List Bullets 2"/>
    <w:basedOn w:val="affff4"/>
    <w:qFormat/>
    <w:pPr>
      <w:widowControl/>
      <w:numPr>
        <w:numId w:val="92"/>
      </w:numPr>
      <w:tabs>
        <w:tab w:val="clear" w:pos="980"/>
        <w:tab w:val="left" w:pos="2036"/>
      </w:tabs>
      <w:spacing w:before="156" w:after="156"/>
      <w:ind w:firstLine="0"/>
    </w:pPr>
    <w:rPr>
      <w:rFonts w:ascii="Verdana" w:eastAsia="宋体" w:hAnsi="Verdana" w:cs="Times New Roman"/>
      <w:kern w:val="0"/>
      <w:sz w:val="20"/>
      <w:szCs w:val="20"/>
    </w:rPr>
  </w:style>
  <w:style w:type="paragraph" w:customStyle="1" w:styleId="xl59">
    <w:name w:val="xl59"/>
    <w:basedOn w:val="affff4"/>
    <w:qFormat/>
    <w:pPr>
      <w:widowControl/>
      <w:spacing w:before="100" w:beforeAutospacing="1" w:after="100" w:afterAutospacing="1"/>
      <w:jc w:val="center"/>
    </w:pPr>
    <w:rPr>
      <w:rFonts w:ascii="宋体" w:eastAsia="宋体" w:hAnsi="宋体" w:cs="Times New Roman" w:hint="eastAsia"/>
      <w:kern w:val="0"/>
      <w:sz w:val="28"/>
      <w:szCs w:val="28"/>
    </w:rPr>
  </w:style>
  <w:style w:type="paragraph" w:customStyle="1" w:styleId="affffffffffffffffffffffffffffffffd">
    <w:name w:val="样式_附件"/>
    <w:basedOn w:val="29"/>
    <w:qFormat/>
    <w:pPr>
      <w:tabs>
        <w:tab w:val="left" w:pos="240"/>
        <w:tab w:val="left" w:pos="567"/>
        <w:tab w:val="left" w:pos="1685"/>
      </w:tabs>
      <w:adjustRightInd/>
      <w:jc w:val="both"/>
      <w:textAlignment w:val="auto"/>
    </w:pPr>
    <w:rPr>
      <w:rFonts w:ascii="Arial" w:eastAsia="黑体" w:hAnsi="Arial"/>
      <w:sz w:val="30"/>
      <w:szCs w:val="30"/>
    </w:rPr>
  </w:style>
  <w:style w:type="paragraph" w:customStyle="1" w:styleId="affffffffffffffffffffffffffffffffe">
    <w:name w:val="样式 正文首行缩进 + 宋体 四号 黑色"/>
    <w:basedOn w:val="affffff8"/>
    <w:qFormat/>
    <w:pPr>
      <w:spacing w:before="156"/>
    </w:pPr>
    <w:rPr>
      <w:rFonts w:ascii="宋体" w:hAnsi="宋体"/>
      <w:b w:val="0"/>
      <w:bCs w:val="0"/>
      <w:color w:val="000000"/>
      <w:sz w:val="24"/>
    </w:rPr>
  </w:style>
  <w:style w:type="paragraph" w:customStyle="1" w:styleId="afffffffffffffffffffffffffffffffff">
    <w:name w:val="文件名称"/>
    <w:basedOn w:val="affff4"/>
    <w:qFormat/>
    <w:pPr>
      <w:widowControl/>
      <w:adjustRightInd w:val="0"/>
      <w:snapToGrid w:val="0"/>
      <w:spacing w:before="156" w:after="156" w:line="360" w:lineRule="auto"/>
      <w:ind w:firstLineChars="200" w:firstLine="480"/>
      <w:jc w:val="center"/>
      <w:textAlignment w:val="baseline"/>
    </w:pPr>
    <w:rPr>
      <w:rFonts w:ascii="Arial" w:eastAsia="黑体" w:hAnsi="Arial" w:cs="Times New Roman"/>
      <w:spacing w:val="20"/>
      <w:kern w:val="0"/>
      <w:sz w:val="44"/>
      <w:szCs w:val="20"/>
    </w:rPr>
  </w:style>
  <w:style w:type="paragraph" w:customStyle="1" w:styleId="4fa">
    <w:name w:val="修订4"/>
    <w:uiPriority w:val="99"/>
    <w:semiHidden/>
    <w:qFormat/>
    <w:rPr>
      <w:rFonts w:cs="Calibri"/>
      <w:kern w:val="2"/>
      <w:sz w:val="21"/>
      <w:szCs w:val="22"/>
    </w:rPr>
  </w:style>
  <w:style w:type="paragraph" w:customStyle="1" w:styleId="xl1103">
    <w:name w:val="xl1103"/>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b/>
      <w:bCs/>
      <w:color w:val="000000"/>
      <w:kern w:val="0"/>
      <w:sz w:val="20"/>
      <w:szCs w:val="20"/>
    </w:rPr>
  </w:style>
  <w:style w:type="paragraph" w:customStyle="1" w:styleId="afffffffffffffffffffffffffffffffff0">
    <w:name w:val="表题"/>
    <w:basedOn w:val="affffff3"/>
    <w:qFormat/>
    <w:pPr>
      <w:widowControl/>
      <w:spacing w:beforeLines="0"/>
      <w:ind w:leftChars="0" w:left="0" w:firstLineChars="200" w:firstLine="200"/>
      <w:jc w:val="left"/>
    </w:pPr>
    <w:rPr>
      <w:sz w:val="21"/>
      <w:szCs w:val="21"/>
      <w:lang w:eastAsia="en-US" w:bidi="en-US"/>
    </w:rPr>
  </w:style>
  <w:style w:type="paragraph" w:customStyle="1" w:styleId="a11">
    <w:name w:val="a1"/>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5d">
    <w:name w:val="素材5"/>
    <w:basedOn w:val="affff4"/>
    <w:qFormat/>
    <w:pPr>
      <w:snapToGrid w:val="0"/>
      <w:spacing w:line="500" w:lineRule="atLeast"/>
      <w:ind w:left="1111"/>
    </w:pPr>
    <w:rPr>
      <w:rFonts w:ascii="宋体" w:eastAsia="宋体" w:hAnsi="Times New Roman" w:cs="Times New Roman"/>
      <w:kern w:val="28"/>
      <w:sz w:val="27"/>
      <w:szCs w:val="20"/>
    </w:rPr>
  </w:style>
  <w:style w:type="paragraph" w:customStyle="1" w:styleId="tablabel">
    <w:name w:val="tablabel"/>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34">
    <w:name w:val="xl234"/>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afffffffffffffffffffffffffffffffff1">
    <w:name w:val="摸板主标题"/>
    <w:basedOn w:val="affff4"/>
    <w:qFormat/>
    <w:pPr>
      <w:spacing w:before="156" w:after="156"/>
      <w:ind w:firstLineChars="200" w:firstLine="480"/>
      <w:jc w:val="center"/>
    </w:pPr>
    <w:rPr>
      <w:rFonts w:ascii="Arial" w:eastAsia="宋体" w:hAnsi="Arial" w:cs="宋体"/>
      <w:b/>
      <w:bCs/>
      <w:sz w:val="36"/>
      <w:szCs w:val="20"/>
    </w:rPr>
  </w:style>
  <w:style w:type="paragraph" w:customStyle="1" w:styleId="TableHeadings">
    <w:name w:val="TableHeadings"/>
    <w:basedOn w:val="affff4"/>
    <w:qFormat/>
    <w:pPr>
      <w:keepNext/>
      <w:widowControl/>
      <w:spacing w:before="156" w:after="156" w:line="280" w:lineRule="exact"/>
      <w:jc w:val="center"/>
    </w:pPr>
    <w:rPr>
      <w:rFonts w:ascii="Helvetica" w:eastAsia="宋体" w:hAnsi="Helvetica" w:cs="Helvetica"/>
      <w:b/>
      <w:bCs/>
      <w:color w:val="FFFFFF"/>
      <w:kern w:val="0"/>
      <w:sz w:val="18"/>
      <w:szCs w:val="18"/>
      <w:lang w:eastAsia="en-US"/>
    </w:rPr>
  </w:style>
  <w:style w:type="paragraph" w:customStyle="1" w:styleId="42">
    <w:name w:val="样式 标题 4 + 非加粗"/>
    <w:basedOn w:val="46"/>
    <w:qFormat/>
    <w:pPr>
      <w:widowControl/>
      <w:numPr>
        <w:ilvl w:val="3"/>
        <w:numId w:val="93"/>
      </w:numPr>
      <w:tabs>
        <w:tab w:val="left" w:pos="360"/>
        <w:tab w:val="left" w:pos="432"/>
        <w:tab w:val="left" w:pos="864"/>
        <w:tab w:val="left" w:pos="964"/>
      </w:tabs>
      <w:spacing w:line="377" w:lineRule="auto"/>
      <w:ind w:left="851" w:hanging="851"/>
      <w:jc w:val="left"/>
    </w:pPr>
    <w:rPr>
      <w:b w:val="0"/>
      <w:bCs w:val="0"/>
      <w:kern w:val="0"/>
      <w:sz w:val="24"/>
    </w:rPr>
  </w:style>
  <w:style w:type="paragraph" w:customStyle="1" w:styleId="afffffffffffffffffffffffffffffffff2">
    <w:name w:val="作者"/>
    <w:basedOn w:val="affff4"/>
    <w:qFormat/>
    <w:pPr>
      <w:spacing w:before="156" w:after="156"/>
      <w:ind w:firstLineChars="200" w:firstLine="420"/>
      <w:jc w:val="center"/>
    </w:pPr>
    <w:rPr>
      <w:rFonts w:ascii="Arial" w:eastAsia="仿宋_GB2312" w:hAnsi="Arial" w:cs="Times New Roman"/>
      <w:szCs w:val="24"/>
    </w:rPr>
  </w:style>
  <w:style w:type="paragraph" w:customStyle="1" w:styleId="Bullets-1stlevel">
    <w:name w:val="Bullets - 1st level"/>
    <w:basedOn w:val="affff4"/>
    <w:qFormat/>
    <w:pPr>
      <w:widowControl/>
      <w:numPr>
        <w:numId w:val="94"/>
      </w:numPr>
      <w:tabs>
        <w:tab w:val="clear" w:pos="425"/>
        <w:tab w:val="left" w:pos="360"/>
      </w:tabs>
      <w:spacing w:before="156" w:after="120"/>
      <w:ind w:left="0" w:firstLineChars="200" w:firstLine="200"/>
    </w:pPr>
    <w:rPr>
      <w:rFonts w:ascii="Times" w:eastAsia="宋体" w:hAnsi="Times" w:cs="Times New Roman"/>
      <w:kern w:val="0"/>
      <w:sz w:val="22"/>
      <w:szCs w:val="20"/>
      <w:lang w:eastAsia="en-US"/>
    </w:rPr>
  </w:style>
  <w:style w:type="paragraph" w:customStyle="1" w:styleId="afffffffffffffffffffffffffffffffff3">
    <w:name w:val="封面日期"/>
    <w:basedOn w:val="affff4"/>
    <w:qFormat/>
    <w:pPr>
      <w:spacing w:before="156" w:after="156"/>
      <w:ind w:firstLineChars="200" w:firstLine="480"/>
      <w:jc w:val="center"/>
    </w:pPr>
    <w:rPr>
      <w:rFonts w:ascii="宋体" w:eastAsia="宋体" w:hAnsi="宋体" w:cs="Times New Roman"/>
      <w:sz w:val="32"/>
      <w:szCs w:val="32"/>
    </w:rPr>
  </w:style>
  <w:style w:type="paragraph" w:customStyle="1" w:styleId="afffffffffffffffffffffffffffffffff4">
    <w:name w:val="文档注释"/>
    <w:basedOn w:val="affff4"/>
    <w:qFormat/>
    <w:pPr>
      <w:spacing w:before="60" w:after="60"/>
      <w:ind w:firstLineChars="200" w:firstLine="420"/>
    </w:pPr>
    <w:rPr>
      <w:rFonts w:ascii="Arial" w:eastAsia="宋体" w:hAnsi="Arial" w:cs="MingLiU"/>
      <w:i/>
      <w:color w:val="0000FF"/>
      <w:spacing w:val="1"/>
      <w:sz w:val="20"/>
      <w:szCs w:val="21"/>
    </w:rPr>
  </w:style>
  <w:style w:type="paragraph" w:customStyle="1" w:styleId="SANGFOR2">
    <w:name w:val="SANGFOR_2_封面日期"/>
    <w:basedOn w:val="affff4"/>
    <w:qFormat/>
    <w:pPr>
      <w:spacing w:before="156" w:after="156"/>
      <w:jc w:val="center"/>
    </w:pPr>
    <w:rPr>
      <w:rFonts w:ascii="Times New Roman" w:eastAsia="隶书" w:hAnsi="Times New Roman" w:cs="Times New Roman"/>
      <w:b/>
      <w:sz w:val="32"/>
      <w:szCs w:val="24"/>
    </w:rPr>
  </w:style>
  <w:style w:type="paragraph" w:customStyle="1" w:styleId="xl158">
    <w:name w:val="xl158"/>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pa-0">
    <w:name w:val="pa-0"/>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fffffffffffffffff5">
    <w:name w:val="表格标注（绿盟科技）"/>
    <w:basedOn w:val="afffa"/>
    <w:next w:val="affff4"/>
    <w:qFormat/>
    <w:pPr>
      <w:numPr>
        <w:ilvl w:val="0"/>
        <w:numId w:val="0"/>
      </w:numPr>
    </w:pPr>
  </w:style>
  <w:style w:type="paragraph" w:customStyle="1" w:styleId="afffa">
    <w:name w:val="插图标注（绿盟科技）"/>
    <w:next w:val="affff4"/>
    <w:qFormat/>
    <w:pPr>
      <w:numPr>
        <w:ilvl w:val="6"/>
        <w:numId w:val="76"/>
      </w:numPr>
      <w:tabs>
        <w:tab w:val="left" w:pos="902"/>
      </w:tabs>
      <w:spacing w:after="156"/>
      <w:jc w:val="center"/>
    </w:pPr>
    <w:rPr>
      <w:rFonts w:ascii="Arial" w:hAnsi="Arial" w:cs="Arial"/>
      <w:sz w:val="21"/>
      <w:szCs w:val="21"/>
    </w:rPr>
  </w:style>
  <w:style w:type="paragraph" w:customStyle="1" w:styleId="aff1">
    <w:name w:val="序号"/>
    <w:basedOn w:val="affff4"/>
    <w:qFormat/>
    <w:pPr>
      <w:keepNext/>
      <w:numPr>
        <w:numId w:val="95"/>
      </w:numPr>
      <w:tabs>
        <w:tab w:val="clear" w:pos="879"/>
        <w:tab w:val="left" w:pos="360"/>
      </w:tabs>
      <w:spacing w:before="156" w:after="156" w:line="360" w:lineRule="auto"/>
      <w:ind w:left="360" w:firstLineChars="200" w:hanging="360"/>
    </w:pPr>
    <w:rPr>
      <w:rFonts w:ascii="宋体" w:eastAsia="宋体" w:hAnsi="宋体" w:cs="Times New Roman"/>
      <w:sz w:val="24"/>
      <w:szCs w:val="32"/>
    </w:rPr>
  </w:style>
  <w:style w:type="paragraph" w:customStyle="1" w:styleId="afffffffffffffffffffffffffffffffff6">
    <w:name w:val="商务大标题"/>
    <w:basedOn w:val="affff4"/>
    <w:qFormat/>
    <w:pPr>
      <w:shd w:val="clear" w:color="C0C0C0" w:fill="auto"/>
      <w:tabs>
        <w:tab w:val="left" w:pos="360"/>
      </w:tabs>
      <w:spacing w:before="156" w:after="156" w:line="360" w:lineRule="auto"/>
      <w:ind w:firstLineChars="200" w:firstLine="480"/>
      <w:jc w:val="center"/>
      <w:outlineLvl w:val="0"/>
    </w:pPr>
    <w:rPr>
      <w:rFonts w:ascii="Arial" w:eastAsia="黑体" w:hAnsi="Arial" w:cs="宋体"/>
      <w:b/>
      <w:bCs/>
      <w:color w:val="000000"/>
      <w:sz w:val="48"/>
      <w:szCs w:val="20"/>
    </w:rPr>
  </w:style>
  <w:style w:type="paragraph" w:customStyle="1" w:styleId="xl154">
    <w:name w:val="xl154"/>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7">
    <w:name w:val="图文框文字"/>
    <w:basedOn w:val="affff4"/>
    <w:qFormat/>
    <w:pPr>
      <w:spacing w:before="156" w:after="156" w:line="240" w:lineRule="exact"/>
      <w:ind w:firstLineChars="200" w:firstLine="480"/>
    </w:pPr>
    <w:rPr>
      <w:rFonts w:ascii="宋体" w:eastAsia="宋体" w:hAnsi="宋体" w:cs="Times New Roman"/>
      <w:szCs w:val="24"/>
    </w:rPr>
  </w:style>
  <w:style w:type="paragraph" w:customStyle="1" w:styleId="CharChar1Char">
    <w:name w:val="文章正文 Char Char1 Char"/>
    <w:basedOn w:val="affff4"/>
    <w:qFormat/>
    <w:pPr>
      <w:spacing w:before="156" w:after="156" w:line="360" w:lineRule="auto"/>
      <w:ind w:firstLineChars="200" w:firstLine="420"/>
    </w:pPr>
    <w:rPr>
      <w:rFonts w:ascii="Arial" w:eastAsia="宋体" w:hAnsi="Arial" w:cs="Times New Roman"/>
      <w:sz w:val="24"/>
      <w:szCs w:val="24"/>
    </w:rPr>
  </w:style>
  <w:style w:type="paragraph" w:customStyle="1" w:styleId="afffffffffffffffffffffffffffffffff8">
    <w:name w:val="图名(五号)"/>
    <w:basedOn w:val="affff4"/>
    <w:qFormat/>
    <w:pPr>
      <w:spacing w:before="156" w:after="156"/>
      <w:ind w:firstLineChars="200" w:firstLine="480"/>
      <w:jc w:val="center"/>
    </w:pPr>
    <w:rPr>
      <w:rFonts w:ascii="Arial" w:eastAsia="仿宋_GB2312" w:hAnsi="Arial" w:cs="Times New Roman"/>
      <w:szCs w:val="24"/>
    </w:rPr>
  </w:style>
  <w:style w:type="paragraph" w:customStyle="1" w:styleId="2h2Level2TopicHeadingHD2Heading2HiddenHeading21">
    <w:name w:val="样式 标题 2h2Level 2 Topic HeadingHD2Heading 2 HiddenHeading 2 ...1"/>
    <w:basedOn w:val="62"/>
    <w:next w:val="66CharCharChar6Char16CharChar1h6Third"/>
    <w:qFormat/>
    <w:pPr>
      <w:tabs>
        <w:tab w:val="left" w:pos="1134"/>
      </w:tabs>
      <w:spacing w:before="124" w:after="124" w:line="319" w:lineRule="auto"/>
      <w:jc w:val="left"/>
    </w:pPr>
    <w:rPr>
      <w:bCs/>
      <w:color w:val="000000"/>
      <w:kern w:val="0"/>
      <w:sz w:val="28"/>
      <w:szCs w:val="28"/>
    </w:rPr>
  </w:style>
  <w:style w:type="paragraph" w:customStyle="1" w:styleId="66CharCharChar6Char16CharChar1h6Third">
    <w:name w:val="样式 标题 6标题 6 Char Char Char标题 6 Char1标题 6 Char Char1h6Third..."/>
    <w:basedOn w:val="62"/>
    <w:qFormat/>
    <w:pPr>
      <w:numPr>
        <w:ilvl w:val="5"/>
        <w:numId w:val="96"/>
      </w:numPr>
      <w:tabs>
        <w:tab w:val="left" w:pos="360"/>
        <w:tab w:val="left" w:pos="420"/>
        <w:tab w:val="left" w:pos="432"/>
        <w:tab w:val="left" w:pos="1152"/>
      </w:tabs>
      <w:spacing w:before="124" w:after="124" w:line="319" w:lineRule="auto"/>
      <w:ind w:left="1134" w:firstLine="0"/>
      <w:jc w:val="left"/>
    </w:pPr>
    <w:rPr>
      <w:rFonts w:cs="宋体"/>
      <w:bCs/>
      <w:kern w:val="0"/>
      <w:sz w:val="28"/>
    </w:rPr>
  </w:style>
  <w:style w:type="paragraph" w:customStyle="1" w:styleId="afffffffffffffffffffffffffffffffff9">
    <w:name w:val="表样式"/>
    <w:basedOn w:val="affff4"/>
    <w:qFormat/>
    <w:pPr>
      <w:widowControl/>
      <w:autoSpaceDE w:val="0"/>
      <w:autoSpaceDN w:val="0"/>
      <w:adjustRightInd w:val="0"/>
      <w:spacing w:before="156" w:after="156" w:line="300" w:lineRule="auto"/>
      <w:jc w:val="center"/>
      <w:textAlignment w:val="bottom"/>
    </w:pPr>
    <w:rPr>
      <w:rFonts w:ascii="Arial Narrow" w:eastAsia="宋体" w:hAnsi="Times New Roman" w:cs="Times New Roman"/>
      <w:kern w:val="0"/>
      <w:sz w:val="18"/>
      <w:szCs w:val="20"/>
    </w:rPr>
  </w:style>
  <w:style w:type="paragraph" w:customStyle="1" w:styleId="1361361---1h1Head1HeadingappsBMS">
    <w:name w:val="样式 标题 136标题 136标题1章节---1论文题目第一层h1Head1Heading appsBMS ..."/>
    <w:basedOn w:val="afffffffffffffffffffffffffffff9"/>
    <w:qFormat/>
    <w:rPr>
      <w:sz w:val="32"/>
    </w:rPr>
  </w:style>
  <w:style w:type="paragraph" w:customStyle="1" w:styleId="SortedNumbering4">
    <w:name w:val="SortedNumbering4"/>
    <w:basedOn w:val="affff4"/>
    <w:uiPriority w:val="1"/>
    <w:qFormat/>
    <w:pPr>
      <w:spacing w:before="120" w:after="156" w:line="288" w:lineRule="auto"/>
      <w:ind w:left="3231" w:firstLineChars="200" w:hanging="453"/>
    </w:pPr>
    <w:rPr>
      <w:rFonts w:ascii="Arial" w:eastAsia="宋体" w:hAnsi="Arial" w:cs="Times New Roman"/>
      <w:kern w:val="44"/>
      <w:szCs w:val="44"/>
    </w:rPr>
  </w:style>
  <w:style w:type="paragraph" w:customStyle="1" w:styleId="afffffffffffffffffffffffffffffffffa">
    <w:name w:val="正文小点"/>
    <w:basedOn w:val="affff5"/>
    <w:next w:val="affff4"/>
    <w:qFormat/>
    <w:pPr>
      <w:widowControl/>
      <w:spacing w:before="156" w:after="100" w:line="360" w:lineRule="auto"/>
      <w:ind w:firstLineChars="200" w:firstLine="200"/>
      <w:jc w:val="left"/>
    </w:pPr>
    <w:rPr>
      <w:kern w:val="0"/>
      <w:sz w:val="24"/>
      <w:szCs w:val="22"/>
      <w:lang w:eastAsia="en-US" w:bidi="en-US"/>
    </w:rPr>
  </w:style>
  <w:style w:type="paragraph" w:customStyle="1" w:styleId="xl1066">
    <w:name w:val="xl106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9">
    <w:name w:val="说明"/>
    <w:basedOn w:val="affff4"/>
    <w:qFormat/>
    <w:pPr>
      <w:numPr>
        <w:numId w:val="97"/>
      </w:numPr>
      <w:tabs>
        <w:tab w:val="clear" w:pos="420"/>
        <w:tab w:val="left" w:pos="360"/>
      </w:tabs>
      <w:spacing w:before="60" w:after="60" w:line="360" w:lineRule="auto"/>
      <w:ind w:left="0" w:firstLineChars="200" w:firstLine="0"/>
    </w:pPr>
    <w:rPr>
      <w:rFonts w:ascii="Arial" w:eastAsia="楷体_GB2312" w:hAnsi="Arial" w:cs="Times New Roman"/>
      <w:szCs w:val="24"/>
    </w:rPr>
  </w:style>
  <w:style w:type="paragraph" w:customStyle="1" w:styleId="A110">
    <w:name w:val="附录A.1.1"/>
    <w:next w:val="affff4"/>
    <w:qFormat/>
    <w:pPr>
      <w:spacing w:line="360" w:lineRule="auto"/>
    </w:pPr>
    <w:rPr>
      <w:rFonts w:ascii="黑体" w:eastAsia="黑体" w:cs="Calibri"/>
      <w:sz w:val="24"/>
    </w:rPr>
  </w:style>
  <w:style w:type="paragraph" w:customStyle="1" w:styleId="ItemList">
    <w:name w:val="Item List"/>
    <w:qFormat/>
    <w:pPr>
      <w:adjustRightInd w:val="0"/>
      <w:snapToGrid w:val="0"/>
      <w:spacing w:line="288" w:lineRule="auto"/>
      <w:ind w:leftChars="342" w:left="718"/>
      <w:jc w:val="both"/>
    </w:pPr>
    <w:rPr>
      <w:rFonts w:ascii="黑体" w:eastAsia="黑体" w:hAnsi="宋体" w:cs="Calibri"/>
      <w:sz w:val="24"/>
      <w:szCs w:val="24"/>
    </w:rPr>
  </w:style>
  <w:style w:type="paragraph" w:customStyle="1" w:styleId="11CharCharCharCharCharCharCharCharCharCharCharCharCharCharCharCharChar">
    <w:name w:val="样式 标题 1 + 五号1 Char Char Char Char Char Char Char Char Char Char Char Char Char Char Char Char Char"/>
    <w:basedOn w:val="1c"/>
    <w:qFormat/>
    <w:pPr>
      <w:pageBreakBefore/>
      <w:tabs>
        <w:tab w:val="left" w:pos="240"/>
      </w:tabs>
      <w:spacing w:before="960" w:after="480" w:line="480" w:lineRule="auto"/>
      <w:jc w:val="both"/>
    </w:pPr>
    <w:rPr>
      <w:rFonts w:ascii="Arial" w:hAnsi="Arial"/>
    </w:rPr>
  </w:style>
  <w:style w:type="paragraph" w:customStyle="1" w:styleId="afffffffffffffffffffffffffffffffffb">
    <w:name w:val="表号"/>
    <w:basedOn w:val="affff4"/>
    <w:next w:val="affffff8"/>
    <w:qFormat/>
    <w:pPr>
      <w:keepLines/>
      <w:tabs>
        <w:tab w:val="left" w:pos="4260"/>
      </w:tabs>
      <w:autoSpaceDE w:val="0"/>
      <w:autoSpaceDN w:val="0"/>
      <w:adjustRightInd w:val="0"/>
      <w:spacing w:before="156" w:after="156" w:line="360" w:lineRule="auto"/>
      <w:ind w:left="4260" w:hanging="420"/>
      <w:jc w:val="center"/>
    </w:pPr>
    <w:rPr>
      <w:rFonts w:ascii="Arial" w:eastAsia="宋体" w:hAnsi="Arial" w:cs="Times New Roman"/>
      <w:kern w:val="0"/>
      <w:sz w:val="18"/>
      <w:szCs w:val="18"/>
    </w:rPr>
  </w:style>
  <w:style w:type="paragraph" w:customStyle="1" w:styleId="ParaCharCharChar">
    <w:name w:val="默认段落字体 Para Char Char Char"/>
    <w:basedOn w:val="affff4"/>
    <w:qFormat/>
    <w:pPr>
      <w:spacing w:before="156" w:after="156"/>
      <w:ind w:firstLineChars="200" w:firstLine="480"/>
    </w:pPr>
    <w:rPr>
      <w:rFonts w:ascii="Arial" w:eastAsia="宋体" w:hAnsi="Arial" w:cs="Times New Roman"/>
      <w:szCs w:val="20"/>
    </w:rPr>
  </w:style>
  <w:style w:type="paragraph" w:customStyle="1" w:styleId="3h3h3H3Kop3Vl3Level3Headheading3h3h3C9">
    <w:name w:val="样式 样式 标题 3第一部分h:3h3H3Kop 3Vl3Level 3 Headheading 3h3h3 C... + 宋体...9"/>
    <w:basedOn w:val="affff4"/>
    <w:qFormat/>
    <w:pPr>
      <w:keepNext/>
      <w:keepLines/>
      <w:spacing w:before="156" w:after="156" w:line="360" w:lineRule="auto"/>
      <w:outlineLvl w:val="3"/>
    </w:pPr>
    <w:rPr>
      <w:rFonts w:ascii="黑体" w:eastAsia="黑体" w:hAnsi="Times New Roman" w:cs="宋体"/>
      <w:kern w:val="0"/>
      <w:sz w:val="24"/>
      <w:szCs w:val="20"/>
    </w:rPr>
  </w:style>
  <w:style w:type="paragraph" w:customStyle="1" w:styleId="xl264">
    <w:name w:val="xl264"/>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3Charc">
    <w:name w:val="样式 标题 3 + 四号 Char"/>
    <w:basedOn w:val="37"/>
    <w:qFormat/>
    <w:pPr>
      <w:tabs>
        <w:tab w:val="left" w:pos="567"/>
      </w:tabs>
      <w:spacing w:before="240" w:after="120" w:line="416" w:lineRule="auto"/>
    </w:pPr>
    <w:rPr>
      <w:rFonts w:eastAsia="黑体"/>
      <w:color w:val="000000"/>
      <w:kern w:val="0"/>
    </w:rPr>
  </w:style>
  <w:style w:type="paragraph" w:customStyle="1" w:styleId="SHX-3">
    <w:name w:val="SHX-3"/>
    <w:basedOn w:val="37"/>
    <w:qFormat/>
    <w:pPr>
      <w:widowControl/>
      <w:tabs>
        <w:tab w:val="left" w:pos="567"/>
        <w:tab w:val="left" w:pos="851"/>
        <w:tab w:val="left" w:pos="993"/>
      </w:tabs>
      <w:spacing w:before="360" w:after="240" w:line="416" w:lineRule="auto"/>
      <w:jc w:val="left"/>
    </w:pPr>
    <w:rPr>
      <w:rFonts w:ascii="Times New Roman" w:hAnsi="Times New Roman"/>
      <w:color w:val="000000"/>
      <w:kern w:val="0"/>
      <w:sz w:val="32"/>
    </w:rPr>
  </w:style>
  <w:style w:type="paragraph" w:customStyle="1" w:styleId="GB23122">
    <w:name w:val="样式 正文缩进 + (中文) 仿宋_GB2312 小四"/>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SANGFOR5">
    <w:name w:val="SANGFOR_5_页脚文字"/>
    <w:basedOn w:val="affff4"/>
    <w:qFormat/>
    <w:pPr>
      <w:tabs>
        <w:tab w:val="center" w:pos="4153"/>
        <w:tab w:val="right" w:pos="8306"/>
      </w:tabs>
      <w:wordWrap w:val="0"/>
      <w:snapToGrid w:val="0"/>
      <w:spacing w:before="156" w:after="156"/>
      <w:ind w:right="360"/>
      <w:jc w:val="right"/>
    </w:pPr>
    <w:rPr>
      <w:rFonts w:ascii="Times New Roman" w:eastAsia="宋体" w:hAnsi="Times New Roman" w:cs="Times New Roman"/>
      <w:sz w:val="18"/>
      <w:szCs w:val="18"/>
    </w:rPr>
  </w:style>
  <w:style w:type="paragraph" w:customStyle="1" w:styleId="afffffffffffffffffffffffffffffffffc">
    <w:name w:val="框文"/>
    <w:basedOn w:val="affff4"/>
    <w:qFormat/>
    <w:pPr>
      <w:snapToGrid w:val="0"/>
      <w:spacing w:line="240" w:lineRule="atLeast"/>
      <w:jc w:val="center"/>
    </w:pPr>
    <w:rPr>
      <w:rFonts w:ascii="Times New Roman" w:eastAsia="宋体" w:hAnsi="Times New Roman" w:cs="Times New Roman"/>
      <w:sz w:val="27"/>
      <w:szCs w:val="20"/>
    </w:rPr>
  </w:style>
  <w:style w:type="paragraph" w:customStyle="1" w:styleId="Char160">
    <w:name w:val="Char16"/>
    <w:basedOn w:val="afffff"/>
    <w:qFormat/>
    <w:pPr>
      <w:spacing w:before="156" w:after="156"/>
    </w:pPr>
    <w:rPr>
      <w:sz w:val="24"/>
      <w:szCs w:val="20"/>
    </w:rPr>
  </w:style>
  <w:style w:type="paragraph" w:customStyle="1" w:styleId="311">
    <w:name w:val="正文3级（编号1级）"/>
    <w:basedOn w:val="affff4"/>
    <w:qFormat/>
    <w:pPr>
      <w:tabs>
        <w:tab w:val="left" w:pos="330"/>
      </w:tabs>
      <w:spacing w:before="156" w:after="156" w:line="360" w:lineRule="auto"/>
      <w:ind w:left="330" w:firstLineChars="200" w:hanging="420"/>
    </w:pPr>
    <w:rPr>
      <w:rFonts w:ascii="宋体" w:eastAsia="宋体" w:hAnsi="宋体" w:cs="Times New Roman"/>
      <w:szCs w:val="20"/>
    </w:rPr>
  </w:style>
  <w:style w:type="paragraph" w:customStyle="1" w:styleId="afffffffffffffffffffffffffffffffffd">
    <w:name w:val="封面"/>
    <w:basedOn w:val="affff4"/>
    <w:qFormat/>
    <w:pPr>
      <w:adjustRightInd w:val="0"/>
      <w:spacing w:before="156" w:after="156" w:line="360" w:lineRule="atLeast"/>
      <w:ind w:firstLineChars="200" w:firstLine="480"/>
      <w:jc w:val="right"/>
      <w:textAlignment w:val="baseline"/>
    </w:pPr>
    <w:rPr>
      <w:rFonts w:ascii="Symbol" w:eastAsia="宋体" w:hAnsi="Symbol" w:cs="Times New Roman"/>
      <w:kern w:val="0"/>
      <w:sz w:val="24"/>
      <w:szCs w:val="20"/>
    </w:rPr>
  </w:style>
  <w:style w:type="paragraph" w:customStyle="1" w:styleId="SANGFOR11">
    <w:name w:val="SANGFOR_1_标题1"/>
    <w:basedOn w:val="1c"/>
    <w:next w:val="SANGFOR6"/>
    <w:qFormat/>
    <w:pPr>
      <w:pageBreakBefore/>
      <w:tabs>
        <w:tab w:val="left" w:pos="360"/>
        <w:tab w:val="left" w:pos="567"/>
      </w:tabs>
      <w:spacing w:beforeLines="150" w:afterLines="50" w:line="240" w:lineRule="auto"/>
      <w:ind w:left="360"/>
      <w:jc w:val="both"/>
    </w:pPr>
    <w:rPr>
      <w:rFonts w:ascii="Times New Roman" w:eastAsia="宋体" w:hAnsi="Times New Roman"/>
      <w:sz w:val="36"/>
      <w:szCs w:val="32"/>
    </w:rPr>
  </w:style>
  <w:style w:type="paragraph" w:customStyle="1" w:styleId="afffffffffffffffffffffffffffffffffe">
    <w:name w:val="样式 (中文) 黑体 二号 加粗 居中"/>
    <w:basedOn w:val="affff4"/>
    <w:qFormat/>
    <w:pPr>
      <w:spacing w:before="156" w:after="156" w:line="360" w:lineRule="auto"/>
      <w:ind w:firstLineChars="200" w:firstLine="480"/>
      <w:jc w:val="center"/>
    </w:pPr>
    <w:rPr>
      <w:rFonts w:ascii="Arial" w:eastAsia="宋体" w:hAnsi="Arial" w:cs="宋体"/>
      <w:b/>
      <w:bCs/>
      <w:sz w:val="44"/>
      <w:szCs w:val="20"/>
    </w:rPr>
  </w:style>
  <w:style w:type="paragraph" w:customStyle="1" w:styleId="mybullettahoma">
    <w:name w:val="mybullet tahoma"/>
    <w:qFormat/>
    <w:pPr>
      <w:tabs>
        <w:tab w:val="left" w:pos="625"/>
      </w:tabs>
      <w:spacing w:before="40" w:after="40"/>
      <w:ind w:left="1080"/>
    </w:pPr>
    <w:rPr>
      <w:rFonts w:ascii="Tahoma" w:eastAsia="PMingLiU" w:hAnsi="Tahoma" w:cs="Tahoma"/>
      <w:color w:val="0000FF"/>
      <w:sz w:val="22"/>
      <w:lang w:eastAsia="en-US"/>
    </w:rPr>
  </w:style>
  <w:style w:type="paragraph" w:customStyle="1" w:styleId="xl242">
    <w:name w:val="xl242"/>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color w:val="000000"/>
      <w:kern w:val="0"/>
      <w:sz w:val="18"/>
      <w:szCs w:val="18"/>
    </w:rPr>
  </w:style>
  <w:style w:type="paragraph" w:customStyle="1" w:styleId="xl187">
    <w:name w:val="xl187"/>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f">
    <w:name w:val="代码"/>
    <w:basedOn w:val="affff4"/>
    <w:qFormat/>
    <w:pPr>
      <w:spacing w:before="156" w:after="156" w:line="300" w:lineRule="auto"/>
      <w:ind w:leftChars="400" w:left="400" w:firstLineChars="200" w:firstLine="480"/>
    </w:pPr>
    <w:rPr>
      <w:rFonts w:ascii="Courier New" w:eastAsia="宋体" w:hAnsi="Courier New" w:cs="Times New Roman"/>
      <w:szCs w:val="21"/>
    </w:rPr>
  </w:style>
  <w:style w:type="paragraph" w:customStyle="1" w:styleId="affffffffffffffffffffffffffffffffff0">
    <w:name w:val="±íÕýÎÄ"/>
    <w:basedOn w:val="affff4"/>
    <w:next w:val="affff4"/>
    <w:qFormat/>
    <w:pPr>
      <w:spacing w:before="156" w:after="156"/>
      <w:ind w:firstLineChars="200" w:firstLine="480"/>
    </w:pPr>
    <w:rPr>
      <w:rFonts w:ascii="宋体" w:eastAsia="宋体" w:hAnsi="Courier New" w:cs="Courier New"/>
      <w:sz w:val="24"/>
      <w:szCs w:val="21"/>
    </w:rPr>
  </w:style>
  <w:style w:type="paragraph" w:customStyle="1" w:styleId="xl1065">
    <w:name w:val="xl1065"/>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fffffffffffffffffffffffffffffff1">
    <w:name w:val="条目样式"/>
    <w:basedOn w:val="affff4"/>
    <w:qFormat/>
    <w:pPr>
      <w:widowControl/>
      <w:spacing w:before="156" w:after="156" w:line="360" w:lineRule="auto"/>
      <w:ind w:firstLineChars="200" w:firstLine="480"/>
    </w:pPr>
    <w:rPr>
      <w:rFonts w:ascii="Arial" w:eastAsia="宋体" w:hAnsi="Arial" w:cs="Times New Roman"/>
      <w:szCs w:val="20"/>
    </w:rPr>
  </w:style>
  <w:style w:type="paragraph" w:customStyle="1" w:styleId="affffffffffffffffffffffffffffffffff2">
    <w:name w:val="四级"/>
    <w:basedOn w:val="37"/>
    <w:qFormat/>
    <w:pPr>
      <w:tabs>
        <w:tab w:val="left" w:pos="360"/>
        <w:tab w:val="left" w:pos="567"/>
        <w:tab w:val="left" w:pos="960"/>
        <w:tab w:val="left" w:pos="1931"/>
      </w:tabs>
      <w:spacing w:line="416" w:lineRule="atLeast"/>
      <w:ind w:left="960"/>
    </w:pPr>
    <w:rPr>
      <w:rFonts w:ascii="Arial" w:eastAsia="黑体" w:hAnsi="Arial"/>
      <w:kern w:val="0"/>
      <w:sz w:val="32"/>
    </w:rPr>
  </w:style>
  <w:style w:type="paragraph" w:customStyle="1" w:styleId="2ffff1">
    <w:name w:val="正文缩进2"/>
    <w:basedOn w:val="affff4"/>
    <w:uiPriority w:val="99"/>
    <w:qFormat/>
    <w:pPr>
      <w:spacing w:before="156" w:after="156" w:line="360" w:lineRule="auto"/>
      <w:ind w:firstLineChars="225" w:firstLine="540"/>
    </w:pPr>
    <w:rPr>
      <w:rFonts w:ascii="Arial" w:eastAsia="宋体" w:hAnsi="Arial" w:cs="Times New Roman"/>
      <w:sz w:val="24"/>
      <w:szCs w:val="24"/>
    </w:rPr>
  </w:style>
  <w:style w:type="paragraph" w:customStyle="1" w:styleId="1ffff3">
    <w:name w:val="表名1"/>
    <w:basedOn w:val="affff4"/>
    <w:qFormat/>
    <w:pPr>
      <w:widowControl/>
      <w:tabs>
        <w:tab w:val="left" w:leader="dot" w:pos="1701"/>
        <w:tab w:val="left" w:pos="9072"/>
      </w:tabs>
      <w:snapToGrid w:val="0"/>
      <w:spacing w:before="156" w:after="156" w:line="360" w:lineRule="atLeast"/>
      <w:ind w:left="1701"/>
      <w:jc w:val="center"/>
    </w:pPr>
    <w:rPr>
      <w:rFonts w:ascii="Times New Roman" w:eastAsia="宋体" w:hAnsi="Times New Roman" w:cs="Times New Roman"/>
      <w:kern w:val="21"/>
      <w:sz w:val="18"/>
      <w:szCs w:val="20"/>
    </w:rPr>
  </w:style>
  <w:style w:type="paragraph" w:customStyle="1" w:styleId="CharChar1CharCharCharCharCharChar">
    <w:name w:val="Char Char1 Char Char Char Char Char Char"/>
    <w:basedOn w:val="affff4"/>
    <w:qFormat/>
    <w:pPr>
      <w:widowControl/>
      <w:spacing w:before="156" w:after="160" w:line="240" w:lineRule="exact"/>
      <w:ind w:firstLineChars="200" w:firstLine="480"/>
    </w:pPr>
    <w:rPr>
      <w:rFonts w:ascii="Verdana" w:eastAsia="宋体" w:hAnsi="Verdana" w:cs="Times New Roman"/>
      <w:kern w:val="0"/>
      <w:sz w:val="24"/>
      <w:szCs w:val="20"/>
      <w:lang w:eastAsia="en-US"/>
    </w:rPr>
  </w:style>
  <w:style w:type="paragraph" w:customStyle="1" w:styleId="CM15">
    <w:name w:val="CM15"/>
    <w:basedOn w:val="Default"/>
    <w:next w:val="Default"/>
    <w:qFormat/>
    <w:pPr>
      <w:spacing w:after="1568"/>
    </w:pPr>
    <w:rPr>
      <w:rFonts w:ascii="宋体" w:eastAsia="宋体" w:cs="宋体"/>
      <w:color w:val="auto"/>
    </w:rPr>
  </w:style>
  <w:style w:type="paragraph" w:customStyle="1" w:styleId="Comment">
    <w:name w:val="Comment"/>
    <w:basedOn w:val="affff4"/>
    <w:qFormat/>
    <w:pPr>
      <w:widowControl/>
      <w:spacing w:before="156" w:after="120" w:line="360" w:lineRule="auto"/>
      <w:ind w:firstLineChars="200" w:firstLine="480"/>
    </w:pPr>
    <w:rPr>
      <w:rFonts w:ascii="宋体" w:eastAsia="宋体" w:hAnsi="宋体" w:cs="宋体"/>
      <w:i/>
      <w:color w:val="000080"/>
      <w:kern w:val="0"/>
      <w:sz w:val="22"/>
      <w:szCs w:val="20"/>
      <w:lang w:eastAsia="en-US"/>
    </w:rPr>
  </w:style>
  <w:style w:type="paragraph" w:customStyle="1" w:styleId="xl254">
    <w:name w:val="xl25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1255115">
    <w:name w:val="样式 正文1 + 首行缩进:  2 字符 段前: 5 磅 段后: 5 磅 行距: 多倍行距 1.15 字行"/>
    <w:basedOn w:val="affff4"/>
    <w:qFormat/>
    <w:pPr>
      <w:tabs>
        <w:tab w:val="left" w:pos="0"/>
      </w:tabs>
      <w:spacing w:before="156" w:after="156" w:line="560" w:lineRule="exact"/>
      <w:ind w:firstLineChars="200" w:firstLine="480"/>
    </w:pPr>
    <w:rPr>
      <w:rFonts w:ascii="仿宋_GB2312" w:eastAsia="宋体" w:hAnsi="宋体" w:cs="Times New Roman"/>
      <w:kern w:val="0"/>
      <w:sz w:val="28"/>
      <w:szCs w:val="32"/>
    </w:rPr>
  </w:style>
  <w:style w:type="paragraph" w:customStyle="1" w:styleId="Figure0">
    <w:name w:val="Figure"/>
    <w:basedOn w:val="affff4"/>
    <w:next w:val="FigureDescriptionChar"/>
    <w:qFormat/>
    <w:pPr>
      <w:keepNext/>
      <w:widowControl/>
      <w:snapToGrid w:val="0"/>
      <w:spacing w:before="156" w:after="156" w:line="300" w:lineRule="auto"/>
      <w:ind w:left="1134"/>
      <w:jc w:val="center"/>
    </w:pPr>
    <w:rPr>
      <w:rFonts w:ascii="Arial" w:eastAsia="宋体" w:hAnsi="Arial" w:cs="Arial"/>
      <w:kern w:val="0"/>
      <w:szCs w:val="21"/>
    </w:rPr>
  </w:style>
  <w:style w:type="paragraph" w:customStyle="1" w:styleId="1ffff4">
    <w:name w:val="标题1(可研报告）"/>
    <w:basedOn w:val="affffff6"/>
    <w:next w:val="HTML"/>
    <w:qFormat/>
    <w:pPr>
      <w:spacing w:beforeLines="100" w:afterLines="100" w:line="360" w:lineRule="auto"/>
      <w:ind w:firstLineChars="200" w:firstLine="480"/>
    </w:pPr>
    <w:rPr>
      <w:rFonts w:ascii="Times New Roman" w:eastAsia="宋体" w:hAnsi="Times New Roman" w:cs="Times New Roman"/>
      <w:sz w:val="44"/>
    </w:rPr>
  </w:style>
  <w:style w:type="paragraph" w:customStyle="1" w:styleId="affffffffffffffffffffffffffffffffff3">
    <w:name w:val="图形文字：三号"/>
    <w:basedOn w:val="affff4"/>
    <w:qFormat/>
    <w:pPr>
      <w:adjustRightInd w:val="0"/>
      <w:snapToGrid w:val="0"/>
      <w:spacing w:before="156" w:after="156" w:line="240" w:lineRule="atLeast"/>
      <w:ind w:firstLineChars="200" w:firstLine="480"/>
    </w:pPr>
    <w:rPr>
      <w:rFonts w:ascii="Arial" w:eastAsia="仿宋_GB2312" w:hAnsi="Arial" w:cs="Times New Roman"/>
      <w:color w:val="000000"/>
      <w:sz w:val="32"/>
      <w:szCs w:val="32"/>
    </w:rPr>
  </w:style>
  <w:style w:type="paragraph" w:customStyle="1" w:styleId="affffffffffffffffffffffffffffffffff4">
    <w:name w:val="项"/>
    <w:basedOn w:val="affff4"/>
    <w:qFormat/>
    <w:pPr>
      <w:tabs>
        <w:tab w:val="left" w:pos="360"/>
      </w:tabs>
      <w:spacing w:before="156" w:after="156" w:line="360" w:lineRule="auto"/>
      <w:ind w:firstLineChars="200" w:firstLine="480"/>
    </w:pPr>
    <w:rPr>
      <w:rFonts w:ascii="Arial" w:eastAsia="宋体" w:hAnsi="Arial" w:cs="Times New Roman"/>
      <w:sz w:val="24"/>
      <w:szCs w:val="20"/>
    </w:rPr>
  </w:style>
  <w:style w:type="paragraph" w:customStyle="1" w:styleId="21520">
    <w:name w:val="样式 样式 正文文字缩进 + 四号 首行缩进:  2 字符 行距: 1.5 倍行距 + 首行缩进:  2 字符"/>
    <w:basedOn w:val="affff4"/>
    <w:qFormat/>
    <w:pPr>
      <w:spacing w:before="156" w:after="156" w:line="360" w:lineRule="auto"/>
      <w:ind w:firstLineChars="200" w:firstLine="480"/>
    </w:pPr>
    <w:rPr>
      <w:rFonts w:ascii="Arial" w:eastAsia="宋体" w:hAnsi="Arial" w:cs="Times New Roman"/>
      <w:sz w:val="24"/>
      <w:szCs w:val="20"/>
    </w:rPr>
  </w:style>
  <w:style w:type="paragraph" w:customStyle="1" w:styleId="z-3">
    <w:name w:val="z-数字括号层进"/>
    <w:basedOn w:val="affff4"/>
    <w:qFormat/>
    <w:pPr>
      <w:widowControl/>
      <w:tabs>
        <w:tab w:val="left" w:pos="360"/>
      </w:tabs>
      <w:spacing w:before="156" w:after="156" w:line="360" w:lineRule="auto"/>
      <w:ind w:firstLineChars="200" w:firstLine="420"/>
    </w:pPr>
    <w:rPr>
      <w:rFonts w:ascii="Arial" w:eastAsia="宋体" w:hAnsi="Arial" w:cs="Times New Roman"/>
      <w:kern w:val="0"/>
      <w:lang w:bidi="en-US"/>
    </w:rPr>
  </w:style>
  <w:style w:type="paragraph" w:customStyle="1" w:styleId="Char90">
    <w:name w:val="Char9"/>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p9">
    <w:name w:val="p9"/>
    <w:basedOn w:val="affff4"/>
    <w:qFormat/>
    <w:pPr>
      <w:widowControl/>
      <w:spacing w:before="100" w:beforeAutospacing="1" w:after="100" w:afterAutospacing="1"/>
      <w:jc w:val="left"/>
    </w:pPr>
    <w:rPr>
      <w:rFonts w:ascii="宋体" w:eastAsia="宋体" w:hAnsi="宋体" w:cs="Times New Roman"/>
      <w:color w:val="484848"/>
      <w:kern w:val="0"/>
      <w:sz w:val="18"/>
      <w:szCs w:val="18"/>
    </w:rPr>
  </w:style>
  <w:style w:type="paragraph" w:customStyle="1" w:styleId="099">
    <w:name w:val="样式 首行缩进:  0.99 厘米"/>
    <w:basedOn w:val="affff4"/>
    <w:qFormat/>
    <w:pPr>
      <w:spacing w:before="124" w:after="124" w:line="360" w:lineRule="auto"/>
      <w:ind w:firstLineChars="200" w:firstLine="561"/>
      <w:textAlignment w:val="baseline"/>
    </w:pPr>
    <w:rPr>
      <w:rFonts w:ascii="Arial" w:eastAsia="宋体" w:hAnsi="Arial" w:cs="Times New Roman"/>
      <w:color w:val="000000"/>
      <w:kern w:val="0"/>
      <w:sz w:val="28"/>
      <w:szCs w:val="28"/>
    </w:rPr>
  </w:style>
  <w:style w:type="paragraph" w:customStyle="1" w:styleId="XRQ1">
    <w:name w:val="XRQ标题1"/>
    <w:qFormat/>
    <w:pPr>
      <w:tabs>
        <w:tab w:val="left" w:pos="780"/>
      </w:tabs>
      <w:adjustRightInd w:val="0"/>
      <w:snapToGrid w:val="0"/>
      <w:spacing w:beforeLines="50" w:afterLines="50" w:line="360" w:lineRule="auto"/>
      <w:ind w:left="780" w:hanging="360"/>
      <w:outlineLvl w:val="0"/>
    </w:pPr>
    <w:rPr>
      <w:rFonts w:ascii="宋体" w:hAnsi="宋体" w:cs="Calibri"/>
      <w:b/>
      <w:bCs/>
      <w:kern w:val="44"/>
      <w:sz w:val="28"/>
      <w:szCs w:val="28"/>
    </w:rPr>
  </w:style>
  <w:style w:type="paragraph" w:customStyle="1" w:styleId="affffffffffffffffffffffffffffffffff5">
    <w:name w:val="图表名"/>
    <w:basedOn w:val="affff4"/>
    <w:qFormat/>
    <w:pPr>
      <w:spacing w:before="156" w:after="156" w:line="360" w:lineRule="auto"/>
      <w:ind w:firstLineChars="200" w:firstLine="480"/>
      <w:jc w:val="center"/>
    </w:pPr>
    <w:rPr>
      <w:rFonts w:ascii="Arial" w:eastAsia="宋体" w:hAnsi="Arial" w:cs="宋体"/>
      <w:sz w:val="24"/>
      <w:szCs w:val="20"/>
    </w:rPr>
  </w:style>
  <w:style w:type="paragraph" w:customStyle="1" w:styleId="ThreeNumberPara">
    <w:name w:val="Three_Number_Para"/>
    <w:basedOn w:val="affff4"/>
    <w:qFormat/>
    <w:pPr>
      <w:widowControl/>
      <w:spacing w:before="156" w:after="156"/>
      <w:ind w:left="720"/>
      <w:jc w:val="left"/>
    </w:pPr>
    <w:rPr>
      <w:rFonts w:ascii="Arial" w:eastAsia="宋体" w:hAnsi="Arial" w:cs="Times New Roman"/>
      <w:kern w:val="0"/>
      <w:sz w:val="24"/>
      <w:szCs w:val="24"/>
      <w:lang w:eastAsia="en-US"/>
    </w:rPr>
  </w:style>
  <w:style w:type="paragraph" w:customStyle="1" w:styleId="P2">
    <w:name w:val="P2"/>
    <w:basedOn w:val="affff4"/>
    <w:qFormat/>
    <w:pPr>
      <w:widowControl/>
      <w:spacing w:before="240" w:after="156" w:line="240" w:lineRule="atLeast"/>
      <w:ind w:left="578" w:firstLineChars="200" w:firstLine="480"/>
    </w:pPr>
    <w:rPr>
      <w:rFonts w:ascii="Arial" w:eastAsia="宋体" w:hAnsi="Arial" w:cs="Times New Roman"/>
      <w:b/>
      <w:kern w:val="0"/>
      <w:szCs w:val="21"/>
      <w:lang w:eastAsia="en-US"/>
    </w:rPr>
  </w:style>
  <w:style w:type="paragraph" w:customStyle="1" w:styleId="CM5">
    <w:name w:val="CM5"/>
    <w:basedOn w:val="Default"/>
    <w:next w:val="Default"/>
    <w:qFormat/>
    <w:pPr>
      <w:spacing w:line="280" w:lineRule="atLeast"/>
    </w:pPr>
    <w:rPr>
      <w:rFonts w:ascii="宋体" w:eastAsia="宋体" w:cs="宋体"/>
      <w:color w:val="auto"/>
    </w:rPr>
  </w:style>
  <w:style w:type="paragraph" w:customStyle="1" w:styleId="SUR-ABC">
    <w:name w:val="SUR-方框下的ABC标题"/>
    <w:basedOn w:val="affff4"/>
    <w:next w:val="affff4"/>
    <w:semiHidden/>
    <w:qFormat/>
    <w:pPr>
      <w:numPr>
        <w:numId w:val="98"/>
      </w:numPr>
      <w:tabs>
        <w:tab w:val="clear" w:pos="0"/>
        <w:tab w:val="left" w:pos="360"/>
      </w:tabs>
      <w:spacing w:before="156" w:after="156" w:line="360" w:lineRule="auto"/>
      <w:ind w:left="0" w:firstLineChars="200" w:firstLine="200"/>
    </w:pPr>
    <w:rPr>
      <w:rFonts w:ascii="黑体" w:eastAsia="黑体" w:hAnsi="宋体" w:cs="Times New Roman"/>
      <w:sz w:val="24"/>
      <w:szCs w:val="24"/>
    </w:rPr>
  </w:style>
  <w:style w:type="paragraph" w:customStyle="1" w:styleId="CharCharCharCharCharChar">
    <w:name w:val="Char Char Char Char Char Char"/>
    <w:basedOn w:val="affff4"/>
    <w:qFormat/>
    <w:rPr>
      <w:rFonts w:ascii="Tahoma" w:eastAsia="宋体" w:hAnsi="Tahoma" w:cs="Times New Roman"/>
      <w:sz w:val="24"/>
      <w:szCs w:val="20"/>
    </w:rPr>
  </w:style>
  <w:style w:type="paragraph" w:customStyle="1" w:styleId="affffffffffffffffffffffffffffffffff6">
    <w:name w:val="列表内容"/>
    <w:basedOn w:val="affff4"/>
    <w:next w:val="affff4"/>
    <w:qFormat/>
    <w:pPr>
      <w:widowControl/>
      <w:spacing w:before="156" w:after="156" w:line="360" w:lineRule="auto"/>
      <w:ind w:firstLineChars="200" w:firstLine="480"/>
    </w:pPr>
    <w:rPr>
      <w:rFonts w:ascii="Arial" w:eastAsia="宋体" w:hAnsi="Arial" w:cs="Times New Roman"/>
      <w:kern w:val="0"/>
      <w:sz w:val="18"/>
      <w:szCs w:val="24"/>
    </w:rPr>
  </w:style>
  <w:style w:type="paragraph" w:customStyle="1" w:styleId="xl1114">
    <w:name w:val="xl111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1ffff5">
    <w:name w:val="正文加点1"/>
    <w:basedOn w:val="affff5"/>
    <w:qFormat/>
    <w:pPr>
      <w:tabs>
        <w:tab w:val="left" w:pos="900"/>
      </w:tabs>
      <w:spacing w:before="50" w:after="50" w:line="360" w:lineRule="auto"/>
      <w:ind w:left="900" w:hanging="420"/>
      <w:jc w:val="left"/>
    </w:pPr>
    <w:rPr>
      <w:rFonts w:ascii="Arial" w:hAnsi="Arial"/>
      <w:b/>
      <w:kern w:val="0"/>
      <w:sz w:val="24"/>
    </w:rPr>
  </w:style>
  <w:style w:type="paragraph" w:customStyle="1" w:styleId="tabletext1">
    <w:name w:val="table text"/>
    <w:basedOn w:val="affff4"/>
    <w:qFormat/>
    <w:pPr>
      <w:widowControl/>
      <w:spacing w:before="156" w:after="156"/>
      <w:ind w:firstLineChars="200" w:firstLine="480"/>
    </w:pPr>
    <w:rPr>
      <w:rFonts w:ascii="宋体" w:eastAsia="宋体" w:hAnsi="宋体" w:cs="Times New Roman"/>
      <w:kern w:val="0"/>
      <w:sz w:val="20"/>
      <w:szCs w:val="24"/>
    </w:rPr>
  </w:style>
  <w:style w:type="paragraph" w:customStyle="1" w:styleId="subpara">
    <w:name w:val="subpara"/>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244">
    <w:name w:val="xl244"/>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color w:val="993366"/>
      <w:kern w:val="0"/>
      <w:sz w:val="18"/>
      <w:szCs w:val="18"/>
    </w:rPr>
  </w:style>
  <w:style w:type="paragraph" w:customStyle="1" w:styleId="affffffffffffffffffffffffffffffffff7">
    <w:name w:val="插图"/>
    <w:basedOn w:val="affff4"/>
    <w:next w:val="affffd"/>
    <w:qFormat/>
    <w:pPr>
      <w:keepNext/>
      <w:widowControl/>
      <w:spacing w:before="156" w:after="120" w:line="360" w:lineRule="auto"/>
      <w:ind w:firstLineChars="200" w:firstLine="480"/>
      <w:jc w:val="center"/>
    </w:pPr>
    <w:rPr>
      <w:rFonts w:ascii="Arial" w:eastAsia="宋体" w:hAnsi="Arial" w:cs="Times New Roman"/>
      <w:szCs w:val="20"/>
    </w:rPr>
  </w:style>
  <w:style w:type="paragraph" w:customStyle="1" w:styleId="20202">
    <w:name w:val="样式 目录 2 + 段前: 0.2 行 段后: 0.2 行"/>
    <w:basedOn w:val="2e"/>
    <w:qFormat/>
    <w:pPr>
      <w:tabs>
        <w:tab w:val="clear" w:pos="8296"/>
        <w:tab w:val="left" w:pos="1680"/>
        <w:tab w:val="right" w:leader="dot" w:pos="8364"/>
      </w:tabs>
      <w:spacing w:before="62" w:after="62"/>
      <w:ind w:left="227" w:firstLineChars="163" w:firstLine="326"/>
      <w:jc w:val="both"/>
    </w:pPr>
    <w:rPr>
      <w:rFonts w:ascii="Arial" w:eastAsia="黑体" w:hAnsi="Arial" w:cs="宋体"/>
      <w:kern w:val="0"/>
      <w:szCs w:val="20"/>
    </w:rPr>
  </w:style>
  <w:style w:type="paragraph" w:customStyle="1" w:styleId="0741">
    <w:name w:val="正文样式 首行缩进:  0.74 厘米"/>
    <w:basedOn w:val="affff4"/>
    <w:qFormat/>
    <w:pPr>
      <w:spacing w:before="156" w:after="156" w:line="360" w:lineRule="auto"/>
      <w:ind w:firstLineChars="200" w:firstLine="420"/>
    </w:pPr>
    <w:rPr>
      <w:rFonts w:ascii="Arial" w:eastAsia="宋体" w:hAnsi="Arial" w:cs="宋体"/>
      <w:sz w:val="24"/>
      <w:szCs w:val="20"/>
    </w:rPr>
  </w:style>
  <w:style w:type="paragraph" w:customStyle="1" w:styleId="txtdetail">
    <w:name w:val="txt_detail"/>
    <w:basedOn w:val="affff4"/>
    <w:qFormat/>
    <w:pPr>
      <w:widowControl/>
      <w:spacing w:before="100" w:beforeAutospacing="1" w:after="100" w:afterAutospacing="1"/>
      <w:ind w:firstLine="400"/>
      <w:jc w:val="left"/>
    </w:pPr>
    <w:rPr>
      <w:rFonts w:ascii="宋体" w:eastAsia="宋体" w:hAnsi="宋体" w:cs="宋体"/>
      <w:color w:val="333333"/>
      <w:kern w:val="0"/>
      <w:sz w:val="24"/>
      <w:szCs w:val="24"/>
    </w:rPr>
  </w:style>
  <w:style w:type="paragraph" w:customStyle="1" w:styleId="129">
    <w:name w:val="样式 样式1 + 首行缩进:  2 字符"/>
    <w:basedOn w:val="1f0"/>
    <w:qFormat/>
    <w:pPr>
      <w:tabs>
        <w:tab w:val="left" w:pos="1154"/>
      </w:tabs>
      <w:spacing w:before="0" w:afterLines="100" w:after="0"/>
      <w:ind w:left="1154" w:hanging="794"/>
      <w:jc w:val="both"/>
      <w:outlineLvl w:val="9"/>
    </w:pPr>
    <w:rPr>
      <w:rFonts w:ascii="Times New Roman" w:eastAsia="宋体" w:hAnsi="Times New Roman" w:cs="宋体"/>
      <w:bCs w:val="0"/>
      <w:kern w:val="0"/>
      <w:sz w:val="24"/>
      <w:szCs w:val="20"/>
    </w:rPr>
  </w:style>
  <w:style w:type="paragraph" w:customStyle="1" w:styleId="415">
    <w:name w:val="样式 正文缩进正文（首行缩进两字）表正文正文非缩进标题4 + 行距: 1.5 倍行距"/>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xl129">
    <w:name w:val="xl129"/>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ie">
    <w:name w:val="Xie图文中"/>
    <w:qFormat/>
    <w:pPr>
      <w:widowControl w:val="0"/>
      <w:adjustRightInd w:val="0"/>
      <w:snapToGrid w:val="0"/>
      <w:jc w:val="center"/>
    </w:pPr>
    <w:rPr>
      <w:rFonts w:eastAsia="仿宋_GB2312" w:cs="Calibri"/>
      <w:sz w:val="24"/>
    </w:rPr>
  </w:style>
  <w:style w:type="paragraph" w:customStyle="1" w:styleId="611">
    <w:name w:val="列出段落61"/>
    <w:basedOn w:val="affff4"/>
    <w:uiPriority w:val="99"/>
    <w:unhideWhenUsed/>
    <w:qFormat/>
    <w:pPr>
      <w:spacing w:before="156" w:after="156" w:line="360" w:lineRule="auto"/>
      <w:ind w:firstLineChars="200" w:firstLine="420"/>
    </w:pPr>
    <w:rPr>
      <w:rFonts w:ascii="Times New Roman" w:eastAsia="宋体" w:hAnsi="Times New Roman" w:cs="Times New Roman"/>
      <w:sz w:val="24"/>
      <w:szCs w:val="24"/>
    </w:rPr>
  </w:style>
  <w:style w:type="paragraph" w:customStyle="1" w:styleId="7074">
    <w:name w:val="标题 7 + 黑体 + 左侧:  0.74 厘米"/>
    <w:basedOn w:val="6d"/>
    <w:qFormat/>
    <w:pPr>
      <w:ind w:left="0" w:firstLine="0"/>
    </w:pPr>
  </w:style>
  <w:style w:type="paragraph" w:customStyle="1" w:styleId="6d">
    <w:name w:val="标题 6 + 黑体"/>
    <w:basedOn w:val="52"/>
    <w:qFormat/>
    <w:pPr>
      <w:tabs>
        <w:tab w:val="left" w:pos="1800"/>
      </w:tabs>
      <w:spacing w:after="240" w:line="374" w:lineRule="auto"/>
      <w:ind w:left="1800" w:hanging="360"/>
    </w:pPr>
    <w:rPr>
      <w:rFonts w:ascii="黑体" w:eastAsia="黑体"/>
      <w:bCs/>
      <w:szCs w:val="28"/>
    </w:rPr>
  </w:style>
  <w:style w:type="paragraph" w:customStyle="1" w:styleId="f9style35">
    <w:name w:val="f9 style35"/>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0"/>
    </w:rPr>
  </w:style>
  <w:style w:type="paragraph" w:customStyle="1" w:styleId="BulletSub">
    <w:name w:val="Bullet Sub"/>
    <w:basedOn w:val="affff4"/>
    <w:uiPriority w:val="99"/>
    <w:qFormat/>
    <w:pPr>
      <w:widowControl/>
      <w:numPr>
        <w:ilvl w:val="2"/>
        <w:numId w:val="99"/>
      </w:numPr>
      <w:spacing w:before="156" w:after="80"/>
      <w:ind w:left="1418" w:firstLineChars="200" w:hanging="567"/>
    </w:pPr>
    <w:rPr>
      <w:rFonts w:ascii="Arial" w:eastAsia="宋体" w:hAnsi="Arial" w:cs="Times New Roman"/>
      <w:kern w:val="0"/>
      <w:sz w:val="22"/>
      <w:szCs w:val="20"/>
      <w:lang w:eastAsia="en-US"/>
    </w:rPr>
  </w:style>
  <w:style w:type="paragraph" w:customStyle="1" w:styleId="NumHeading2">
    <w:name w:val="Num Heading 2"/>
    <w:basedOn w:val="29"/>
    <w:next w:val="affff4"/>
    <w:qFormat/>
    <w:pPr>
      <w:widowControl/>
      <w:numPr>
        <w:ilvl w:val="1"/>
        <w:numId w:val="83"/>
      </w:numPr>
      <w:tabs>
        <w:tab w:val="left" w:pos="240"/>
        <w:tab w:val="left" w:pos="360"/>
      </w:tabs>
      <w:adjustRightInd/>
      <w:spacing w:before="0" w:after="240"/>
      <w:ind w:left="567"/>
      <w:jc w:val="both"/>
      <w:textAlignment w:val="auto"/>
    </w:pPr>
    <w:rPr>
      <w:rFonts w:ascii="Cambria" w:eastAsia="微软雅黑" w:hAnsi="Cambria"/>
      <w:color w:val="365F91"/>
      <w:sz w:val="36"/>
      <w:szCs w:val="24"/>
      <w:lang w:bidi="en-US"/>
    </w:rPr>
  </w:style>
  <w:style w:type="paragraph" w:customStyle="1" w:styleId="1a">
    <w:name w:val="标题 1（绿盟科技）"/>
    <w:basedOn w:val="1c"/>
    <w:qFormat/>
    <w:pPr>
      <w:pageBreakBefore/>
      <w:numPr>
        <w:numId w:val="76"/>
      </w:numPr>
      <w:pBdr>
        <w:bottom w:val="single" w:sz="48" w:space="1" w:color="auto"/>
      </w:pBdr>
      <w:spacing w:before="960" w:after="480" w:line="576" w:lineRule="auto"/>
      <w:ind w:firstLine="0"/>
      <w:jc w:val="left"/>
    </w:pPr>
    <w:rPr>
      <w:rFonts w:ascii="Arial" w:hAnsi="Arial"/>
      <w:sz w:val="44"/>
    </w:rPr>
  </w:style>
  <w:style w:type="paragraph" w:customStyle="1" w:styleId="2ffff2">
    <w:name w:val="方案标题2"/>
    <w:basedOn w:val="29"/>
    <w:next w:val="affffffffffffffffffffffffffffffffff8"/>
    <w:qFormat/>
    <w:pPr>
      <w:tabs>
        <w:tab w:val="left" w:pos="240"/>
        <w:tab w:val="left" w:pos="567"/>
        <w:tab w:val="left" w:pos="1407"/>
      </w:tabs>
      <w:adjustRightInd/>
      <w:spacing w:before="120" w:after="120"/>
      <w:ind w:left="1407" w:hanging="567"/>
      <w:jc w:val="both"/>
      <w:textAlignment w:val="auto"/>
    </w:pPr>
    <w:rPr>
      <w:rFonts w:eastAsia="黑体"/>
      <w:color w:val="000000"/>
      <w:sz w:val="32"/>
    </w:rPr>
  </w:style>
  <w:style w:type="paragraph" w:customStyle="1" w:styleId="affffffffffffffffffffffffffffffffff8">
    <w:name w:val="方案正文样式"/>
    <w:basedOn w:val="affff4"/>
    <w:qFormat/>
    <w:pPr>
      <w:adjustRightInd w:val="0"/>
      <w:spacing w:before="120" w:after="120"/>
      <w:ind w:left="600" w:firstLineChars="200" w:firstLine="480"/>
    </w:pPr>
    <w:rPr>
      <w:rFonts w:ascii="宋体" w:eastAsia="宋体" w:hAnsi="宋体" w:cs="Times New Roman"/>
      <w:color w:val="000000"/>
      <w:spacing w:val="4"/>
      <w:kern w:val="0"/>
      <w:szCs w:val="20"/>
    </w:rPr>
  </w:style>
  <w:style w:type="paragraph" w:customStyle="1" w:styleId="xl1091">
    <w:name w:val="xl109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Paragraph4">
    <w:name w:val="Paragraph4"/>
    <w:basedOn w:val="affff4"/>
    <w:qFormat/>
    <w:pPr>
      <w:spacing w:before="80" w:after="156"/>
      <w:ind w:left="2250" w:firstLineChars="200" w:firstLine="480"/>
    </w:pPr>
    <w:rPr>
      <w:rFonts w:ascii="宋体" w:eastAsia="宋体" w:hAnsi="Arial" w:cs="Times New Roman"/>
      <w:kern w:val="0"/>
      <w:szCs w:val="20"/>
    </w:rPr>
  </w:style>
  <w:style w:type="paragraph" w:customStyle="1" w:styleId="1CharCharCharChar1">
    <w:name w:val="正文1 Char Char Char Char1"/>
    <w:basedOn w:val="affff4"/>
    <w:qFormat/>
    <w:pPr>
      <w:tabs>
        <w:tab w:val="left" w:pos="0"/>
      </w:tabs>
      <w:spacing w:before="156" w:after="156" w:line="480" w:lineRule="atLeast"/>
      <w:ind w:firstLineChars="200" w:firstLine="567"/>
    </w:pPr>
    <w:rPr>
      <w:rFonts w:ascii="宋体" w:eastAsia="宋体" w:hAnsi="宋体" w:cs="Times New Roman"/>
      <w:sz w:val="28"/>
      <w:szCs w:val="32"/>
    </w:rPr>
  </w:style>
  <w:style w:type="paragraph" w:customStyle="1" w:styleId="241">
    <w:name w:val="样式 首行缩进:  24.1 磅"/>
    <w:basedOn w:val="affff4"/>
    <w:qFormat/>
    <w:pPr>
      <w:widowControl/>
      <w:spacing w:before="156" w:after="156" w:line="360" w:lineRule="auto"/>
      <w:ind w:firstLineChars="200" w:firstLine="480"/>
    </w:pPr>
    <w:rPr>
      <w:rFonts w:ascii="Arial" w:eastAsia="宋体" w:hAnsi="Arial" w:cs="宋体"/>
      <w:sz w:val="24"/>
      <w:szCs w:val="20"/>
    </w:rPr>
  </w:style>
  <w:style w:type="paragraph" w:customStyle="1" w:styleId="1ffff6">
    <w:name w:val="标记1"/>
    <w:basedOn w:val="affff4"/>
    <w:qFormat/>
    <w:pPr>
      <w:spacing w:before="124" w:after="124"/>
      <w:ind w:firstLineChars="200" w:firstLine="480"/>
    </w:pPr>
    <w:rPr>
      <w:rFonts w:ascii="Arial" w:eastAsia="楷体_GB2312" w:hAnsi="Arial" w:cs="Times New Roman"/>
      <w:b/>
      <w:bCs/>
      <w:kern w:val="0"/>
      <w:sz w:val="28"/>
      <w:szCs w:val="20"/>
    </w:rPr>
  </w:style>
  <w:style w:type="paragraph" w:customStyle="1" w:styleId="CM11">
    <w:name w:val="CM11"/>
    <w:basedOn w:val="Default"/>
    <w:next w:val="Default"/>
    <w:qFormat/>
    <w:pPr>
      <w:spacing w:after="673"/>
    </w:pPr>
    <w:rPr>
      <w:rFonts w:ascii="宋体" w:eastAsia="宋体" w:cs="宋体"/>
      <w:color w:val="auto"/>
    </w:rPr>
  </w:style>
  <w:style w:type="paragraph" w:customStyle="1" w:styleId="affffffffffffffffffffffffffffffffff9">
    <w:name w:val="啊"/>
    <w:basedOn w:val="affff4"/>
    <w:qFormat/>
    <w:pPr>
      <w:spacing w:before="156" w:after="156"/>
      <w:ind w:firstLineChars="200" w:firstLine="420"/>
    </w:pPr>
    <w:rPr>
      <w:rFonts w:ascii="楷体_GB2312" w:eastAsia="楷体_GB2312" w:hAnsi="Arial" w:cs="Times New Roman"/>
      <w:szCs w:val="24"/>
    </w:rPr>
  </w:style>
  <w:style w:type="paragraph" w:customStyle="1" w:styleId="TableTextFirstColumn">
    <w:name w:val="TableTextFirstColumn"/>
    <w:basedOn w:val="affff4"/>
    <w:qFormat/>
    <w:pPr>
      <w:widowControl/>
      <w:spacing w:before="156" w:after="156" w:line="240" w:lineRule="exact"/>
      <w:ind w:right="43" w:firstLineChars="200" w:firstLine="480"/>
    </w:pPr>
    <w:rPr>
      <w:rFonts w:ascii="Univers 47 CondensedLight" w:eastAsia="宋体" w:hAnsi="Univers 47 CondensedLight" w:cs="Times New Roman"/>
      <w:b/>
      <w:kern w:val="0"/>
      <w:sz w:val="20"/>
      <w:szCs w:val="20"/>
    </w:rPr>
  </w:style>
  <w:style w:type="paragraph" w:customStyle="1" w:styleId="affffffffffffffffffffffffffffffffffa">
    <w:name w:val="插图居中"/>
    <w:next w:val="affff4"/>
    <w:qFormat/>
    <w:pPr>
      <w:spacing w:beforeLines="50" w:afterLines="50" w:line="360" w:lineRule="auto"/>
      <w:jc w:val="center"/>
    </w:pPr>
    <w:rPr>
      <w:rFonts w:cs="Calibri"/>
      <w:kern w:val="2"/>
      <w:sz w:val="24"/>
      <w:szCs w:val="24"/>
    </w:rPr>
  </w:style>
  <w:style w:type="paragraph" w:customStyle="1" w:styleId="SubHeading0">
    <w:name w:val="SubHeading"/>
    <w:basedOn w:val="affff4"/>
    <w:qFormat/>
    <w:pPr>
      <w:widowControl/>
      <w:spacing w:before="156" w:after="156" w:line="360" w:lineRule="exact"/>
      <w:jc w:val="left"/>
    </w:pPr>
    <w:rPr>
      <w:rFonts w:ascii="Helvetica" w:eastAsia="宋体" w:hAnsi="Helvetica" w:cs="Helvetica"/>
      <w:b/>
      <w:bCs/>
      <w:kern w:val="0"/>
      <w:sz w:val="24"/>
      <w:szCs w:val="24"/>
      <w:lang w:eastAsia="en-US"/>
    </w:rPr>
  </w:style>
  <w:style w:type="paragraph" w:customStyle="1" w:styleId="4fb">
    <w:name w:val="样式 标题 4"/>
    <w:basedOn w:val="46"/>
    <w:qFormat/>
    <w:pPr>
      <w:widowControl/>
      <w:tabs>
        <w:tab w:val="left" w:pos="0"/>
      </w:tabs>
      <w:spacing w:before="100" w:beforeAutospacing="1" w:after="100" w:afterAutospacing="1" w:line="0" w:lineRule="atLeast"/>
      <w:jc w:val="left"/>
    </w:pPr>
    <w:rPr>
      <w:rFonts w:eastAsia="仿宋_GB2312"/>
      <w:kern w:val="0"/>
      <w:sz w:val="30"/>
      <w:szCs w:val="30"/>
    </w:rPr>
  </w:style>
  <w:style w:type="paragraph" w:customStyle="1" w:styleId="HS-3">
    <w:name w:val="HS-正文3"/>
    <w:semiHidden/>
    <w:qFormat/>
    <w:pPr>
      <w:numPr>
        <w:numId w:val="100"/>
      </w:numPr>
      <w:tabs>
        <w:tab w:val="left" w:pos="794"/>
      </w:tabs>
      <w:spacing w:beforeLines="50" w:afterLines="50" w:line="300" w:lineRule="auto"/>
      <w:jc w:val="both"/>
    </w:pPr>
    <w:rPr>
      <w:rFonts w:cs="Calibri"/>
      <w:sz w:val="24"/>
    </w:rPr>
  </w:style>
  <w:style w:type="paragraph" w:customStyle="1" w:styleId="defaulttext0">
    <w:name w:val="default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TableNormal0329">
    <w:name w:val="样式 TableNormal + (中文) 黑体 加粗 左侧:  0 厘米 悬挂缩进: 3.29 字符"/>
    <w:basedOn w:val="TableNormal"/>
    <w:qFormat/>
    <w:pPr>
      <w:ind w:left="329" w:hanging="329"/>
      <w:jc w:val="center"/>
    </w:pPr>
    <w:rPr>
      <w:rFonts w:eastAsia="黑体" w:cs="宋体"/>
      <w:b/>
      <w:bCs/>
    </w:rPr>
  </w:style>
  <w:style w:type="paragraph" w:customStyle="1" w:styleId="W">
    <w:name w:val="普文W"/>
    <w:basedOn w:val="afffff8"/>
    <w:qFormat/>
    <w:pPr>
      <w:spacing w:before="120" w:after="120" w:line="360" w:lineRule="auto"/>
    </w:pPr>
    <w:rPr>
      <w:kern w:val="0"/>
      <w:sz w:val="24"/>
    </w:rPr>
  </w:style>
  <w:style w:type="paragraph" w:customStyle="1" w:styleId="1ffff7">
    <w:name w:val="测试文件样式1"/>
    <w:basedOn w:val="affff4"/>
    <w:qFormat/>
    <w:pPr>
      <w:tabs>
        <w:tab w:val="left" w:pos="360"/>
      </w:tabs>
      <w:spacing w:before="156" w:after="156" w:line="360" w:lineRule="auto"/>
      <w:ind w:left="360" w:hangingChars="200" w:hanging="200"/>
    </w:pPr>
    <w:rPr>
      <w:rFonts w:ascii="Arial" w:eastAsia="宋体" w:hAnsi="Arial" w:cs="Times New Roman"/>
      <w:szCs w:val="20"/>
    </w:rPr>
  </w:style>
  <w:style w:type="paragraph" w:customStyle="1" w:styleId="Char1CharCharChar1">
    <w:name w:val="Char1 Char Char Char1"/>
    <w:basedOn w:val="affff4"/>
    <w:qFormat/>
    <w:pPr>
      <w:widowControl/>
      <w:spacing w:before="156" w:after="160" w:line="240" w:lineRule="exact"/>
      <w:ind w:firstLineChars="200" w:firstLine="480"/>
    </w:pPr>
    <w:rPr>
      <w:rFonts w:ascii="Tahoma" w:eastAsia="宋体" w:hAnsi="Tahoma" w:cs="Times New Roman"/>
      <w:kern w:val="0"/>
      <w:sz w:val="24"/>
      <w:szCs w:val="24"/>
      <w:lang w:eastAsia="en-US"/>
    </w:rPr>
  </w:style>
  <w:style w:type="paragraph" w:customStyle="1" w:styleId="4ChapterXXXX051">
    <w:name w:val="样式 标题 4Chapter X.X.X.X. + 段后: 0.5 行1"/>
    <w:basedOn w:val="405"/>
    <w:qFormat/>
  </w:style>
  <w:style w:type="paragraph" w:customStyle="1" w:styleId="405">
    <w:name w:val="样式 标题 4 + 段后: 0.5 行"/>
    <w:basedOn w:val="46"/>
    <w:qFormat/>
    <w:pPr>
      <w:widowControl/>
      <w:tabs>
        <w:tab w:val="left" w:pos="864"/>
      </w:tabs>
      <w:spacing w:before="120" w:after="120" w:line="240" w:lineRule="auto"/>
      <w:ind w:left="864" w:hanging="864"/>
      <w:jc w:val="left"/>
    </w:pPr>
    <w:rPr>
      <w:rFonts w:ascii="宋体" w:cs="宋体"/>
      <w:kern w:val="0"/>
      <w:sz w:val="21"/>
      <w:szCs w:val="20"/>
    </w:rPr>
  </w:style>
  <w:style w:type="paragraph" w:customStyle="1" w:styleId="xl142">
    <w:name w:val="xl14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b">
    <w:name w:val="可研"/>
    <w:basedOn w:val="affff4"/>
    <w:semiHidden/>
    <w:qFormat/>
    <w:pPr>
      <w:snapToGrid w:val="0"/>
      <w:spacing w:before="120" w:after="156" w:line="288" w:lineRule="auto"/>
      <w:ind w:leftChars="-35" w:left="-84" w:firstLineChars="200" w:firstLine="480"/>
      <w:textAlignment w:val="baseline"/>
    </w:pPr>
    <w:rPr>
      <w:rFonts w:ascii="Arial" w:eastAsia="仿宋_GB2312" w:hAnsi="Arial" w:cs="Times New Roman"/>
      <w:sz w:val="24"/>
      <w:szCs w:val="24"/>
    </w:rPr>
  </w:style>
  <w:style w:type="paragraph" w:customStyle="1" w:styleId="TitlePageTopBorder">
    <w:name w:val="TitlePage_TopBorder"/>
    <w:basedOn w:val="affff4"/>
    <w:next w:val="affff4"/>
    <w:qFormat/>
    <w:pPr>
      <w:widowControl/>
      <w:pBdr>
        <w:top w:val="single" w:sz="18" w:space="1" w:color="auto"/>
      </w:pBdr>
      <w:spacing w:before="240" w:after="240"/>
      <w:ind w:left="3240" w:firstLineChars="200" w:firstLine="480"/>
    </w:pPr>
    <w:rPr>
      <w:rFonts w:ascii="Arial" w:eastAsia="宋体" w:hAnsi="Arial" w:cs="Times New Roman"/>
      <w:b/>
      <w:kern w:val="0"/>
      <w:sz w:val="32"/>
      <w:szCs w:val="20"/>
    </w:rPr>
  </w:style>
  <w:style w:type="paragraph" w:customStyle="1" w:styleId="3Level3Headsect123H3Underrubrik2Subheadingh3hh">
    <w:name w:val="样式 标题 3Level 3 Headsect1.2.3H3Underrubrik2Sub headingh3hh..."/>
    <w:basedOn w:val="37"/>
    <w:qFormat/>
    <w:pPr>
      <w:numPr>
        <w:ilvl w:val="2"/>
        <w:numId w:val="101"/>
      </w:numPr>
      <w:tabs>
        <w:tab w:val="left" w:pos="425"/>
        <w:tab w:val="left" w:pos="567"/>
        <w:tab w:val="left" w:pos="720"/>
        <w:tab w:val="left" w:pos="1418"/>
      </w:tabs>
      <w:spacing w:line="600" w:lineRule="exact"/>
      <w:ind w:left="1080" w:hanging="360"/>
    </w:pPr>
    <w:rPr>
      <w:rFonts w:eastAsia="黑体" w:cs="宋体"/>
      <w:kern w:val="0"/>
      <w:sz w:val="24"/>
      <w:szCs w:val="20"/>
    </w:rPr>
  </w:style>
  <w:style w:type="paragraph" w:customStyle="1" w:styleId="12a">
    <w:name w:val="样式 目录 1 + 首行缩进:  2 字符"/>
    <w:basedOn w:val="1d"/>
    <w:qFormat/>
    <w:pPr>
      <w:tabs>
        <w:tab w:val="left" w:pos="0"/>
        <w:tab w:val="left" w:pos="1260"/>
      </w:tabs>
      <w:adjustRightInd w:val="0"/>
      <w:jc w:val="both"/>
    </w:pPr>
    <w:rPr>
      <w:rFonts w:cs="宋体"/>
      <w:b w:val="0"/>
      <w:kern w:val="0"/>
      <w:sz w:val="24"/>
      <w:szCs w:val="20"/>
    </w:rPr>
  </w:style>
  <w:style w:type="paragraph" w:customStyle="1" w:styleId="3ChapterXXX051">
    <w:name w:val="样式 标题 3Chapter X.X.X. + 段后: 0.5 行1"/>
    <w:basedOn w:val="37"/>
    <w:next w:val="affff4"/>
    <w:qFormat/>
    <w:pPr>
      <w:tabs>
        <w:tab w:val="left" w:pos="567"/>
      </w:tabs>
      <w:spacing w:before="120" w:after="120"/>
    </w:pPr>
    <w:rPr>
      <w:rFonts w:eastAsia="黑体" w:hAnsi="Arial" w:cs="宋体"/>
      <w:kern w:val="0"/>
      <w:sz w:val="24"/>
      <w:szCs w:val="20"/>
    </w:rPr>
  </w:style>
  <w:style w:type="paragraph" w:customStyle="1" w:styleId="afff7">
    <w:name w:val="表格标准样式"/>
    <w:basedOn w:val="affff4"/>
    <w:qFormat/>
    <w:pPr>
      <w:numPr>
        <w:numId w:val="102"/>
      </w:numPr>
      <w:tabs>
        <w:tab w:val="clear" w:pos="1259"/>
        <w:tab w:val="left" w:pos="360"/>
      </w:tabs>
      <w:spacing w:before="156" w:after="156"/>
      <w:ind w:left="0" w:firstLineChars="200" w:firstLine="200"/>
    </w:pPr>
    <w:rPr>
      <w:rFonts w:ascii="Arial" w:eastAsia="宋体" w:hAnsi="Arial" w:cs="Times New Roman"/>
      <w:szCs w:val="24"/>
    </w:rPr>
  </w:style>
  <w:style w:type="paragraph" w:customStyle="1" w:styleId="xl156">
    <w:name w:val="xl156"/>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G-Text">
    <w:name w:val="G-Text"/>
    <w:basedOn w:val="afffff8"/>
    <w:qFormat/>
    <w:pPr>
      <w:widowControl/>
      <w:spacing w:before="156" w:after="156"/>
      <w:ind w:left="720"/>
      <w:jc w:val="left"/>
    </w:pPr>
    <w:rPr>
      <w:rFonts w:ascii="Garamond" w:eastAsia="MS Mincho" w:hAnsi="Garamond" w:cs="Courier New"/>
      <w:kern w:val="0"/>
      <w:sz w:val="24"/>
      <w:lang w:eastAsia="en-US"/>
    </w:rPr>
  </w:style>
  <w:style w:type="paragraph" w:customStyle="1" w:styleId="2ffff3">
    <w:name w:val="正文字缩2字"/>
    <w:basedOn w:val="1fd"/>
    <w:qFormat/>
    <w:pPr>
      <w:ind w:leftChars="200" w:left="200"/>
    </w:pPr>
  </w:style>
  <w:style w:type="paragraph" w:customStyle="1" w:styleId="5e">
    <w:name w:val="标题5"/>
    <w:basedOn w:val="52"/>
    <w:qFormat/>
    <w:pPr>
      <w:tabs>
        <w:tab w:val="left" w:pos="3827"/>
      </w:tabs>
      <w:ind w:leftChars="257" w:left="540"/>
    </w:pPr>
    <w:rPr>
      <w:rFonts w:ascii="宋体" w:hAnsi="宋体"/>
      <w:b w:val="0"/>
      <w:bCs/>
      <w:kern w:val="0"/>
      <w:szCs w:val="28"/>
    </w:rPr>
  </w:style>
  <w:style w:type="paragraph" w:customStyle="1" w:styleId="SANGFOR8">
    <w:name w:val="SANGFOR_8_表格文字"/>
    <w:basedOn w:val="affff4"/>
    <w:qFormat/>
    <w:pPr>
      <w:snapToGrid w:val="0"/>
      <w:spacing w:before="156" w:after="156"/>
    </w:pPr>
    <w:rPr>
      <w:rFonts w:ascii="Times New Roman" w:eastAsia="宋体" w:hAnsi="Times New Roman" w:cs="Times New Roman"/>
      <w:szCs w:val="21"/>
    </w:rPr>
  </w:style>
  <w:style w:type="paragraph" w:customStyle="1" w:styleId="22f">
    <w:name w:val="样式 正文首行缩进 2 + 首行缩进:  2 字符"/>
    <w:basedOn w:val="2f1"/>
    <w:qFormat/>
    <w:pPr>
      <w:widowControl w:val="0"/>
      <w:spacing w:before="156" w:after="0"/>
      <w:ind w:leftChars="0" w:left="0" w:firstLine="200"/>
      <w:jc w:val="both"/>
    </w:pPr>
    <w:rPr>
      <w:rFonts w:ascii="宋体" w:eastAsia="宋体" w:hAnsi="Calibri"/>
      <w:sz w:val="21"/>
      <w:lang w:eastAsia="en-US" w:bidi="en-US"/>
    </w:rPr>
  </w:style>
  <w:style w:type="paragraph" w:customStyle="1" w:styleId="130">
    <w:name w:val="样式13"/>
    <w:basedOn w:val="3c"/>
    <w:qFormat/>
    <w:pPr>
      <w:widowControl/>
      <w:tabs>
        <w:tab w:val="left" w:leader="dot" w:pos="4320"/>
      </w:tabs>
      <w:spacing w:before="156" w:after="156"/>
      <w:ind w:left="400"/>
    </w:pPr>
    <w:rPr>
      <w:i w:val="0"/>
      <w:kern w:val="0"/>
      <w:sz w:val="20"/>
      <w:szCs w:val="20"/>
      <w:lang w:eastAsia="en-US"/>
    </w:rPr>
  </w:style>
  <w:style w:type="paragraph" w:customStyle="1" w:styleId="NotSortedNumbering2">
    <w:name w:val="NotSortedNumbering2"/>
    <w:basedOn w:val="affff4"/>
    <w:uiPriority w:val="1"/>
    <w:qFormat/>
    <w:pPr>
      <w:spacing w:before="156" w:after="156" w:line="288" w:lineRule="auto"/>
      <w:ind w:left="2324" w:hanging="623"/>
    </w:pPr>
    <w:rPr>
      <w:rFonts w:ascii="Arial" w:eastAsia="宋体" w:hAnsi="Arial" w:cs="Times New Roman"/>
      <w:kern w:val="44"/>
      <w:szCs w:val="44"/>
    </w:rPr>
  </w:style>
  <w:style w:type="paragraph" w:customStyle="1" w:styleId="level3text">
    <w:name w:val="level 3 text"/>
    <w:basedOn w:val="affff4"/>
    <w:qFormat/>
    <w:pPr>
      <w:widowControl/>
      <w:spacing w:before="156" w:after="156"/>
      <w:ind w:left="360"/>
      <w:jc w:val="left"/>
    </w:pPr>
    <w:rPr>
      <w:rFonts w:ascii="Times" w:eastAsia="宋体" w:hAnsi="Times" w:cs="Times"/>
      <w:spacing w:val="-5"/>
      <w:kern w:val="0"/>
      <w:sz w:val="24"/>
      <w:szCs w:val="24"/>
      <w:lang w:eastAsia="en-US"/>
    </w:rPr>
  </w:style>
  <w:style w:type="paragraph" w:customStyle="1" w:styleId="NotesHeadinginTable">
    <w:name w:val="Notes Heading in Table"/>
    <w:next w:val="NotesTextinTable"/>
    <w:qFormat/>
    <w:pPr>
      <w:keepNext/>
      <w:tabs>
        <w:tab w:val="left" w:pos="1200"/>
      </w:tabs>
      <w:spacing w:before="40" w:after="40"/>
    </w:pPr>
    <w:rPr>
      <w:rFonts w:ascii="Arial" w:eastAsia="黑体" w:hAnsi="Arial" w:cs="Arial"/>
      <w:sz w:val="18"/>
      <w:szCs w:val="18"/>
    </w:rPr>
  </w:style>
  <w:style w:type="paragraph" w:customStyle="1" w:styleId="NotesTextinTable">
    <w:name w:val="Notes Text in Table"/>
    <w:qFormat/>
    <w:pPr>
      <w:keepLines/>
      <w:tabs>
        <w:tab w:val="left" w:pos="900"/>
      </w:tabs>
      <w:spacing w:before="40" w:after="40"/>
      <w:jc w:val="both"/>
    </w:pPr>
    <w:rPr>
      <w:rFonts w:ascii="Arial" w:eastAsia="楷体_GB2312" w:hAnsi="Arial" w:cs="Arial"/>
      <w:sz w:val="18"/>
      <w:szCs w:val="18"/>
    </w:rPr>
  </w:style>
  <w:style w:type="paragraph" w:customStyle="1" w:styleId="affffffffffffffffffffffffffffffffffc">
    <w:name w:val="封面标准文稿编辑信息"/>
    <w:qFormat/>
    <w:pPr>
      <w:spacing w:before="180" w:line="180" w:lineRule="exact"/>
      <w:jc w:val="center"/>
    </w:pPr>
    <w:rPr>
      <w:rFonts w:ascii="宋体" w:cs="Calibri"/>
      <w:sz w:val="21"/>
    </w:rPr>
  </w:style>
  <w:style w:type="paragraph" w:customStyle="1" w:styleId="RFQQuestion">
    <w:name w:val="RFQ Question"/>
    <w:basedOn w:val="Bidtext"/>
    <w:next w:val="Bidtext"/>
    <w:qFormat/>
    <w:rPr>
      <w:i/>
      <w:iCs/>
    </w:rPr>
  </w:style>
  <w:style w:type="paragraph" w:customStyle="1" w:styleId="PointOfContact">
    <w:name w:val="PointOfContact"/>
    <w:basedOn w:val="SubHeading0"/>
    <w:qFormat/>
    <w:pPr>
      <w:spacing w:line="240" w:lineRule="auto"/>
    </w:pPr>
    <w:rPr>
      <w:sz w:val="22"/>
      <w:szCs w:val="22"/>
    </w:rPr>
  </w:style>
  <w:style w:type="paragraph" w:customStyle="1" w:styleId="CM114">
    <w:name w:val="CM114"/>
    <w:basedOn w:val="Default"/>
    <w:next w:val="Default"/>
    <w:qFormat/>
    <w:rPr>
      <w:rFonts w:ascii="宋体" w:eastAsia="宋体" w:cs="宋体"/>
    </w:rPr>
  </w:style>
  <w:style w:type="paragraph" w:customStyle="1" w:styleId="Style-">
    <w:name w:val="Style-正文"/>
    <w:basedOn w:val="affff4"/>
    <w:qFormat/>
    <w:pPr>
      <w:spacing w:before="156" w:after="156" w:line="360" w:lineRule="auto"/>
      <w:ind w:firstLineChars="200" w:firstLine="420"/>
    </w:pPr>
    <w:rPr>
      <w:rFonts w:ascii="宋体" w:eastAsia="宋体" w:hAnsi="宋体" w:cs="Times New Roman"/>
      <w:sz w:val="24"/>
      <w:szCs w:val="24"/>
    </w:rPr>
  </w:style>
  <w:style w:type="paragraph" w:customStyle="1" w:styleId="15a">
    <w:name w:val="样式 小四 行距: 1.5 倍行距"/>
    <w:basedOn w:val="affff4"/>
    <w:qFormat/>
    <w:pPr>
      <w:spacing w:before="156" w:after="156" w:line="360" w:lineRule="auto"/>
      <w:ind w:firstLineChars="200" w:firstLine="480"/>
    </w:pPr>
    <w:rPr>
      <w:rFonts w:ascii="Arial" w:eastAsia="宋体" w:hAnsi="Arial" w:cs="宋体"/>
      <w:sz w:val="24"/>
      <w:szCs w:val="20"/>
    </w:rPr>
  </w:style>
  <w:style w:type="paragraph" w:customStyle="1" w:styleId="32340512">
    <w:name w:val="样式 标题 3 + 段前: 23.4 磅 段后: 0.5 行 顶端: (无框线) 行距: 多倍行距 1.2 字行"/>
    <w:basedOn w:val="37"/>
    <w:semiHidden/>
    <w:qFormat/>
    <w:pPr>
      <w:widowControl/>
      <w:numPr>
        <w:numId w:val="103"/>
      </w:numPr>
      <w:tabs>
        <w:tab w:val="left" w:pos="360"/>
        <w:tab w:val="left" w:pos="567"/>
        <w:tab w:val="left" w:pos="851"/>
      </w:tabs>
      <w:spacing w:before="360" w:after="120" w:line="288" w:lineRule="auto"/>
      <w:ind w:firstLine="0"/>
    </w:pPr>
    <w:rPr>
      <w:rFonts w:ascii="Arial" w:eastAsia="微软雅黑" w:hAnsi="Arial" w:cs="宋体"/>
      <w:color w:val="000080"/>
      <w:kern w:val="0"/>
      <w:sz w:val="30"/>
      <w:szCs w:val="20"/>
    </w:rPr>
  </w:style>
  <w:style w:type="paragraph" w:customStyle="1" w:styleId="CM13">
    <w:name w:val="CM13"/>
    <w:basedOn w:val="Default"/>
    <w:next w:val="Default"/>
    <w:qFormat/>
    <w:pPr>
      <w:spacing w:after="903"/>
    </w:pPr>
    <w:rPr>
      <w:rFonts w:ascii="宋体" w:eastAsia="宋体" w:cs="宋体"/>
      <w:color w:val="auto"/>
    </w:rPr>
  </w:style>
  <w:style w:type="paragraph" w:customStyle="1" w:styleId="affffffffffffffffffffffffffffffffffd">
    <w:name w:val="此正文"/>
    <w:basedOn w:val="affff4"/>
    <w:qFormat/>
    <w:pPr>
      <w:spacing w:before="156" w:after="156" w:line="360" w:lineRule="auto"/>
      <w:ind w:firstLineChars="200" w:firstLine="480"/>
    </w:pPr>
    <w:rPr>
      <w:rFonts w:ascii="Arial" w:eastAsia="宋体" w:hAnsi="Arial" w:cs="Times New Roman"/>
      <w:sz w:val="24"/>
      <w:szCs w:val="20"/>
    </w:rPr>
  </w:style>
  <w:style w:type="paragraph" w:customStyle="1" w:styleId="A1111">
    <w:name w:val="附录A.1.1.1.1"/>
    <w:basedOn w:val="affff4"/>
    <w:qFormat/>
    <w:pPr>
      <w:adjustRightInd w:val="0"/>
      <w:snapToGrid w:val="0"/>
      <w:spacing w:before="156" w:after="156" w:line="360" w:lineRule="auto"/>
      <w:ind w:firstLineChars="200" w:firstLine="480"/>
    </w:pPr>
    <w:rPr>
      <w:rFonts w:ascii="宋体" w:eastAsia="宋体" w:hAnsi="Arial" w:cs="Times New Roman"/>
      <w:sz w:val="24"/>
      <w:szCs w:val="24"/>
    </w:rPr>
  </w:style>
  <w:style w:type="paragraph" w:customStyle="1" w:styleId="Charfffffffffffff">
    <w:name w:val="正文无缩进 Char"/>
    <w:basedOn w:val="affff4"/>
    <w:qFormat/>
    <w:pPr>
      <w:tabs>
        <w:tab w:val="left" w:pos="420"/>
      </w:tabs>
      <w:spacing w:before="156" w:after="156" w:line="360" w:lineRule="auto"/>
      <w:ind w:firstLineChars="200" w:firstLine="480"/>
    </w:pPr>
    <w:rPr>
      <w:rFonts w:ascii="Arial" w:eastAsia="宋体" w:hAnsi="Arial" w:cs="Times New Roman"/>
      <w:sz w:val="24"/>
      <w:szCs w:val="24"/>
    </w:rPr>
  </w:style>
  <w:style w:type="paragraph" w:customStyle="1" w:styleId="affffffffffffffffffffffffffffffffffe">
    <w:name w:val="分项斜体"/>
    <w:basedOn w:val="affff4"/>
    <w:qFormat/>
    <w:pPr>
      <w:widowControl/>
      <w:spacing w:before="124" w:after="124" w:line="360" w:lineRule="auto"/>
      <w:ind w:firstLineChars="200" w:firstLine="480"/>
    </w:pPr>
    <w:rPr>
      <w:rFonts w:ascii="Arial" w:eastAsia="宋体" w:hAnsi="Arial" w:cs="Times New Roman"/>
      <w:i/>
      <w:kern w:val="0"/>
      <w:sz w:val="24"/>
      <w:szCs w:val="24"/>
    </w:rPr>
  </w:style>
  <w:style w:type="paragraph" w:customStyle="1" w:styleId="Picture">
    <w:name w:val="Picture"/>
    <w:basedOn w:val="affff4"/>
    <w:uiPriority w:val="1"/>
    <w:qFormat/>
    <w:pPr>
      <w:spacing w:before="156" w:after="156" w:line="288" w:lineRule="auto"/>
      <w:ind w:left="1247"/>
      <w:jc w:val="left"/>
    </w:pPr>
    <w:rPr>
      <w:rFonts w:ascii="Arial" w:eastAsia="宋体" w:hAnsi="Arial" w:cs="Times New Roman"/>
      <w:kern w:val="44"/>
      <w:szCs w:val="44"/>
    </w:rPr>
  </w:style>
  <w:style w:type="paragraph" w:customStyle="1" w:styleId="xl53">
    <w:name w:val="xl53"/>
    <w:basedOn w:val="affff4"/>
    <w:qFormat/>
    <w:pPr>
      <w:widowControl/>
      <w:pBdr>
        <w:left w:val="single" w:sz="8"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ParaCharCharCharCharCharCharCharCharChar2Char">
    <w:name w:val="默认段落字体 Para Char Char Char Char Char Char Char Char Char2 Char"/>
    <w:basedOn w:val="affff4"/>
    <w:qFormat/>
    <w:pPr>
      <w:spacing w:before="156" w:after="156"/>
    </w:pPr>
    <w:rPr>
      <w:rFonts w:ascii="Tahoma" w:eastAsia="宋体" w:hAnsi="Tahoma" w:cs="Times New Roman"/>
      <w:sz w:val="24"/>
      <w:szCs w:val="20"/>
    </w:rPr>
  </w:style>
  <w:style w:type="paragraph" w:customStyle="1" w:styleId="afffffffffffffffffffffffffffffffffff">
    <w:name w:val="表格标注"/>
    <w:basedOn w:val="affff4"/>
    <w:qFormat/>
    <w:pPr>
      <w:spacing w:before="152" w:after="160" w:line="300" w:lineRule="auto"/>
      <w:ind w:firstLineChars="200" w:firstLine="480"/>
      <w:jc w:val="right"/>
    </w:pPr>
    <w:rPr>
      <w:rFonts w:ascii="黑体" w:eastAsia="黑体" w:hAnsi="Arial" w:cs="宋体"/>
      <w:kern w:val="0"/>
      <w:sz w:val="24"/>
      <w:szCs w:val="20"/>
    </w:rPr>
  </w:style>
  <w:style w:type="paragraph" w:customStyle="1" w:styleId="xl99">
    <w:name w:val="xl99"/>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Body12">
    <w:name w:val="样式 Body1! + 首行缩进:  2 字符"/>
    <w:basedOn w:val="affff4"/>
    <w:qFormat/>
    <w:pPr>
      <w:widowControl/>
      <w:tabs>
        <w:tab w:val="left" w:pos="1247"/>
      </w:tabs>
      <w:spacing w:before="156" w:after="156" w:line="288" w:lineRule="auto"/>
      <w:ind w:left="1247" w:firstLineChars="200" w:firstLine="420"/>
    </w:pPr>
    <w:rPr>
      <w:rFonts w:ascii="Arial" w:eastAsia="宋体" w:hAnsi="Arial" w:cs="宋体"/>
      <w:kern w:val="0"/>
      <w:szCs w:val="20"/>
      <w:lang w:eastAsia="en-US"/>
    </w:rPr>
  </w:style>
  <w:style w:type="paragraph" w:customStyle="1" w:styleId="xl1124">
    <w:name w:val="xl112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15152">
    <w:name w:val="样式 样式 (符号) 宋体 小四 行距: 1.5 倍行距 首行缩进:  1.5 字符 + 宋体 首行缩进:  2 字符"/>
    <w:basedOn w:val="affff4"/>
    <w:qFormat/>
    <w:pPr>
      <w:spacing w:before="156" w:after="156" w:line="360" w:lineRule="auto"/>
      <w:ind w:firstLineChars="200" w:firstLine="480"/>
    </w:pPr>
    <w:rPr>
      <w:rFonts w:ascii="Times New Roman" w:eastAsia="宋体" w:hAnsi="Times New Roman" w:cs="宋体"/>
      <w:kern w:val="0"/>
      <w:sz w:val="24"/>
      <w:szCs w:val="20"/>
    </w:rPr>
  </w:style>
  <w:style w:type="paragraph" w:customStyle="1" w:styleId="3fe">
    <w:name w:val="列表编号3大写数字"/>
    <w:basedOn w:val="affffffffffffffffffffffffffffff6"/>
    <w:qFormat/>
    <w:pPr>
      <w:tabs>
        <w:tab w:val="left" w:pos="780"/>
      </w:tabs>
      <w:snapToGrid w:val="0"/>
      <w:ind w:left="780" w:hanging="360"/>
    </w:pPr>
    <w:rPr>
      <w:bCs w:val="0"/>
    </w:rPr>
  </w:style>
  <w:style w:type="paragraph" w:customStyle="1" w:styleId="ActionCaption">
    <w:name w:val="ActionCaption"/>
    <w:basedOn w:val="affff4"/>
    <w:next w:val="affff4"/>
    <w:qFormat/>
    <w:pPr>
      <w:widowControl/>
      <w:spacing w:before="156" w:after="156" w:line="240" w:lineRule="exact"/>
      <w:jc w:val="left"/>
    </w:pPr>
    <w:rPr>
      <w:rFonts w:ascii="Helvetica" w:eastAsia="宋体" w:hAnsi="Helvetica" w:cs="Helvetica"/>
      <w:i/>
      <w:iCs/>
      <w:kern w:val="0"/>
      <w:sz w:val="18"/>
      <w:szCs w:val="18"/>
      <w:lang w:eastAsia="en-US"/>
    </w:rPr>
  </w:style>
  <w:style w:type="paragraph" w:customStyle="1" w:styleId="-30">
    <w:name w:val="数字编号（手工） - 3级"/>
    <w:basedOn w:val="0850"/>
    <w:qFormat/>
    <w:pPr>
      <w:ind w:left="1638" w:hanging="378"/>
    </w:pPr>
  </w:style>
  <w:style w:type="paragraph" w:customStyle="1" w:styleId="xl247">
    <w:name w:val="xl247"/>
    <w:basedOn w:val="affff4"/>
    <w:qFormat/>
    <w:pPr>
      <w:widowControl/>
      <w:spacing w:before="100" w:beforeAutospacing="1" w:after="100" w:afterAutospacing="1"/>
      <w:jc w:val="center"/>
      <w:textAlignment w:val="center"/>
    </w:pPr>
    <w:rPr>
      <w:rFonts w:ascii="宋体" w:eastAsia="宋体" w:hAnsi="宋体" w:cs="宋体"/>
      <w:b/>
      <w:bCs/>
      <w:color w:val="800080"/>
      <w:kern w:val="0"/>
      <w:sz w:val="24"/>
      <w:szCs w:val="24"/>
    </w:rPr>
  </w:style>
  <w:style w:type="paragraph" w:customStyle="1" w:styleId="afffffffffffffffffffffffffffffffffff0">
    <w:name w:val="基准页眉样式"/>
    <w:basedOn w:val="afffff4"/>
    <w:qFormat/>
    <w:pPr>
      <w:keepLines/>
      <w:widowControl/>
      <w:tabs>
        <w:tab w:val="center" w:pos="-18551"/>
        <w:tab w:val="right" w:pos="4320"/>
      </w:tabs>
      <w:spacing w:before="156" w:after="156" w:line="240" w:lineRule="atLeast"/>
      <w:ind w:firstLineChars="200" w:firstLine="480"/>
      <w:jc w:val="center"/>
    </w:pPr>
    <w:rPr>
      <w:rFonts w:ascii="Garamond" w:eastAsia="仿宋_GB2312" w:hAnsi="Garamond"/>
      <w:smallCaps/>
      <w:spacing w:val="15"/>
      <w:w w:val="80"/>
      <w:kern w:val="0"/>
      <w:sz w:val="20"/>
      <w:szCs w:val="20"/>
    </w:rPr>
  </w:style>
  <w:style w:type="paragraph" w:customStyle="1" w:styleId="1250">
    <w:name w:val="样式 表正文正文非缩进水上软件图表标题段1 + 左  2.5 字符"/>
    <w:basedOn w:val="affff5"/>
    <w:qFormat/>
    <w:pPr>
      <w:tabs>
        <w:tab w:val="left" w:pos="425"/>
      </w:tabs>
      <w:adjustRightInd w:val="0"/>
      <w:spacing w:before="156" w:after="156" w:line="360" w:lineRule="auto"/>
      <w:ind w:firstLineChars="200" w:firstLine="560"/>
      <w:textAlignment w:val="baseline"/>
    </w:pPr>
    <w:rPr>
      <w:rFonts w:ascii="Arial" w:hAnsi="Arial" w:cs="宋体"/>
      <w:spacing w:val="20"/>
      <w:kern w:val="0"/>
      <w:sz w:val="24"/>
    </w:rPr>
  </w:style>
  <w:style w:type="paragraph" w:customStyle="1" w:styleId="afffffffffffffffffffffffffffffffffff1">
    <w:name w:val="封面_项目建设单位"/>
    <w:basedOn w:val="afffff8"/>
    <w:qFormat/>
    <w:pPr>
      <w:autoSpaceDE w:val="0"/>
      <w:autoSpaceDN w:val="0"/>
      <w:adjustRightInd w:val="0"/>
      <w:spacing w:before="124" w:after="124" w:line="240" w:lineRule="atLeast"/>
      <w:ind w:firstLineChars="200" w:firstLine="425"/>
      <w:jc w:val="distribute"/>
    </w:pPr>
    <w:rPr>
      <w:rFonts w:ascii="Arial" w:eastAsia="黑体" w:hAnsi="Arial"/>
      <w:color w:val="000000"/>
      <w:kern w:val="0"/>
      <w:sz w:val="32"/>
    </w:rPr>
  </w:style>
  <w:style w:type="paragraph" w:customStyle="1" w:styleId="xl1080">
    <w:name w:val="xl1080"/>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xl1035">
    <w:name w:val="xl1035"/>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421">
    <w:name w:val="正文小4号字缩进2字符"/>
    <w:qFormat/>
    <w:pPr>
      <w:widowControl w:val="0"/>
      <w:tabs>
        <w:tab w:val="left" w:pos="2205"/>
      </w:tabs>
      <w:snapToGrid w:val="0"/>
      <w:spacing w:line="360" w:lineRule="auto"/>
      <w:ind w:firstLineChars="200" w:firstLine="480"/>
      <w:jc w:val="both"/>
    </w:pPr>
    <w:rPr>
      <w:rFonts w:ascii="宋体" w:hAnsi="宋体" w:cs="Calibri"/>
      <w:color w:val="000000"/>
      <w:kern w:val="2"/>
      <w:sz w:val="24"/>
      <w:szCs w:val="24"/>
    </w:rPr>
  </w:style>
  <w:style w:type="paragraph" w:customStyle="1" w:styleId="--20">
    <w:name w:val="绿盟科技--标题 2"/>
    <w:basedOn w:val="29"/>
    <w:next w:val="affff4"/>
    <w:qFormat/>
    <w:pPr>
      <w:widowControl/>
      <w:tabs>
        <w:tab w:val="left" w:pos="1646"/>
      </w:tabs>
      <w:adjustRightInd/>
      <w:spacing w:before="480" w:after="240" w:line="415" w:lineRule="auto"/>
      <w:ind w:left="1646"/>
      <w:jc w:val="left"/>
      <w:textAlignment w:val="auto"/>
    </w:pPr>
    <w:rPr>
      <w:rFonts w:ascii="Arial" w:eastAsia="黑体" w:hAnsi="Arial"/>
      <w:sz w:val="32"/>
      <w:szCs w:val="32"/>
    </w:rPr>
  </w:style>
  <w:style w:type="paragraph" w:customStyle="1" w:styleId="afffffffffffffffffffffffffffffffffff2">
    <w:name w:val="三级样式"/>
    <w:basedOn w:val="affffffffffffffffffffffffffffffff1"/>
    <w:qFormat/>
  </w:style>
  <w:style w:type="paragraph" w:customStyle="1" w:styleId="NumberedList3">
    <w:name w:val="NumberedList 3"/>
    <w:basedOn w:val="affff4"/>
    <w:qFormat/>
    <w:pPr>
      <w:widowControl/>
      <w:tabs>
        <w:tab w:val="left" w:pos="3600"/>
      </w:tabs>
      <w:spacing w:before="156" w:after="156" w:line="280" w:lineRule="exact"/>
      <w:ind w:left="3600" w:hanging="72"/>
      <w:jc w:val="left"/>
    </w:pPr>
    <w:rPr>
      <w:rFonts w:ascii="Times New Roman" w:eastAsia="宋体" w:hAnsi="Times New Roman" w:cs="Times New Roman"/>
      <w:kern w:val="0"/>
      <w:sz w:val="22"/>
      <w:lang w:eastAsia="en-US"/>
    </w:rPr>
  </w:style>
  <w:style w:type="paragraph" w:customStyle="1" w:styleId="xl271">
    <w:name w:val="xl271"/>
    <w:basedOn w:val="affff4"/>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42">
    <w:name w:val="xl42"/>
    <w:basedOn w:val="affff4"/>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LetteredList">
    <w:name w:val="LetteredList"/>
    <w:basedOn w:val="NumberedList"/>
    <w:qFormat/>
    <w:pPr>
      <w:ind w:left="2880"/>
    </w:pPr>
  </w:style>
  <w:style w:type="paragraph" w:customStyle="1" w:styleId="afffffffffffffffffffffffffffffffffff3">
    <w:name w:val="文本框内文字"/>
    <w:basedOn w:val="affff4"/>
    <w:qFormat/>
    <w:pPr>
      <w:spacing w:before="156" w:after="156" w:line="0" w:lineRule="atLeast"/>
      <w:ind w:firstLineChars="200" w:firstLine="480"/>
    </w:pPr>
    <w:rPr>
      <w:rFonts w:ascii="Arial" w:eastAsia="仿宋_GB2312" w:hAnsi="Arial" w:cs="Times New Roman"/>
      <w:sz w:val="22"/>
      <w:szCs w:val="24"/>
    </w:rPr>
  </w:style>
  <w:style w:type="paragraph" w:customStyle="1" w:styleId="07422">
    <w:name w:val="样式 样式 样式 首行缩进:  0.74 厘米 + 首行缩进:  2 字符 + 首行缩进:  2 字符"/>
    <w:basedOn w:val="0742"/>
    <w:qFormat/>
    <w:pPr>
      <w:adjustRightInd w:val="0"/>
    </w:pPr>
  </w:style>
  <w:style w:type="paragraph" w:customStyle="1" w:styleId="xl139">
    <w:name w:val="xl139"/>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050">
    <w:name w:val="标题05"/>
    <w:basedOn w:val="52"/>
    <w:qFormat/>
    <w:pPr>
      <w:tabs>
        <w:tab w:val="left" w:pos="2100"/>
      </w:tabs>
      <w:spacing w:after="240" w:line="240" w:lineRule="auto"/>
      <w:ind w:left="2100" w:right="240" w:hanging="420"/>
    </w:pPr>
    <w:rPr>
      <w:rFonts w:eastAsia="黑体"/>
      <w:bCs/>
      <w:szCs w:val="28"/>
    </w:rPr>
  </w:style>
  <w:style w:type="paragraph" w:customStyle="1" w:styleId="190">
    <w:name w:val="样式 左侧:  1.9 厘米"/>
    <w:basedOn w:val="affff4"/>
    <w:qFormat/>
    <w:pPr>
      <w:adjustRightInd w:val="0"/>
      <w:spacing w:before="156" w:after="156" w:line="360" w:lineRule="auto"/>
      <w:ind w:left="454" w:firstLineChars="200" w:firstLine="480"/>
    </w:pPr>
    <w:rPr>
      <w:rFonts w:ascii="Arial" w:eastAsia="宋体" w:hAnsi="Arial" w:cs="Times New Roman"/>
      <w:szCs w:val="20"/>
    </w:rPr>
  </w:style>
  <w:style w:type="paragraph" w:customStyle="1" w:styleId="notestext0">
    <w:name w:val="notestex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1042">
    <w:name w:val="xl104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4fc">
    <w:name w:val="标句4"/>
    <w:basedOn w:val="affff4"/>
    <w:qFormat/>
    <w:pPr>
      <w:snapToGrid w:val="0"/>
      <w:spacing w:before="120" w:line="500" w:lineRule="atLeast"/>
      <w:ind w:left="851" w:hanging="284"/>
    </w:pPr>
    <w:rPr>
      <w:rFonts w:ascii="宋体" w:eastAsia="宋体" w:hAnsi="Times New Roman" w:cs="Times New Roman"/>
      <w:b/>
      <w:kern w:val="52"/>
      <w:sz w:val="27"/>
      <w:szCs w:val="20"/>
    </w:rPr>
  </w:style>
  <w:style w:type="paragraph" w:customStyle="1" w:styleId="ParaCharCharCharCharCharCharCharCharChar">
    <w:name w:val="默认段落字体 Para Char Char Char Char Char Char Char Char Char"/>
    <w:basedOn w:val="affff4"/>
    <w:qFormat/>
    <w:pPr>
      <w:spacing w:before="156" w:after="156"/>
    </w:pPr>
    <w:rPr>
      <w:rFonts w:ascii="Tahoma" w:eastAsia="宋体" w:hAnsi="Tahoma" w:cs="Times New Roman"/>
      <w:sz w:val="24"/>
      <w:szCs w:val="20"/>
    </w:rPr>
  </w:style>
  <w:style w:type="paragraph" w:customStyle="1" w:styleId="afffffffffffffffffffffffffffffffffff4">
    <w:name w:val="可研 + 红色"/>
    <w:basedOn w:val="affffffffffffffffffffffffffffffffffb"/>
    <w:semiHidden/>
    <w:qFormat/>
  </w:style>
  <w:style w:type="paragraph" w:customStyle="1" w:styleId="afffffffffffffffffffffffffffffffffff5">
    <w:name w:val="表格题注"/>
    <w:next w:val="affff4"/>
    <w:qFormat/>
    <w:pPr>
      <w:keepLines/>
      <w:spacing w:beforeLines="100"/>
      <w:ind w:left="4356" w:hanging="369"/>
      <w:jc w:val="center"/>
    </w:pPr>
    <w:rPr>
      <w:rFonts w:ascii="Arial" w:hAnsi="Arial" w:cs="Calibri"/>
      <w:sz w:val="18"/>
      <w:szCs w:val="18"/>
    </w:rPr>
  </w:style>
  <w:style w:type="paragraph" w:customStyle="1" w:styleId="af5">
    <w:name w:val="并列"/>
    <w:basedOn w:val="affff4"/>
    <w:qFormat/>
    <w:pPr>
      <w:numPr>
        <w:numId w:val="104"/>
      </w:numPr>
      <w:tabs>
        <w:tab w:val="clear" w:pos="902"/>
        <w:tab w:val="left" w:pos="360"/>
      </w:tabs>
      <w:adjustRightInd w:val="0"/>
      <w:snapToGrid w:val="0"/>
      <w:spacing w:before="156" w:after="156" w:line="360" w:lineRule="auto"/>
      <w:ind w:left="0" w:firstLineChars="200" w:firstLine="200"/>
    </w:pPr>
    <w:rPr>
      <w:rFonts w:ascii="宋体" w:eastAsia="宋体" w:hAnsi="Arial" w:cs="Times New Roman"/>
      <w:sz w:val="24"/>
      <w:szCs w:val="24"/>
    </w:rPr>
  </w:style>
  <w:style w:type="paragraph" w:customStyle="1" w:styleId="afffffffffffffffffffffffffffffffffff6">
    <w:name w:val="附录章标题"/>
    <w:next w:val="affffffffffa"/>
    <w:qFormat/>
    <w:pPr>
      <w:wordWrap w:val="0"/>
      <w:overflowPunct w:val="0"/>
      <w:autoSpaceDE w:val="0"/>
      <w:spacing w:beforeLines="50" w:afterLines="50"/>
      <w:jc w:val="both"/>
      <w:textAlignment w:val="baseline"/>
      <w:outlineLvl w:val="1"/>
    </w:pPr>
    <w:rPr>
      <w:rFonts w:ascii="黑体" w:eastAsia="黑体" w:cs="Calibri"/>
      <w:kern w:val="21"/>
      <w:sz w:val="21"/>
    </w:rPr>
  </w:style>
  <w:style w:type="paragraph" w:customStyle="1" w:styleId="New0">
    <w:name w:val="正文New"/>
    <w:basedOn w:val="affff4"/>
    <w:qFormat/>
    <w:pPr>
      <w:tabs>
        <w:tab w:val="left" w:pos="0"/>
      </w:tabs>
      <w:spacing w:before="156" w:after="156" w:line="360" w:lineRule="auto"/>
      <w:ind w:firstLineChars="200" w:firstLine="480"/>
    </w:pPr>
    <w:rPr>
      <w:rFonts w:ascii="宋体" w:eastAsia="宋体" w:hAnsi="宋体" w:cs="Times New Roman"/>
      <w:sz w:val="24"/>
      <w:szCs w:val="32"/>
    </w:rPr>
  </w:style>
  <w:style w:type="paragraph" w:customStyle="1" w:styleId="ECS1">
    <w:name w:val="ECS正文1"/>
    <w:basedOn w:val="affff4"/>
    <w:qFormat/>
    <w:pPr>
      <w:widowControl/>
      <w:tabs>
        <w:tab w:val="left" w:pos="0"/>
        <w:tab w:val="left" w:pos="900"/>
      </w:tabs>
      <w:adjustRightInd w:val="0"/>
      <w:snapToGrid w:val="0"/>
      <w:spacing w:before="156" w:after="156" w:line="360" w:lineRule="auto"/>
      <w:ind w:left="900" w:firstLineChars="200" w:firstLine="420"/>
    </w:pPr>
    <w:rPr>
      <w:rFonts w:ascii="宋体" w:eastAsia="宋体" w:hAnsi="宋体" w:cs="Times New Roman"/>
      <w:kern w:val="0"/>
      <w:sz w:val="24"/>
      <w:szCs w:val="32"/>
    </w:rPr>
  </w:style>
  <w:style w:type="paragraph" w:customStyle="1" w:styleId="2212">
    <w:name w:val="样式 样式 正文首行缩进:  2 字符 + 首行缩进:  2 字符1 + 首行缩进:  2 字符"/>
    <w:basedOn w:val="2210"/>
    <w:qFormat/>
    <w:pPr>
      <w:keepNext/>
    </w:pPr>
  </w:style>
  <w:style w:type="paragraph" w:customStyle="1" w:styleId="ItemListinTable">
    <w:name w:val="Item List in Table"/>
    <w:qFormat/>
    <w:pPr>
      <w:tabs>
        <w:tab w:val="left" w:pos="720"/>
      </w:tabs>
      <w:spacing w:before="40" w:after="40"/>
      <w:ind w:left="720" w:hanging="720"/>
      <w:jc w:val="both"/>
    </w:pPr>
    <w:rPr>
      <w:rFonts w:ascii="Arial" w:hAnsi="Arial" w:cs="Arial"/>
      <w:sz w:val="18"/>
      <w:szCs w:val="18"/>
    </w:rPr>
  </w:style>
  <w:style w:type="paragraph" w:customStyle="1" w:styleId="title1">
    <w:name w:val="title1"/>
    <w:basedOn w:val="affff4"/>
    <w:qFormat/>
    <w:pPr>
      <w:widowControl/>
      <w:spacing w:before="100" w:beforeAutospacing="1" w:after="100" w:afterAutospacing="1"/>
      <w:ind w:firstLineChars="200" w:firstLine="480"/>
    </w:pPr>
    <w:rPr>
      <w:rFonts w:ascii="宋体" w:eastAsia="宋体" w:hAnsi="宋体" w:cs="宋体"/>
      <w:b/>
      <w:bCs/>
      <w:kern w:val="0"/>
      <w:sz w:val="22"/>
    </w:rPr>
  </w:style>
  <w:style w:type="paragraph" w:customStyle="1" w:styleId="B">
    <w:name w:val="附录B"/>
    <w:basedOn w:val="Afffffffffffffffffffffffffffffffffff7"/>
    <w:qFormat/>
  </w:style>
  <w:style w:type="paragraph" w:customStyle="1" w:styleId="Afffffffffffffffffffffffffffffffffff7">
    <w:name w:val="附录A"/>
    <w:basedOn w:val="affff4"/>
    <w:qFormat/>
    <w:pPr>
      <w:adjustRightInd w:val="0"/>
      <w:snapToGrid w:val="0"/>
      <w:spacing w:before="156" w:after="156" w:line="360" w:lineRule="auto"/>
      <w:ind w:firstLineChars="200" w:firstLine="480"/>
      <w:jc w:val="center"/>
    </w:pPr>
    <w:rPr>
      <w:rFonts w:ascii="黑体" w:eastAsia="黑体" w:hAnsi="Arial" w:cs="Times New Roman"/>
      <w:sz w:val="24"/>
      <w:szCs w:val="24"/>
    </w:rPr>
  </w:style>
  <w:style w:type="paragraph" w:customStyle="1" w:styleId="afffffffffffffffffffffffffffffffffff8">
    <w:name w:val="金宏投标正文"/>
    <w:basedOn w:val="affff4"/>
    <w:qFormat/>
    <w:pPr>
      <w:spacing w:before="156" w:after="156" w:line="360" w:lineRule="auto"/>
      <w:ind w:firstLineChars="200" w:firstLine="480"/>
    </w:pPr>
    <w:rPr>
      <w:rFonts w:ascii="宋体" w:eastAsia="宋体" w:hAnsi="宋体" w:cs="Times New Roman"/>
      <w:sz w:val="24"/>
      <w:szCs w:val="20"/>
    </w:rPr>
  </w:style>
  <w:style w:type="paragraph" w:customStyle="1" w:styleId="12192192">
    <w:name w:val="样式 样式 宋体 四号 行距: 最小值 12 磅 首行缩进:  1.92 字符 + 首行缩进:  1.92 字符"/>
    <w:basedOn w:val="affff4"/>
    <w:qFormat/>
    <w:pPr>
      <w:tabs>
        <w:tab w:val="left" w:pos="3420"/>
      </w:tabs>
      <w:spacing w:before="156" w:after="156" w:line="360" w:lineRule="auto"/>
      <w:ind w:firstLineChars="200" w:firstLine="480"/>
    </w:pPr>
    <w:rPr>
      <w:rFonts w:ascii="Arial" w:eastAsia="宋体" w:hAnsi="Arial" w:cs="Times New Roman"/>
      <w:sz w:val="24"/>
      <w:szCs w:val="20"/>
    </w:rPr>
  </w:style>
  <w:style w:type="paragraph" w:customStyle="1" w:styleId="L1">
    <w:name w:val="标准有序列表（L1）"/>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ffffffffffff9">
    <w:name w:val="图文(四号右)"/>
    <w:basedOn w:val="affff4"/>
    <w:qFormat/>
    <w:pPr>
      <w:spacing w:before="156" w:after="156"/>
      <w:ind w:firstLineChars="200" w:firstLine="480"/>
      <w:jc w:val="right"/>
    </w:pPr>
    <w:rPr>
      <w:rFonts w:ascii="Arial" w:eastAsia="仿宋_GB2312" w:hAnsi="Arial" w:cs="Times New Roman"/>
      <w:sz w:val="28"/>
      <w:szCs w:val="24"/>
    </w:rPr>
  </w:style>
  <w:style w:type="paragraph" w:customStyle="1" w:styleId="522">
    <w:name w:val="样式 标题 5 + 首行缩进:  2 字符"/>
    <w:basedOn w:val="52"/>
    <w:qFormat/>
    <w:pPr>
      <w:tabs>
        <w:tab w:val="left" w:pos="0"/>
        <w:tab w:val="left" w:pos="1008"/>
      </w:tabs>
      <w:spacing w:before="100" w:beforeAutospacing="1" w:after="100" w:afterAutospacing="1" w:line="240" w:lineRule="auto"/>
      <w:ind w:left="1008" w:firstLine="422"/>
    </w:pPr>
    <w:rPr>
      <w:rFonts w:eastAsia="黑体" w:cs="宋体"/>
      <w:bCs/>
      <w:sz w:val="24"/>
    </w:rPr>
  </w:style>
  <w:style w:type="paragraph" w:customStyle="1" w:styleId="1ffff8">
    <w:name w:val="样式 表中文本 + 居中1"/>
    <w:basedOn w:val="afffffffffffffffffffffffffffffb"/>
    <w:qFormat/>
    <w:pPr>
      <w:jc w:val="center"/>
    </w:pPr>
    <w:rPr>
      <w:szCs w:val="20"/>
    </w:rPr>
  </w:style>
  <w:style w:type="paragraph" w:customStyle="1" w:styleId="xl1125">
    <w:name w:val="xl1125"/>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a">
    <w:name w:val="图片居中"/>
    <w:basedOn w:val="affff4"/>
    <w:qFormat/>
    <w:pPr>
      <w:spacing w:before="156" w:after="156" w:line="360" w:lineRule="auto"/>
      <w:ind w:left="480" w:firstLineChars="200" w:firstLine="480"/>
      <w:jc w:val="center"/>
    </w:pPr>
    <w:rPr>
      <w:rFonts w:ascii="Arial" w:eastAsia="宋体" w:hAnsi="Arial" w:cs="宋体"/>
      <w:sz w:val="24"/>
      <w:szCs w:val="20"/>
    </w:rPr>
  </w:style>
  <w:style w:type="paragraph" w:customStyle="1" w:styleId="5H5Level3-iPIM5Titre5BlockLabel111h5Secon">
    <w:name w:val="样式 标题 5H5Level 3 - iPIM 5Titre5Block Label1.1.1口h5Secon..."/>
    <w:basedOn w:val="52"/>
    <w:qFormat/>
    <w:pPr>
      <w:widowControl/>
      <w:tabs>
        <w:tab w:val="left" w:pos="-420"/>
      </w:tabs>
      <w:spacing w:before="240" w:after="120" w:line="377" w:lineRule="auto"/>
      <w:ind w:rightChars="45" w:right="108"/>
    </w:pPr>
    <w:rPr>
      <w:rFonts w:eastAsia="黑体" w:cs="宋体"/>
      <w:bCs/>
      <w:szCs w:val="24"/>
    </w:rPr>
  </w:style>
  <w:style w:type="paragraph" w:customStyle="1" w:styleId="af8">
    <w:name w:val="正文编号a)"/>
    <w:basedOn w:val="affff4"/>
    <w:qFormat/>
    <w:pPr>
      <w:numPr>
        <w:numId w:val="105"/>
      </w:numPr>
      <w:tabs>
        <w:tab w:val="clear" w:pos="625"/>
        <w:tab w:val="left" w:pos="360"/>
        <w:tab w:val="left" w:leader="dot" w:pos="1701"/>
        <w:tab w:val="left" w:pos="9072"/>
      </w:tabs>
      <w:snapToGrid w:val="0"/>
      <w:spacing w:before="156" w:after="156" w:line="300" w:lineRule="auto"/>
      <w:ind w:left="0" w:firstLineChars="200" w:firstLine="200"/>
    </w:pPr>
    <w:rPr>
      <w:rFonts w:ascii="宋体" w:eastAsia="宋体" w:hAnsi="Arial" w:cs="Times New Roman"/>
      <w:kern w:val="21"/>
      <w:szCs w:val="20"/>
    </w:rPr>
  </w:style>
  <w:style w:type="paragraph" w:customStyle="1" w:styleId="xl98">
    <w:name w:val="xl98"/>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xl161">
    <w:name w:val="xl161"/>
    <w:basedOn w:val="affff4"/>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NumberedList8">
    <w:name w:val="NumberedList 8"/>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xl54">
    <w:name w:val="xl54"/>
    <w:basedOn w:val="affff4"/>
    <w:qFormat/>
    <w:pPr>
      <w:widowControl/>
      <w:pBdr>
        <w:right w:val="single" w:sz="8"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afc">
    <w:name w:val="常用数字列表"/>
    <w:basedOn w:val="affff4"/>
    <w:qFormat/>
    <w:pPr>
      <w:numPr>
        <w:numId w:val="106"/>
      </w:numPr>
      <w:tabs>
        <w:tab w:val="clear" w:pos="1140"/>
        <w:tab w:val="left" w:pos="1440"/>
      </w:tabs>
      <w:spacing w:before="156" w:after="156" w:line="360" w:lineRule="auto"/>
      <w:ind w:left="1440" w:firstLineChars="200" w:hanging="540"/>
      <w:textAlignment w:val="bottom"/>
    </w:pPr>
    <w:rPr>
      <w:rFonts w:ascii="Arial" w:eastAsia="楷体_GB2312" w:hAnsi="Arial" w:cs="Times New Roman"/>
      <w:kern w:val="0"/>
      <w:sz w:val="24"/>
      <w:szCs w:val="20"/>
    </w:rPr>
  </w:style>
  <w:style w:type="paragraph" w:customStyle="1" w:styleId="111">
    <w:name w:val="样式 正文首行缩进 + 首行缩进:  1 字符1"/>
    <w:basedOn w:val="affffff8"/>
    <w:qFormat/>
    <w:pPr>
      <w:numPr>
        <w:numId w:val="107"/>
      </w:numPr>
      <w:tabs>
        <w:tab w:val="clear" w:pos="420"/>
        <w:tab w:val="left" w:pos="360"/>
        <w:tab w:val="left" w:pos="780"/>
        <w:tab w:val="left" w:pos="900"/>
      </w:tabs>
      <w:spacing w:before="156" w:line="360" w:lineRule="auto"/>
      <w:ind w:left="0" w:firstLineChars="200" w:firstLine="560"/>
    </w:pPr>
    <w:rPr>
      <w:rFonts w:ascii="Calibri" w:eastAsia="仿宋_GB2312" w:hAnsi="Calibri"/>
      <w:b w:val="0"/>
      <w:bCs w:val="0"/>
      <w:sz w:val="30"/>
      <w:szCs w:val="20"/>
    </w:rPr>
  </w:style>
  <w:style w:type="paragraph" w:customStyle="1" w:styleId="afffffffffffffffffffffffffffffffffffb">
    <w:name w:val="附录三级条标题"/>
    <w:basedOn w:val="afffffffffffffffffffffffffffffffffffc"/>
    <w:next w:val="affffffffffa"/>
    <w:qFormat/>
    <w:pPr>
      <w:outlineLvl w:val="4"/>
    </w:pPr>
  </w:style>
  <w:style w:type="paragraph" w:customStyle="1" w:styleId="afffffffffffffffffffffffffffffffffffc">
    <w:name w:val="附录二级条标题"/>
    <w:basedOn w:val="afffffffffffffffffffffffffffffffffffd"/>
    <w:next w:val="affffffffffa"/>
    <w:qFormat/>
    <w:pPr>
      <w:outlineLvl w:val="3"/>
    </w:pPr>
  </w:style>
  <w:style w:type="paragraph" w:customStyle="1" w:styleId="afffffffffffffffffffffffffffffffffffd">
    <w:name w:val="附录一级条标题"/>
    <w:basedOn w:val="afffffffffffffffffffffffffffffffffff6"/>
    <w:next w:val="affffffffffa"/>
    <w:qFormat/>
    <w:pPr>
      <w:autoSpaceDN w:val="0"/>
      <w:spacing w:beforeLines="0"/>
      <w:outlineLvl w:val="2"/>
    </w:pPr>
  </w:style>
  <w:style w:type="paragraph" w:customStyle="1" w:styleId="Style15">
    <w:name w:val="_Style 15"/>
    <w:basedOn w:val="affff4"/>
    <w:qFormat/>
    <w:pPr>
      <w:spacing w:before="156" w:after="156"/>
      <w:ind w:firstLineChars="200" w:firstLine="480"/>
    </w:pPr>
    <w:rPr>
      <w:rFonts w:ascii="Arial" w:eastAsia="宋体" w:hAnsi="Arial" w:cs="Times New Roman"/>
      <w:szCs w:val="20"/>
    </w:rPr>
  </w:style>
  <w:style w:type="paragraph" w:customStyle="1" w:styleId="5f">
    <w:name w:val="标句5"/>
    <w:basedOn w:val="affff4"/>
    <w:qFormat/>
    <w:pPr>
      <w:snapToGrid w:val="0"/>
      <w:spacing w:line="500" w:lineRule="atLeast"/>
      <w:ind w:left="1135" w:hanging="284"/>
    </w:pPr>
    <w:rPr>
      <w:rFonts w:ascii="宋体" w:eastAsia="宋体" w:hAnsi="Times New Roman" w:cs="Times New Roman"/>
      <w:kern w:val="28"/>
      <w:sz w:val="27"/>
      <w:szCs w:val="20"/>
    </w:rPr>
  </w:style>
  <w:style w:type="paragraph" w:customStyle="1" w:styleId="SANGFOR61">
    <w:name w:val="SANGFOR_6_1级编号"/>
    <w:basedOn w:val="affff4"/>
    <w:qFormat/>
    <w:pPr>
      <w:numPr>
        <w:numId w:val="108"/>
      </w:numPr>
      <w:tabs>
        <w:tab w:val="clear" w:pos="780"/>
        <w:tab w:val="left" w:pos="1080"/>
      </w:tabs>
      <w:spacing w:before="156" w:after="156" w:line="360" w:lineRule="auto"/>
      <w:ind w:left="1080" w:hanging="1080"/>
    </w:pPr>
    <w:rPr>
      <w:rFonts w:ascii="Times New Roman" w:eastAsia="宋体" w:hAnsi="Times New Roman" w:cs="Times New Roman"/>
      <w:szCs w:val="24"/>
    </w:rPr>
  </w:style>
  <w:style w:type="paragraph" w:customStyle="1" w:styleId="afffffffffffffffffffffffffffffffffffe">
    <w:name w:val="正文（首行不缩进）"/>
    <w:basedOn w:val="affff4"/>
    <w:qFormat/>
    <w:pPr>
      <w:autoSpaceDE w:val="0"/>
      <w:autoSpaceDN w:val="0"/>
      <w:adjustRightInd w:val="0"/>
      <w:spacing w:before="156" w:after="156" w:line="360" w:lineRule="auto"/>
      <w:ind w:firstLineChars="200" w:firstLine="480"/>
    </w:pPr>
    <w:rPr>
      <w:rFonts w:ascii="Arial" w:eastAsia="宋体" w:hAnsi="Arial" w:cs="Times New Roman"/>
      <w:kern w:val="0"/>
      <w:szCs w:val="21"/>
    </w:rPr>
  </w:style>
  <w:style w:type="paragraph" w:customStyle="1" w:styleId="GB2312GB2312150">
    <w:name w:val="样式 (西文) 仿宋_GB2312 (中文) 仿宋_GB2312 (符号) 宋体 小四 行距: 1.5 倍行距 首行缩..."/>
    <w:basedOn w:val="affff4"/>
    <w:qFormat/>
    <w:pPr>
      <w:spacing w:before="156" w:after="156" w:line="360" w:lineRule="auto"/>
      <w:ind w:firstLineChars="225" w:firstLine="540"/>
    </w:pPr>
    <w:rPr>
      <w:rFonts w:ascii="仿宋_GB2312" w:eastAsia="宋体" w:hAnsi="宋体" w:cs="宋体"/>
      <w:sz w:val="24"/>
      <w:szCs w:val="20"/>
    </w:rPr>
  </w:style>
  <w:style w:type="paragraph" w:customStyle="1" w:styleId="17">
    <w:name w:val="样式17"/>
    <w:basedOn w:val="1f0"/>
    <w:qFormat/>
    <w:pPr>
      <w:widowControl/>
      <w:numPr>
        <w:numId w:val="109"/>
      </w:numPr>
      <w:tabs>
        <w:tab w:val="clear" w:pos="425"/>
        <w:tab w:val="left" w:pos="0"/>
        <w:tab w:val="left" w:pos="360"/>
        <w:tab w:val="left" w:pos="567"/>
      </w:tabs>
      <w:spacing w:before="0" w:afterLines="100" w:after="0"/>
      <w:ind w:left="907" w:hanging="907"/>
      <w:outlineLvl w:val="9"/>
    </w:pPr>
    <w:rPr>
      <w:rFonts w:eastAsia="宋体" w:cs="Times New Roman"/>
      <w:i/>
      <w:kern w:val="0"/>
      <w:sz w:val="20"/>
      <w:szCs w:val="20"/>
      <w:lang w:eastAsia="en-US"/>
    </w:rPr>
  </w:style>
  <w:style w:type="paragraph" w:customStyle="1" w:styleId="ndradIndentIndEHPTBodyText2Char1Body2">
    <w:name w:val="样式 正文文本正文文字 ändradIndentIndEHPTBody Text2正文文字 Char1Body ...2"/>
    <w:basedOn w:val="afffff4"/>
    <w:qFormat/>
    <w:pPr>
      <w:spacing w:before="60" w:after="60" w:line="360" w:lineRule="auto"/>
      <w:ind w:firstLineChars="200" w:firstLine="480"/>
    </w:pPr>
    <w:rPr>
      <w:rFonts w:cs="宋体"/>
      <w:kern w:val="0"/>
      <w:sz w:val="24"/>
      <w:szCs w:val="20"/>
    </w:rPr>
  </w:style>
  <w:style w:type="paragraph" w:customStyle="1" w:styleId="affffffffffffffffffffffffffffffffffff">
    <w:name w:val="样式 黑体 小一 加粗 居中"/>
    <w:basedOn w:val="affff4"/>
    <w:qFormat/>
    <w:pPr>
      <w:spacing w:before="156" w:after="156" w:line="360" w:lineRule="auto"/>
      <w:ind w:firstLineChars="200" w:firstLine="480"/>
      <w:jc w:val="center"/>
    </w:pPr>
    <w:rPr>
      <w:rFonts w:ascii="黑体" w:eastAsia="宋体" w:hAnsi="Arial" w:cs="宋体"/>
      <w:b/>
      <w:bCs/>
      <w:kern w:val="0"/>
      <w:sz w:val="48"/>
      <w:szCs w:val="20"/>
    </w:rPr>
  </w:style>
  <w:style w:type="paragraph" w:customStyle="1" w:styleId="40519">
    <w:name w:val="样式 标题 4 + 段后: 0.5 行19"/>
    <w:basedOn w:val="46"/>
    <w:qFormat/>
    <w:pPr>
      <w:widowControl/>
      <w:tabs>
        <w:tab w:val="left" w:pos="1191"/>
      </w:tabs>
      <w:spacing w:before="240" w:after="120" w:line="240" w:lineRule="auto"/>
      <w:ind w:left="1077" w:hanging="1077"/>
      <w:jc w:val="left"/>
    </w:pPr>
    <w:rPr>
      <w:rFonts w:cs="宋体"/>
      <w:b w:val="0"/>
      <w:bCs w:val="0"/>
      <w:kern w:val="0"/>
      <w:sz w:val="30"/>
      <w:szCs w:val="20"/>
    </w:rPr>
  </w:style>
  <w:style w:type="paragraph" w:customStyle="1" w:styleId="3ff">
    <w:name w:val="方案标题3"/>
    <w:basedOn w:val="37"/>
    <w:next w:val="affffffffffffffffffffffffffffffffff8"/>
    <w:qFormat/>
    <w:pPr>
      <w:tabs>
        <w:tab w:val="left" w:pos="567"/>
        <w:tab w:val="left" w:pos="1827"/>
        <w:tab w:val="left" w:pos="1931"/>
      </w:tabs>
      <w:spacing w:before="120" w:after="120"/>
      <w:ind w:left="1827" w:hanging="567"/>
    </w:pPr>
    <w:rPr>
      <w:rFonts w:eastAsia="黑体"/>
      <w:color w:val="000000"/>
      <w:kern w:val="0"/>
      <w:szCs w:val="20"/>
    </w:rPr>
  </w:style>
  <w:style w:type="paragraph" w:customStyle="1" w:styleId="xl1046">
    <w:name w:val="xl1046"/>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Syntax">
    <w:name w:val="Syntax"/>
    <w:basedOn w:val="Para"/>
    <w:qFormat/>
    <w:rPr>
      <w:rFonts w:ascii="Courier New" w:hAnsi="Courier New" w:cs="Courier New"/>
      <w:sz w:val="18"/>
      <w:szCs w:val="18"/>
    </w:rPr>
  </w:style>
  <w:style w:type="paragraph" w:customStyle="1" w:styleId="15210">
    <w:name w:val="样式 (西文) 宋体 小四 行距: 1.5 倍行距 首行缩进:  2 字符1"/>
    <w:basedOn w:val="affff4"/>
    <w:qFormat/>
    <w:pPr>
      <w:spacing w:before="156" w:after="156" w:line="360" w:lineRule="auto"/>
      <w:ind w:firstLineChars="200" w:firstLine="480"/>
    </w:pPr>
    <w:rPr>
      <w:rFonts w:ascii="宋体" w:eastAsia="宋体" w:hAnsi="宋体" w:cs="宋体"/>
      <w:sz w:val="28"/>
      <w:szCs w:val="20"/>
    </w:rPr>
  </w:style>
  <w:style w:type="paragraph" w:customStyle="1" w:styleId="xl281">
    <w:name w:val="xl281"/>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StyleLeft4chFirstline2ch42">
    <w:name w:val="样式 Style Left:  4 ch First line:  2 ch + 左侧:  4 字符 首行缩进:  2 字符..."/>
    <w:basedOn w:val="affff4"/>
    <w:qFormat/>
    <w:pPr>
      <w:spacing w:before="156" w:after="156" w:line="360" w:lineRule="exact"/>
      <w:ind w:leftChars="400" w:left="960" w:firstLineChars="200" w:firstLine="480"/>
    </w:pPr>
    <w:rPr>
      <w:rFonts w:ascii="Arial" w:eastAsia="楷体_GB2312" w:hAnsi="Arial" w:cs="Times New Roman"/>
      <w:sz w:val="24"/>
      <w:szCs w:val="20"/>
    </w:rPr>
  </w:style>
  <w:style w:type="paragraph" w:customStyle="1" w:styleId="15342">
    <w:name w:val="样式 行距: 1.5 倍行距 左  3.42 字符"/>
    <w:basedOn w:val="affff4"/>
    <w:qFormat/>
    <w:pPr>
      <w:spacing w:before="156" w:after="156" w:line="360" w:lineRule="auto"/>
      <w:ind w:leftChars="200" w:left="200" w:firstLineChars="200" w:firstLine="480"/>
    </w:pPr>
    <w:rPr>
      <w:rFonts w:ascii="Arial" w:eastAsia="宋体" w:hAnsi="Arial" w:cs="宋体"/>
      <w:szCs w:val="20"/>
    </w:rPr>
  </w:style>
  <w:style w:type="paragraph" w:customStyle="1" w:styleId="affffffffffffffffffffffffffffffffffff0">
    <w:name w:val="标一"/>
    <w:basedOn w:val="1c"/>
    <w:qFormat/>
    <w:pPr>
      <w:pageBreakBefore/>
      <w:tabs>
        <w:tab w:val="left" w:pos="240"/>
      </w:tabs>
      <w:snapToGrid w:val="0"/>
      <w:spacing w:before="960" w:after="480" w:line="420" w:lineRule="exact"/>
      <w:jc w:val="both"/>
    </w:pPr>
    <w:rPr>
      <w:kern w:val="0"/>
      <w:sz w:val="24"/>
      <w:szCs w:val="24"/>
    </w:rPr>
  </w:style>
  <w:style w:type="paragraph" w:customStyle="1" w:styleId="xl118">
    <w:name w:val="xl11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CharCharfd">
    <w:name w:val="政务样式 正文首行缩进 Char Char"/>
    <w:basedOn w:val="affff4"/>
    <w:qFormat/>
    <w:pPr>
      <w:spacing w:before="156" w:after="156" w:line="360" w:lineRule="auto"/>
      <w:ind w:firstLineChars="200" w:firstLine="480"/>
    </w:pPr>
    <w:rPr>
      <w:rFonts w:ascii="Times New Roman" w:eastAsia="宋体" w:hAnsi="Times New Roman" w:cs="Times New Roman"/>
      <w:sz w:val="24"/>
      <w:szCs w:val="24"/>
    </w:rPr>
  </w:style>
  <w:style w:type="paragraph" w:customStyle="1" w:styleId="ArialGB231215">
    <w:name w:val="样式 (西文) Arial (中文) 仿宋_GB2312 四号 黑色 行距: 1.5 倍行距"/>
    <w:basedOn w:val="affff4"/>
    <w:qFormat/>
    <w:pPr>
      <w:spacing w:before="156" w:after="156" w:line="360" w:lineRule="auto"/>
      <w:ind w:firstLineChars="200" w:firstLine="480"/>
    </w:pPr>
    <w:rPr>
      <w:rFonts w:ascii="Arial" w:eastAsia="仿宋_GB2312" w:hAnsi="Arial" w:cs="宋体"/>
      <w:color w:val="000000"/>
      <w:sz w:val="24"/>
      <w:szCs w:val="20"/>
    </w:rPr>
  </w:style>
  <w:style w:type="paragraph" w:customStyle="1" w:styleId="affffffffffffffffffffffffffffffffffff1">
    <w:name w:val="有符号正文"/>
    <w:basedOn w:val="affff4"/>
    <w:qFormat/>
    <w:pPr>
      <w:spacing w:before="156" w:after="156" w:line="400" w:lineRule="exact"/>
      <w:ind w:firstLineChars="200" w:firstLine="480"/>
    </w:pPr>
    <w:rPr>
      <w:rFonts w:ascii="Arial" w:eastAsia="宋体" w:hAnsi="Arial" w:cs="Times New Roman"/>
      <w:szCs w:val="24"/>
    </w:rPr>
  </w:style>
  <w:style w:type="paragraph" w:customStyle="1" w:styleId="GB231220">
    <w:name w:val="样式 仿宋_GB2312 首行缩进:  2 字符"/>
    <w:basedOn w:val="affff4"/>
    <w:qFormat/>
    <w:pPr>
      <w:spacing w:before="124" w:after="124" w:line="600" w:lineRule="exact"/>
      <w:ind w:firstLineChars="192" w:firstLine="538"/>
    </w:pPr>
    <w:rPr>
      <w:rFonts w:ascii="仿宋_GB2312" w:eastAsia="宋体" w:hAnsi="Arial" w:cs="Times New Roman"/>
      <w:kern w:val="0"/>
      <w:sz w:val="28"/>
      <w:szCs w:val="20"/>
    </w:rPr>
  </w:style>
  <w:style w:type="paragraph" w:customStyle="1" w:styleId="ParaCharCharCharCharCharCharCharCharChar1CharCharCharCharCharCharCharChar">
    <w:name w:val="默认段落字体 Para Char Char Char Char Char Char Char Char Char1 Char Char Char Char Char Char Char Char"/>
    <w:basedOn w:val="afffff"/>
    <w:qFormat/>
    <w:pPr>
      <w:spacing w:before="156" w:after="156"/>
      <w:ind w:firstLineChars="200" w:firstLine="480"/>
    </w:pPr>
    <w:rPr>
      <w:rFonts w:ascii="Tahoma" w:hAnsi="Tahoma"/>
      <w:sz w:val="24"/>
    </w:rPr>
  </w:style>
  <w:style w:type="paragraph" w:customStyle="1" w:styleId="xl268">
    <w:name w:val="xl268"/>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074150">
    <w:name w:val="样式 小四 首行缩进:  0.74 厘米 行距: 1.5 倍行距"/>
    <w:basedOn w:val="affff4"/>
    <w:qFormat/>
    <w:pPr>
      <w:spacing w:line="360" w:lineRule="auto"/>
      <w:ind w:firstLine="420"/>
    </w:pPr>
    <w:rPr>
      <w:rFonts w:ascii="Times New Roman" w:eastAsia="宋体" w:hAnsi="Times New Roman" w:cs="宋体"/>
      <w:sz w:val="24"/>
      <w:szCs w:val="20"/>
    </w:rPr>
  </w:style>
  <w:style w:type="paragraph" w:customStyle="1" w:styleId="051">
    <w:name w:val="样式 三号 加粗 段后: 0.5 行"/>
    <w:basedOn w:val="affff4"/>
    <w:qFormat/>
    <w:pPr>
      <w:spacing w:before="156" w:after="156"/>
      <w:ind w:firstLineChars="200" w:firstLine="480"/>
    </w:pPr>
    <w:rPr>
      <w:rFonts w:ascii="宋体" w:eastAsia="宋体" w:hAnsi="Arial" w:cs="宋体"/>
      <w:b/>
      <w:bCs/>
      <w:kern w:val="0"/>
      <w:sz w:val="32"/>
      <w:szCs w:val="20"/>
    </w:rPr>
  </w:style>
  <w:style w:type="paragraph" w:customStyle="1" w:styleId="1ffff9">
    <w:name w:val="样式 标题 1 + 居中"/>
    <w:basedOn w:val="1c"/>
    <w:qFormat/>
    <w:pPr>
      <w:pageBreakBefore/>
      <w:tabs>
        <w:tab w:val="left" w:pos="240"/>
      </w:tabs>
      <w:snapToGrid w:val="0"/>
      <w:spacing w:line="240" w:lineRule="auto"/>
      <w:ind w:left="425" w:hanging="425"/>
    </w:pPr>
    <w:rPr>
      <w:rFonts w:ascii="Arial" w:hAnsi="Arial" w:cs="宋体"/>
      <w:sz w:val="36"/>
      <w:szCs w:val="36"/>
    </w:rPr>
  </w:style>
  <w:style w:type="paragraph" w:customStyle="1" w:styleId="affffffffffffffffffffffffffffffffffff2">
    <w:name w:val="表格标题头"/>
    <w:basedOn w:val="affffffff6"/>
    <w:qFormat/>
    <w:pPr>
      <w:spacing w:before="156" w:after="156"/>
      <w:ind w:firstLineChars="200" w:firstLine="200"/>
    </w:pPr>
    <w:rPr>
      <w:rFonts w:ascii="宋体" w:hAnsi="宋体"/>
      <w:b/>
      <w:spacing w:val="0"/>
      <w:sz w:val="18"/>
      <w:szCs w:val="32"/>
    </w:rPr>
  </w:style>
  <w:style w:type="paragraph" w:customStyle="1" w:styleId="BulletedText">
    <w:name w:val="Bulleted Text"/>
    <w:basedOn w:val="affff4"/>
    <w:qFormat/>
    <w:pPr>
      <w:widowControl/>
      <w:numPr>
        <w:numId w:val="110"/>
      </w:numPr>
      <w:tabs>
        <w:tab w:val="clear" w:pos="1155"/>
        <w:tab w:val="left" w:pos="1267"/>
      </w:tabs>
      <w:spacing w:before="156" w:after="156"/>
      <w:ind w:left="1267" w:firstLine="0"/>
      <w:jc w:val="left"/>
    </w:pPr>
    <w:rPr>
      <w:rFonts w:ascii="Arial" w:eastAsia="宋体" w:hAnsi="Arial" w:cs="Times New Roman"/>
      <w:kern w:val="0"/>
      <w:sz w:val="22"/>
      <w:szCs w:val="20"/>
      <w:lang w:eastAsia="en-US"/>
    </w:rPr>
  </w:style>
  <w:style w:type="paragraph" w:customStyle="1" w:styleId="jinnormal">
    <w:name w:val="jin normal"/>
    <w:basedOn w:val="affff4"/>
    <w:qFormat/>
    <w:pPr>
      <w:spacing w:before="156" w:after="156" w:line="360" w:lineRule="auto"/>
      <w:ind w:firstLine="432"/>
    </w:pPr>
    <w:rPr>
      <w:rFonts w:ascii="Times New Roman" w:eastAsia="楷体" w:hAnsi="Times New Roman" w:cs="Times New Roman"/>
      <w:sz w:val="24"/>
      <w:szCs w:val="20"/>
      <w:lang w:eastAsia="en-US"/>
    </w:rPr>
  </w:style>
  <w:style w:type="paragraph" w:customStyle="1" w:styleId="000">
    <w:name w:val="正文00"/>
    <w:qFormat/>
    <w:pPr>
      <w:spacing w:line="360" w:lineRule="auto"/>
      <w:ind w:hanging="2"/>
    </w:pPr>
    <w:rPr>
      <w:rFonts w:ascii="宋体" w:hAnsi="宋体" w:cs="Calibri"/>
      <w:kern w:val="28"/>
      <w:sz w:val="24"/>
      <w:szCs w:val="24"/>
    </w:rPr>
  </w:style>
  <w:style w:type="paragraph" w:customStyle="1" w:styleId="3-">
    <w:name w:val="标题3-通用文档模板"/>
    <w:basedOn w:val="affff4"/>
    <w:qFormat/>
    <w:pPr>
      <w:keepNext/>
      <w:keepLines/>
      <w:tabs>
        <w:tab w:val="left" w:pos="360"/>
        <w:tab w:val="left" w:pos="720"/>
        <w:tab w:val="left" w:pos="2160"/>
      </w:tabs>
      <w:adjustRightInd w:val="0"/>
      <w:spacing w:before="156" w:after="156" w:line="300" w:lineRule="auto"/>
      <w:ind w:firstLineChars="200" w:firstLine="200"/>
      <w:outlineLvl w:val="2"/>
    </w:pPr>
    <w:rPr>
      <w:rFonts w:ascii="Arial" w:eastAsia="黑体" w:hAnsi="Arial" w:cs="Times New Roman"/>
      <w:kern w:val="0"/>
      <w:sz w:val="24"/>
      <w:szCs w:val="24"/>
    </w:rPr>
  </w:style>
  <w:style w:type="paragraph" w:customStyle="1" w:styleId="xl1078">
    <w:name w:val="xl1078"/>
    <w:basedOn w:val="affff4"/>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IndentNormal">
    <w:name w:val="Indent Normal"/>
    <w:basedOn w:val="affff4"/>
    <w:qFormat/>
    <w:pPr>
      <w:spacing w:before="120" w:after="120"/>
      <w:ind w:left="1800" w:firstLineChars="200" w:firstLine="480"/>
    </w:pPr>
    <w:rPr>
      <w:rFonts w:ascii="宋体" w:eastAsia="宋体" w:hAnsi="宋体" w:cs="Times New Roman"/>
      <w:sz w:val="22"/>
      <w:szCs w:val="32"/>
    </w:rPr>
  </w:style>
  <w:style w:type="paragraph" w:customStyle="1" w:styleId="TableBody-Right">
    <w:name w:val="TableBody-Right"/>
    <w:basedOn w:val="TableBody0"/>
    <w:qFormat/>
    <w:pPr>
      <w:spacing w:before="60" w:after="60" w:line="240" w:lineRule="exact"/>
      <w:ind w:right="187"/>
      <w:jc w:val="right"/>
    </w:pPr>
  </w:style>
  <w:style w:type="paragraph" w:customStyle="1" w:styleId="xl1100">
    <w:name w:val="xl110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heading3NCDOTBodyTextStarbucksBodyText3ind4">
    <w:name w:val="样式 正文文本建议书标准heading3NCDOT Body TextStarbucks Body Text3 ind...4"/>
    <w:basedOn w:val="afffff4"/>
    <w:qFormat/>
    <w:pPr>
      <w:tabs>
        <w:tab w:val="left" w:pos="0"/>
      </w:tabs>
      <w:spacing w:before="156" w:after="156" w:line="360" w:lineRule="auto"/>
      <w:ind w:firstLineChars="200" w:firstLine="480"/>
    </w:pPr>
    <w:rPr>
      <w:rFonts w:ascii="宋体" w:hAnsi="宋体"/>
      <w:kern w:val="0"/>
      <w:sz w:val="24"/>
      <w:szCs w:val="20"/>
    </w:rPr>
  </w:style>
  <w:style w:type="paragraph" w:customStyle="1" w:styleId="505050505">
    <w:name w:val="样式 样式 标题 5 + 段前: 0.5 行 段后: 0.5 行 + 段前: 0.5 行 段后: 0.5 行"/>
    <w:basedOn w:val="52"/>
    <w:qFormat/>
    <w:pPr>
      <w:widowControl/>
      <w:tabs>
        <w:tab w:val="left" w:pos="-420"/>
        <w:tab w:val="left" w:pos="2551"/>
      </w:tabs>
      <w:spacing w:before="240" w:after="120" w:line="377" w:lineRule="auto"/>
      <w:ind w:left="2551" w:rightChars="45" w:right="108" w:hanging="850"/>
    </w:pPr>
    <w:rPr>
      <w:rFonts w:eastAsia="黑体"/>
      <w:bCs/>
      <w:szCs w:val="28"/>
    </w:rPr>
  </w:style>
  <w:style w:type="paragraph" w:customStyle="1" w:styleId="2Charf6">
    <w:name w:val="正文 + 首行缩进:  2 字符 Char"/>
    <w:basedOn w:val="affff4"/>
    <w:qFormat/>
    <w:pPr>
      <w:spacing w:before="156" w:after="156" w:line="360" w:lineRule="auto"/>
      <w:ind w:firstLineChars="200" w:firstLine="480"/>
    </w:pPr>
    <w:rPr>
      <w:rFonts w:ascii="Arial" w:eastAsia="宋体" w:hAnsi="Arial" w:cs="宋体"/>
      <w:sz w:val="24"/>
      <w:szCs w:val="20"/>
    </w:rPr>
  </w:style>
  <w:style w:type="paragraph" w:customStyle="1" w:styleId="242">
    <w:name w:val="样式24"/>
    <w:basedOn w:val="46"/>
    <w:qFormat/>
    <w:pPr>
      <w:widowControl/>
      <w:spacing w:line="377" w:lineRule="auto"/>
      <w:jc w:val="left"/>
    </w:pPr>
    <w:rPr>
      <w:kern w:val="0"/>
    </w:rPr>
  </w:style>
  <w:style w:type="paragraph" w:customStyle="1" w:styleId="3Heading3-oldsect123h33rdlevelH3l3CT3">
    <w:name w:val="样式 标题 3子系统Heading 3 - oldsect1.2.3h33rd levelH3l3CT3章标..."/>
    <w:basedOn w:val="37"/>
    <w:qFormat/>
    <w:pPr>
      <w:widowControl/>
      <w:tabs>
        <w:tab w:val="left" w:pos="567"/>
        <w:tab w:val="left" w:pos="851"/>
        <w:tab w:val="left" w:pos="993"/>
      </w:tabs>
      <w:spacing w:before="360" w:after="240"/>
      <w:ind w:left="420"/>
      <w:jc w:val="left"/>
    </w:pPr>
    <w:rPr>
      <w:rFonts w:ascii="Times New Roman" w:cs="宋体"/>
      <w:kern w:val="0"/>
      <w:sz w:val="32"/>
      <w:lang w:val="zh-CN"/>
    </w:rPr>
  </w:style>
  <w:style w:type="paragraph" w:customStyle="1" w:styleId="1ffffa">
    <w:name w:val="缺省文本:1"/>
    <w:basedOn w:val="affff4"/>
    <w:qFormat/>
    <w:pPr>
      <w:autoSpaceDE w:val="0"/>
      <w:autoSpaceDN w:val="0"/>
      <w:spacing w:before="156" w:after="156" w:line="400" w:lineRule="exact"/>
      <w:ind w:firstLineChars="200" w:firstLine="539"/>
    </w:pPr>
    <w:rPr>
      <w:rFonts w:ascii="Arial" w:eastAsia="宋体" w:hAnsi="Arial" w:cs="Times New Roman"/>
      <w:kern w:val="0"/>
      <w:sz w:val="24"/>
      <w:szCs w:val="24"/>
    </w:rPr>
  </w:style>
  <w:style w:type="paragraph" w:customStyle="1" w:styleId="2ffff4">
    <w:name w:val="样式 小五 首行缩进:  2 字符"/>
    <w:basedOn w:val="affff4"/>
    <w:qFormat/>
    <w:pPr>
      <w:spacing w:before="156" w:after="156"/>
      <w:ind w:firstLineChars="200" w:firstLine="360"/>
    </w:pPr>
    <w:rPr>
      <w:rFonts w:ascii="宋体" w:eastAsia="宋体" w:hAnsi="宋体" w:cs="Times New Roman"/>
      <w:sz w:val="15"/>
      <w:szCs w:val="20"/>
    </w:rPr>
  </w:style>
  <w:style w:type="paragraph" w:customStyle="1" w:styleId="NNresponse">
    <w:name w:val="NN response"/>
    <w:basedOn w:val="Body"/>
    <w:qFormat/>
    <w:pPr>
      <w:spacing w:after="120"/>
      <w:ind w:left="720"/>
    </w:pPr>
    <w:rPr>
      <w:rFonts w:ascii="Tahoma" w:hAnsi="Tahoma" w:cs="Tahoma"/>
      <w:b/>
      <w:bCs/>
      <w:color w:val="0000FF"/>
      <w:u w:val="single"/>
    </w:rPr>
  </w:style>
  <w:style w:type="paragraph" w:customStyle="1" w:styleId="4fd">
    <w:name w:val="正文小4"/>
    <w:basedOn w:val="affff4"/>
    <w:qFormat/>
    <w:pPr>
      <w:spacing w:before="156" w:after="156" w:line="312" w:lineRule="auto"/>
      <w:ind w:firstLineChars="200" w:firstLine="480"/>
    </w:pPr>
    <w:rPr>
      <w:rFonts w:ascii="Arial" w:eastAsia="宋体" w:hAnsi="Arial" w:cs="Times New Roman"/>
      <w:sz w:val="24"/>
      <w:szCs w:val="24"/>
    </w:rPr>
  </w:style>
  <w:style w:type="paragraph" w:customStyle="1" w:styleId="1ffffb">
    <w:name w:val="批注框文本1"/>
    <w:basedOn w:val="affff4"/>
    <w:qFormat/>
    <w:pPr>
      <w:spacing w:before="156" w:after="156"/>
    </w:pPr>
    <w:rPr>
      <w:rFonts w:ascii="Times New Roman" w:eastAsia="宋体" w:hAnsi="Times New Roman" w:cs="Times New Roman"/>
      <w:sz w:val="18"/>
      <w:szCs w:val="18"/>
    </w:rPr>
  </w:style>
  <w:style w:type="paragraph" w:customStyle="1" w:styleId="xl95">
    <w:name w:val="xl95"/>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xl1126">
    <w:name w:val="xl112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eastAsia="宋体" w:hAnsi="宋体" w:cs="宋体"/>
      <w:kern w:val="0"/>
      <w:sz w:val="24"/>
      <w:szCs w:val="24"/>
    </w:rPr>
  </w:style>
  <w:style w:type="paragraph" w:customStyle="1" w:styleId="4fe">
    <w:name w:val="样式 样式4 + 宋体 两端对齐"/>
    <w:basedOn w:val="4Char5"/>
    <w:qFormat/>
    <w:pPr>
      <w:spacing w:before="124" w:after="124"/>
      <w:ind w:firstLine="200"/>
    </w:pPr>
    <w:rPr>
      <w:rFonts w:ascii="Times New Roman" w:hAnsi="Times New Roman"/>
      <w:szCs w:val="24"/>
    </w:rPr>
  </w:style>
  <w:style w:type="paragraph" w:customStyle="1" w:styleId="affffffffffffffffffffffffffffffffffff3">
    <w:name w:val="封面小标题"/>
    <w:basedOn w:val="afffffffffffffffffffff"/>
    <w:qFormat/>
    <w:pPr>
      <w:jc w:val="center"/>
    </w:pPr>
    <w:rPr>
      <w:rFonts w:eastAsia="隶书" w:cs="宋体"/>
      <w:sz w:val="84"/>
      <w:szCs w:val="20"/>
    </w:rPr>
  </w:style>
  <w:style w:type="paragraph" w:customStyle="1" w:styleId="b0">
    <w:name w:val="样式 表格栏目b"/>
    <w:basedOn w:val="affff4"/>
    <w:qFormat/>
    <w:pPr>
      <w:widowControl/>
      <w:spacing w:before="124" w:after="124"/>
      <w:ind w:firstLineChars="200" w:firstLine="480"/>
      <w:jc w:val="center"/>
    </w:pPr>
    <w:rPr>
      <w:rFonts w:ascii="宋体" w:eastAsia="宋体" w:hAnsi="宋体" w:cs="宋体"/>
      <w:b/>
      <w:bCs/>
      <w:kern w:val="0"/>
      <w:sz w:val="24"/>
      <w:szCs w:val="20"/>
    </w:rPr>
  </w:style>
  <w:style w:type="paragraph" w:customStyle="1" w:styleId="95">
    <w:name w:val="标句9"/>
    <w:basedOn w:val="affff4"/>
    <w:qFormat/>
    <w:pPr>
      <w:snapToGrid w:val="0"/>
      <w:spacing w:line="460" w:lineRule="atLeast"/>
      <w:ind w:left="2126" w:hanging="255"/>
    </w:pPr>
    <w:rPr>
      <w:rFonts w:ascii="宋体" w:eastAsia="宋体" w:hAnsi="Courier New" w:cs="Times New Roman"/>
      <w:sz w:val="26"/>
      <w:szCs w:val="20"/>
    </w:rPr>
  </w:style>
  <w:style w:type="paragraph" w:customStyle="1" w:styleId="xl115">
    <w:name w:val="xl115"/>
    <w:basedOn w:val="affff4"/>
    <w:qFormat/>
    <w:pPr>
      <w:widowControl/>
      <w:spacing w:before="100" w:beforeAutospacing="1" w:after="100" w:afterAutospacing="1"/>
      <w:jc w:val="center"/>
    </w:pPr>
    <w:rPr>
      <w:rFonts w:ascii="宋体" w:eastAsia="宋体" w:hAnsi="宋体" w:cs="宋体"/>
      <w:color w:val="000000"/>
      <w:kern w:val="0"/>
      <w:sz w:val="18"/>
      <w:szCs w:val="18"/>
    </w:rPr>
  </w:style>
  <w:style w:type="paragraph" w:customStyle="1" w:styleId="Charfffffffffffff0">
    <w:name w:val="金宏发行正文 Char"/>
    <w:basedOn w:val="affff4"/>
    <w:qFormat/>
    <w:pPr>
      <w:spacing w:before="156" w:after="156" w:line="500" w:lineRule="atLeast"/>
      <w:ind w:firstLineChars="200" w:firstLine="560"/>
    </w:pPr>
    <w:rPr>
      <w:rFonts w:ascii="宋体" w:eastAsia="宋体" w:hAnsi="宋体" w:cs="Times New Roman"/>
      <w:sz w:val="28"/>
      <w:szCs w:val="20"/>
    </w:rPr>
  </w:style>
  <w:style w:type="paragraph" w:customStyle="1" w:styleId="xl31">
    <w:name w:val="xl3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w:kern w:val="0"/>
      <w:sz w:val="20"/>
      <w:szCs w:val="20"/>
      <w:lang w:eastAsia="en-US"/>
    </w:rPr>
  </w:style>
  <w:style w:type="paragraph" w:customStyle="1" w:styleId="myzw">
    <w:name w:val="myzw"/>
    <w:basedOn w:val="affff4"/>
    <w:qFormat/>
    <w:pPr>
      <w:spacing w:before="156" w:after="156" w:line="360" w:lineRule="auto"/>
      <w:ind w:firstLineChars="200" w:firstLine="480"/>
    </w:pPr>
    <w:rPr>
      <w:rFonts w:ascii="Verdana" w:eastAsia="仿宋_GB2312" w:hAnsi="Verdana" w:cs="Times New Roman"/>
      <w:kern w:val="0"/>
      <w:sz w:val="30"/>
      <w:szCs w:val="30"/>
      <w:lang w:eastAsia="en-US"/>
    </w:rPr>
  </w:style>
  <w:style w:type="paragraph" w:customStyle="1" w:styleId="xl225">
    <w:name w:val="xl225"/>
    <w:basedOn w:val="affff4"/>
    <w:qFormat/>
    <w:pPr>
      <w:widowControl/>
      <w:pBdr>
        <w:bottom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ffffffff4">
    <w:name w:val="列项——"/>
    <w:qFormat/>
    <w:pPr>
      <w:widowControl w:val="0"/>
      <w:tabs>
        <w:tab w:val="left" w:pos="854"/>
      </w:tabs>
      <w:ind w:leftChars="200" w:left="840" w:hangingChars="200" w:hanging="420"/>
      <w:jc w:val="both"/>
    </w:pPr>
    <w:rPr>
      <w:rFonts w:ascii="宋体" w:cs="Calibri"/>
      <w:sz w:val="21"/>
    </w:rPr>
  </w:style>
  <w:style w:type="paragraph" w:customStyle="1" w:styleId="TableCell">
    <w:name w:val="TableCell"/>
    <w:basedOn w:val="affff4"/>
    <w:qFormat/>
    <w:pPr>
      <w:widowControl/>
      <w:spacing w:before="60" w:after="60" w:line="300" w:lineRule="auto"/>
      <w:ind w:firstLineChars="200" w:firstLine="480"/>
    </w:pPr>
    <w:rPr>
      <w:rFonts w:ascii="Garamond" w:eastAsia="宋体" w:hAnsi="Garamond" w:cs="Times New Roman"/>
      <w:kern w:val="0"/>
      <w:sz w:val="20"/>
      <w:szCs w:val="20"/>
    </w:rPr>
  </w:style>
  <w:style w:type="paragraph" w:customStyle="1" w:styleId="3ff0">
    <w:name w:val="最新标题3"/>
    <w:basedOn w:val="35"/>
    <w:next w:val="4ff"/>
    <w:qFormat/>
    <w:pPr>
      <w:widowControl w:val="0"/>
      <w:numPr>
        <w:ilvl w:val="0"/>
        <w:numId w:val="0"/>
      </w:numPr>
      <w:tabs>
        <w:tab w:val="clear" w:pos="840"/>
        <w:tab w:val="clear" w:pos="851"/>
      </w:tabs>
      <w:spacing w:before="120" w:afterLines="50" w:line="240" w:lineRule="auto"/>
      <w:ind w:left="1260" w:right="0" w:hanging="420"/>
      <w:jc w:val="both"/>
    </w:pPr>
    <w:rPr>
      <w:rFonts w:ascii="宋体" w:eastAsia="黑体" w:hAnsi="Arial" w:cs="宋体"/>
      <w:color w:val="auto"/>
      <w:sz w:val="24"/>
      <w:szCs w:val="20"/>
      <w:lang w:bidi="ar-SA"/>
    </w:rPr>
  </w:style>
  <w:style w:type="paragraph" w:customStyle="1" w:styleId="4ff">
    <w:name w:val="最新标题4"/>
    <w:basedOn w:val="4fb"/>
    <w:next w:val="affff4"/>
    <w:qFormat/>
    <w:pPr>
      <w:tabs>
        <w:tab w:val="left" w:pos="840"/>
      </w:tabs>
      <w:spacing w:before="120" w:beforeAutospacing="0" w:afterLines="50" w:afterAutospacing="0" w:line="240" w:lineRule="auto"/>
    </w:pPr>
    <w:rPr>
      <w:rFonts w:ascii="宋体" w:eastAsia="宋体" w:hAnsi="Times New Roman" w:cs="宋体"/>
      <w:sz w:val="21"/>
      <w:szCs w:val="20"/>
    </w:rPr>
  </w:style>
  <w:style w:type="paragraph" w:customStyle="1" w:styleId="2ffff5">
    <w:name w:val="文2"/>
    <w:basedOn w:val="affff4"/>
    <w:qFormat/>
    <w:pPr>
      <w:tabs>
        <w:tab w:val="left" w:pos="1440"/>
      </w:tabs>
      <w:autoSpaceDE w:val="0"/>
      <w:autoSpaceDN w:val="0"/>
      <w:adjustRightInd w:val="0"/>
      <w:spacing w:before="124" w:after="124" w:line="300" w:lineRule="auto"/>
      <w:ind w:left="777" w:firstLineChars="200" w:firstLine="480"/>
    </w:pPr>
    <w:rPr>
      <w:rFonts w:ascii="Arial" w:eastAsia="宋体" w:hAnsi="Arial" w:cs="Times New Roman"/>
      <w:kern w:val="0"/>
      <w:sz w:val="22"/>
    </w:rPr>
  </w:style>
  <w:style w:type="paragraph" w:customStyle="1" w:styleId="def">
    <w:name w:val="def正文"/>
    <w:basedOn w:val="afffff4"/>
    <w:qFormat/>
    <w:pPr>
      <w:widowControl/>
      <w:spacing w:before="120" w:line="360" w:lineRule="auto"/>
      <w:ind w:firstLineChars="200" w:firstLine="510"/>
    </w:pPr>
    <w:rPr>
      <w:rFonts w:ascii="宋体" w:hAnsi="宋体"/>
      <w:kern w:val="0"/>
      <w:sz w:val="24"/>
      <w:szCs w:val="20"/>
    </w:rPr>
  </w:style>
  <w:style w:type="paragraph" w:customStyle="1" w:styleId="1ffffc">
    <w:name w:val="居中1"/>
    <w:next w:val="affff4"/>
    <w:qFormat/>
    <w:pPr>
      <w:widowControl w:val="0"/>
      <w:spacing w:before="156" w:after="156"/>
      <w:jc w:val="center"/>
    </w:pPr>
    <w:rPr>
      <w:rFonts w:ascii="仿宋_GB2312" w:cs="Calibri"/>
      <w:kern w:val="2"/>
    </w:rPr>
  </w:style>
  <w:style w:type="paragraph" w:customStyle="1" w:styleId="xl79">
    <w:name w:val="xl79"/>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2ffff6">
    <w:name w:val="标句2"/>
    <w:basedOn w:val="affff4"/>
    <w:qFormat/>
    <w:pPr>
      <w:snapToGrid w:val="0"/>
      <w:spacing w:before="240" w:after="120" w:line="500" w:lineRule="atLeast"/>
      <w:ind w:left="567" w:hanging="567"/>
    </w:pPr>
    <w:rPr>
      <w:rFonts w:ascii="宋体" w:eastAsia="宋体" w:hAnsi="Times New Roman" w:cs="Times New Roman"/>
      <w:b/>
      <w:sz w:val="30"/>
      <w:szCs w:val="20"/>
    </w:rPr>
  </w:style>
  <w:style w:type="paragraph" w:customStyle="1" w:styleId="affffffffffffffffffffffffffffffffffff5">
    <w:name w:val="图表小五"/>
    <w:qFormat/>
    <w:pPr>
      <w:spacing w:line="240" w:lineRule="exact"/>
    </w:pPr>
    <w:rPr>
      <w:rFonts w:ascii="Arial" w:hAnsi="Arial" w:cs="Arial"/>
      <w:bCs/>
      <w:kern w:val="2"/>
      <w:sz w:val="21"/>
      <w:szCs w:val="24"/>
    </w:rPr>
  </w:style>
  <w:style w:type="paragraph" w:customStyle="1" w:styleId="affffffffffffffffffffffffffffffffffff6">
    <w:name w:val="正文（表格）"/>
    <w:basedOn w:val="affff4"/>
    <w:qFormat/>
    <w:pPr>
      <w:spacing w:before="156" w:after="156"/>
      <w:ind w:firstLineChars="200" w:firstLine="480"/>
    </w:pPr>
    <w:rPr>
      <w:rFonts w:ascii="Arial" w:eastAsia="宋体" w:hAnsi="Arial" w:cs="Times New Roman"/>
      <w:szCs w:val="20"/>
    </w:rPr>
  </w:style>
  <w:style w:type="paragraph" w:customStyle="1" w:styleId="New2">
    <w:name w:val="首行缩进 New"/>
    <w:basedOn w:val="affff4"/>
    <w:qFormat/>
    <w:pPr>
      <w:widowControl/>
      <w:spacing w:before="156" w:after="156" w:line="360" w:lineRule="auto"/>
      <w:ind w:leftChars="100" w:left="100" w:firstLineChars="200" w:firstLine="480"/>
      <w:jc w:val="left"/>
    </w:pPr>
    <w:rPr>
      <w:rFonts w:ascii="宋体" w:eastAsia="宋体" w:hAnsi="Times New Roman" w:cs="Times New Roman"/>
      <w:szCs w:val="24"/>
    </w:rPr>
  </w:style>
  <w:style w:type="paragraph" w:customStyle="1" w:styleId="2155155">
    <w:name w:val="样式 标题 2 + 段前: 1.55 磅 段后: 1.55 磅"/>
    <w:basedOn w:val="29"/>
    <w:qFormat/>
    <w:pPr>
      <w:tabs>
        <w:tab w:val="left" w:pos="240"/>
        <w:tab w:val="left" w:pos="1836"/>
      </w:tabs>
      <w:adjustRightInd/>
      <w:spacing w:before="50" w:after="50"/>
      <w:ind w:left="1836"/>
      <w:jc w:val="both"/>
      <w:textAlignment w:val="auto"/>
    </w:pPr>
    <w:rPr>
      <w:rFonts w:ascii="Arial" w:eastAsia="黑体" w:hAnsi="Arial" w:cs="宋体"/>
      <w:sz w:val="36"/>
      <w:szCs w:val="36"/>
    </w:rPr>
  </w:style>
  <w:style w:type="paragraph" w:customStyle="1" w:styleId="xl1079">
    <w:name w:val="xl107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xl1034">
    <w:name w:val="xl1034"/>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xl258">
    <w:name w:val="xl25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1094">
    <w:name w:val="xl1094"/>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T30">
    <w:name w:val="T3"/>
    <w:basedOn w:val="affff4"/>
    <w:qFormat/>
    <w:pPr>
      <w:keepLines/>
      <w:widowControl/>
      <w:tabs>
        <w:tab w:val="left" w:pos="992"/>
        <w:tab w:val="left" w:pos="1418"/>
        <w:tab w:val="left" w:pos="1843"/>
        <w:tab w:val="left" w:pos="2268"/>
        <w:tab w:val="left" w:pos="2693"/>
        <w:tab w:val="left" w:pos="3119"/>
        <w:tab w:val="left" w:pos="3544"/>
      </w:tabs>
      <w:spacing w:before="156" w:after="120" w:line="300" w:lineRule="auto"/>
      <w:ind w:left="735" w:firstLineChars="200" w:firstLine="480"/>
    </w:pPr>
    <w:rPr>
      <w:rFonts w:ascii="Arial" w:eastAsia="宋体" w:hAnsi="Arial" w:cs="Times New Roman"/>
      <w:kern w:val="0"/>
      <w:sz w:val="22"/>
      <w:szCs w:val="21"/>
    </w:rPr>
  </w:style>
  <w:style w:type="paragraph" w:customStyle="1" w:styleId="-8">
    <w:name w:val="列表项目符号-"/>
    <w:basedOn w:val="a"/>
    <w:qFormat/>
    <w:pPr>
      <w:numPr>
        <w:numId w:val="0"/>
      </w:numPr>
      <w:tabs>
        <w:tab w:val="left" w:pos="240"/>
        <w:tab w:val="left" w:pos="420"/>
        <w:tab w:val="left" w:pos="840"/>
        <w:tab w:val="left" w:pos="1157"/>
      </w:tabs>
      <w:adjustRightInd w:val="0"/>
      <w:spacing w:before="156" w:after="156" w:line="360" w:lineRule="exact"/>
      <w:ind w:left="840" w:firstLineChars="200" w:hanging="420"/>
    </w:pPr>
    <w:rPr>
      <w:rFonts w:ascii="宋体" w:hAnsi="Arial"/>
      <w:sz w:val="24"/>
    </w:rPr>
  </w:style>
  <w:style w:type="paragraph" w:customStyle="1" w:styleId="xl126">
    <w:name w:val="xl126"/>
    <w:basedOn w:val="affff4"/>
    <w:qFormat/>
    <w:pPr>
      <w:widowControl/>
      <w:spacing w:before="100" w:beforeAutospacing="1" w:after="100" w:afterAutospacing="1"/>
      <w:jc w:val="center"/>
    </w:pPr>
    <w:rPr>
      <w:rFonts w:ascii="宋体" w:eastAsia="宋体" w:hAnsi="宋体" w:cs="宋体"/>
      <w:color w:val="000000"/>
      <w:kern w:val="0"/>
      <w:sz w:val="18"/>
      <w:szCs w:val="18"/>
    </w:rPr>
  </w:style>
  <w:style w:type="paragraph" w:customStyle="1" w:styleId="Numberedlist22">
    <w:name w:val="Numbered list 2.2"/>
    <w:basedOn w:val="29"/>
    <w:next w:val="affff4"/>
    <w:qFormat/>
    <w:pPr>
      <w:widowControl/>
      <w:tabs>
        <w:tab w:val="left" w:pos="240"/>
        <w:tab w:val="left" w:pos="720"/>
      </w:tabs>
      <w:adjustRightInd/>
      <w:spacing w:before="480" w:afterLines="50"/>
      <w:ind w:left="720" w:hanging="720"/>
      <w:jc w:val="both"/>
      <w:textAlignment w:val="auto"/>
    </w:pPr>
    <w:rPr>
      <w:rFonts w:eastAsia="黑体"/>
      <w:szCs w:val="21"/>
    </w:rPr>
  </w:style>
  <w:style w:type="paragraph" w:customStyle="1" w:styleId="tabletextchar2">
    <w:name w:val="tabletextchar"/>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affffffffffffffffffffffffffffffffffff7">
    <w:name w:val="方案项目"/>
    <w:basedOn w:val="affff4"/>
    <w:qFormat/>
    <w:pPr>
      <w:tabs>
        <w:tab w:val="left" w:pos="360"/>
      </w:tabs>
      <w:adjustRightInd w:val="0"/>
      <w:snapToGrid w:val="0"/>
      <w:spacing w:before="156" w:after="156" w:line="360" w:lineRule="auto"/>
      <w:ind w:left="567"/>
      <w:jc w:val="left"/>
      <w:textAlignment w:val="baseline"/>
    </w:pPr>
    <w:rPr>
      <w:rFonts w:ascii="Arial" w:eastAsia="宋体" w:hAnsi="Arial" w:cs="Times New Roman"/>
      <w:bCs/>
      <w:kern w:val="0"/>
      <w:szCs w:val="24"/>
    </w:rPr>
  </w:style>
  <w:style w:type="paragraph" w:customStyle="1" w:styleId="affffffffffffffffffffffffffffffffffff8">
    <w:name w:val="模板页脚"/>
    <w:basedOn w:val="afffffc"/>
    <w:qFormat/>
    <w:pPr>
      <w:spacing w:beforeLines="40" w:afterLines="40"/>
      <w:ind w:firstLineChars="200" w:firstLine="480"/>
      <w:jc w:val="both"/>
    </w:pPr>
    <w:rPr>
      <w:rFonts w:ascii="宋体" w:eastAsia="宋体" w:hAnsi="宋体" w:cs="Times New Roman"/>
      <w:bCs/>
      <w:kern w:val="0"/>
    </w:rPr>
  </w:style>
  <w:style w:type="paragraph" w:customStyle="1" w:styleId="20020">
    <w:name w:val="样式 标题 2 + 非加粗 段前: 0 磅 段后: 0 磅 行距: 固定值 20 磅"/>
    <w:basedOn w:val="29"/>
    <w:qFormat/>
    <w:pPr>
      <w:tabs>
        <w:tab w:val="left" w:pos="240"/>
      </w:tabs>
      <w:adjustRightInd/>
      <w:spacing w:before="0" w:after="240" w:line="400" w:lineRule="exact"/>
      <w:jc w:val="both"/>
      <w:textAlignment w:val="auto"/>
    </w:pPr>
    <w:rPr>
      <w:rFonts w:ascii="Arial" w:eastAsia="黑体" w:hAnsi="Arial"/>
      <w:sz w:val="30"/>
      <w:szCs w:val="30"/>
    </w:rPr>
  </w:style>
  <w:style w:type="paragraph" w:customStyle="1" w:styleId="3ff1">
    <w:name w:val="列出段落3"/>
    <w:basedOn w:val="affff4"/>
    <w:qFormat/>
    <w:pPr>
      <w:spacing w:before="156" w:after="156"/>
      <w:ind w:firstLineChars="200" w:firstLine="420"/>
    </w:pPr>
    <w:rPr>
      <w:rFonts w:ascii="Times New Roman" w:eastAsia="宋体" w:hAnsi="Times New Roman" w:cs="Times New Roman"/>
      <w:szCs w:val="24"/>
    </w:rPr>
  </w:style>
  <w:style w:type="paragraph" w:customStyle="1" w:styleId="marcus">
    <w:name w:val="marcus"/>
    <w:basedOn w:val="affff4"/>
    <w:qFormat/>
    <w:pPr>
      <w:widowControl/>
      <w:spacing w:before="156" w:after="156"/>
      <w:ind w:left="1134"/>
      <w:jc w:val="left"/>
    </w:pPr>
    <w:rPr>
      <w:rFonts w:ascii="Arial" w:eastAsia="宋体" w:hAnsi="Arial" w:cs="Times New Roman"/>
      <w:kern w:val="0"/>
      <w:sz w:val="20"/>
      <w:szCs w:val="20"/>
    </w:rPr>
  </w:style>
  <w:style w:type="paragraph" w:customStyle="1" w:styleId="H43">
    <w:name w:val="H4标题3"/>
    <w:next w:val="affff4"/>
    <w:qFormat/>
    <w:pPr>
      <w:tabs>
        <w:tab w:val="left" w:pos="113"/>
      </w:tabs>
      <w:overflowPunct w:val="0"/>
      <w:autoSpaceDE w:val="0"/>
      <w:autoSpaceDN w:val="0"/>
      <w:adjustRightInd w:val="0"/>
      <w:ind w:left="170" w:hanging="170"/>
      <w:outlineLvl w:val="2"/>
    </w:pPr>
    <w:rPr>
      <w:rFonts w:ascii="黑体" w:eastAsia="黑体" w:cs="Calibri"/>
      <w:b/>
      <w:sz w:val="30"/>
      <w:szCs w:val="30"/>
    </w:rPr>
  </w:style>
  <w:style w:type="paragraph" w:customStyle="1" w:styleId="SteveGB2312064">
    <w:name w:val="Steve样式 (中文) 仿宋_GB2312 小四 加粗 黑色 居中 首行缩进:  0.64 厘米 方框: (带阴影单实线 ..."/>
    <w:basedOn w:val="affff4"/>
    <w:qFormat/>
    <w:pPr>
      <w:pBdr>
        <w:top w:val="single" w:sz="4" w:space="1" w:color="C0C0C0"/>
        <w:left w:val="single" w:sz="4" w:space="4" w:color="C0C0C0"/>
        <w:bottom w:val="single" w:sz="4" w:space="1" w:color="C0C0C0"/>
        <w:right w:val="single" w:sz="4" w:space="4" w:color="C0C0C0"/>
      </w:pBdr>
      <w:shd w:val="pct10" w:color="auto" w:fill="auto"/>
      <w:spacing w:before="156" w:after="156"/>
      <w:ind w:rightChars="70" w:right="147" w:firstLineChars="200" w:firstLine="363"/>
      <w:jc w:val="center"/>
    </w:pPr>
    <w:rPr>
      <w:rFonts w:ascii="Arial" w:eastAsia="仿宋_GB2312" w:hAnsi="Arial" w:cs="宋体"/>
      <w:b/>
      <w:bCs/>
      <w:color w:val="000000"/>
      <w:sz w:val="36"/>
      <w:szCs w:val="36"/>
    </w:rPr>
  </w:style>
  <w:style w:type="paragraph" w:customStyle="1" w:styleId="affffffffffffffffffffffffffffffffffff9">
    <w:name w:val="首行缩进正文文本"/>
    <w:basedOn w:val="affff4"/>
    <w:qFormat/>
    <w:pPr>
      <w:spacing w:before="156" w:after="156" w:line="360" w:lineRule="auto"/>
      <w:ind w:firstLineChars="200" w:firstLine="480"/>
    </w:pPr>
    <w:rPr>
      <w:rFonts w:ascii="Arial" w:eastAsia="宋体" w:hAnsi="Arial" w:cs="宋体"/>
      <w:sz w:val="24"/>
      <w:szCs w:val="20"/>
    </w:rPr>
  </w:style>
  <w:style w:type="paragraph" w:customStyle="1" w:styleId="xl217">
    <w:name w:val="xl217"/>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1087">
    <w:name w:val="xl1087"/>
    <w:basedOn w:val="affff4"/>
    <w:qFormat/>
    <w:pPr>
      <w:widowControl/>
      <w:pBdr>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CharChar40">
    <w:name w:val="Char Char4"/>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affffffffffffffffffffffffffffffffffffa">
    <w:name w:val="分类缩进正文文字"/>
    <w:basedOn w:val="afffff5"/>
    <w:qFormat/>
    <w:pPr>
      <w:tabs>
        <w:tab w:val="left" w:pos="4860"/>
      </w:tabs>
      <w:spacing w:before="156" w:after="156"/>
      <w:ind w:firstLine="200"/>
      <w:jc w:val="center"/>
    </w:pPr>
    <w:rPr>
      <w:rFonts w:ascii="宋体" w:hAnsi="宋体"/>
      <w:bCs/>
      <w:kern w:val="0"/>
      <w:sz w:val="20"/>
    </w:rPr>
  </w:style>
  <w:style w:type="paragraph" w:customStyle="1" w:styleId="ART">
    <w:name w:val="ART"/>
    <w:basedOn w:val="affff4"/>
    <w:qFormat/>
    <w:pPr>
      <w:widowControl/>
      <w:tabs>
        <w:tab w:val="left" w:pos="648"/>
      </w:tabs>
      <w:overflowPunct w:val="0"/>
      <w:autoSpaceDE w:val="0"/>
      <w:autoSpaceDN w:val="0"/>
      <w:adjustRightInd w:val="0"/>
      <w:spacing w:before="200"/>
      <w:ind w:left="648" w:hanging="648"/>
      <w:textAlignment w:val="baseline"/>
    </w:pPr>
    <w:rPr>
      <w:rFonts w:ascii="Times New Roman" w:eastAsia="宋体" w:hAnsi="Times New Roman" w:cs="Times New Roman"/>
      <w:b/>
      <w:caps/>
      <w:kern w:val="0"/>
      <w:szCs w:val="20"/>
    </w:rPr>
  </w:style>
  <w:style w:type="paragraph" w:customStyle="1" w:styleId="4h4FirstSubheadingH4sect1234RefHeading1rh1se1">
    <w:name w:val="样式 标题 4h4First SubheadingH4sect 1.2.3.4Ref Heading 1rh1se...1"/>
    <w:basedOn w:val="46"/>
    <w:qFormat/>
    <w:pPr>
      <w:widowControl/>
      <w:tabs>
        <w:tab w:val="left" w:pos="425"/>
        <w:tab w:val="left" w:pos="2184"/>
      </w:tabs>
      <w:spacing w:before="0" w:after="0" w:line="240" w:lineRule="auto"/>
      <w:ind w:left="425" w:hanging="425"/>
      <w:jc w:val="left"/>
    </w:pPr>
    <w:rPr>
      <w:rFonts w:cs="宋体"/>
      <w:kern w:val="0"/>
      <w:sz w:val="32"/>
      <w:szCs w:val="20"/>
    </w:rPr>
  </w:style>
  <w:style w:type="paragraph" w:customStyle="1" w:styleId="2ffff7">
    <w:name w:val="样式 题注 + 居中2"/>
    <w:basedOn w:val="affffd"/>
    <w:qFormat/>
    <w:pPr>
      <w:widowControl w:val="0"/>
      <w:spacing w:before="152" w:after="160" w:line="240" w:lineRule="auto"/>
      <w:ind w:firstLineChars="200" w:firstLine="200"/>
      <w:jc w:val="center"/>
    </w:pPr>
    <w:rPr>
      <w:rFonts w:ascii="Arial" w:hAnsi="Arial" w:cs="宋体"/>
      <w:b w:val="0"/>
      <w:bCs w:val="0"/>
    </w:rPr>
  </w:style>
  <w:style w:type="paragraph" w:customStyle="1" w:styleId="xl214">
    <w:name w:val="xl214"/>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ffff8">
    <w:name w:val="样式 目录 2"/>
    <w:basedOn w:val="2e"/>
    <w:qFormat/>
    <w:pPr>
      <w:tabs>
        <w:tab w:val="left" w:pos="993"/>
      </w:tabs>
      <w:spacing w:before="156" w:after="156"/>
      <w:ind w:firstLineChars="163" w:firstLine="326"/>
      <w:jc w:val="both"/>
    </w:pPr>
    <w:rPr>
      <w:smallCaps w:val="0"/>
      <w:sz w:val="20"/>
      <w:szCs w:val="20"/>
    </w:rPr>
  </w:style>
  <w:style w:type="paragraph" w:customStyle="1" w:styleId="2ffff9">
    <w:name w:val="标题2级"/>
    <w:qFormat/>
    <w:pPr>
      <w:tabs>
        <w:tab w:val="left" w:pos="992"/>
      </w:tabs>
      <w:spacing w:line="360" w:lineRule="auto"/>
      <w:ind w:left="992" w:hanging="567"/>
      <w:outlineLvl w:val="1"/>
    </w:pPr>
    <w:rPr>
      <w:rFonts w:ascii="仿宋_GB2312" w:eastAsia="仿宋_GB2312" w:cs="Calibri"/>
      <w:b/>
      <w:sz w:val="24"/>
      <w:szCs w:val="24"/>
    </w:rPr>
  </w:style>
  <w:style w:type="paragraph" w:customStyle="1" w:styleId="xl1109">
    <w:name w:val="xl110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Deliverable">
    <w:name w:val="Deliverable"/>
    <w:basedOn w:val="affff4"/>
    <w:qFormat/>
    <w:pPr>
      <w:widowControl/>
      <w:spacing w:before="156" w:after="60" w:line="360" w:lineRule="auto"/>
      <w:ind w:left="288" w:firstLineChars="200" w:hanging="288"/>
    </w:pPr>
    <w:rPr>
      <w:rFonts w:ascii="宋体" w:eastAsia="宋体" w:hAnsi="宋体" w:cs="宋体"/>
      <w:kern w:val="0"/>
      <w:sz w:val="20"/>
      <w:szCs w:val="20"/>
      <w:lang w:eastAsia="en-US"/>
    </w:rPr>
  </w:style>
  <w:style w:type="paragraph" w:customStyle="1" w:styleId="04">
    <w:name w:val="样式 (中文) 黑体 五号 左 行距: 单倍行距 首行缩进:  0 字符"/>
    <w:basedOn w:val="affff4"/>
    <w:next w:val="affff4"/>
    <w:uiPriority w:val="99"/>
    <w:qFormat/>
    <w:pPr>
      <w:spacing w:before="156" w:after="156"/>
      <w:ind w:firstLineChars="200" w:firstLine="480"/>
    </w:pPr>
    <w:rPr>
      <w:rFonts w:ascii="Arial" w:eastAsia="黑体" w:hAnsi="Arial" w:cs="宋体"/>
      <w:szCs w:val="20"/>
    </w:rPr>
  </w:style>
  <w:style w:type="paragraph" w:customStyle="1" w:styleId="USE4">
    <w:name w:val="USE 4"/>
    <w:basedOn w:val="affff4"/>
    <w:qFormat/>
    <w:pPr>
      <w:numPr>
        <w:ilvl w:val="3"/>
        <w:numId w:val="5"/>
      </w:numPr>
      <w:tabs>
        <w:tab w:val="left" w:pos="420"/>
      </w:tabs>
      <w:spacing w:line="360" w:lineRule="auto"/>
      <w:jc w:val="left"/>
    </w:pPr>
    <w:rPr>
      <w:rFonts w:ascii="宋体" w:eastAsia="宋体" w:hAnsi="宋体" w:cs="Times New Roman"/>
      <w:sz w:val="24"/>
      <w:szCs w:val="20"/>
    </w:rPr>
  </w:style>
  <w:style w:type="paragraph" w:customStyle="1" w:styleId="14Char">
    <w:name w:val="14 Char"/>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3Heading3-oldsect123h33rdlevelH3l3CT33">
    <w:name w:val="样式 标题 3子系统Heading 3 - oldsect1.2.3h33rd levelH3l3CT3章标...3"/>
    <w:basedOn w:val="37"/>
    <w:qFormat/>
    <w:pPr>
      <w:widowControl/>
      <w:tabs>
        <w:tab w:val="left" w:pos="567"/>
        <w:tab w:val="left" w:pos="851"/>
        <w:tab w:val="left" w:pos="993"/>
        <w:tab w:val="left" w:pos="1288"/>
      </w:tabs>
      <w:spacing w:before="360" w:after="240" w:line="415" w:lineRule="auto"/>
      <w:ind w:left="1288" w:hanging="1288"/>
      <w:jc w:val="left"/>
    </w:pPr>
    <w:rPr>
      <w:rFonts w:ascii="黑体" w:eastAsia="黑体" w:hAnsi="仿宋_GB2312"/>
      <w:kern w:val="0"/>
      <w:sz w:val="32"/>
      <w:szCs w:val="24"/>
    </w:rPr>
  </w:style>
  <w:style w:type="paragraph" w:customStyle="1" w:styleId="xl35">
    <w:name w:val="xl35"/>
    <w:basedOn w:val="affff4"/>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SortedNumbering2">
    <w:name w:val="SortedNumbering2"/>
    <w:basedOn w:val="affff4"/>
    <w:uiPriority w:val="1"/>
    <w:qFormat/>
    <w:pPr>
      <w:spacing w:before="120" w:after="156" w:line="288" w:lineRule="auto"/>
      <w:ind w:left="2268" w:firstLineChars="200" w:hanging="680"/>
    </w:pPr>
    <w:rPr>
      <w:rFonts w:ascii="Arial" w:eastAsia="宋体" w:hAnsi="Arial" w:cs="Times New Roman"/>
      <w:kern w:val="44"/>
      <w:szCs w:val="44"/>
    </w:rPr>
  </w:style>
  <w:style w:type="paragraph" w:customStyle="1" w:styleId="xl86">
    <w:name w:val="xl8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2ffffa">
    <w:name w:val="样式 标题 2 + 五号"/>
    <w:basedOn w:val="29"/>
    <w:qFormat/>
    <w:pPr>
      <w:tabs>
        <w:tab w:val="left" w:pos="240"/>
      </w:tabs>
      <w:adjustRightInd/>
      <w:spacing w:before="0" w:after="240"/>
      <w:jc w:val="both"/>
      <w:textAlignment w:val="auto"/>
    </w:pPr>
    <w:rPr>
      <w:rFonts w:eastAsia="黑体"/>
      <w:sz w:val="21"/>
      <w:szCs w:val="24"/>
    </w:rPr>
  </w:style>
  <w:style w:type="paragraph" w:customStyle="1" w:styleId="affffffffffffffffffffffffffffffffffffb">
    <w:name w:val="封面幅标题（新）"/>
    <w:basedOn w:val="affffff0"/>
    <w:qFormat/>
    <w:pPr>
      <w:keepNext/>
      <w:keepLines/>
      <w:tabs>
        <w:tab w:val="left" w:pos="420"/>
      </w:tabs>
      <w:spacing w:before="60" w:after="120" w:line="340" w:lineRule="atLeast"/>
      <w:ind w:firstLineChars="200" w:firstLine="200"/>
      <w:jc w:val="left"/>
      <w:outlineLvl w:val="9"/>
    </w:pPr>
    <w:rPr>
      <w:rFonts w:ascii="Times New Roman" w:eastAsia="Times New Roman" w:hAnsi="Times New Roman"/>
      <w:bCs w:val="0"/>
      <w:spacing w:val="-16"/>
      <w:sz w:val="48"/>
      <w:szCs w:val="20"/>
    </w:rPr>
  </w:style>
  <w:style w:type="paragraph" w:customStyle="1" w:styleId="affffffffffffffffffffffffffffffffffffc">
    <w:name w:val="目录文字"/>
    <w:basedOn w:val="affff4"/>
    <w:qFormat/>
    <w:pPr>
      <w:widowControl/>
      <w:spacing w:before="156" w:after="156" w:line="480" w:lineRule="auto"/>
      <w:ind w:firstLineChars="200" w:firstLine="480"/>
    </w:pPr>
    <w:rPr>
      <w:rFonts w:ascii="宋体" w:eastAsia="宋体" w:hAnsi="宋体" w:cs="Times New Roman" w:hint="eastAsia"/>
      <w:kern w:val="0"/>
      <w:sz w:val="24"/>
      <w:szCs w:val="24"/>
    </w:rPr>
  </w:style>
  <w:style w:type="paragraph" w:customStyle="1" w:styleId="CM59">
    <w:name w:val="CM59"/>
    <w:basedOn w:val="Default"/>
    <w:next w:val="Default"/>
    <w:qFormat/>
    <w:rPr>
      <w:rFonts w:ascii="宋体" w:eastAsia="宋体" w:cs="宋体"/>
    </w:rPr>
  </w:style>
  <w:style w:type="paragraph" w:customStyle="1" w:styleId="xl1146">
    <w:name w:val="xl114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1Char0">
    <w:name w:val="正文无缩进 Char Char1 Char"/>
    <w:basedOn w:val="affff4"/>
    <w:qFormat/>
    <w:pPr>
      <w:adjustRightInd w:val="0"/>
      <w:snapToGrid w:val="0"/>
      <w:spacing w:before="156" w:after="156"/>
      <w:ind w:firstLineChars="200" w:firstLine="480"/>
      <w:textAlignment w:val="baseline"/>
    </w:pPr>
    <w:rPr>
      <w:rFonts w:ascii="Arial" w:eastAsia="宋体" w:hAnsi="Arial" w:cs="Times New Roman"/>
      <w:szCs w:val="24"/>
    </w:rPr>
  </w:style>
  <w:style w:type="paragraph" w:customStyle="1" w:styleId="xl1061">
    <w:name w:val="xl1061"/>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ffffffffffffffffffffffffffffffffffffd">
    <w:name w:val="图表居中"/>
    <w:qFormat/>
    <w:pPr>
      <w:jc w:val="center"/>
    </w:pPr>
    <w:rPr>
      <w:rFonts w:cs="Calibri"/>
      <w:kern w:val="2"/>
      <w:sz w:val="21"/>
      <w:szCs w:val="24"/>
    </w:rPr>
  </w:style>
  <w:style w:type="paragraph" w:customStyle="1" w:styleId="Char40">
    <w:name w:val="Char4"/>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affffffffffffffffffffffffffffffffffffe">
    <w:name w:val="正文－石钊"/>
    <w:basedOn w:val="affff4"/>
    <w:qFormat/>
    <w:pPr>
      <w:spacing w:before="156" w:after="156"/>
      <w:ind w:firstLineChars="200" w:firstLine="480"/>
    </w:pPr>
    <w:rPr>
      <w:rFonts w:ascii="Times New Roman" w:eastAsia="宋体" w:hAnsi="Times New Roman" w:cs="Times New Roman"/>
      <w:sz w:val="28"/>
      <w:szCs w:val="24"/>
    </w:rPr>
  </w:style>
  <w:style w:type="paragraph" w:customStyle="1" w:styleId="xl192">
    <w:name w:val="xl192"/>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253">
    <w:name w:val="xl25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TimesNewRoman">
    <w:name w:val="样式 图表标题 + (符号) Times New Roman"/>
    <w:basedOn w:val="affff4"/>
    <w:next w:val="affff4"/>
    <w:qFormat/>
    <w:pPr>
      <w:spacing w:before="156" w:after="156" w:line="360" w:lineRule="auto"/>
      <w:ind w:firstLineChars="200" w:firstLine="480"/>
    </w:pPr>
    <w:rPr>
      <w:rFonts w:ascii="宋体" w:eastAsia="华文细黑" w:hAnsi="宋体" w:cs="Times New Roman"/>
      <w:bCs/>
      <w:sz w:val="24"/>
      <w:szCs w:val="32"/>
    </w:rPr>
  </w:style>
  <w:style w:type="paragraph" w:customStyle="1" w:styleId="afffffffffffffffffffffffffffffffffffff">
    <w:name w:val="书写建议+首行缩进"/>
    <w:basedOn w:val="affff4"/>
    <w:qFormat/>
    <w:pPr>
      <w:spacing w:beforeLines="50" w:after="120"/>
      <w:ind w:leftChars="200" w:left="420" w:hanging="567"/>
    </w:pPr>
    <w:rPr>
      <w:rFonts w:ascii="Times New Roman" w:eastAsia="宋体" w:hAnsi="Times New Roman" w:cs="Times New Roman"/>
      <w:i/>
      <w:color w:val="0000FF"/>
      <w:sz w:val="24"/>
      <w:szCs w:val="24"/>
    </w:rPr>
  </w:style>
  <w:style w:type="paragraph" w:customStyle="1" w:styleId="1ffffd">
    <w:name w:val="标题1"/>
    <w:basedOn w:val="affff4"/>
    <w:qFormat/>
    <w:pPr>
      <w:adjustRightInd w:val="0"/>
      <w:spacing w:before="240" w:after="240"/>
      <w:jc w:val="left"/>
    </w:pPr>
    <w:rPr>
      <w:rFonts w:ascii="Times New Roman" w:eastAsia="宋体" w:hAnsi="Times New Roman" w:cs="Times New Roman"/>
      <w:b/>
      <w:kern w:val="0"/>
      <w:sz w:val="32"/>
      <w:szCs w:val="20"/>
    </w:rPr>
  </w:style>
  <w:style w:type="paragraph" w:customStyle="1" w:styleId="-">
    <w:name w:val="标准文件-表标题"/>
    <w:basedOn w:val="affff4"/>
    <w:next w:val="affff4"/>
    <w:qFormat/>
    <w:pPr>
      <w:widowControl/>
      <w:numPr>
        <w:ilvl w:val="7"/>
        <w:numId w:val="52"/>
      </w:numPr>
      <w:tabs>
        <w:tab w:val="left" w:pos="1560"/>
      </w:tabs>
      <w:adjustRightInd w:val="0"/>
      <w:snapToGrid w:val="0"/>
      <w:spacing w:before="156" w:after="156" w:line="300" w:lineRule="auto"/>
      <w:ind w:left="3840" w:firstLineChars="200" w:firstLine="200"/>
      <w:jc w:val="center"/>
    </w:pPr>
    <w:rPr>
      <w:rFonts w:ascii="黑体" w:eastAsia="黑体" w:hAnsi="宋体" w:cs="Times New Roman"/>
      <w:bCs/>
      <w:color w:val="000000"/>
      <w:spacing w:val="2"/>
      <w:kern w:val="0"/>
      <w:sz w:val="24"/>
      <w:szCs w:val="32"/>
    </w:rPr>
  </w:style>
  <w:style w:type="paragraph" w:customStyle="1" w:styleId="xl1138">
    <w:name w:val="xl1138"/>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left"/>
    </w:pPr>
    <w:rPr>
      <w:rFonts w:ascii="宋体" w:eastAsia="宋体" w:hAnsi="宋体" w:cs="宋体"/>
      <w:b/>
      <w:bCs/>
      <w:color w:val="000000"/>
      <w:kern w:val="0"/>
      <w:sz w:val="20"/>
      <w:szCs w:val="20"/>
    </w:rPr>
  </w:style>
  <w:style w:type="paragraph" w:customStyle="1" w:styleId="TableBullet">
    <w:name w:val="TableBullet"/>
    <w:basedOn w:val="TableBody-Left"/>
    <w:qFormat/>
    <w:pPr>
      <w:tabs>
        <w:tab w:val="left" w:pos="2880"/>
      </w:tabs>
      <w:ind w:left="360" w:hanging="360"/>
    </w:pPr>
  </w:style>
  <w:style w:type="paragraph" w:customStyle="1" w:styleId="TableBody-Left">
    <w:name w:val="TableBody-Left"/>
    <w:basedOn w:val="TableBody0"/>
    <w:qFormat/>
    <w:pPr>
      <w:spacing w:line="220" w:lineRule="exact"/>
      <w:jc w:val="left"/>
    </w:pPr>
  </w:style>
  <w:style w:type="paragraph" w:customStyle="1" w:styleId="2h2Level2TopicHeadingHD2Heading2HiddenHeading2">
    <w:name w:val="样式 标题 2h2Level 2 Topic HeadingHD2Heading 2 HiddenHeading 2 ..."/>
    <w:basedOn w:val="1c"/>
    <w:qFormat/>
    <w:pPr>
      <w:pageBreakBefore/>
      <w:tabs>
        <w:tab w:val="left" w:pos="240"/>
        <w:tab w:val="left" w:pos="425"/>
      </w:tabs>
      <w:spacing w:before="960" w:after="480" w:line="578" w:lineRule="auto"/>
      <w:ind w:left="425" w:hanging="425"/>
      <w:jc w:val="both"/>
    </w:pPr>
    <w:rPr>
      <w:rFonts w:ascii="Arial" w:hAnsi="Arial"/>
      <w:sz w:val="44"/>
      <w:szCs w:val="36"/>
    </w:rPr>
  </w:style>
  <w:style w:type="paragraph" w:customStyle="1" w:styleId="C1HBullet">
    <w:name w:val="C1H Bullet"/>
    <w:basedOn w:val="afffff4"/>
    <w:qFormat/>
    <w:pPr>
      <w:tabs>
        <w:tab w:val="left" w:pos="1320"/>
      </w:tabs>
      <w:spacing w:before="156"/>
      <w:ind w:left="1320" w:firstLineChars="200" w:hanging="720"/>
    </w:pPr>
    <w:rPr>
      <w:rFonts w:ascii="宋体" w:hAnsi="宋体"/>
      <w:kern w:val="0"/>
      <w:sz w:val="20"/>
      <w:szCs w:val="32"/>
    </w:rPr>
  </w:style>
  <w:style w:type="paragraph" w:customStyle="1" w:styleId="xl1027">
    <w:name w:val="xl1027"/>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xl1047">
    <w:name w:val="xl1047"/>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xl261">
    <w:name w:val="xl26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Source">
    <w:name w:val="Source"/>
    <w:basedOn w:val="affff4"/>
    <w:qFormat/>
    <w:pPr>
      <w:pBdr>
        <w:top w:val="single" w:sz="6" w:space="1" w:color="auto"/>
        <w:left w:val="single" w:sz="6" w:space="1" w:color="auto"/>
        <w:bottom w:val="single" w:sz="6" w:space="1" w:color="auto"/>
        <w:right w:val="single" w:sz="6" w:space="1" w:color="auto"/>
      </w:pBdr>
      <w:tabs>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156" w:after="156"/>
      <w:ind w:left="720" w:firstLineChars="200" w:firstLine="480"/>
    </w:pPr>
    <w:rPr>
      <w:rFonts w:ascii="Courier New" w:eastAsia="宋体" w:hAnsi="Courier New" w:cs="Angsana New"/>
      <w:kern w:val="0"/>
      <w:sz w:val="16"/>
      <w:szCs w:val="20"/>
      <w:lang w:eastAsia="en-US"/>
    </w:rPr>
  </w:style>
  <w:style w:type="paragraph" w:customStyle="1" w:styleId="NumList2bold">
    <w:name w:val="NumList_2_bold"/>
    <w:basedOn w:val="affff4"/>
    <w:qFormat/>
    <w:pPr>
      <w:widowControl/>
      <w:numPr>
        <w:ilvl w:val="1"/>
        <w:numId w:val="17"/>
      </w:numPr>
      <w:tabs>
        <w:tab w:val="left" w:pos="432"/>
      </w:tabs>
      <w:spacing w:before="156" w:after="156" w:line="360" w:lineRule="auto"/>
      <w:ind w:left="0" w:firstLineChars="200" w:firstLine="400"/>
    </w:pPr>
    <w:rPr>
      <w:rFonts w:ascii="Arial" w:eastAsia="宋体" w:hAnsi="Arial" w:cs="Times New Roman"/>
      <w:b/>
      <w:kern w:val="0"/>
      <w:sz w:val="24"/>
      <w:lang w:bidi="en-US"/>
    </w:rPr>
  </w:style>
  <w:style w:type="paragraph" w:customStyle="1" w:styleId="xl167">
    <w:name w:val="xl167"/>
    <w:basedOn w:val="affff4"/>
    <w:qFormat/>
    <w:pPr>
      <w:widowControl/>
      <w:pBdr>
        <w:bottom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76">
    <w:name w:val="xl176"/>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xl135">
    <w:name w:val="xl135"/>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xl185">
    <w:name w:val="xl185"/>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p8">
    <w:name w:val="p8"/>
    <w:basedOn w:val="affff4"/>
    <w:qFormat/>
    <w:pPr>
      <w:widowControl/>
      <w:spacing w:before="100" w:beforeAutospacing="1" w:after="100" w:afterAutospacing="1" w:line="280" w:lineRule="atLeast"/>
      <w:ind w:firstLineChars="200" w:firstLine="480"/>
    </w:pPr>
    <w:rPr>
      <w:rFonts w:ascii="Arial" w:eastAsia="宋体" w:hAnsi="Arial" w:cs="Times New Roman"/>
      <w:kern w:val="0"/>
      <w:sz w:val="18"/>
      <w:szCs w:val="18"/>
    </w:rPr>
  </w:style>
  <w:style w:type="paragraph" w:customStyle="1" w:styleId="afffffffffffffffffffffffffffffffffffff0">
    <w:name w:val="符号征文"/>
    <w:basedOn w:val="affff4"/>
    <w:qFormat/>
    <w:pPr>
      <w:spacing w:before="156" w:after="156" w:line="400" w:lineRule="atLeast"/>
      <w:ind w:firstLineChars="200" w:firstLine="480"/>
    </w:pPr>
    <w:rPr>
      <w:rFonts w:ascii="Arial" w:eastAsia="宋体" w:hAnsi="Arial" w:cs="Times New Roman"/>
      <w:szCs w:val="24"/>
    </w:rPr>
  </w:style>
  <w:style w:type="paragraph" w:customStyle="1" w:styleId="a00">
    <w:name w:val="a0"/>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text12">
    <w:name w:val="text12"/>
    <w:basedOn w:val="affff4"/>
    <w:qFormat/>
    <w:pPr>
      <w:widowControl/>
      <w:spacing w:before="100" w:beforeAutospacing="1" w:after="100" w:afterAutospacing="1"/>
      <w:ind w:firstLine="480"/>
      <w:jc w:val="left"/>
    </w:pPr>
    <w:rPr>
      <w:rFonts w:ascii="宋体" w:eastAsia="宋体" w:hAnsi="宋体" w:cs="宋体"/>
      <w:kern w:val="0"/>
      <w:sz w:val="18"/>
      <w:szCs w:val="18"/>
    </w:rPr>
  </w:style>
  <w:style w:type="paragraph" w:customStyle="1" w:styleId="afffffffffffffffffffffffffffffffffffff1">
    <w:name w:val="标准文件_表内容"/>
    <w:basedOn w:val="affff4"/>
    <w:qFormat/>
    <w:pPr>
      <w:widowControl/>
      <w:adjustRightInd w:val="0"/>
      <w:snapToGrid w:val="0"/>
      <w:spacing w:before="156" w:after="156" w:line="300" w:lineRule="auto"/>
      <w:ind w:firstLineChars="200" w:firstLine="480"/>
    </w:pPr>
    <w:rPr>
      <w:rFonts w:ascii="宋体" w:eastAsia="宋体" w:hAnsi="宋体" w:cs="Times New Roman"/>
      <w:bCs/>
      <w:color w:val="000000"/>
      <w:spacing w:val="2"/>
      <w:kern w:val="0"/>
      <w:sz w:val="24"/>
      <w:szCs w:val="32"/>
      <w:lang w:val="zh-CN"/>
    </w:rPr>
  </w:style>
  <w:style w:type="paragraph" w:customStyle="1" w:styleId="PrefaceIndexHead">
    <w:name w:val="PrefaceIndexHead"/>
    <w:basedOn w:val="ContentsHead"/>
    <w:next w:val="Para"/>
    <w:qFormat/>
    <w:pPr>
      <w:keepNext/>
      <w:pageBreakBefore/>
    </w:pPr>
  </w:style>
  <w:style w:type="paragraph" w:customStyle="1" w:styleId="ContentsHead">
    <w:name w:val="ContentsHead"/>
    <w:basedOn w:val="affff4"/>
    <w:next w:val="Para"/>
    <w:qFormat/>
    <w:pPr>
      <w:widowControl/>
      <w:pBdr>
        <w:bottom w:val="single" w:sz="12" w:space="1" w:color="auto"/>
      </w:pBdr>
      <w:suppressAutoHyphens/>
      <w:spacing w:before="156" w:after="156"/>
    </w:pPr>
    <w:rPr>
      <w:rFonts w:ascii="Arial" w:eastAsia="宋体" w:hAnsi="Arial" w:cs="Arial"/>
      <w:b/>
      <w:bCs/>
      <w:kern w:val="0"/>
      <w:sz w:val="28"/>
      <w:szCs w:val="28"/>
      <w:lang w:eastAsia="en-US"/>
    </w:rPr>
  </w:style>
  <w:style w:type="paragraph" w:customStyle="1" w:styleId="CM76">
    <w:name w:val="CM76"/>
    <w:basedOn w:val="affff4"/>
    <w:next w:val="affff4"/>
    <w:qFormat/>
    <w:pPr>
      <w:autoSpaceDE w:val="0"/>
      <w:autoSpaceDN w:val="0"/>
      <w:adjustRightInd w:val="0"/>
      <w:spacing w:before="124" w:after="280"/>
      <w:ind w:firstLineChars="200" w:firstLine="480"/>
    </w:pPr>
    <w:rPr>
      <w:rFonts w:ascii="楷体_GB2312" w:eastAsia="楷体_GB2312" w:hAnsi="Arial" w:cs="Times New Roman"/>
      <w:kern w:val="0"/>
      <w:sz w:val="24"/>
      <w:szCs w:val="24"/>
    </w:rPr>
  </w:style>
  <w:style w:type="paragraph" w:customStyle="1" w:styleId="glmk">
    <w:name w:val="glmk"/>
    <w:basedOn w:val="affff4"/>
    <w:qFormat/>
    <w:pPr>
      <w:widowControl/>
      <w:spacing w:before="100" w:beforeAutospacing="1" w:after="100" w:afterAutospacing="1" w:line="330" w:lineRule="atLeast"/>
      <w:jc w:val="left"/>
    </w:pPr>
    <w:rPr>
      <w:rFonts w:ascii="ˎ̥" w:eastAsia="宋体" w:hAnsi="ˎ̥" w:cs="宋体"/>
      <w:color w:val="000033"/>
      <w:kern w:val="0"/>
      <w:sz w:val="18"/>
      <w:szCs w:val="18"/>
    </w:rPr>
  </w:style>
  <w:style w:type="paragraph" w:customStyle="1" w:styleId="xl1096">
    <w:name w:val="xl109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mypara-tahoma">
    <w:name w:val="my para-tahoma"/>
    <w:basedOn w:val="mypara0"/>
    <w:qFormat/>
  </w:style>
  <w:style w:type="paragraph" w:customStyle="1" w:styleId="mypara0">
    <w:name w:val="my para"/>
    <w:basedOn w:val="affff4"/>
    <w:qFormat/>
    <w:pPr>
      <w:widowControl/>
      <w:spacing w:before="156" w:after="156"/>
      <w:ind w:left="720"/>
      <w:jc w:val="left"/>
    </w:pPr>
    <w:rPr>
      <w:rFonts w:ascii="Tahoma" w:eastAsia="宋体" w:hAnsi="Tahoma" w:cs="Tahoma"/>
      <w:color w:val="0000FF"/>
      <w:kern w:val="0"/>
      <w:sz w:val="22"/>
      <w:szCs w:val="20"/>
      <w:lang w:eastAsia="en-US"/>
    </w:rPr>
  </w:style>
  <w:style w:type="paragraph" w:customStyle="1" w:styleId="NumList2">
    <w:name w:val="NumList_2"/>
    <w:basedOn w:val="affff4"/>
    <w:qFormat/>
    <w:pPr>
      <w:widowControl/>
      <w:tabs>
        <w:tab w:val="left" w:pos="780"/>
      </w:tabs>
      <w:spacing w:before="156" w:after="156" w:line="360" w:lineRule="auto"/>
      <w:ind w:left="840" w:firstLineChars="200" w:hanging="420"/>
    </w:pPr>
    <w:rPr>
      <w:rFonts w:ascii="Arial" w:eastAsia="宋体" w:hAnsi="Arial" w:cs="Times New Roman"/>
      <w:kern w:val="0"/>
      <w:sz w:val="24"/>
      <w:lang w:eastAsia="en-US" w:bidi="en-US"/>
    </w:rPr>
  </w:style>
  <w:style w:type="paragraph" w:customStyle="1" w:styleId="afffffffffffffffffffffffffffffffffffff2">
    <w:name w:val="正文可研"/>
    <w:basedOn w:val="afffffffffffffffffffffffffffffffffff4"/>
    <w:qFormat/>
    <w:pPr>
      <w:spacing w:beforeLines="20" w:line="300" w:lineRule="auto"/>
      <w:ind w:leftChars="0" w:left="0"/>
    </w:pPr>
    <w:rPr>
      <w:rFonts w:ascii="宋体" w:eastAsia="宋体" w:hAnsi="宋体"/>
      <w:color w:val="000000"/>
      <w:szCs w:val="32"/>
    </w:rPr>
  </w:style>
  <w:style w:type="paragraph" w:customStyle="1" w:styleId="xl1136">
    <w:name w:val="xl1136"/>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5f0">
    <w:name w:val="正文5"/>
    <w:basedOn w:val="affff4"/>
    <w:qFormat/>
    <w:pPr>
      <w:tabs>
        <w:tab w:val="left" w:pos="620"/>
      </w:tabs>
      <w:spacing w:before="60" w:after="60" w:line="360" w:lineRule="auto"/>
      <w:ind w:leftChars="500" w:left="920" w:firstLineChars="200" w:firstLine="480"/>
    </w:pPr>
    <w:rPr>
      <w:rFonts w:ascii="Arial" w:eastAsia="宋体" w:hAnsi="Arial" w:cs="Times New Roman"/>
      <w:sz w:val="24"/>
      <w:szCs w:val="24"/>
    </w:rPr>
  </w:style>
  <w:style w:type="paragraph" w:customStyle="1" w:styleId="TableBullets">
    <w:name w:val="Table Bullets"/>
    <w:basedOn w:val="affff4"/>
    <w:qFormat/>
    <w:pPr>
      <w:numPr>
        <w:numId w:val="111"/>
      </w:numPr>
      <w:spacing w:before="40" w:after="40" w:line="264" w:lineRule="auto"/>
      <w:ind w:left="0" w:firstLineChars="200" w:firstLine="400"/>
    </w:pPr>
    <w:rPr>
      <w:rFonts w:ascii="Arial" w:eastAsia="宋体" w:hAnsi="Arial" w:cs="Times New Roman"/>
      <w:szCs w:val="20"/>
    </w:rPr>
  </w:style>
  <w:style w:type="paragraph" w:customStyle="1" w:styleId="xl1032">
    <w:name w:val="xl103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102">
    <w:name w:val="xl1102"/>
    <w:basedOn w:val="affff4"/>
    <w:qFormat/>
    <w:pPr>
      <w:widowControl/>
      <w:pBdr>
        <w:top w:val="single" w:sz="4" w:space="0" w:color="auto"/>
        <w:left w:val="single" w:sz="4" w:space="0" w:color="auto"/>
      </w:pBdr>
      <w:shd w:val="clear" w:color="000000" w:fill="FFFFFF"/>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ffffffffffff3">
    <w:name w:val="示例："/>
    <w:next w:val="affffffffffffffffffffffffffffff7"/>
    <w:qFormat/>
    <w:pPr>
      <w:tabs>
        <w:tab w:val="left" w:pos="1100"/>
      </w:tabs>
      <w:ind w:firstLine="380"/>
      <w:jc w:val="both"/>
    </w:pPr>
    <w:rPr>
      <w:rFonts w:ascii="宋体" w:cs="Calibri"/>
      <w:sz w:val="18"/>
    </w:rPr>
  </w:style>
  <w:style w:type="paragraph" w:customStyle="1" w:styleId="CharChar5CharCharCharCharCharCharCharCharCharCharCharCharCharCharCharCharCharCharCharCharCharCharCharChar">
    <w:name w:val="Char Char5 Char Char Char Char Char Char Char Char Char Char Char Char Char Char Char Char Char Char Char Char Char Char Char Char"/>
    <w:basedOn w:val="affff4"/>
    <w:qFormat/>
    <w:pPr>
      <w:spacing w:before="124" w:after="124" w:line="360" w:lineRule="auto"/>
      <w:ind w:firstLineChars="200" w:firstLine="480"/>
    </w:pPr>
    <w:rPr>
      <w:rFonts w:ascii="Tahoma" w:eastAsia="宋体" w:hAnsi="Tahoma" w:cs="Times New Roman"/>
      <w:kern w:val="0"/>
      <w:sz w:val="36"/>
      <w:szCs w:val="36"/>
    </w:rPr>
  </w:style>
  <w:style w:type="paragraph" w:customStyle="1" w:styleId="afffffffffffffffffffffffffffffffffffff4">
    <w:name w:val="普通标题"/>
    <w:basedOn w:val="affff4"/>
    <w:qFormat/>
    <w:pPr>
      <w:spacing w:beforeLines="200" w:afterLines="100" w:line="300" w:lineRule="auto"/>
      <w:ind w:firstLineChars="200" w:firstLine="480"/>
      <w:jc w:val="center"/>
    </w:pPr>
    <w:rPr>
      <w:rFonts w:ascii="Arial" w:eastAsia="黑体" w:hAnsi="Arial" w:cs="Times New Roman"/>
      <w:b/>
      <w:sz w:val="32"/>
      <w:szCs w:val="32"/>
    </w:rPr>
  </w:style>
  <w:style w:type="paragraph" w:customStyle="1" w:styleId="afffffffffffffffffffffffffffffffffffff5">
    <w:name w:val="样式 标题 +"/>
    <w:basedOn w:val="affffff6"/>
    <w:qFormat/>
    <w:pPr>
      <w:ind w:firstLineChars="200" w:firstLine="480"/>
      <w:jc w:val="left"/>
    </w:pPr>
    <w:rPr>
      <w:rFonts w:eastAsia="宋体" w:cs="Times New Roman"/>
      <w:kern w:val="0"/>
      <w:sz w:val="44"/>
    </w:rPr>
  </w:style>
  <w:style w:type="paragraph" w:customStyle="1" w:styleId="xl1118">
    <w:name w:val="xl111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fg">
    <w:name w:val="fg"/>
    <w:basedOn w:val="affff4"/>
    <w:qFormat/>
    <w:pPr>
      <w:widowControl/>
      <w:spacing w:before="100" w:beforeAutospacing="1" w:after="100" w:afterAutospacing="1"/>
      <w:jc w:val="left"/>
    </w:pPr>
    <w:rPr>
      <w:rFonts w:ascii="宋体" w:eastAsia="Arial Unicode MS" w:hAnsi="Times New Roman" w:cs="Arial"/>
      <w:b/>
      <w:bCs/>
      <w:color w:val="FF0000"/>
      <w:kern w:val="0"/>
      <w:sz w:val="22"/>
    </w:rPr>
  </w:style>
  <w:style w:type="paragraph" w:customStyle="1" w:styleId="PPTitle1">
    <w:name w:val="PPTitle1"/>
    <w:basedOn w:val="affff4"/>
    <w:next w:val="affff4"/>
    <w:qFormat/>
    <w:pPr>
      <w:widowControl/>
      <w:spacing w:before="360" w:after="156"/>
      <w:ind w:firstLineChars="200" w:firstLine="480"/>
      <w:jc w:val="center"/>
    </w:pPr>
    <w:rPr>
      <w:rFonts w:ascii="Arial" w:eastAsia="Times New Roman" w:hAnsi="Arial" w:cs="Times New Roman"/>
      <w:b/>
      <w:kern w:val="0"/>
      <w:sz w:val="28"/>
      <w:szCs w:val="20"/>
      <w:lang w:eastAsia="en-US"/>
    </w:rPr>
  </w:style>
  <w:style w:type="paragraph" w:customStyle="1" w:styleId="Xie0">
    <w:name w:val="Xie表头"/>
    <w:basedOn w:val="affff4"/>
    <w:qFormat/>
    <w:pPr>
      <w:adjustRightInd w:val="0"/>
      <w:snapToGrid w:val="0"/>
      <w:spacing w:before="60" w:after="60"/>
      <w:ind w:firstLineChars="200" w:firstLine="480"/>
      <w:jc w:val="center"/>
    </w:pPr>
    <w:rPr>
      <w:rFonts w:ascii="Arial" w:eastAsia="黑体" w:hAnsi="Arial" w:cs="Times New Roman"/>
      <w:kern w:val="0"/>
      <w:sz w:val="24"/>
      <w:szCs w:val="24"/>
    </w:rPr>
  </w:style>
  <w:style w:type="paragraph" w:customStyle="1" w:styleId="xl84">
    <w:name w:val="xl84"/>
    <w:basedOn w:val="affff4"/>
    <w:qFormat/>
    <w:pPr>
      <w:widowControl/>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2ffffb">
    <w:name w:val="符号正文2"/>
    <w:basedOn w:val="affff4"/>
    <w:qFormat/>
    <w:pPr>
      <w:tabs>
        <w:tab w:val="left" w:pos="360"/>
      </w:tabs>
      <w:spacing w:before="156" w:after="156"/>
      <w:ind w:firstLineChars="200" w:firstLine="480"/>
    </w:pPr>
    <w:rPr>
      <w:rFonts w:ascii="Arial" w:eastAsia="宋体" w:hAnsi="Arial" w:cs="Times New Roman"/>
      <w:szCs w:val="20"/>
    </w:rPr>
  </w:style>
  <w:style w:type="paragraph" w:customStyle="1" w:styleId="xl241">
    <w:name w:val="xl241"/>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6">
    <w:name w:val="小项目标题"/>
    <w:basedOn w:val="affff4"/>
    <w:qFormat/>
    <w:pPr>
      <w:tabs>
        <w:tab w:val="left" w:pos="1680"/>
      </w:tabs>
      <w:spacing w:before="156" w:after="156" w:line="360" w:lineRule="auto"/>
      <w:ind w:left="1680" w:firstLineChars="200" w:hanging="420"/>
    </w:pPr>
    <w:rPr>
      <w:rFonts w:ascii="宋体" w:eastAsia="宋体" w:hAnsi="宋体" w:cs="Times New Roman"/>
      <w:sz w:val="24"/>
      <w:szCs w:val="32"/>
    </w:rPr>
  </w:style>
  <w:style w:type="paragraph" w:customStyle="1" w:styleId="font12">
    <w:name w:val="font12"/>
    <w:basedOn w:val="affff4"/>
    <w:qFormat/>
    <w:pPr>
      <w:widowControl/>
      <w:spacing w:before="100" w:beforeAutospacing="1" w:after="100" w:afterAutospacing="1"/>
      <w:jc w:val="left"/>
    </w:pPr>
    <w:rPr>
      <w:rFonts w:ascii="隶书" w:eastAsia="隶书" w:hAnsi="宋体" w:cs="宋体"/>
      <w:kern w:val="0"/>
      <w:sz w:val="32"/>
      <w:szCs w:val="32"/>
    </w:rPr>
  </w:style>
  <w:style w:type="paragraph" w:customStyle="1" w:styleId="CopyrightPara">
    <w:name w:val="CopyrightPara"/>
    <w:basedOn w:val="affff4"/>
    <w:qFormat/>
    <w:pPr>
      <w:widowControl/>
      <w:suppressAutoHyphens/>
      <w:spacing w:before="156" w:after="156"/>
    </w:pPr>
    <w:rPr>
      <w:rFonts w:ascii="Arial" w:eastAsia="宋体" w:hAnsi="Arial" w:cs="Arial"/>
      <w:kern w:val="0"/>
      <w:sz w:val="20"/>
      <w:szCs w:val="20"/>
      <w:lang w:eastAsia="en-US"/>
    </w:rPr>
  </w:style>
  <w:style w:type="paragraph" w:customStyle="1" w:styleId="afffffffffffffffffffffffffffffffffffff7">
    <w:name w:val="简单回函地址"/>
    <w:basedOn w:val="affff4"/>
    <w:qFormat/>
    <w:pPr>
      <w:spacing w:line="360" w:lineRule="auto"/>
    </w:pPr>
    <w:rPr>
      <w:rFonts w:ascii="Times New Roman" w:eastAsia="宋体" w:hAnsi="Times New Roman" w:cs="Times New Roman"/>
      <w:kern w:val="24"/>
      <w:sz w:val="24"/>
      <w:szCs w:val="20"/>
    </w:rPr>
  </w:style>
  <w:style w:type="paragraph" w:customStyle="1" w:styleId="TableHead">
    <w:name w:val="TableHead"/>
    <w:basedOn w:val="affff4"/>
    <w:qFormat/>
    <w:pPr>
      <w:keepLines/>
      <w:spacing w:beforeLines="20" w:after="20"/>
      <w:ind w:firstLineChars="200" w:firstLine="480"/>
      <w:jc w:val="center"/>
    </w:pPr>
    <w:rPr>
      <w:rFonts w:ascii="Arial" w:eastAsia="宋体" w:hAnsi="Arial" w:cs="Times New Roman"/>
      <w:b/>
      <w:kern w:val="0"/>
      <w:sz w:val="24"/>
      <w:szCs w:val="20"/>
    </w:rPr>
  </w:style>
  <w:style w:type="paragraph" w:customStyle="1" w:styleId="260">
    <w:name w:val="样式 样式 样式 样式 标题 2 + 宋体 五号 非加粗 黑色 + 段前: 6 磅 段后: 0 磅 行距: 单倍行距 + 段前:..."/>
    <w:basedOn w:val="affff4"/>
    <w:qFormat/>
    <w:pPr>
      <w:keepNext/>
      <w:keepLines/>
      <w:adjustRightInd w:val="0"/>
      <w:spacing w:before="240" w:after="156"/>
      <w:ind w:firstLineChars="200" w:firstLine="480"/>
      <w:textAlignment w:val="baseline"/>
      <w:outlineLvl w:val="1"/>
    </w:pPr>
    <w:rPr>
      <w:rFonts w:ascii="宋体" w:eastAsia="宋体" w:hAnsi="宋体" w:cs="宋体"/>
      <w:b/>
      <w:bCs/>
      <w:color w:val="000000"/>
      <w:kern w:val="0"/>
      <w:szCs w:val="20"/>
    </w:rPr>
  </w:style>
  <w:style w:type="paragraph" w:customStyle="1" w:styleId="06">
    <w:name w:val="0号正文"/>
    <w:basedOn w:val="affff4"/>
    <w:qFormat/>
    <w:pPr>
      <w:spacing w:before="156" w:after="156" w:line="300" w:lineRule="auto"/>
      <w:ind w:firstLineChars="200" w:firstLine="480"/>
    </w:pPr>
    <w:rPr>
      <w:rFonts w:ascii="Arial" w:eastAsia="宋体" w:hAnsi="Arial" w:cs="Times New Roman"/>
      <w:sz w:val="24"/>
      <w:szCs w:val="24"/>
    </w:rPr>
  </w:style>
  <w:style w:type="paragraph" w:customStyle="1" w:styleId="afffffffffffffffffffffffffffffffffffff8">
    <w:name w:val="左对齐的表内文字"/>
    <w:basedOn w:val="affff4"/>
    <w:qFormat/>
    <w:pPr>
      <w:spacing w:before="156" w:after="156"/>
      <w:ind w:firstLineChars="200" w:firstLine="480"/>
    </w:pPr>
    <w:rPr>
      <w:rFonts w:ascii="Arial" w:eastAsia="仿宋_GB2312" w:hAnsi="Arial" w:cs="Times New Roman"/>
      <w:b/>
      <w:szCs w:val="20"/>
    </w:rPr>
  </w:style>
  <w:style w:type="paragraph" w:customStyle="1" w:styleId="xl235">
    <w:name w:val="xl235"/>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a1">
    <w:name w:val="文档标题"/>
    <w:basedOn w:val="affff4"/>
    <w:qFormat/>
    <w:pPr>
      <w:numPr>
        <w:numId w:val="112"/>
      </w:numPr>
      <w:autoSpaceDE w:val="0"/>
      <w:adjustRightInd w:val="0"/>
      <w:snapToGrid w:val="0"/>
      <w:spacing w:before="156" w:after="156" w:line="360" w:lineRule="auto"/>
      <w:ind w:left="900" w:firstLineChars="200" w:firstLine="200"/>
    </w:pPr>
    <w:rPr>
      <w:rFonts w:ascii="宋体" w:eastAsia="宋体" w:hAnsi="宋体" w:cs="宋体"/>
      <w:kern w:val="0"/>
      <w:sz w:val="24"/>
      <w:szCs w:val="24"/>
    </w:rPr>
  </w:style>
  <w:style w:type="paragraph" w:customStyle="1" w:styleId="afffffffffffffffffffffffffffffffffffff9">
    <w:name w:val="図"/>
    <w:basedOn w:val="afffff4"/>
    <w:next w:val="affff4"/>
    <w:qFormat/>
    <w:pPr>
      <w:spacing w:beforeLines="50" w:after="124"/>
      <w:ind w:firstLineChars="200" w:firstLine="480"/>
      <w:jc w:val="center"/>
    </w:pPr>
    <w:rPr>
      <w:rFonts w:ascii="Century" w:eastAsia="MS PMincho" w:hAnsi="Century"/>
      <w:kern w:val="0"/>
      <w:sz w:val="20"/>
      <w:lang w:eastAsia="ja-JP"/>
    </w:rPr>
  </w:style>
  <w:style w:type="paragraph" w:customStyle="1" w:styleId="TableNormal1">
    <w:name w:val="样式 TableNormal + (中文) 黑体 加粗"/>
    <w:basedOn w:val="TableNormal"/>
    <w:qFormat/>
    <w:pPr>
      <w:jc w:val="center"/>
    </w:pPr>
    <w:rPr>
      <w:rFonts w:eastAsia="黑体"/>
      <w:b/>
      <w:bCs/>
    </w:rPr>
  </w:style>
  <w:style w:type="paragraph" w:customStyle="1" w:styleId="xl69">
    <w:name w:val="xl6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signate">
    <w:name w:val="signate"/>
    <w:basedOn w:val="affff4"/>
    <w:qFormat/>
    <w:pPr>
      <w:keepNext/>
      <w:keepLines/>
      <w:widowControl/>
      <w:overflowPunct w:val="0"/>
      <w:autoSpaceDE w:val="0"/>
      <w:autoSpaceDN w:val="0"/>
      <w:adjustRightInd w:val="0"/>
      <w:spacing w:before="840" w:line="480" w:lineRule="atLeast"/>
    </w:pPr>
    <w:rPr>
      <w:rFonts w:ascii="黑体" w:eastAsia="黑体" w:hAnsi="Times New Roman" w:cs="Times New Roman" w:hint="eastAsia"/>
      <w:b/>
      <w:kern w:val="0"/>
      <w:sz w:val="24"/>
      <w:szCs w:val="20"/>
    </w:rPr>
  </w:style>
  <w:style w:type="paragraph" w:customStyle="1" w:styleId="1GB2312GB231215">
    <w:name w:val="样式 标题1级 + (西文) 仿宋_GB2312 (中文) 仿宋_GB2312 小四 行距: 1.5 倍行距"/>
    <w:basedOn w:val="1ffffe"/>
    <w:qFormat/>
    <w:pPr>
      <w:tabs>
        <w:tab w:val="left" w:pos="0"/>
      </w:tabs>
      <w:ind w:left="1" w:firstLine="288"/>
    </w:pPr>
    <w:rPr>
      <w:rFonts w:eastAsia="黑体"/>
      <w:sz w:val="32"/>
    </w:rPr>
  </w:style>
  <w:style w:type="paragraph" w:customStyle="1" w:styleId="1ffffe">
    <w:name w:val="标题1级"/>
    <w:qFormat/>
    <w:pPr>
      <w:tabs>
        <w:tab w:val="left" w:pos="425"/>
      </w:tabs>
      <w:spacing w:line="360" w:lineRule="auto"/>
      <w:ind w:left="425" w:hanging="425"/>
      <w:jc w:val="center"/>
      <w:outlineLvl w:val="0"/>
    </w:pPr>
    <w:rPr>
      <w:rFonts w:ascii="仿宋_GB2312" w:eastAsia="仿宋_GB2312" w:cs="Calibri"/>
      <w:b/>
      <w:sz w:val="24"/>
      <w:szCs w:val="24"/>
    </w:rPr>
  </w:style>
  <w:style w:type="paragraph" w:customStyle="1" w:styleId="12b">
    <w:name w:val="1册标题2"/>
    <w:basedOn w:val="29"/>
    <w:next w:val="affff4"/>
    <w:qFormat/>
    <w:pPr>
      <w:tabs>
        <w:tab w:val="left" w:pos="709"/>
        <w:tab w:val="left" w:pos="1080"/>
      </w:tabs>
      <w:adjustRightInd/>
      <w:spacing w:before="480" w:after="240" w:line="360" w:lineRule="auto"/>
      <w:ind w:firstLineChars="200" w:firstLine="200"/>
      <w:textAlignment w:val="auto"/>
      <w:outlineLvl w:val="9"/>
    </w:pPr>
    <w:rPr>
      <w:rFonts w:cs="Arial"/>
      <w:color w:val="FF0000"/>
      <w:sz w:val="32"/>
      <w:szCs w:val="21"/>
    </w:rPr>
  </w:style>
  <w:style w:type="paragraph" w:customStyle="1" w:styleId="2CharCharCharChar">
    <w:name w:val="正文 首行缩进:  2 字符 Char Char Char Char"/>
    <w:basedOn w:val="affff4"/>
    <w:qFormat/>
    <w:pPr>
      <w:spacing w:before="124" w:after="124" w:line="360" w:lineRule="auto"/>
      <w:ind w:firstLineChars="200" w:firstLine="480"/>
    </w:pPr>
    <w:rPr>
      <w:rFonts w:ascii="Arial" w:eastAsia="宋体" w:hAnsi="Arial" w:cs="宋体"/>
      <w:kern w:val="0"/>
      <w:sz w:val="24"/>
      <w:szCs w:val="24"/>
    </w:rPr>
  </w:style>
  <w:style w:type="paragraph" w:customStyle="1" w:styleId="tabledescription0">
    <w:name w:val="tabledescription"/>
    <w:basedOn w:val="affff4"/>
    <w:qFormat/>
    <w:pPr>
      <w:widowControl/>
      <w:spacing w:before="156" w:after="156" w:line="300" w:lineRule="atLeast"/>
      <w:jc w:val="left"/>
    </w:pPr>
    <w:rPr>
      <w:rFonts w:ascii="宋体" w:eastAsia="宋体" w:hAnsi="宋体" w:cs="宋体"/>
      <w:kern w:val="0"/>
      <w:sz w:val="18"/>
      <w:szCs w:val="18"/>
    </w:rPr>
  </w:style>
  <w:style w:type="paragraph" w:customStyle="1" w:styleId="xl90">
    <w:name w:val="xl90"/>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0125">
    <w:name w:val="样式 宋体 小四 首行缩进:  0 厘米 行距: 多倍行距 1.25 字行"/>
    <w:basedOn w:val="affff4"/>
    <w:qFormat/>
    <w:pPr>
      <w:tabs>
        <w:tab w:val="left" w:pos="210"/>
      </w:tabs>
      <w:spacing w:before="156" w:after="156" w:line="360" w:lineRule="auto"/>
      <w:ind w:leftChars="-35" w:left="-35" w:firstLineChars="200" w:firstLine="480"/>
    </w:pPr>
    <w:rPr>
      <w:rFonts w:ascii="仿宋_GB2312" w:eastAsia="宋体" w:hAnsi="宋体" w:cs="Times New Roman"/>
      <w:sz w:val="24"/>
      <w:szCs w:val="20"/>
    </w:rPr>
  </w:style>
  <w:style w:type="paragraph" w:customStyle="1" w:styleId="afffffffffffffffffffffffffffffffffffffa">
    <w:name w:val="图文宋体五号"/>
    <w:basedOn w:val="affff4"/>
    <w:qFormat/>
    <w:pPr>
      <w:adjustRightInd w:val="0"/>
      <w:spacing w:before="156" w:after="156"/>
      <w:ind w:firstLineChars="200" w:firstLine="480"/>
    </w:pPr>
    <w:rPr>
      <w:rFonts w:ascii="Arial" w:eastAsia="仿宋_GB2312" w:hAnsi="Arial" w:cs="Times New Roman"/>
      <w:szCs w:val="24"/>
      <w:lang w:val="zh-CN"/>
    </w:rPr>
  </w:style>
  <w:style w:type="paragraph" w:customStyle="1" w:styleId="2222">
    <w:name w:val="样式 样式 正文首行缩进 2 + 首行缩进:  2 字符 + 首行缩进:  2 字符"/>
    <w:basedOn w:val="22f"/>
    <w:qFormat/>
    <w:pPr>
      <w:spacing w:line="360" w:lineRule="auto"/>
    </w:pPr>
    <w:rPr>
      <w:rFonts w:ascii="Times New Roman" w:cs="宋体"/>
      <w:szCs w:val="20"/>
    </w:rPr>
  </w:style>
  <w:style w:type="paragraph" w:customStyle="1" w:styleId="CM16">
    <w:name w:val="CM16"/>
    <w:basedOn w:val="Default"/>
    <w:next w:val="Default"/>
    <w:qFormat/>
    <w:pPr>
      <w:spacing w:after="1423"/>
    </w:pPr>
    <w:rPr>
      <w:rFonts w:ascii="宋体" w:eastAsia="宋体" w:cs="宋体"/>
      <w:color w:val="auto"/>
    </w:rPr>
  </w:style>
  <w:style w:type="paragraph" w:customStyle="1" w:styleId="Content0">
    <w:name w:val="Content"/>
    <w:basedOn w:val="afffff4"/>
    <w:qFormat/>
    <w:pPr>
      <w:spacing w:before="156" w:after="156" w:line="360" w:lineRule="auto"/>
      <w:ind w:firstLineChars="200" w:firstLine="480"/>
    </w:pPr>
    <w:rPr>
      <w:rFonts w:eastAsia="全真簡粗明"/>
      <w:kern w:val="0"/>
      <w:sz w:val="24"/>
      <w:szCs w:val="20"/>
      <w:lang w:eastAsia="zh-TW"/>
    </w:rPr>
  </w:style>
  <w:style w:type="paragraph" w:customStyle="1" w:styleId="afffffffffffffffffffffffffffffffffffffb">
    <w:name w:val="首页黑体 小二 分散对齐"/>
    <w:basedOn w:val="affff4"/>
    <w:qFormat/>
    <w:pPr>
      <w:spacing w:before="156" w:after="156"/>
      <w:ind w:firstLineChars="200" w:firstLine="51"/>
      <w:jc w:val="distribute"/>
    </w:pPr>
    <w:rPr>
      <w:rFonts w:ascii="黑体" w:eastAsia="黑体" w:hAnsi="黑体" w:cs="宋体"/>
      <w:sz w:val="36"/>
      <w:szCs w:val="18"/>
    </w:rPr>
  </w:style>
  <w:style w:type="paragraph" w:customStyle="1" w:styleId="font10">
    <w:name w:val="font10"/>
    <w:basedOn w:val="affff4"/>
    <w:qFormat/>
    <w:pPr>
      <w:widowControl/>
      <w:spacing w:before="100" w:beforeAutospacing="1" w:after="100" w:afterAutospacing="1"/>
      <w:jc w:val="left"/>
    </w:pPr>
    <w:rPr>
      <w:rFonts w:ascii="Swis721 LtCn BT" w:eastAsia="Arial Unicode MS" w:hAnsi="Swis721 LtCn BT" w:cs="Arial Unicode MS"/>
      <w:b/>
      <w:bCs/>
      <w:kern w:val="0"/>
      <w:sz w:val="20"/>
      <w:szCs w:val="20"/>
    </w:rPr>
  </w:style>
  <w:style w:type="paragraph" w:customStyle="1" w:styleId="300">
    <w:name w:val="30"/>
    <w:basedOn w:val="affff4"/>
    <w:qFormat/>
    <w:pPr>
      <w:widowControl/>
      <w:spacing w:before="156" w:after="156" w:line="360" w:lineRule="auto"/>
      <w:ind w:left="1276" w:firstLineChars="200" w:hanging="1276"/>
    </w:pPr>
    <w:rPr>
      <w:rFonts w:ascii="宋体" w:eastAsia="宋体" w:hAnsi="宋体" w:cs="Times New Roman"/>
      <w:color w:val="000000"/>
      <w:kern w:val="0"/>
      <w:sz w:val="30"/>
      <w:szCs w:val="30"/>
    </w:rPr>
  </w:style>
  <w:style w:type="paragraph" w:customStyle="1" w:styleId="afffffffffffffffffffffffffffffffffffffc">
    <w:name w:val="样式 列表项目符号 + 华文楷体"/>
    <w:basedOn w:val="affff4"/>
    <w:qFormat/>
    <w:pPr>
      <w:widowControl/>
      <w:tabs>
        <w:tab w:val="left" w:pos="1860"/>
      </w:tabs>
      <w:spacing w:before="156" w:after="156"/>
      <w:ind w:left="1860" w:firstLineChars="200" w:hanging="420"/>
    </w:pPr>
    <w:rPr>
      <w:rFonts w:ascii="宋体" w:eastAsia="宋体" w:hAnsi="宋体" w:cs="Times New Roman"/>
      <w:kern w:val="0"/>
      <w:szCs w:val="21"/>
      <w:lang w:eastAsia="en-US"/>
    </w:rPr>
  </w:style>
  <w:style w:type="paragraph" w:customStyle="1" w:styleId="afffffffffffffffffffffffffffffffffffffd">
    <w:name w:val="说明文字"/>
    <w:basedOn w:val="affff4"/>
    <w:next w:val="affff5"/>
    <w:qFormat/>
    <w:pPr>
      <w:spacing w:before="156" w:after="156"/>
      <w:ind w:firstLineChars="200" w:firstLine="480"/>
    </w:pPr>
    <w:rPr>
      <w:rFonts w:ascii="Arial" w:eastAsia="宋体" w:hAnsi="Arial" w:cs="Times New Roman"/>
      <w:i/>
      <w:color w:val="0000FF"/>
      <w:szCs w:val="21"/>
    </w:rPr>
  </w:style>
  <w:style w:type="paragraph" w:customStyle="1" w:styleId="xl124">
    <w:name w:val="xl124"/>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30515">
    <w:name w:val="样式 标题 3 + 段后: 0.5 行 行距: 1.5 倍行距"/>
    <w:basedOn w:val="37"/>
    <w:qFormat/>
    <w:pPr>
      <w:numPr>
        <w:ilvl w:val="2"/>
        <w:numId w:val="113"/>
      </w:numPr>
      <w:tabs>
        <w:tab w:val="left" w:pos="360"/>
        <w:tab w:val="left" w:pos="567"/>
        <w:tab w:val="left" w:pos="900"/>
        <w:tab w:val="left" w:pos="1740"/>
      </w:tabs>
      <w:spacing w:before="0" w:after="120"/>
      <w:ind w:left="709" w:hanging="709"/>
    </w:pPr>
    <w:rPr>
      <w:rFonts w:ascii="Arial" w:eastAsia="黑体" w:hAnsi="Arial" w:cs="宋体"/>
      <w:kern w:val="0"/>
      <w:sz w:val="24"/>
      <w:szCs w:val="20"/>
    </w:rPr>
  </w:style>
  <w:style w:type="paragraph" w:customStyle="1" w:styleId="3ff2">
    <w:name w:val="目录3"/>
    <w:basedOn w:val="affff4"/>
    <w:qFormat/>
    <w:pPr>
      <w:widowControl/>
      <w:adjustRightInd w:val="0"/>
      <w:spacing w:before="156" w:after="156" w:line="420" w:lineRule="atLeast"/>
      <w:ind w:left="454" w:firstLine="425"/>
      <w:jc w:val="left"/>
      <w:textAlignment w:val="baseline"/>
    </w:pPr>
    <w:rPr>
      <w:rFonts w:ascii="Times New Roman" w:eastAsia="宋体" w:hAnsi="Times New Roman" w:cs="Times New Roman"/>
      <w:kern w:val="0"/>
      <w:sz w:val="24"/>
      <w:szCs w:val="20"/>
    </w:rPr>
  </w:style>
  <w:style w:type="paragraph" w:customStyle="1" w:styleId="Char120">
    <w:name w:val="Char12"/>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fffffffffffffe">
    <w:name w:val="请求"/>
    <w:basedOn w:val="affff4"/>
    <w:qFormat/>
    <w:pPr>
      <w:shd w:val="clear" w:color="auto" w:fill="CCECFF"/>
      <w:spacing w:before="156" w:after="156"/>
      <w:ind w:firstLineChars="200" w:firstLine="480"/>
    </w:pPr>
    <w:rPr>
      <w:rFonts w:ascii="Verdana" w:eastAsia="宋体" w:hAnsi="Verdana" w:cs="Times New Roman"/>
      <w:i/>
      <w:szCs w:val="21"/>
    </w:rPr>
  </w:style>
  <w:style w:type="paragraph" w:customStyle="1" w:styleId="2ffffc">
    <w:name w:val="标题 2（无标号）"/>
    <w:basedOn w:val="29"/>
    <w:qFormat/>
    <w:pPr>
      <w:widowControl/>
      <w:tabs>
        <w:tab w:val="left" w:pos="240"/>
        <w:tab w:val="left" w:pos="720"/>
      </w:tabs>
      <w:snapToGrid w:val="0"/>
      <w:spacing w:before="480" w:afterLines="50"/>
      <w:ind w:left="720" w:hanging="360"/>
      <w:jc w:val="both"/>
      <w:textAlignment w:val="auto"/>
    </w:pPr>
    <w:rPr>
      <w:rFonts w:eastAsia="黑体" w:hAnsi="Arial" w:cs="Arial"/>
      <w:sz w:val="28"/>
      <w:szCs w:val="28"/>
    </w:rPr>
  </w:style>
  <w:style w:type="paragraph" w:customStyle="1" w:styleId="affffffffffffffffffffffffffffffffffffff">
    <w:name w:val="标准小三"/>
    <w:basedOn w:val="affff4"/>
    <w:qFormat/>
    <w:pPr>
      <w:spacing w:before="156" w:after="156" w:line="700" w:lineRule="exact"/>
      <w:ind w:firstLineChars="200" w:firstLine="480"/>
    </w:pPr>
    <w:rPr>
      <w:rFonts w:ascii="宋体" w:eastAsia="仿宋_GB2312" w:hAnsi="Arial" w:cs="Times New Roman"/>
      <w:kern w:val="0"/>
      <w:sz w:val="30"/>
      <w:szCs w:val="32"/>
    </w:rPr>
  </w:style>
  <w:style w:type="paragraph" w:customStyle="1" w:styleId="33CharCharChar3CharCharCharCharCharChar">
    <w:name w:val="样式 标题 3标题 3 Char Char Char标题 3 Char Char Char Char Char Char标..."/>
    <w:basedOn w:val="37"/>
    <w:qFormat/>
    <w:pPr>
      <w:tabs>
        <w:tab w:val="left" w:pos="567"/>
        <w:tab w:val="left" w:pos="1080"/>
      </w:tabs>
      <w:spacing w:before="240" w:after="120"/>
      <w:ind w:left="1080" w:hanging="900"/>
    </w:pPr>
    <w:rPr>
      <w:rFonts w:eastAsia="微软雅黑" w:cs="宋体"/>
      <w:kern w:val="0"/>
      <w:szCs w:val="28"/>
    </w:rPr>
  </w:style>
  <w:style w:type="paragraph" w:customStyle="1" w:styleId="40516">
    <w:name w:val="样式 标题 4 + 段后: 0.5 行16"/>
    <w:basedOn w:val="46"/>
    <w:qFormat/>
    <w:pPr>
      <w:widowControl/>
      <w:tabs>
        <w:tab w:val="left" w:pos="864"/>
        <w:tab w:val="left" w:pos="1658"/>
      </w:tabs>
      <w:spacing w:before="240" w:after="50" w:line="240" w:lineRule="auto"/>
      <w:ind w:left="1658" w:hanging="864"/>
      <w:jc w:val="left"/>
    </w:pPr>
    <w:rPr>
      <w:rFonts w:cs="宋体"/>
      <w:b w:val="0"/>
      <w:kern w:val="0"/>
      <w:sz w:val="21"/>
      <w:szCs w:val="20"/>
    </w:rPr>
  </w:style>
  <w:style w:type="paragraph" w:customStyle="1" w:styleId="ALTZChar1Char">
    <w:name w:val="样式 正文缩进正文（首行缩进两字）ALT+Z表正文正文非缩进特点正文缩进 Char1正文（首行缩进两字） Char..."/>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fffffffffffffff0">
    <w:name w:val="图形文字：四号"/>
    <w:basedOn w:val="affff4"/>
    <w:qFormat/>
    <w:pPr>
      <w:adjustRightInd w:val="0"/>
      <w:snapToGrid w:val="0"/>
      <w:spacing w:before="156" w:after="156" w:line="240" w:lineRule="atLeast"/>
      <w:ind w:firstLineChars="200" w:firstLine="480"/>
      <w:jc w:val="center"/>
    </w:pPr>
    <w:rPr>
      <w:rFonts w:ascii="Arial" w:eastAsia="仿宋_GB2312" w:hAnsi="Arial" w:cs="Times New Roman"/>
      <w:color w:val="000000"/>
      <w:sz w:val="28"/>
      <w:szCs w:val="32"/>
    </w:rPr>
  </w:style>
  <w:style w:type="paragraph" w:customStyle="1" w:styleId="FUNO">
    <w:name w:val="FUNO题注"/>
    <w:next w:val="FUNO0"/>
    <w:qFormat/>
    <w:pPr>
      <w:jc w:val="center"/>
    </w:pPr>
    <w:rPr>
      <w:rFonts w:eastAsia="黑体" w:cs="Calibri"/>
      <w:kern w:val="2"/>
      <w:sz w:val="18"/>
      <w:szCs w:val="22"/>
    </w:rPr>
  </w:style>
  <w:style w:type="paragraph" w:customStyle="1" w:styleId="FUNO0">
    <w:name w:val="FUNO正文"/>
    <w:qFormat/>
    <w:pPr>
      <w:spacing w:line="360" w:lineRule="auto"/>
      <w:ind w:firstLineChars="200" w:firstLine="482"/>
    </w:pPr>
    <w:rPr>
      <w:rFonts w:ascii="宋体" w:hAnsi="宋体" w:cs="Calibri"/>
      <w:color w:val="FF0000"/>
      <w:kern w:val="2"/>
      <w:sz w:val="24"/>
      <w:szCs w:val="24"/>
    </w:rPr>
  </w:style>
  <w:style w:type="paragraph" w:customStyle="1" w:styleId="affffffffffffffffffffffffffffffffffffff1">
    <w:name w:val="标准文件_大表内容"/>
    <w:basedOn w:val="affff4"/>
    <w:qFormat/>
    <w:pPr>
      <w:widowControl/>
      <w:adjustRightInd w:val="0"/>
      <w:snapToGrid w:val="0"/>
      <w:spacing w:before="156" w:after="156" w:line="300" w:lineRule="auto"/>
      <w:ind w:firstLineChars="200" w:firstLine="480"/>
    </w:pPr>
    <w:rPr>
      <w:rFonts w:ascii="宋体" w:eastAsia="宋体" w:hAnsi="宋体" w:cs="仿宋_GB2312"/>
      <w:bCs/>
      <w:color w:val="000000"/>
      <w:spacing w:val="2"/>
      <w:kern w:val="0"/>
      <w:szCs w:val="21"/>
      <w:lang w:val="zh-CN"/>
    </w:rPr>
  </w:style>
  <w:style w:type="paragraph" w:customStyle="1" w:styleId="3Heading3-oldH3Level3HeadHeadingh33rdlevellev">
    <w:name w:val="样式 标题 3Heading 3 - oldH3Level 3 HeadHeadingh33rd levellev..."/>
    <w:basedOn w:val="affff4"/>
    <w:qFormat/>
    <w:pPr>
      <w:numPr>
        <w:ilvl w:val="2"/>
        <w:numId w:val="59"/>
      </w:numPr>
      <w:tabs>
        <w:tab w:val="left" w:pos="360"/>
      </w:tabs>
      <w:spacing w:before="156" w:after="156"/>
      <w:ind w:left="0" w:firstLineChars="200" w:firstLine="200"/>
    </w:pPr>
    <w:rPr>
      <w:rFonts w:ascii="Arial" w:eastAsia="宋体" w:hAnsi="Arial" w:cs="Times New Roman"/>
      <w:szCs w:val="24"/>
    </w:rPr>
  </w:style>
  <w:style w:type="paragraph" w:customStyle="1" w:styleId="11b">
    <w:name w:val="样式 标题 1 + 居中1"/>
    <w:basedOn w:val="1c"/>
    <w:qFormat/>
    <w:pPr>
      <w:pageBreakBefore/>
      <w:tabs>
        <w:tab w:val="left" w:pos="240"/>
      </w:tabs>
      <w:spacing w:before="240" w:after="240" w:line="578" w:lineRule="auto"/>
      <w:ind w:left="425" w:hanging="425"/>
    </w:pPr>
    <w:rPr>
      <w:rFonts w:ascii="Arial" w:hAnsi="Arial" w:cs="宋体"/>
      <w:sz w:val="44"/>
      <w:szCs w:val="20"/>
    </w:rPr>
  </w:style>
  <w:style w:type="paragraph" w:customStyle="1" w:styleId="affffffffffffffffffffffffffffffffffffff2">
    <w:name w:val="表头"/>
    <w:basedOn w:val="affffffffffe"/>
    <w:qFormat/>
    <w:pPr>
      <w:jc w:val="center"/>
    </w:pPr>
    <w:rPr>
      <w:b/>
      <w:bCs/>
    </w:rPr>
  </w:style>
  <w:style w:type="paragraph" w:customStyle="1" w:styleId="2GB2312GB231215">
    <w:name w:val="样式 标题2级 + (西文) 仿宋_GB2312 (中文) 仿宋_GB2312 小四 行距: 1.5 倍行距"/>
    <w:basedOn w:val="2ffff9"/>
    <w:qFormat/>
    <w:pPr>
      <w:tabs>
        <w:tab w:val="clear" w:pos="992"/>
        <w:tab w:val="left" w:pos="840"/>
      </w:tabs>
      <w:ind w:left="1" w:hanging="420"/>
    </w:pPr>
    <w:rPr>
      <w:rFonts w:eastAsia="黑体"/>
      <w:sz w:val="30"/>
      <w:szCs w:val="30"/>
    </w:rPr>
  </w:style>
  <w:style w:type="paragraph" w:customStyle="1" w:styleId="3A-3sect123h3H3level3PIM3Level3HeadHeading">
    <w:name w:val="样式 标题 3(A-3)sect1.2.3h3H3level_3PIM 3Level 3 HeadHeading..."/>
    <w:basedOn w:val="37"/>
    <w:qFormat/>
    <w:pPr>
      <w:tabs>
        <w:tab w:val="left" w:pos="567"/>
      </w:tabs>
      <w:spacing w:line="416" w:lineRule="auto"/>
    </w:pPr>
    <w:rPr>
      <w:rFonts w:ascii="Arial" w:eastAsia="黑体" w:hAnsi="Arial"/>
      <w:kern w:val="0"/>
      <w:sz w:val="30"/>
    </w:rPr>
  </w:style>
  <w:style w:type="paragraph" w:customStyle="1" w:styleId="Command">
    <w:name w:val="Command"/>
    <w:qFormat/>
    <w:pPr>
      <w:spacing w:before="160" w:after="160"/>
    </w:pPr>
    <w:rPr>
      <w:rFonts w:ascii="Arial" w:eastAsia="黑体" w:hAnsi="Arial" w:cs="Arial"/>
      <w:sz w:val="21"/>
      <w:szCs w:val="21"/>
    </w:rPr>
  </w:style>
  <w:style w:type="paragraph" w:customStyle="1" w:styleId="1fffff">
    <w:name w:val="项目符号1"/>
    <w:basedOn w:val="70"/>
    <w:qFormat/>
    <w:pPr>
      <w:tabs>
        <w:tab w:val="left" w:pos="417"/>
        <w:tab w:val="left" w:pos="2520"/>
      </w:tabs>
      <w:spacing w:after="80" w:line="300" w:lineRule="auto"/>
      <w:ind w:left="340" w:hanging="283"/>
      <w:outlineLvl w:val="9"/>
    </w:pPr>
    <w:rPr>
      <w:rFonts w:eastAsia="黑体"/>
      <w:b w:val="0"/>
    </w:rPr>
  </w:style>
  <w:style w:type="paragraph" w:customStyle="1" w:styleId="15b">
    <w:name w:val="样式 宋体 小四 左 行距: 1.5 倍行距"/>
    <w:basedOn w:val="affff4"/>
    <w:qFormat/>
    <w:pPr>
      <w:spacing w:before="156" w:after="156" w:line="360" w:lineRule="auto"/>
      <w:ind w:firstLineChars="200" w:firstLine="480"/>
    </w:pPr>
    <w:rPr>
      <w:rFonts w:ascii="宋体" w:eastAsia="宋体" w:hAnsi="宋体" w:cs="宋体"/>
      <w:kern w:val="0"/>
      <w:sz w:val="24"/>
      <w:szCs w:val="20"/>
    </w:rPr>
  </w:style>
  <w:style w:type="paragraph" w:customStyle="1" w:styleId="5f1">
    <w:name w:val="列出段落5"/>
    <w:basedOn w:val="affff4"/>
    <w:uiPriority w:val="99"/>
    <w:unhideWhenUsed/>
    <w:qFormat/>
    <w:pPr>
      <w:spacing w:before="156" w:after="156" w:line="360" w:lineRule="auto"/>
      <w:ind w:firstLineChars="200" w:firstLine="420"/>
    </w:pPr>
    <w:rPr>
      <w:rFonts w:ascii="Times New Roman" w:eastAsia="宋体" w:hAnsi="Times New Roman" w:cs="Times New Roman"/>
      <w:sz w:val="24"/>
      <w:szCs w:val="24"/>
    </w:rPr>
  </w:style>
  <w:style w:type="paragraph" w:customStyle="1" w:styleId="--6">
    <w:name w:val="绿盟科技--标题 6（有编号）"/>
    <w:basedOn w:val="affff4"/>
    <w:qFormat/>
    <w:pPr>
      <w:keepNext/>
      <w:keepLines/>
      <w:widowControl/>
      <w:tabs>
        <w:tab w:val="left" w:pos="1247"/>
      </w:tabs>
      <w:spacing w:before="156" w:after="156" w:line="319" w:lineRule="auto"/>
      <w:jc w:val="left"/>
      <w:outlineLvl w:val="5"/>
    </w:pPr>
    <w:rPr>
      <w:rFonts w:ascii="Arial" w:eastAsia="黑体" w:hAnsi="Arial" w:cs="Times New Roman"/>
      <w:b/>
      <w:kern w:val="0"/>
      <w:szCs w:val="24"/>
    </w:rPr>
  </w:style>
  <w:style w:type="paragraph" w:customStyle="1" w:styleId="11c">
    <w:name w:val="标题11"/>
    <w:qFormat/>
    <w:pPr>
      <w:widowControl w:val="0"/>
      <w:spacing w:line="360" w:lineRule="auto"/>
      <w:ind w:leftChars="200" w:left="420" w:firstLineChars="200" w:firstLine="480"/>
      <w:jc w:val="both"/>
    </w:pPr>
    <w:rPr>
      <w:rFonts w:ascii="宋体" w:hAnsi="宋体" w:cs="Calibri"/>
      <w:b/>
      <w:bCs/>
      <w:kern w:val="2"/>
      <w:sz w:val="24"/>
      <w:szCs w:val="24"/>
    </w:rPr>
  </w:style>
  <w:style w:type="paragraph" w:customStyle="1" w:styleId="affffffffffffffffffffffffffffffffffffff3">
    <w:name w:val="表格（小四号字）"/>
    <w:basedOn w:val="affff4"/>
    <w:qFormat/>
    <w:pPr>
      <w:widowControl/>
      <w:spacing w:before="156" w:after="200"/>
      <w:ind w:firstLineChars="200" w:firstLine="480"/>
      <w:jc w:val="center"/>
    </w:pPr>
    <w:rPr>
      <w:rFonts w:ascii="Times" w:eastAsia="宋体" w:hAnsi="Times" w:cs="Times New Roman"/>
      <w:kern w:val="0"/>
      <w:sz w:val="24"/>
      <w:szCs w:val="24"/>
      <w:lang w:eastAsia="en-US" w:bidi="en-US"/>
    </w:rPr>
  </w:style>
  <w:style w:type="paragraph" w:customStyle="1" w:styleId="affffffffffffffffffffffffffffffffffffff4">
    <w:name w:val="应答"/>
    <w:qFormat/>
    <w:pPr>
      <w:spacing w:line="360" w:lineRule="auto"/>
      <w:ind w:firstLineChars="200" w:firstLine="200"/>
    </w:pPr>
    <w:rPr>
      <w:rFonts w:cs="Calibri"/>
      <w:b/>
      <w:kern w:val="2"/>
      <w:sz w:val="24"/>
      <w:szCs w:val="24"/>
      <w:u w:val="single"/>
    </w:rPr>
  </w:style>
  <w:style w:type="paragraph" w:customStyle="1" w:styleId="SubItemList">
    <w:name w:val="Sub Item List"/>
    <w:basedOn w:val="affff4"/>
    <w:qFormat/>
    <w:pPr>
      <w:widowControl/>
      <w:numPr>
        <w:numId w:val="114"/>
      </w:numPr>
      <w:tabs>
        <w:tab w:val="left" w:pos="2409"/>
      </w:tabs>
      <w:topLinePunct/>
      <w:adjustRightInd w:val="0"/>
      <w:snapToGrid w:val="0"/>
      <w:spacing w:before="156" w:after="156" w:line="240" w:lineRule="atLeast"/>
      <w:ind w:firstLine="0"/>
      <w:jc w:val="left"/>
    </w:pPr>
    <w:rPr>
      <w:rFonts w:ascii="Times New Roman" w:eastAsia="宋体" w:hAnsi="Times New Roman" w:cs="Arial"/>
      <w:szCs w:val="21"/>
    </w:rPr>
  </w:style>
  <w:style w:type="paragraph" w:customStyle="1" w:styleId="--7">
    <w:name w:val="绿盟科技--题注"/>
    <w:qFormat/>
    <w:pPr>
      <w:spacing w:after="156"/>
      <w:jc w:val="center"/>
    </w:pPr>
    <w:rPr>
      <w:rFonts w:ascii="Arial" w:eastAsia="黑体" w:hAnsi="Arial" w:cs="Arial"/>
      <w:sz w:val="21"/>
      <w:szCs w:val="21"/>
    </w:rPr>
  </w:style>
  <w:style w:type="paragraph" w:customStyle="1" w:styleId="right">
    <w:name w:val="right"/>
    <w:next w:val="4f6"/>
    <w:qFormat/>
    <w:pPr>
      <w:widowControl w:val="0"/>
      <w:autoSpaceDE w:val="0"/>
      <w:autoSpaceDN w:val="0"/>
      <w:adjustRightInd w:val="0"/>
      <w:jc w:val="right"/>
    </w:pPr>
    <w:rPr>
      <w:rFonts w:ascii="Arial" w:hAnsi="Arial" w:cs="Calibri"/>
      <w:sz w:val="24"/>
    </w:rPr>
  </w:style>
  <w:style w:type="paragraph" w:customStyle="1" w:styleId="affffffffffffffffffffffffffffffffffffff5">
    <w:name w:val="引用文件"/>
    <w:basedOn w:val="affff4"/>
    <w:qFormat/>
    <w:pPr>
      <w:tabs>
        <w:tab w:val="left" w:pos="2100"/>
      </w:tabs>
      <w:adjustRightInd w:val="0"/>
      <w:spacing w:before="156" w:after="156"/>
      <w:ind w:firstLineChars="200" w:firstLine="420"/>
      <w:textAlignment w:val="baseline"/>
    </w:pPr>
    <w:rPr>
      <w:rFonts w:ascii="宋体" w:eastAsia="宋体" w:hAnsi="Arial" w:cs="Times New Roman"/>
      <w:kern w:val="0"/>
      <w:szCs w:val="20"/>
    </w:rPr>
  </w:style>
  <w:style w:type="paragraph" w:customStyle="1" w:styleId="xl1048">
    <w:name w:val="xl1048"/>
    <w:basedOn w:val="affff4"/>
    <w:qFormat/>
    <w:pPr>
      <w:widowControl/>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left"/>
      <w:textAlignment w:val="top"/>
    </w:pPr>
    <w:rPr>
      <w:rFonts w:ascii="宋体" w:eastAsia="宋体" w:hAnsi="宋体" w:cs="宋体"/>
      <w:b/>
      <w:bCs/>
      <w:color w:val="000000"/>
      <w:kern w:val="0"/>
      <w:sz w:val="20"/>
      <w:szCs w:val="20"/>
    </w:rPr>
  </w:style>
  <w:style w:type="paragraph" w:customStyle="1" w:styleId="2ffffd">
    <w:name w:val="_标题2"/>
    <w:basedOn w:val="29"/>
    <w:next w:val="affffffff7"/>
    <w:qFormat/>
    <w:pPr>
      <w:adjustRightInd/>
      <w:spacing w:line="360" w:lineRule="auto"/>
      <w:jc w:val="both"/>
      <w:textAlignment w:val="auto"/>
    </w:pPr>
    <w:rPr>
      <w:rFonts w:ascii="黑体" w:hAnsi="黑体" w:cs="黑体"/>
      <w:sz w:val="28"/>
      <w:szCs w:val="28"/>
    </w:rPr>
  </w:style>
  <w:style w:type="paragraph" w:customStyle="1" w:styleId="affffffffffffffffffffffffffffffffffffff6">
    <w:name w:val="附录四级条标题"/>
    <w:basedOn w:val="afffffffffffffffffffffffffffffffffffb"/>
    <w:next w:val="affffffffffa"/>
    <w:qFormat/>
    <w:pPr>
      <w:outlineLvl w:val="5"/>
    </w:pPr>
  </w:style>
  <w:style w:type="paragraph" w:customStyle="1" w:styleId="22f0">
    <w:name w:val="样式 文档正文 + 首行缩进:  2 字符2"/>
    <w:basedOn w:val="afffffff5"/>
    <w:qFormat/>
    <w:pPr>
      <w:adjustRightInd/>
      <w:spacing w:before="124" w:after="124" w:line="360" w:lineRule="auto"/>
      <w:ind w:firstLine="0"/>
      <w:textAlignment w:val="auto"/>
    </w:pPr>
    <w:rPr>
      <w:rFonts w:ascii="Times New Roman" w:cs="宋体"/>
      <w:color w:val="000000"/>
      <w:sz w:val="24"/>
      <w:szCs w:val="24"/>
    </w:rPr>
  </w:style>
  <w:style w:type="paragraph" w:customStyle="1" w:styleId="neirong">
    <w:name w:val="neirong"/>
    <w:basedOn w:val="affff4"/>
    <w:qFormat/>
    <w:pPr>
      <w:widowControl/>
      <w:spacing w:before="100" w:beforeAutospacing="1" w:after="100" w:afterAutospacing="1" w:line="285" w:lineRule="atLeast"/>
      <w:ind w:firstLineChars="200" w:firstLine="480"/>
    </w:pPr>
    <w:rPr>
      <w:rFonts w:ascii="Ђˎ̥" w:eastAsia="宋体" w:hAnsi="Ђˎ̥" w:cs="Times New Roman"/>
      <w:color w:val="000000"/>
      <w:kern w:val="0"/>
      <w:sz w:val="18"/>
      <w:szCs w:val="20"/>
    </w:rPr>
  </w:style>
  <w:style w:type="paragraph" w:customStyle="1" w:styleId="xl140">
    <w:name w:val="xl14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18"/>
      <w:szCs w:val="18"/>
    </w:rPr>
  </w:style>
  <w:style w:type="paragraph" w:customStyle="1" w:styleId="affffffffffffffffffffffffffffffffffffff7">
    <w:name w:val="数字编号列项（二级）"/>
    <w:qFormat/>
    <w:pPr>
      <w:tabs>
        <w:tab w:val="left" w:pos="4824"/>
      </w:tabs>
      <w:ind w:left="4824" w:hanging="360"/>
      <w:jc w:val="both"/>
    </w:pPr>
    <w:rPr>
      <w:rFonts w:ascii="宋体" w:cs="Calibri"/>
      <w:sz w:val="21"/>
    </w:rPr>
  </w:style>
  <w:style w:type="paragraph" w:customStyle="1" w:styleId="Normal1">
    <w:name w:val="Normal1"/>
    <w:qFormat/>
    <w:pPr>
      <w:widowControl w:val="0"/>
      <w:adjustRightInd w:val="0"/>
      <w:spacing w:line="360" w:lineRule="atLeast"/>
      <w:textAlignment w:val="baseline"/>
    </w:pPr>
    <w:rPr>
      <w:rFonts w:ascii="宋体" w:cs="Calibri"/>
      <w:sz w:val="24"/>
    </w:rPr>
  </w:style>
  <w:style w:type="paragraph" w:customStyle="1" w:styleId="230">
    <w:name w:val="样式 首行缩进:  2 字符3"/>
    <w:basedOn w:val="affff4"/>
    <w:qFormat/>
    <w:pPr>
      <w:spacing w:before="120" w:after="120" w:line="360" w:lineRule="auto"/>
      <w:ind w:firstLineChars="200" w:firstLine="480"/>
    </w:pPr>
    <w:rPr>
      <w:rFonts w:ascii="Arial" w:eastAsia="宋体" w:hAnsi="Arial" w:cs="宋体"/>
      <w:sz w:val="24"/>
      <w:szCs w:val="20"/>
    </w:rPr>
  </w:style>
  <w:style w:type="paragraph" w:customStyle="1" w:styleId="3ff3">
    <w:name w:val="_标题3"/>
    <w:basedOn w:val="dsh"/>
    <w:next w:val="affffffff7"/>
    <w:qFormat/>
    <w:pPr>
      <w:ind w:firstLineChars="0" w:firstLine="0"/>
      <w:outlineLvl w:val="2"/>
    </w:pPr>
    <w:rPr>
      <w:rFonts w:cs="宋体"/>
      <w:sz w:val="28"/>
      <w:szCs w:val="28"/>
    </w:rPr>
  </w:style>
  <w:style w:type="paragraph" w:customStyle="1" w:styleId="Heading1-FormatOnly">
    <w:name w:val="Heading 1 - Format Only"/>
    <w:basedOn w:val="1c"/>
    <w:qFormat/>
    <w:pPr>
      <w:pageBreakBefore/>
      <w:widowControl/>
      <w:pBdr>
        <w:bottom w:val="single" w:sz="36" w:space="1" w:color="808080"/>
      </w:pBdr>
      <w:tabs>
        <w:tab w:val="left" w:pos="0"/>
        <w:tab w:val="left" w:pos="240"/>
        <w:tab w:val="left" w:pos="1440"/>
        <w:tab w:val="left" w:pos="3240"/>
      </w:tabs>
      <w:spacing w:before="960" w:after="240" w:line="240" w:lineRule="auto"/>
      <w:ind w:left="432"/>
      <w:outlineLvl w:val="9"/>
    </w:pPr>
    <w:rPr>
      <w:rFonts w:ascii="Arial" w:hAnsi="Arial" w:cs="宋体"/>
      <w:smallCaps/>
      <w:kern w:val="0"/>
      <w:sz w:val="36"/>
      <w:szCs w:val="20"/>
      <w:lang w:eastAsia="en-US"/>
    </w:rPr>
  </w:style>
  <w:style w:type="paragraph" w:customStyle="1" w:styleId="affffffffffffffffffffffffffffffffffffff8">
    <w:name w:val="规范正文"/>
    <w:basedOn w:val="2d"/>
    <w:qFormat/>
    <w:pPr>
      <w:spacing w:beforeLines="0" w:line="480" w:lineRule="auto"/>
      <w:ind w:firstLineChars="200" w:firstLine="200"/>
      <w:jc w:val="both"/>
    </w:pPr>
    <w:rPr>
      <w:rFonts w:ascii="Times New Roman" w:hAnsi="Times New Roman"/>
      <w:kern w:val="0"/>
    </w:rPr>
  </w:style>
  <w:style w:type="paragraph" w:customStyle="1" w:styleId="affffffffffffffffffffffffffffffffffffff9">
    <w:name w:val="无缩进正文"/>
    <w:basedOn w:val="affff4"/>
    <w:qFormat/>
    <w:pPr>
      <w:spacing w:before="156" w:after="156" w:line="360" w:lineRule="auto"/>
      <w:ind w:firstLineChars="200" w:firstLine="480"/>
    </w:pPr>
    <w:rPr>
      <w:rFonts w:ascii="宋体" w:eastAsia="宋体" w:hAnsi="宋体" w:cs="宋体"/>
      <w:color w:val="000000"/>
      <w:kern w:val="0"/>
      <w:sz w:val="22"/>
      <w:szCs w:val="24"/>
    </w:rPr>
  </w:style>
  <w:style w:type="paragraph" w:customStyle="1" w:styleId="affffffffffffffffffffffffffffffffffffffa">
    <w:name w:val="样式 标准文件_四级条标题 + (西文) 宋体"/>
    <w:basedOn w:val="afffffffffffffffffffffffff9"/>
    <w:qFormat/>
    <w:rPr>
      <w:rFonts w:ascii="宋体" w:hAnsi="宋体"/>
    </w:rPr>
  </w:style>
  <w:style w:type="paragraph" w:customStyle="1" w:styleId="7815">
    <w:name w:val="样式 小四 段前: 7.8 磅 行距: 1.5 倍行距"/>
    <w:basedOn w:val="affff4"/>
    <w:qFormat/>
    <w:pPr>
      <w:widowControl/>
      <w:spacing w:before="156" w:after="156" w:line="360" w:lineRule="auto"/>
      <w:ind w:firstLineChars="200" w:firstLine="480"/>
    </w:pPr>
    <w:rPr>
      <w:rFonts w:ascii="Arial" w:eastAsia="宋体" w:hAnsi="Arial" w:cs="宋体"/>
      <w:sz w:val="28"/>
      <w:szCs w:val="20"/>
    </w:rPr>
  </w:style>
  <w:style w:type="paragraph" w:customStyle="1" w:styleId="2ffffe">
    <w:name w:val="样式 标题 2 + 宋体 五号 非加粗 黑色"/>
    <w:basedOn w:val="29"/>
    <w:qFormat/>
    <w:pPr>
      <w:tabs>
        <w:tab w:val="left" w:pos="240"/>
      </w:tabs>
      <w:spacing w:line="416" w:lineRule="atLeast"/>
      <w:ind w:left="240"/>
      <w:jc w:val="both"/>
    </w:pPr>
    <w:rPr>
      <w:rFonts w:eastAsia="黑体"/>
      <w:color w:val="000000"/>
      <w:sz w:val="21"/>
      <w:szCs w:val="32"/>
    </w:rPr>
  </w:style>
  <w:style w:type="paragraph" w:customStyle="1" w:styleId="aff3">
    <w:name w:val="正文一"/>
    <w:basedOn w:val="affff4"/>
    <w:qFormat/>
    <w:pPr>
      <w:numPr>
        <w:numId w:val="115"/>
      </w:numPr>
      <w:spacing w:before="156" w:after="156" w:line="360" w:lineRule="auto"/>
      <w:ind w:left="432" w:firstLineChars="200" w:hanging="432"/>
    </w:pPr>
    <w:rPr>
      <w:rFonts w:ascii="Arial" w:eastAsia="宋体" w:hAnsi="Arial" w:cs="Times New Roman"/>
      <w:sz w:val="24"/>
      <w:szCs w:val="24"/>
    </w:rPr>
  </w:style>
  <w:style w:type="paragraph" w:customStyle="1" w:styleId="BodyTextIndent4">
    <w:name w:val="Body Text Indent 4"/>
    <w:basedOn w:val="affff4"/>
    <w:qFormat/>
    <w:pPr>
      <w:widowControl/>
      <w:spacing w:before="156" w:after="156"/>
      <w:ind w:left="1800" w:firstLineChars="200" w:firstLine="200"/>
      <w:jc w:val="left"/>
    </w:pPr>
    <w:rPr>
      <w:rFonts w:ascii="Arial" w:eastAsia="宋体" w:hAnsi="Arial" w:cs="Times New Roman"/>
      <w:kern w:val="0"/>
      <w:sz w:val="20"/>
      <w:szCs w:val="20"/>
      <w:lang w:eastAsia="en-US"/>
    </w:rPr>
  </w:style>
  <w:style w:type="paragraph" w:customStyle="1" w:styleId="affffffffffffffffffffffffffffffffffffffb">
    <w:name w:val="附录五级条标题"/>
    <w:basedOn w:val="affffffffffffffffffffffffffffffffffffff6"/>
    <w:next w:val="affffffffffa"/>
    <w:qFormat/>
    <w:pPr>
      <w:outlineLvl w:val="6"/>
    </w:pPr>
  </w:style>
  <w:style w:type="paragraph" w:customStyle="1" w:styleId="2Heading2HiddenHeading2CCBSheading2h2sect12">
    <w:name w:val="样式 标题 2部分标题Heading 2 HiddenHeading 2 CCBSheading 2h2sect 1...2"/>
    <w:basedOn w:val="29"/>
    <w:qFormat/>
    <w:pPr>
      <w:tabs>
        <w:tab w:val="left" w:pos="709"/>
        <w:tab w:val="left" w:pos="840"/>
        <w:tab w:val="left" w:pos="1080"/>
      </w:tabs>
      <w:adjustRightInd/>
      <w:spacing w:before="480" w:after="240" w:line="360" w:lineRule="auto"/>
      <w:ind w:left="840" w:firstLineChars="200" w:hanging="420"/>
      <w:jc w:val="both"/>
      <w:textAlignment w:val="auto"/>
    </w:pPr>
    <w:rPr>
      <w:rFonts w:hAnsi="Times New Roman"/>
      <w:color w:val="FF0000"/>
      <w:sz w:val="32"/>
      <w:szCs w:val="32"/>
    </w:rPr>
  </w:style>
  <w:style w:type="paragraph" w:customStyle="1" w:styleId="xl1137">
    <w:name w:val="xl1137"/>
    <w:basedOn w:val="affff4"/>
    <w:qFormat/>
    <w:pPr>
      <w:widowControl/>
      <w:pBdr>
        <w:top w:val="single" w:sz="4" w:space="0" w:color="auto"/>
        <w:left w:val="single" w:sz="4" w:space="0" w:color="auto"/>
        <w:bottom w:val="single" w:sz="4" w:space="0" w:color="auto"/>
        <w:right w:val="single" w:sz="4" w:space="0" w:color="auto"/>
      </w:pBdr>
      <w:shd w:val="clear" w:color="000000" w:fill="948A54"/>
      <w:spacing w:before="100" w:beforeAutospacing="1" w:after="100" w:afterAutospacing="1"/>
      <w:jc w:val="center"/>
    </w:pPr>
    <w:rPr>
      <w:rFonts w:ascii="宋体" w:eastAsia="宋体" w:hAnsi="宋体" w:cs="宋体"/>
      <w:b/>
      <w:bCs/>
      <w:color w:val="000000"/>
      <w:kern w:val="0"/>
      <w:sz w:val="20"/>
      <w:szCs w:val="20"/>
    </w:rPr>
  </w:style>
  <w:style w:type="paragraph" w:customStyle="1" w:styleId="05050">
    <w:name w:val="样式 图（可研报告） + 段前: 0.5 行 段后: 0.5 行"/>
    <w:basedOn w:val="1e"/>
    <w:qFormat/>
    <w:pPr>
      <w:widowControl/>
      <w:tabs>
        <w:tab w:val="clear" w:pos="3360"/>
      </w:tabs>
      <w:spacing w:before="156" w:after="156" w:line="360" w:lineRule="auto"/>
      <w:ind w:leftChars="0" w:left="0" w:firstLineChars="200" w:firstLine="200"/>
      <w:outlineLvl w:val="9"/>
    </w:pPr>
    <w:rPr>
      <w:rFonts w:ascii="Arial" w:hAnsi="Arial"/>
      <w:kern w:val="0"/>
      <w:sz w:val="21"/>
      <w:szCs w:val="21"/>
    </w:rPr>
  </w:style>
  <w:style w:type="paragraph" w:customStyle="1" w:styleId="aff6">
    <w:name w:val="列表项"/>
    <w:basedOn w:val="affff4"/>
    <w:semiHidden/>
    <w:qFormat/>
    <w:pPr>
      <w:numPr>
        <w:numId w:val="116"/>
      </w:numPr>
      <w:tabs>
        <w:tab w:val="clear" w:pos="0"/>
        <w:tab w:val="left" w:pos="360"/>
        <w:tab w:val="left" w:pos="1020"/>
      </w:tabs>
      <w:spacing w:before="156" w:after="156" w:line="400" w:lineRule="exact"/>
      <w:ind w:firstLineChars="200" w:firstLine="200"/>
    </w:pPr>
    <w:rPr>
      <w:rFonts w:ascii="Arial" w:eastAsia="楷体_GB2312" w:hAnsi="Arial" w:cs="Times New Roman"/>
      <w:sz w:val="24"/>
      <w:szCs w:val="24"/>
    </w:rPr>
  </w:style>
  <w:style w:type="paragraph" w:customStyle="1" w:styleId="1fffff0">
    <w:name w:val="素材1"/>
    <w:basedOn w:val="affff4"/>
    <w:qFormat/>
    <w:pPr>
      <w:snapToGrid w:val="0"/>
      <w:spacing w:before="120" w:line="540" w:lineRule="atLeast"/>
      <w:ind w:firstLine="567"/>
    </w:pPr>
    <w:rPr>
      <w:rFonts w:ascii="宋体" w:eastAsia="宋体" w:hAnsi="Times New Roman" w:cs="Times New Roman"/>
      <w:kern w:val="52"/>
      <w:sz w:val="28"/>
      <w:szCs w:val="20"/>
    </w:rPr>
  </w:style>
  <w:style w:type="paragraph" w:customStyle="1" w:styleId="NDHeading2">
    <w:name w:val="ND_Heading 2"/>
    <w:basedOn w:val="29"/>
    <w:qFormat/>
    <w:pPr>
      <w:numPr>
        <w:ilvl w:val="2"/>
        <w:numId w:val="117"/>
      </w:numPr>
      <w:tabs>
        <w:tab w:val="left" w:pos="567"/>
        <w:tab w:val="left" w:pos="900"/>
        <w:tab w:val="left" w:pos="1080"/>
      </w:tabs>
      <w:adjustRightInd/>
      <w:spacing w:before="480" w:after="240"/>
      <w:jc w:val="both"/>
      <w:textAlignment w:val="auto"/>
    </w:pPr>
    <w:rPr>
      <w:rFonts w:ascii="Verdana" w:hAnsi="Verdana" w:cs="Arial"/>
      <w:lang w:eastAsia="en-US"/>
    </w:rPr>
  </w:style>
  <w:style w:type="paragraph" w:customStyle="1" w:styleId="affffffffffffffffffffffffffffffffffffffc">
    <w:name w:val="图片"/>
    <w:basedOn w:val="affff4"/>
    <w:qFormat/>
    <w:pPr>
      <w:spacing w:before="156" w:after="156"/>
    </w:pPr>
    <w:rPr>
      <w:rFonts w:ascii="Times New Roman" w:eastAsia="宋体" w:hAnsi="Times New Roman" w:cs="Times New Roman"/>
      <w:szCs w:val="24"/>
    </w:rPr>
  </w:style>
  <w:style w:type="paragraph" w:customStyle="1" w:styleId="19">
    <w:name w:val="序号1"/>
    <w:basedOn w:val="affff4"/>
    <w:qFormat/>
    <w:pPr>
      <w:numPr>
        <w:numId w:val="118"/>
      </w:numPr>
      <w:adjustRightInd w:val="0"/>
      <w:snapToGrid w:val="0"/>
      <w:spacing w:before="156" w:after="156" w:line="360" w:lineRule="auto"/>
      <w:ind w:firstLine="6"/>
    </w:pPr>
    <w:rPr>
      <w:rFonts w:ascii="Times New Roman" w:eastAsia="宋体" w:hAnsi="宋体" w:cs="Times New Roman"/>
      <w:b/>
      <w:kern w:val="0"/>
      <w:sz w:val="24"/>
      <w:szCs w:val="24"/>
    </w:rPr>
  </w:style>
  <w:style w:type="paragraph" w:customStyle="1" w:styleId="affffffffffffffffffffffffffffffffffffffd">
    <w:name w:val="标准文件_一级条标题"/>
    <w:basedOn w:val="afff4"/>
    <w:next w:val="affff4"/>
    <w:qFormat/>
    <w:pPr>
      <w:numPr>
        <w:ilvl w:val="0"/>
        <w:numId w:val="0"/>
      </w:numPr>
      <w:spacing w:before="0" w:after="0"/>
      <w:jc w:val="left"/>
      <w:outlineLvl w:val="2"/>
    </w:pPr>
    <w:rPr>
      <w:rFonts w:hAnsi="宋体"/>
      <w:bCs/>
      <w:color w:val="000000"/>
      <w:sz w:val="24"/>
      <w:lang w:val="zh-CN"/>
    </w:rPr>
  </w:style>
  <w:style w:type="paragraph" w:customStyle="1" w:styleId="3ChapterXXX">
    <w:name w:val="样式 标题 3Chapter X.X.X"/>
    <w:basedOn w:val="affff4"/>
    <w:qFormat/>
    <w:pPr>
      <w:keepNext/>
      <w:spacing w:before="120" w:after="156"/>
      <w:ind w:firstLineChars="200" w:firstLine="480"/>
      <w:outlineLvl w:val="2"/>
    </w:pPr>
    <w:rPr>
      <w:rFonts w:ascii="宋体" w:eastAsia="宋体" w:hAnsi="Arial" w:cs="宋体"/>
      <w:b/>
      <w:bCs/>
      <w:kern w:val="0"/>
      <w:sz w:val="24"/>
      <w:szCs w:val="20"/>
    </w:rPr>
  </w:style>
  <w:style w:type="paragraph" w:customStyle="1" w:styleId="affffffffffffffffffffffffffffffffffffffe">
    <w:name w:val="加粗字体"/>
    <w:basedOn w:val="affff4"/>
    <w:qFormat/>
    <w:pPr>
      <w:spacing w:before="156" w:after="156" w:line="480" w:lineRule="exact"/>
      <w:ind w:firstLineChars="200" w:firstLine="602"/>
    </w:pPr>
    <w:rPr>
      <w:rFonts w:ascii="仿宋_GB2312" w:eastAsia="仿宋_GB2312" w:hAnsi="Arial" w:cs="宋体"/>
      <w:b/>
      <w:bCs/>
      <w:sz w:val="30"/>
      <w:szCs w:val="20"/>
    </w:rPr>
  </w:style>
  <w:style w:type="paragraph" w:customStyle="1" w:styleId="0854">
    <w:name w:val="样式 首行缩进:  0.85 厘米 + 加粗 下划线"/>
    <w:basedOn w:val="0850"/>
    <w:qFormat/>
    <w:rPr>
      <w:b/>
      <w:bCs/>
      <w:u w:val="single"/>
    </w:rPr>
  </w:style>
  <w:style w:type="paragraph" w:customStyle="1" w:styleId="afffffffffffffffffffffffffffffffffffffff">
    <w:name w:val="文档单位名称"/>
    <w:qFormat/>
    <w:rPr>
      <w:rFonts w:eastAsia="黑体" w:cs="Calibri"/>
      <w:kern w:val="2"/>
      <w:sz w:val="30"/>
      <w:szCs w:val="24"/>
    </w:rPr>
  </w:style>
  <w:style w:type="paragraph" w:customStyle="1" w:styleId="xl266">
    <w:name w:val="xl266"/>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270">
    <w:name w:val="xl270"/>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251">
    <w:name w:val="图2文字仿宋小5"/>
    <w:qFormat/>
    <w:pPr>
      <w:adjustRightInd w:val="0"/>
      <w:snapToGrid w:val="0"/>
      <w:spacing w:line="264" w:lineRule="auto"/>
    </w:pPr>
    <w:rPr>
      <w:rFonts w:eastAsia="仿宋_GB2312" w:cs="Calibri"/>
      <w:color w:val="000000"/>
      <w:kern w:val="2"/>
      <w:sz w:val="18"/>
      <w:szCs w:val="28"/>
    </w:rPr>
  </w:style>
  <w:style w:type="paragraph" w:customStyle="1" w:styleId="CharCharChar1CharCharCharCharCharCharCharCharCharChar">
    <w:name w:val="Char Char Char1 Char Char Char Char Char Char Char Char Char Char"/>
    <w:basedOn w:val="affff4"/>
    <w:qFormat/>
    <w:pPr>
      <w:spacing w:before="156" w:after="156"/>
    </w:pPr>
    <w:rPr>
      <w:rFonts w:ascii="Tahoma" w:eastAsia="宋体" w:hAnsi="Tahoma" w:cs="Times New Roman"/>
      <w:sz w:val="24"/>
      <w:szCs w:val="20"/>
    </w:rPr>
  </w:style>
  <w:style w:type="paragraph" w:customStyle="1" w:styleId="gf1">
    <w:name w:val="gf正文1"/>
    <w:basedOn w:val="affff4"/>
    <w:qFormat/>
    <w:pPr>
      <w:tabs>
        <w:tab w:val="left" w:pos="3240"/>
        <w:tab w:val="left" w:pos="3960"/>
      </w:tabs>
      <w:adjustRightInd w:val="0"/>
      <w:snapToGrid w:val="0"/>
      <w:spacing w:before="156" w:after="156" w:line="360" w:lineRule="auto"/>
      <w:ind w:firstLineChars="200" w:firstLine="480"/>
    </w:pPr>
    <w:rPr>
      <w:rFonts w:ascii="宋体" w:eastAsia="宋体" w:hAnsi="宋体" w:cs="宋体"/>
      <w:sz w:val="24"/>
      <w:szCs w:val="24"/>
    </w:rPr>
  </w:style>
  <w:style w:type="paragraph" w:customStyle="1" w:styleId="xl75">
    <w:name w:val="xl75"/>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omment0">
    <w:name w:val="样式 Comment + 自动设置"/>
    <w:basedOn w:val="affff4"/>
    <w:qFormat/>
    <w:pPr>
      <w:widowControl/>
      <w:tabs>
        <w:tab w:val="left" w:pos="0"/>
      </w:tabs>
      <w:spacing w:before="156" w:after="156"/>
      <w:ind w:firstLineChars="200" w:firstLine="480"/>
    </w:pPr>
    <w:rPr>
      <w:rFonts w:ascii="宋体" w:eastAsia="宋体" w:hAnsi="宋体" w:cs="Times New Roman"/>
      <w:kern w:val="0"/>
      <w:sz w:val="22"/>
      <w:szCs w:val="20"/>
    </w:rPr>
  </w:style>
  <w:style w:type="paragraph" w:customStyle="1" w:styleId="118-4-1180">
    <w:name w:val="样式 副标题题目 + 悬挂缩进: 1.18 字符 左  -4 字符 首行缩进:  -1.18 字符"/>
    <w:basedOn w:val="affffff0"/>
    <w:qFormat/>
    <w:pPr>
      <w:keepNext/>
      <w:keepLines/>
      <w:tabs>
        <w:tab w:val="left" w:pos="420"/>
      </w:tabs>
      <w:spacing w:before="60" w:after="120" w:line="340" w:lineRule="atLeast"/>
      <w:ind w:left="118" w:hangingChars="118" w:hanging="118"/>
      <w:jc w:val="left"/>
      <w:outlineLvl w:val="9"/>
    </w:pPr>
    <w:rPr>
      <w:rFonts w:ascii="Arial" w:eastAsia="宋体" w:hAnsi="Arial" w:cs="宋体"/>
      <w:b w:val="0"/>
      <w:bCs w:val="0"/>
      <w:spacing w:val="-16"/>
      <w:sz w:val="36"/>
      <w:szCs w:val="20"/>
    </w:rPr>
  </w:style>
  <w:style w:type="paragraph" w:customStyle="1" w:styleId="xl207">
    <w:name w:val="xl207"/>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0">
    <w:name w:val="标准文件-图标题"/>
    <w:basedOn w:val="afffffffffff4"/>
    <w:next w:val="afffffffffff4"/>
    <w:qFormat/>
    <w:pPr>
      <w:numPr>
        <w:ilvl w:val="8"/>
        <w:numId w:val="52"/>
      </w:numPr>
      <w:tabs>
        <w:tab w:val="clear" w:pos="3780"/>
        <w:tab w:val="left" w:pos="360"/>
        <w:tab w:val="left" w:pos="1445"/>
        <w:tab w:val="left" w:pos="1560"/>
        <w:tab w:val="left" w:pos="3980"/>
        <w:tab w:val="left" w:pos="4260"/>
        <w:tab w:val="left" w:pos="4903"/>
        <w:tab w:val="left" w:pos="5102"/>
      </w:tabs>
      <w:ind w:left="4260" w:firstLineChars="0" w:firstLine="0"/>
      <w:jc w:val="center"/>
    </w:pPr>
    <w:rPr>
      <w:rFonts w:ascii="黑体" w:eastAsia="黑体"/>
      <w:szCs w:val="20"/>
    </w:rPr>
  </w:style>
  <w:style w:type="paragraph" w:customStyle="1" w:styleId="afffffffffffffffffffffffffffffffffffffff0">
    <w:name w:val="一级样式"/>
    <w:qFormat/>
    <w:pPr>
      <w:tabs>
        <w:tab w:val="left" w:pos="360"/>
      </w:tabs>
    </w:pPr>
    <w:rPr>
      <w:rFonts w:ascii="黑体" w:eastAsia="黑体" w:cs="Calibri"/>
      <w:b/>
      <w:kern w:val="2"/>
      <w:sz w:val="32"/>
      <w:szCs w:val="28"/>
    </w:rPr>
  </w:style>
  <w:style w:type="paragraph" w:customStyle="1" w:styleId="2ParagraafH2h22Header2Heading2HiddenPIM2Un1">
    <w:name w:val="样式 标题 2第一层条ParagraafH2h22Header 2Heading 2 HiddenPIM2Un...1"/>
    <w:basedOn w:val="29"/>
    <w:qFormat/>
    <w:pPr>
      <w:tabs>
        <w:tab w:val="left" w:pos="240"/>
        <w:tab w:val="left" w:pos="936"/>
      </w:tabs>
      <w:adjustRightInd/>
      <w:spacing w:before="0" w:after="240"/>
      <w:ind w:left="936" w:hanging="576"/>
      <w:jc w:val="both"/>
      <w:textAlignment w:val="auto"/>
    </w:pPr>
    <w:rPr>
      <w:rFonts w:ascii="Arial" w:eastAsia="黑体" w:hAnsi="Arial" w:cs="宋体"/>
      <w:sz w:val="36"/>
    </w:rPr>
  </w:style>
  <w:style w:type="paragraph" w:customStyle="1" w:styleId="4h4H4PIM411114A1111H41H42H43">
    <w:name w:val="样式 标题 4第三层条h4H4PIM 4第四层1.1.1.1 标题 4A(1.1.1.1)H41H42H43..."/>
    <w:basedOn w:val="46"/>
    <w:qFormat/>
    <w:pPr>
      <w:widowControl/>
      <w:tabs>
        <w:tab w:val="left" w:pos="-44"/>
        <w:tab w:val="left" w:pos="2716"/>
      </w:tabs>
      <w:spacing w:before="120" w:after="120" w:line="360" w:lineRule="atLeast"/>
      <w:jc w:val="left"/>
    </w:pPr>
    <w:rPr>
      <w:rFonts w:cs="宋体"/>
      <w:b w:val="0"/>
      <w:kern w:val="0"/>
      <w:sz w:val="24"/>
      <w:szCs w:val="24"/>
    </w:rPr>
  </w:style>
  <w:style w:type="paragraph" w:customStyle="1" w:styleId="afffffffffffffffffffffffffffffffffffffff1">
    <w:name w:val="表格标题"/>
    <w:basedOn w:val="affff4"/>
    <w:next w:val="affff4"/>
    <w:qFormat/>
    <w:pPr>
      <w:widowControl/>
      <w:spacing w:before="156" w:after="156"/>
      <w:ind w:firstLineChars="200" w:firstLine="480"/>
      <w:jc w:val="center"/>
    </w:pPr>
    <w:rPr>
      <w:rFonts w:ascii="Arial" w:eastAsia="宋体" w:hAnsi="Arial" w:cs="Times New Roman"/>
      <w:b/>
      <w:color w:val="000000"/>
      <w:sz w:val="24"/>
      <w:szCs w:val="20"/>
    </w:rPr>
  </w:style>
  <w:style w:type="paragraph" w:customStyle="1" w:styleId="xl66">
    <w:name w:val="xl66"/>
    <w:basedOn w:val="affff4"/>
    <w:qFormat/>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133">
    <w:name w:val="xl13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indent">
    <w:name w:val="indent"/>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fffffffffffffff2">
    <w:name w:val="沈标题四"/>
    <w:basedOn w:val="46"/>
    <w:next w:val="affff4"/>
    <w:qFormat/>
    <w:pPr>
      <w:widowControl/>
      <w:tabs>
        <w:tab w:val="left" w:pos="864"/>
      </w:tabs>
      <w:spacing w:line="377" w:lineRule="auto"/>
      <w:ind w:left="864" w:hanging="864"/>
      <w:jc w:val="left"/>
    </w:pPr>
    <w:rPr>
      <w:rFonts w:ascii="Arial Narrow" w:eastAsia="方正姚体" w:hAnsi="Arial Narrow"/>
      <w:b w:val="0"/>
      <w:kern w:val="0"/>
      <w:sz w:val="24"/>
      <w:szCs w:val="24"/>
    </w:rPr>
  </w:style>
  <w:style w:type="paragraph" w:customStyle="1" w:styleId="msolistparagraph0">
    <w:name w:val="msolistparagraph"/>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1024125">
    <w:name w:val="样式 10 磅 加粗 左 段前: 2.4 磅 行距: 多倍行距 1.25 字行"/>
    <w:basedOn w:val="1e"/>
    <w:qFormat/>
    <w:pPr>
      <w:widowControl/>
      <w:tabs>
        <w:tab w:val="clear" w:pos="3360"/>
      </w:tabs>
      <w:spacing w:before="156" w:after="156" w:line="360" w:lineRule="auto"/>
      <w:ind w:leftChars="0" w:left="0" w:firstLineChars="200" w:firstLine="200"/>
      <w:outlineLvl w:val="9"/>
    </w:pPr>
    <w:rPr>
      <w:rFonts w:ascii="Arial" w:hAnsi="Arial"/>
      <w:kern w:val="0"/>
      <w:sz w:val="21"/>
      <w:szCs w:val="21"/>
    </w:rPr>
  </w:style>
  <w:style w:type="paragraph" w:customStyle="1" w:styleId="afffffffffffffffffffffffffffffffffffffff3">
    <w:name w:val="字母编号列项"/>
    <w:qFormat/>
    <w:pPr>
      <w:ind w:leftChars="200" w:left="840" w:hangingChars="200" w:hanging="420"/>
      <w:jc w:val="both"/>
    </w:pPr>
    <w:rPr>
      <w:rFonts w:ascii="宋体" w:cs="Calibri"/>
      <w:sz w:val="21"/>
    </w:rPr>
  </w:style>
  <w:style w:type="paragraph" w:customStyle="1" w:styleId="frmtext">
    <w:name w:val="frmtext"/>
    <w:basedOn w:val="affff4"/>
    <w:qFormat/>
    <w:pPr>
      <w:widowControl/>
      <w:spacing w:before="120" w:after="156" w:line="360" w:lineRule="auto"/>
      <w:ind w:left="480" w:firstLineChars="200" w:firstLine="480"/>
    </w:pPr>
    <w:rPr>
      <w:rFonts w:ascii="Verdana" w:eastAsia="宋体" w:hAnsi="Verdana" w:cs="宋体"/>
      <w:color w:val="000000"/>
      <w:kern w:val="0"/>
      <w:sz w:val="17"/>
      <w:szCs w:val="17"/>
    </w:rPr>
  </w:style>
  <w:style w:type="paragraph" w:customStyle="1" w:styleId="afffffffffffffffffffffffffffffffffffffff4">
    <w:name w:val="表文字"/>
    <w:basedOn w:val="affff4"/>
    <w:qFormat/>
    <w:pPr>
      <w:snapToGrid w:val="0"/>
      <w:spacing w:before="80" w:after="80" w:line="0" w:lineRule="atLeast"/>
      <w:ind w:firstLineChars="200" w:firstLine="480"/>
      <w:textAlignment w:val="baseline"/>
    </w:pPr>
    <w:rPr>
      <w:rFonts w:ascii="宋体" w:eastAsia="宋体" w:hAnsi="宋体" w:cs="Times New Roman"/>
      <w:szCs w:val="21"/>
    </w:rPr>
  </w:style>
  <w:style w:type="paragraph" w:customStyle="1" w:styleId="CM7">
    <w:name w:val="CM7"/>
    <w:basedOn w:val="Default"/>
    <w:next w:val="Default"/>
    <w:qFormat/>
    <w:rPr>
      <w:rFonts w:ascii="宋体" w:eastAsia="宋体" w:cs="宋体"/>
      <w:color w:val="auto"/>
    </w:rPr>
  </w:style>
  <w:style w:type="paragraph" w:customStyle="1" w:styleId="NumberedList7">
    <w:name w:val="NumberedList 7"/>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xl269">
    <w:name w:val="xl269"/>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08515">
    <w:name w:val="样式 小四 首行缩进:  0.85 厘米 行距: 1.5 倍行距"/>
    <w:basedOn w:val="affff4"/>
    <w:qFormat/>
    <w:pPr>
      <w:spacing w:before="156" w:after="156" w:line="360" w:lineRule="auto"/>
      <w:ind w:firstLineChars="200" w:firstLine="482"/>
    </w:pPr>
    <w:rPr>
      <w:rFonts w:ascii="Times New Roman" w:eastAsia="宋体" w:hAnsi="Times New Roman" w:cs="宋体"/>
      <w:sz w:val="24"/>
      <w:szCs w:val="20"/>
    </w:rPr>
  </w:style>
  <w:style w:type="paragraph" w:customStyle="1" w:styleId="afffffffffffffffffffffffffffffffffffffff5">
    <w:name w:val="首行缩进"/>
    <w:basedOn w:val="affff4"/>
    <w:qFormat/>
    <w:pPr>
      <w:spacing w:line="360" w:lineRule="auto"/>
      <w:ind w:firstLineChars="200" w:firstLine="480"/>
    </w:pPr>
    <w:rPr>
      <w:rFonts w:ascii="Times New Roman" w:eastAsia="宋体" w:hAnsi="Times New Roman" w:cs="Times New Roman"/>
      <w:sz w:val="24"/>
      <w:szCs w:val="20"/>
    </w:rPr>
  </w:style>
  <w:style w:type="paragraph" w:customStyle="1" w:styleId="51">
    <w:name w:val="标题 5（有编号）（绿盟科技）"/>
    <w:basedOn w:val="affff4"/>
    <w:next w:val="affff4"/>
    <w:qFormat/>
    <w:pPr>
      <w:keepNext/>
      <w:keepLines/>
      <w:numPr>
        <w:ilvl w:val="4"/>
        <w:numId w:val="76"/>
      </w:numPr>
      <w:tabs>
        <w:tab w:val="left" w:pos="902"/>
      </w:tabs>
      <w:spacing w:before="156" w:after="156" w:line="377" w:lineRule="auto"/>
      <w:ind w:firstLine="0"/>
      <w:jc w:val="left"/>
      <w:outlineLvl w:val="4"/>
    </w:pPr>
    <w:rPr>
      <w:rFonts w:ascii="Arial" w:eastAsia="黑体" w:hAnsi="Arial" w:cs="Times New Roman"/>
      <w:b/>
      <w:kern w:val="0"/>
      <w:sz w:val="24"/>
      <w:szCs w:val="28"/>
    </w:rPr>
  </w:style>
  <w:style w:type="paragraph" w:customStyle="1" w:styleId="afffffffffffffffffffffffffffffffffffffff6">
    <w:name w:val="字母编号列项（一级）"/>
    <w:qFormat/>
    <w:pPr>
      <w:ind w:leftChars="200" w:left="840" w:hangingChars="200" w:hanging="420"/>
      <w:jc w:val="both"/>
    </w:pPr>
    <w:rPr>
      <w:rFonts w:ascii="宋体" w:cs="Calibri"/>
      <w:sz w:val="21"/>
    </w:rPr>
  </w:style>
  <w:style w:type="paragraph" w:customStyle="1" w:styleId="3ff4">
    <w:name w:val="标题3级"/>
    <w:qFormat/>
    <w:pPr>
      <w:tabs>
        <w:tab w:val="left" w:pos="1931"/>
      </w:tabs>
      <w:spacing w:line="400" w:lineRule="exact"/>
      <w:ind w:left="1418" w:hanging="567"/>
      <w:outlineLvl w:val="2"/>
    </w:pPr>
    <w:rPr>
      <w:rFonts w:eastAsia="黑体" w:cs="Calibri"/>
      <w:b/>
      <w:sz w:val="28"/>
    </w:rPr>
  </w:style>
  <w:style w:type="paragraph" w:customStyle="1" w:styleId="afffffffffffffffffffffffffffffffffffffff7">
    <w:name w:val="数字编号的强调文字"/>
    <w:basedOn w:val="-10"/>
    <w:qFormat/>
    <w:rPr>
      <w:b/>
      <w:bCs/>
    </w:rPr>
  </w:style>
  <w:style w:type="paragraph" w:customStyle="1" w:styleId="afffffffffffffffffffffffffffffffffffffff8">
    <w:name w:val="实施日期"/>
    <w:basedOn w:val="affffffffffffffffffffffffff"/>
    <w:qFormat/>
    <w:pPr>
      <w:spacing w:line="240" w:lineRule="auto"/>
      <w:ind w:firstLineChars="0" w:firstLine="0"/>
      <w:jc w:val="right"/>
    </w:pPr>
  </w:style>
  <w:style w:type="paragraph" w:customStyle="1" w:styleId="50">
    <w:name w:val="标题5，章节第五层"/>
    <w:basedOn w:val="affff4"/>
    <w:next w:val="afffffffffffffffff7"/>
    <w:qFormat/>
    <w:pPr>
      <w:numPr>
        <w:ilvl w:val="4"/>
        <w:numId w:val="57"/>
      </w:numPr>
      <w:tabs>
        <w:tab w:val="left" w:pos="360"/>
        <w:tab w:val="left" w:pos="879"/>
        <w:tab w:val="left" w:pos="1050"/>
      </w:tabs>
      <w:spacing w:before="78" w:after="124"/>
      <w:ind w:left="0" w:firstLineChars="200" w:firstLine="0"/>
      <w:outlineLvl w:val="4"/>
    </w:pPr>
    <w:rPr>
      <w:rFonts w:ascii="Arial" w:eastAsia="华文细黑" w:hAnsi="Arial" w:cs="Times New Roman"/>
      <w:kern w:val="0"/>
      <w:sz w:val="30"/>
      <w:szCs w:val="24"/>
    </w:rPr>
  </w:style>
  <w:style w:type="paragraph" w:customStyle="1" w:styleId="xl78">
    <w:name w:val="xl78"/>
    <w:basedOn w:val="affff4"/>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afffffffffffffffffffffffffffffffffffffff9">
    <w:name w:val="样式 表中文本 + 小五 居中"/>
    <w:basedOn w:val="afffffffffffffffffffffffffffffb"/>
    <w:qFormat/>
    <w:pPr>
      <w:jc w:val="center"/>
    </w:pPr>
    <w:rPr>
      <w:szCs w:val="20"/>
    </w:rPr>
  </w:style>
  <w:style w:type="paragraph" w:customStyle="1" w:styleId="afffffffffffffffffffffffffffffffffffffffa">
    <w:name w:val="图题注"/>
    <w:next w:val="affff4"/>
    <w:qFormat/>
    <w:pPr>
      <w:spacing w:before="60" w:after="120"/>
      <w:jc w:val="center"/>
    </w:pPr>
    <w:rPr>
      <w:rFonts w:ascii="宋体" w:cs="Calibri"/>
      <w:sz w:val="18"/>
    </w:rPr>
  </w:style>
  <w:style w:type="paragraph" w:customStyle="1" w:styleId="afffffffffffffffffffffffffffffffffffffffb">
    <w:name w:val="分报告表索引"/>
    <w:basedOn w:val="affffd"/>
    <w:qFormat/>
    <w:pPr>
      <w:widowControl w:val="0"/>
      <w:tabs>
        <w:tab w:val="left" w:pos="0"/>
      </w:tabs>
      <w:spacing w:beforeLines="50" w:afterLines="50" w:line="240" w:lineRule="auto"/>
      <w:ind w:firstLineChars="200" w:firstLine="200"/>
      <w:jc w:val="center"/>
    </w:pPr>
    <w:rPr>
      <w:rFonts w:ascii="Times New Roman"/>
      <w:b w:val="0"/>
      <w:bCs w:val="0"/>
      <w:color w:val="000000"/>
      <w:sz w:val="28"/>
      <w:szCs w:val="28"/>
    </w:rPr>
  </w:style>
  <w:style w:type="paragraph" w:customStyle="1" w:styleId="p22">
    <w:name w:val="p22"/>
    <w:basedOn w:val="affff4"/>
    <w:qFormat/>
    <w:pPr>
      <w:widowControl/>
      <w:spacing w:before="156" w:after="156"/>
      <w:ind w:firstLineChars="200" w:firstLine="480"/>
    </w:pPr>
    <w:rPr>
      <w:rFonts w:ascii="Arial" w:eastAsia="宋体" w:hAnsi="Arial" w:cs="Times New Roman"/>
      <w:kern w:val="0"/>
      <w:sz w:val="18"/>
      <w:szCs w:val="18"/>
    </w:rPr>
  </w:style>
  <w:style w:type="paragraph" w:customStyle="1" w:styleId="MainTitle">
    <w:name w:val="Main Title"/>
    <w:basedOn w:val="affff4"/>
    <w:qFormat/>
    <w:pPr>
      <w:spacing w:before="480" w:after="156"/>
      <w:ind w:firstLineChars="200" w:firstLine="480"/>
      <w:jc w:val="center"/>
    </w:pPr>
    <w:rPr>
      <w:rFonts w:ascii="宋体" w:eastAsia="宋体" w:hAnsi="Arial" w:cs="Times New Roman"/>
      <w:b/>
      <w:kern w:val="28"/>
      <w:sz w:val="32"/>
      <w:szCs w:val="20"/>
    </w:rPr>
  </w:style>
  <w:style w:type="paragraph" w:customStyle="1" w:styleId="HeadingBar3">
    <w:name w:val="Heading Bar3"/>
    <w:basedOn w:val="affff4"/>
    <w:qFormat/>
    <w:pPr>
      <w:keepNext/>
      <w:keepLines/>
      <w:shd w:val="solid" w:color="auto" w:fill="auto"/>
      <w:autoSpaceDE w:val="0"/>
      <w:autoSpaceDN w:val="0"/>
      <w:spacing w:before="156" w:after="156"/>
      <w:ind w:right="7938"/>
      <w:jc w:val="left"/>
    </w:pPr>
    <w:rPr>
      <w:rFonts w:ascii="Book Antiqua" w:eastAsia="宋体" w:hAnsi="Book Antiqua" w:cs="Times New Roman"/>
      <w:color w:val="FFFFFF"/>
      <w:sz w:val="8"/>
      <w:szCs w:val="8"/>
    </w:rPr>
  </w:style>
  <w:style w:type="paragraph" w:customStyle="1" w:styleId="CharCharCharCharChar1CharCharCharCharCharCharChar">
    <w:name w:val="Char Char Char Char Char1 Char Char Char Char Char Char Char"/>
    <w:basedOn w:val="affff4"/>
    <w:qFormat/>
    <w:rPr>
      <w:rFonts w:ascii="Times New Roman" w:eastAsia="宋体" w:hAnsi="Times New Roman" w:cs="Times New Roman"/>
      <w:szCs w:val="24"/>
    </w:rPr>
  </w:style>
  <w:style w:type="paragraph" w:customStyle="1" w:styleId="Charfffffffffffff1">
    <w:name w:val="中文正文 Char"/>
    <w:qFormat/>
    <w:pPr>
      <w:adjustRightInd w:val="0"/>
      <w:spacing w:before="60" w:after="60" w:line="360" w:lineRule="auto"/>
      <w:ind w:firstLineChars="225" w:firstLine="540"/>
      <w:textAlignment w:val="baseline"/>
    </w:pPr>
    <w:rPr>
      <w:rFonts w:ascii="仿宋_GB2312" w:eastAsia="仿宋_GB2312" w:cs="Calibri"/>
      <w:kern w:val="2"/>
      <w:sz w:val="26"/>
      <w:szCs w:val="24"/>
    </w:rPr>
  </w:style>
  <w:style w:type="paragraph" w:customStyle="1" w:styleId="HC">
    <w:name w:val="HC正文"/>
    <w:basedOn w:val="affff4"/>
    <w:qFormat/>
    <w:pPr>
      <w:tabs>
        <w:tab w:val="left" w:pos="0"/>
      </w:tabs>
      <w:adjustRightInd w:val="0"/>
      <w:snapToGrid w:val="0"/>
      <w:spacing w:before="156" w:after="156" w:line="300" w:lineRule="auto"/>
      <w:ind w:firstLineChars="200" w:firstLine="480"/>
    </w:pPr>
    <w:rPr>
      <w:rFonts w:ascii="Times New Roman" w:eastAsia="仿宋_GB2312" w:hAnsi="Times New Roman" w:cs="Times New Roman"/>
      <w:sz w:val="24"/>
      <w:szCs w:val="24"/>
    </w:rPr>
  </w:style>
  <w:style w:type="paragraph" w:customStyle="1" w:styleId="xl276">
    <w:name w:val="xl276"/>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Note">
    <w:name w:val="Note"/>
    <w:basedOn w:val="afffff4"/>
    <w:qFormat/>
    <w:pPr>
      <w:pBdr>
        <w:top w:val="single" w:sz="6" w:space="1" w:color="auto"/>
        <w:left w:val="single" w:sz="6" w:space="1" w:color="auto"/>
        <w:bottom w:val="single" w:sz="6" w:space="1" w:color="auto"/>
        <w:right w:val="single" w:sz="6" w:space="1" w:color="auto"/>
      </w:pBdr>
      <w:shd w:val="solid" w:color="FFFF00" w:fill="auto"/>
      <w:spacing w:before="120" w:after="156"/>
      <w:ind w:left="720" w:right="5040" w:hanging="720"/>
    </w:pPr>
    <w:rPr>
      <w:vanish/>
      <w:kern w:val="0"/>
      <w:sz w:val="20"/>
    </w:rPr>
  </w:style>
  <w:style w:type="paragraph" w:customStyle="1" w:styleId="NumberedList2">
    <w:name w:val="NumberedList 2"/>
    <w:basedOn w:val="affff4"/>
    <w:qFormat/>
    <w:pPr>
      <w:widowControl/>
      <w:tabs>
        <w:tab w:val="left" w:pos="3168"/>
      </w:tabs>
      <w:spacing w:before="156" w:after="156" w:line="280" w:lineRule="exact"/>
      <w:ind w:left="3168" w:hanging="144"/>
      <w:jc w:val="left"/>
    </w:pPr>
    <w:rPr>
      <w:rFonts w:ascii="Times New Roman" w:eastAsia="宋体" w:hAnsi="Times New Roman" w:cs="Times New Roman"/>
      <w:kern w:val="0"/>
      <w:sz w:val="22"/>
      <w:lang w:eastAsia="en-US"/>
    </w:rPr>
  </w:style>
  <w:style w:type="paragraph" w:customStyle="1" w:styleId="350">
    <w:name w:val="标题 35"/>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heading3NCDOTBodyTextStarbucksBodyText3ind3">
    <w:name w:val="样式 正文文本建议书标准heading3NCDOT Body TextStarbucks Body Text3 ind...3"/>
    <w:basedOn w:val="afffff4"/>
    <w:qFormat/>
    <w:pPr>
      <w:tabs>
        <w:tab w:val="left" w:pos="0"/>
      </w:tabs>
      <w:spacing w:before="156" w:after="156" w:line="360" w:lineRule="auto"/>
      <w:ind w:leftChars="100" w:left="420" w:rightChars="100" w:right="210" w:firstLineChars="150" w:firstLine="360"/>
    </w:pPr>
    <w:rPr>
      <w:rFonts w:ascii="宋体" w:hAnsi="宋体" w:cs="宋体"/>
      <w:kern w:val="0"/>
      <w:sz w:val="24"/>
      <w:szCs w:val="20"/>
    </w:rPr>
  </w:style>
  <w:style w:type="paragraph" w:customStyle="1" w:styleId="21521">
    <w:name w:val="样式 首行缩进:  2 字符 行距: 1.5 倍行距 左  2 字符"/>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Paragraph3">
    <w:name w:val="Paragraph3"/>
    <w:basedOn w:val="affff4"/>
    <w:qFormat/>
    <w:pPr>
      <w:spacing w:before="80" w:after="156"/>
      <w:ind w:left="1530" w:firstLineChars="200" w:firstLine="480"/>
    </w:pPr>
    <w:rPr>
      <w:rFonts w:ascii="宋体" w:eastAsia="宋体" w:hAnsi="Arial" w:cs="Times New Roman"/>
      <w:kern w:val="0"/>
      <w:szCs w:val="20"/>
    </w:rPr>
  </w:style>
  <w:style w:type="paragraph" w:customStyle="1" w:styleId="2042">
    <w:name w:val="样式 段落正文 + 首行缩进:  2 字符 右侧:  0.42 厘米"/>
    <w:basedOn w:val="affff4"/>
    <w:qFormat/>
    <w:pPr>
      <w:spacing w:before="156" w:after="156" w:line="400" w:lineRule="exact"/>
      <w:ind w:right="238" w:firstLineChars="200" w:firstLine="480"/>
    </w:pPr>
    <w:rPr>
      <w:rFonts w:ascii="Arial" w:eastAsia="宋体" w:hAnsi="Arial" w:cs="宋体"/>
      <w:sz w:val="24"/>
      <w:szCs w:val="20"/>
    </w:rPr>
  </w:style>
  <w:style w:type="paragraph" w:customStyle="1" w:styleId="ocdstandardtext">
    <w:name w:val="ocdstandardtext"/>
    <w:basedOn w:val="affff4"/>
    <w:qFormat/>
    <w:pPr>
      <w:widowControl/>
      <w:tabs>
        <w:tab w:val="left" w:pos="840"/>
      </w:tabs>
      <w:spacing w:before="100" w:beforeAutospacing="1" w:after="100" w:afterAutospacing="1"/>
      <w:jc w:val="left"/>
    </w:pPr>
    <w:rPr>
      <w:rFonts w:ascii="Arial" w:eastAsia="宋体" w:hAnsi="Arial" w:cs="Arial"/>
      <w:color w:val="000000"/>
      <w:kern w:val="0"/>
      <w:sz w:val="18"/>
      <w:szCs w:val="18"/>
      <w:lang w:eastAsia="en-US"/>
    </w:rPr>
  </w:style>
  <w:style w:type="paragraph" w:customStyle="1" w:styleId="xl1106">
    <w:name w:val="xl1106"/>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xl1031">
    <w:name w:val="xl1031"/>
    <w:basedOn w:val="affff4"/>
    <w:qFormat/>
    <w:pPr>
      <w:widowControl/>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宋体" w:eastAsia="宋体" w:hAnsi="宋体" w:cs="宋体"/>
      <w:b/>
      <w:bCs/>
      <w:kern w:val="0"/>
      <w:sz w:val="18"/>
      <w:szCs w:val="18"/>
    </w:rPr>
  </w:style>
  <w:style w:type="paragraph" w:customStyle="1" w:styleId="StyleBEA">
    <w:name w:val="Style BEA 正文 + 宋体"/>
    <w:basedOn w:val="affff4"/>
    <w:qFormat/>
    <w:pPr>
      <w:spacing w:before="156" w:after="156" w:line="360" w:lineRule="auto"/>
      <w:ind w:firstLineChars="200" w:firstLine="454"/>
    </w:pPr>
    <w:rPr>
      <w:rFonts w:ascii="宋体" w:eastAsia="宋体" w:hAnsi="宋体" w:cs="Times New Roman"/>
      <w:spacing w:val="8"/>
      <w:szCs w:val="24"/>
    </w:rPr>
  </w:style>
  <w:style w:type="paragraph" w:customStyle="1" w:styleId="2fffff">
    <w:name w:val="小标题2（一页纸）蓝色"/>
    <w:basedOn w:val="2fff"/>
    <w:qFormat/>
    <w:rPr>
      <w:color w:val="0000FF"/>
    </w:rPr>
  </w:style>
  <w:style w:type="paragraph" w:customStyle="1" w:styleId="afffffffffffffffffffffffffffffffffffffffc">
    <w:name w:val="居中正文"/>
    <w:basedOn w:val="affff4"/>
    <w:qFormat/>
    <w:pPr>
      <w:spacing w:before="156" w:after="156"/>
      <w:ind w:firstLineChars="200" w:firstLine="480"/>
      <w:jc w:val="center"/>
    </w:pPr>
    <w:rPr>
      <w:rFonts w:ascii="Arial" w:eastAsia="宋体" w:hAnsi="Arial" w:cs="Times New Roman"/>
      <w:szCs w:val="24"/>
    </w:rPr>
  </w:style>
  <w:style w:type="paragraph" w:customStyle="1" w:styleId="CodeTitle">
    <w:name w:val="Code Title"/>
    <w:basedOn w:val="Code"/>
    <w:next w:val="Code"/>
    <w:qFormat/>
    <w:pPr>
      <w:pBdr>
        <w:bottom w:val="single" w:sz="36" w:space="1" w:color="808080"/>
      </w:pBdr>
      <w:spacing w:after="60"/>
      <w:ind w:right="0"/>
    </w:pPr>
    <w:rPr>
      <w:rFonts w:ascii="Arial" w:hAnsi="Arial"/>
      <w:b/>
      <w:sz w:val="20"/>
    </w:rPr>
  </w:style>
  <w:style w:type="paragraph" w:customStyle="1" w:styleId="88">
    <w:name w:val="标题8（可研报告）"/>
    <w:basedOn w:val="affff4"/>
    <w:next w:val="6a"/>
    <w:qFormat/>
    <w:pPr>
      <w:tabs>
        <w:tab w:val="left" w:pos="1140"/>
      </w:tabs>
      <w:spacing w:before="156" w:afterLines="20" w:line="300" w:lineRule="auto"/>
      <w:ind w:left="1140" w:firstLineChars="200" w:hanging="420"/>
    </w:pPr>
    <w:rPr>
      <w:rFonts w:ascii="宋体" w:eastAsia="宋体" w:hAnsi="宋体" w:cs="Times New Roman"/>
      <w:b/>
      <w:sz w:val="24"/>
      <w:szCs w:val="32"/>
    </w:rPr>
  </w:style>
  <w:style w:type="paragraph" w:customStyle="1" w:styleId="xl92">
    <w:name w:val="xl9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1252">
    <w:name w:val="样式  行距: 多倍行距 1.25 字行 + 首行缩进:  2 字符"/>
    <w:basedOn w:val="affff4"/>
    <w:qFormat/>
    <w:pPr>
      <w:spacing w:before="156" w:after="156" w:line="300" w:lineRule="auto"/>
      <w:ind w:firstLineChars="200" w:firstLine="480"/>
    </w:pPr>
    <w:rPr>
      <w:rFonts w:ascii="Arial" w:eastAsia="宋体" w:hAnsi="Arial" w:cs="Times New Roman"/>
      <w:sz w:val="19"/>
      <w:szCs w:val="21"/>
    </w:rPr>
  </w:style>
  <w:style w:type="paragraph" w:customStyle="1" w:styleId="H410">
    <w:name w:val="H4标题1"/>
    <w:next w:val="affff4"/>
    <w:qFormat/>
    <w:pPr>
      <w:tabs>
        <w:tab w:val="left" w:pos="113"/>
      </w:tabs>
      <w:overflowPunct w:val="0"/>
      <w:autoSpaceDE w:val="0"/>
      <w:autoSpaceDN w:val="0"/>
      <w:adjustRightInd w:val="0"/>
      <w:spacing w:line="480" w:lineRule="auto"/>
      <w:ind w:left="113" w:hanging="113"/>
      <w:outlineLvl w:val="0"/>
    </w:pPr>
    <w:rPr>
      <w:rFonts w:ascii="黑体" w:eastAsia="黑体" w:cs="宋体"/>
      <w:b/>
      <w:bCs/>
      <w:sz w:val="32"/>
      <w:szCs w:val="32"/>
    </w:rPr>
  </w:style>
  <w:style w:type="paragraph" w:customStyle="1" w:styleId="2fffff0">
    <w:name w:val="符号 2"/>
    <w:basedOn w:val="11"/>
    <w:qFormat/>
    <w:pPr>
      <w:numPr>
        <w:numId w:val="0"/>
      </w:numPr>
      <w:tabs>
        <w:tab w:val="clear" w:pos="360"/>
        <w:tab w:val="clear" w:pos="397"/>
        <w:tab w:val="left" w:pos="1320"/>
      </w:tabs>
      <w:ind w:firstLine="200"/>
    </w:pPr>
  </w:style>
  <w:style w:type="paragraph" w:customStyle="1" w:styleId="--8">
    <w:name w:val="绿盟科技--正文"/>
    <w:qFormat/>
    <w:pPr>
      <w:spacing w:line="300" w:lineRule="auto"/>
    </w:pPr>
    <w:rPr>
      <w:rFonts w:ascii="Arial" w:hAnsi="Arial" w:cs="Calibri"/>
      <w:sz w:val="21"/>
      <w:szCs w:val="21"/>
    </w:rPr>
  </w:style>
  <w:style w:type="paragraph" w:customStyle="1" w:styleId="afffffffffffffffffffffffffffffffffffffffd">
    <w:name w:val="样式 (中文) 黑体"/>
    <w:basedOn w:val="affff4"/>
    <w:qFormat/>
    <w:pPr>
      <w:adjustRightInd w:val="0"/>
      <w:snapToGrid w:val="0"/>
      <w:spacing w:before="156" w:after="156" w:line="300" w:lineRule="auto"/>
      <w:ind w:firstLineChars="200" w:firstLine="480"/>
    </w:pPr>
    <w:rPr>
      <w:rFonts w:ascii="Arial" w:eastAsia="黑体" w:hAnsi="Arial" w:cs="宋体"/>
      <w:sz w:val="24"/>
      <w:szCs w:val="20"/>
    </w:rPr>
  </w:style>
  <w:style w:type="paragraph" w:customStyle="1" w:styleId="JavisCharChar20">
    <w:name w:val="样式 样式 Javis Char Char + 首行缩进:  2 字符 + 首行缩进:  0 字符"/>
    <w:basedOn w:val="affff4"/>
    <w:qFormat/>
    <w:pPr>
      <w:spacing w:before="156" w:after="156" w:line="480" w:lineRule="auto"/>
      <w:ind w:firstLineChars="200" w:firstLine="480"/>
    </w:pPr>
    <w:rPr>
      <w:rFonts w:ascii="宋体" w:eastAsia="宋体" w:hAnsi="宋体" w:cs="宋体"/>
      <w:sz w:val="24"/>
      <w:szCs w:val="20"/>
    </w:rPr>
  </w:style>
  <w:style w:type="paragraph" w:customStyle="1" w:styleId="Table-Source">
    <w:name w:val="Table - Source"/>
    <w:basedOn w:val="affff4"/>
    <w:next w:val="affff4"/>
    <w:qFormat/>
    <w:pPr>
      <w:widowControl/>
      <w:pBdr>
        <w:top w:val="single" w:sz="12" w:space="1" w:color="auto"/>
      </w:pBdr>
      <w:spacing w:before="156" w:after="120" w:line="360" w:lineRule="auto"/>
      <w:ind w:firstLineChars="200" w:firstLine="480"/>
    </w:pPr>
    <w:rPr>
      <w:rFonts w:ascii="宋体" w:eastAsia="宋体" w:hAnsi="宋体" w:cs="宋体"/>
      <w:i/>
      <w:kern w:val="0"/>
      <w:sz w:val="18"/>
      <w:szCs w:val="20"/>
      <w:lang w:eastAsia="en-US"/>
    </w:rPr>
  </w:style>
  <w:style w:type="paragraph" w:customStyle="1" w:styleId="2fffff1">
    <w:name w:val="列表编号2数字"/>
    <w:basedOn w:val="affffffffffffffffffffffffffffff6"/>
    <w:qFormat/>
    <w:pPr>
      <w:tabs>
        <w:tab w:val="left" w:pos="900"/>
      </w:tabs>
    </w:pPr>
    <w:rPr>
      <w:bCs w:val="0"/>
    </w:rPr>
  </w:style>
  <w:style w:type="paragraph" w:customStyle="1" w:styleId="CharCharCharCharCharCharCharCharCharCharCharCharCharCharChar">
    <w:name w:val="Char Char Char Char Char Char Char Char Char Char Char Char Char Char Char"/>
    <w:basedOn w:val="affff4"/>
    <w:qFormat/>
    <w:pPr>
      <w:widowControl/>
      <w:spacing w:before="156" w:after="160" w:line="240" w:lineRule="exact"/>
      <w:ind w:firstLineChars="200" w:firstLine="480"/>
    </w:pPr>
    <w:rPr>
      <w:rFonts w:ascii="Arial" w:eastAsia="宋体" w:hAnsi="Arial" w:cs="Times New Roman"/>
      <w:sz w:val="32"/>
      <w:szCs w:val="32"/>
    </w:rPr>
  </w:style>
  <w:style w:type="paragraph" w:customStyle="1" w:styleId="NumberedList5">
    <w:name w:val="NumberedList 5"/>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afffffffffffffffffffffffffffffffffffffffe">
    <w:name w:val="注释文字"/>
    <w:basedOn w:val="affff4"/>
    <w:next w:val="afffff5"/>
    <w:qFormat/>
    <w:pPr>
      <w:spacing w:before="156" w:after="156"/>
      <w:ind w:firstLineChars="200" w:firstLine="425"/>
    </w:pPr>
    <w:rPr>
      <w:rFonts w:ascii="Arial" w:eastAsia="宋体" w:hAnsi="Arial" w:cs="Times New Roman"/>
      <w:i/>
      <w:color w:val="808080"/>
      <w:sz w:val="28"/>
      <w:szCs w:val="20"/>
    </w:rPr>
  </w:style>
  <w:style w:type="paragraph" w:customStyle="1" w:styleId="15c">
    <w:name w:val="样式 普通(网站) + 四号 黑色 两端对齐 行距: 1.5 倍行距"/>
    <w:basedOn w:val="affffff5"/>
    <w:qFormat/>
    <w:pPr>
      <w:widowControl/>
      <w:spacing w:before="100" w:beforeAutospacing="1" w:after="100" w:afterAutospacing="1" w:line="360" w:lineRule="auto"/>
      <w:ind w:firstLineChars="200" w:firstLine="560"/>
    </w:pPr>
    <w:rPr>
      <w:rFonts w:ascii="宋体" w:hAnsi="宋体"/>
      <w:color w:val="000000"/>
      <w:kern w:val="0"/>
      <w:szCs w:val="20"/>
    </w:rPr>
  </w:style>
  <w:style w:type="paragraph" w:customStyle="1" w:styleId="CharCharfe">
    <w:name w:val="方案正文 Char Char"/>
    <w:basedOn w:val="affff4"/>
    <w:qFormat/>
    <w:pPr>
      <w:adjustRightInd w:val="0"/>
      <w:spacing w:before="156" w:after="156" w:line="360" w:lineRule="auto"/>
      <w:ind w:firstLineChars="200" w:firstLine="480"/>
    </w:pPr>
    <w:rPr>
      <w:rFonts w:ascii="宋体" w:eastAsia="宋体" w:hAnsi="Arial" w:cs="Times New Roman"/>
      <w:bCs/>
      <w:kern w:val="0"/>
      <w:sz w:val="24"/>
      <w:szCs w:val="24"/>
    </w:rPr>
  </w:style>
  <w:style w:type="paragraph" w:customStyle="1" w:styleId="NotSortedNumbering5">
    <w:name w:val="NotSortedNumbering5"/>
    <w:basedOn w:val="affff4"/>
    <w:uiPriority w:val="1"/>
    <w:qFormat/>
    <w:pPr>
      <w:spacing w:before="120" w:after="156" w:line="288" w:lineRule="auto"/>
      <w:ind w:left="3685" w:firstLineChars="200" w:hanging="453"/>
    </w:pPr>
    <w:rPr>
      <w:rFonts w:ascii="Arial" w:eastAsia="宋体" w:hAnsi="Arial" w:cs="Times New Roman"/>
      <w:kern w:val="44"/>
      <w:szCs w:val="44"/>
    </w:rPr>
  </w:style>
  <w:style w:type="paragraph" w:customStyle="1" w:styleId="xl1039">
    <w:name w:val="xl103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142">
    <w:name w:val="xl1142"/>
    <w:basedOn w:val="affff4"/>
    <w:qFormat/>
    <w:pPr>
      <w:widowControl/>
      <w:pBdr>
        <w:top w:val="single" w:sz="4" w:space="0" w:color="auto"/>
        <w:left w:val="single" w:sz="4" w:space="0" w:color="auto"/>
        <w:bottom w:val="single" w:sz="4" w:space="0" w:color="auto"/>
      </w:pBdr>
      <w:shd w:val="clear" w:color="000000" w:fill="92CDDC"/>
      <w:spacing w:before="100" w:beforeAutospacing="1" w:after="100" w:afterAutospacing="1"/>
      <w:jc w:val="center"/>
    </w:pPr>
    <w:rPr>
      <w:rFonts w:ascii="宋体" w:eastAsia="宋体" w:hAnsi="宋体" w:cs="宋体"/>
      <w:b/>
      <w:bCs/>
      <w:kern w:val="0"/>
      <w:sz w:val="20"/>
      <w:szCs w:val="20"/>
    </w:rPr>
  </w:style>
  <w:style w:type="paragraph" w:customStyle="1" w:styleId="xl1129">
    <w:name w:val="xl1129"/>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pstyle1">
    <w:name w:val="pstyle1"/>
    <w:basedOn w:val="affff4"/>
    <w:qFormat/>
    <w:pPr>
      <w:widowControl/>
      <w:spacing w:before="75" w:after="75"/>
      <w:ind w:left="225" w:right="150" w:firstLineChars="200" w:firstLine="480"/>
    </w:pPr>
    <w:rPr>
      <w:rFonts w:ascii="RomanS" w:eastAsia="宋体" w:hAnsi="RomanS" w:cs="宋体"/>
      <w:color w:val="000000"/>
      <w:kern w:val="0"/>
      <w:sz w:val="18"/>
      <w:szCs w:val="18"/>
    </w:rPr>
  </w:style>
  <w:style w:type="paragraph" w:customStyle="1" w:styleId="78782">
    <w:name w:val="样式 样式 小四 段前: 7.8 磅 段后: 7.8 磅 + 首行缩进:  2 字符"/>
    <w:basedOn w:val="7878"/>
    <w:qFormat/>
    <w:pPr>
      <w:tabs>
        <w:tab w:val="left" w:pos="432"/>
      </w:tabs>
      <w:ind w:left="432" w:firstLineChars="0" w:firstLine="0"/>
    </w:pPr>
  </w:style>
  <w:style w:type="paragraph" w:customStyle="1" w:styleId="7878">
    <w:name w:val="样式 小四 段前: 7.8 磅 段后: 7.8 磅"/>
    <w:basedOn w:val="affff4"/>
    <w:qFormat/>
    <w:pPr>
      <w:tabs>
        <w:tab w:val="left" w:pos="0"/>
      </w:tabs>
      <w:spacing w:before="156" w:after="156"/>
      <w:ind w:firstLineChars="200" w:firstLine="480"/>
    </w:pPr>
    <w:rPr>
      <w:rFonts w:ascii="宋体" w:eastAsia="宋体" w:hAnsi="宋体" w:cs="Times New Roman"/>
      <w:sz w:val="24"/>
      <w:szCs w:val="20"/>
    </w:rPr>
  </w:style>
  <w:style w:type="paragraph" w:customStyle="1" w:styleId="3Chard">
    <w:name w:val="样式 标题 3 + (西文) 宋体 小四 Char"/>
    <w:basedOn w:val="37"/>
    <w:qFormat/>
    <w:pPr>
      <w:tabs>
        <w:tab w:val="left" w:pos="567"/>
        <w:tab w:val="left" w:pos="720"/>
        <w:tab w:val="left" w:pos="1740"/>
      </w:tabs>
      <w:spacing w:line="416" w:lineRule="auto"/>
      <w:ind w:left="720" w:hanging="420"/>
    </w:pPr>
    <w:rPr>
      <w:rFonts w:eastAsia="黑体"/>
      <w:kern w:val="0"/>
      <w:szCs w:val="21"/>
    </w:rPr>
  </w:style>
  <w:style w:type="paragraph" w:customStyle="1" w:styleId="H45">
    <w:name w:val="H4标题5"/>
    <w:next w:val="affff4"/>
    <w:qFormat/>
    <w:pPr>
      <w:tabs>
        <w:tab w:val="left" w:pos="113"/>
      </w:tabs>
      <w:spacing w:line="360" w:lineRule="auto"/>
      <w:ind w:left="170" w:hanging="170"/>
      <w:outlineLvl w:val="4"/>
    </w:pPr>
    <w:rPr>
      <w:rFonts w:ascii="黑体" w:eastAsia="黑体" w:cs="Calibri"/>
      <w:b/>
      <w:sz w:val="30"/>
      <w:szCs w:val="30"/>
    </w:rPr>
  </w:style>
  <w:style w:type="paragraph" w:customStyle="1" w:styleId="110">
    <w:name w:val="标题 11"/>
    <w:basedOn w:val="affff4"/>
    <w:next w:val="affff4"/>
    <w:qFormat/>
    <w:pPr>
      <w:keepNext/>
      <w:keepLines/>
      <w:pageBreakBefore/>
      <w:numPr>
        <w:numId w:val="119"/>
      </w:numPr>
      <w:spacing w:beforeLines="100" w:afterLines="100" w:line="360" w:lineRule="auto"/>
      <w:ind w:left="900" w:rightChars="100" w:right="240" w:firstLineChars="200" w:hanging="420"/>
      <w:jc w:val="center"/>
      <w:outlineLvl w:val="0"/>
    </w:pPr>
    <w:rPr>
      <w:rFonts w:ascii="宋体" w:eastAsia="宋体" w:hAnsi="宋体" w:cs="Times New Roman"/>
      <w:b/>
      <w:bCs/>
      <w:kern w:val="0"/>
      <w:sz w:val="30"/>
      <w:szCs w:val="32"/>
    </w:rPr>
  </w:style>
  <w:style w:type="paragraph" w:customStyle="1" w:styleId="affffffffffffffffffffffffffffffffffffffff">
    <w:name w:val="样式 宋体 五号 行距: 单倍行距"/>
    <w:basedOn w:val="affff4"/>
    <w:qFormat/>
    <w:pPr>
      <w:adjustRightInd w:val="0"/>
      <w:spacing w:before="156" w:after="156"/>
      <w:ind w:firstLineChars="200" w:firstLine="480"/>
      <w:textAlignment w:val="baseline"/>
    </w:pPr>
    <w:rPr>
      <w:rFonts w:ascii="宋体" w:eastAsia="宋体" w:hAnsi="宋体" w:cs="宋体"/>
      <w:kern w:val="0"/>
      <w:szCs w:val="20"/>
    </w:rPr>
  </w:style>
  <w:style w:type="paragraph" w:customStyle="1" w:styleId="font18">
    <w:name w:val="font18"/>
    <w:basedOn w:val="affff4"/>
    <w:qFormat/>
    <w:pPr>
      <w:widowControl/>
      <w:spacing w:before="100" w:beforeAutospacing="1" w:after="100" w:afterAutospacing="1"/>
      <w:ind w:firstLineChars="200" w:firstLine="480"/>
    </w:pPr>
    <w:rPr>
      <w:rFonts w:ascii="宋体" w:eastAsia="宋体" w:hAnsi="宋体" w:cs="Times New Roman" w:hint="eastAsia"/>
      <w:color w:val="FF0000"/>
      <w:kern w:val="0"/>
      <w:sz w:val="20"/>
      <w:szCs w:val="20"/>
    </w:rPr>
  </w:style>
  <w:style w:type="paragraph" w:customStyle="1" w:styleId="affffffffffffffffffffffffffffffffffffffff0">
    <w:name w:val="小小节"/>
    <w:basedOn w:val="afffffffffffffffffffff"/>
    <w:qFormat/>
    <w:pPr>
      <w:tabs>
        <w:tab w:val="left" w:pos="435"/>
      </w:tabs>
      <w:ind w:leftChars="400" w:left="684" w:hanging="284"/>
    </w:pPr>
    <w:rPr>
      <w:szCs w:val="20"/>
    </w:rPr>
  </w:style>
  <w:style w:type="paragraph" w:customStyle="1" w:styleId="affffffffffffffffffffffffffffffffffffffff1">
    <w:name w:val="前面加点"/>
    <w:basedOn w:val="affff4"/>
    <w:qFormat/>
    <w:pPr>
      <w:tabs>
        <w:tab w:val="left" w:pos="720"/>
        <w:tab w:val="left" w:pos="840"/>
      </w:tabs>
      <w:spacing w:before="156" w:after="156" w:line="360" w:lineRule="auto"/>
      <w:ind w:left="840" w:firstLineChars="200" w:hanging="420"/>
    </w:pPr>
    <w:rPr>
      <w:rFonts w:ascii="宋体" w:eastAsia="宋体" w:hAnsi="宋体" w:cs="Times New Roman"/>
      <w:sz w:val="28"/>
      <w:szCs w:val="28"/>
    </w:rPr>
  </w:style>
  <w:style w:type="paragraph" w:customStyle="1" w:styleId="xl50">
    <w:name w:val="xl50"/>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affffffffffffffffffffffffffffffffffffffff2">
    <w:name w:val="样式 正文缩进正文（首行缩进两字） +"/>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341">
    <w:name w:val="标题 34"/>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affffffffffffffffffffffffffffffffffffffff3">
    <w:name w:val="封面单位"/>
    <w:basedOn w:val="affff4"/>
    <w:qFormat/>
    <w:pPr>
      <w:tabs>
        <w:tab w:val="left" w:pos="0"/>
      </w:tabs>
      <w:adjustRightInd w:val="0"/>
      <w:spacing w:before="156" w:after="156" w:line="360" w:lineRule="auto"/>
      <w:ind w:firstLineChars="200" w:firstLine="480"/>
      <w:jc w:val="center"/>
    </w:pPr>
    <w:rPr>
      <w:rFonts w:ascii="宋体" w:eastAsia="宋体" w:hAnsi="宋体" w:cs="宋体"/>
      <w:b/>
      <w:bCs/>
      <w:sz w:val="36"/>
      <w:szCs w:val="20"/>
    </w:rPr>
  </w:style>
  <w:style w:type="paragraph" w:customStyle="1" w:styleId="affffffffffffffffffffffffffffffffffffffff4">
    <w:name w:val="表内文字居左"/>
    <w:qFormat/>
    <w:pPr>
      <w:widowControl w:val="0"/>
      <w:adjustRightInd w:val="0"/>
      <w:snapToGrid w:val="0"/>
      <w:jc w:val="both"/>
    </w:pPr>
    <w:rPr>
      <w:rFonts w:cs="Calibri"/>
      <w:kern w:val="2"/>
      <w:sz w:val="24"/>
      <w:szCs w:val="24"/>
    </w:rPr>
  </w:style>
  <w:style w:type="paragraph" w:customStyle="1" w:styleId="affffffffffffffffffffffffffffffffffffffff5">
    <w:name w:val="参考文献、索引标题"/>
    <w:basedOn w:val="affff4"/>
    <w:next w:val="affff4"/>
    <w:qFormat/>
    <w:pPr>
      <w:widowControl/>
      <w:shd w:val="clear" w:color="FFFFFF" w:fill="FFFFFF"/>
      <w:spacing w:before="640" w:after="200" w:line="360" w:lineRule="auto"/>
      <w:ind w:firstLineChars="200" w:firstLine="480"/>
      <w:jc w:val="center"/>
      <w:outlineLvl w:val="0"/>
    </w:pPr>
    <w:rPr>
      <w:rFonts w:ascii="黑体" w:eastAsia="黑体" w:hAnsi="Arial" w:cs="Times New Roman"/>
      <w:kern w:val="0"/>
      <w:szCs w:val="20"/>
    </w:rPr>
  </w:style>
  <w:style w:type="paragraph" w:customStyle="1" w:styleId="Specs">
    <w:name w:val="Specs"/>
    <w:basedOn w:val="affff4"/>
    <w:qFormat/>
    <w:pPr>
      <w:widowControl/>
      <w:spacing w:before="156" w:after="156" w:line="200" w:lineRule="exact"/>
      <w:ind w:firstLineChars="200" w:firstLine="480"/>
    </w:pPr>
    <w:rPr>
      <w:rFonts w:ascii="Arial Narrow" w:eastAsia="宋体" w:hAnsi="Arial Narrow" w:cs="Times New Roman"/>
      <w:kern w:val="0"/>
      <w:sz w:val="16"/>
      <w:szCs w:val="24"/>
      <w:lang w:eastAsia="en-US"/>
    </w:rPr>
  </w:style>
  <w:style w:type="paragraph" w:customStyle="1" w:styleId="xl1068">
    <w:name w:val="xl106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4"/>
      <w:szCs w:val="24"/>
    </w:rPr>
  </w:style>
  <w:style w:type="paragraph" w:customStyle="1" w:styleId="PRHeader">
    <w:name w:val="PR Header"/>
    <w:basedOn w:val="afffffe"/>
    <w:qFormat/>
    <w:pPr>
      <w:widowControl/>
      <w:pBdr>
        <w:bottom w:val="none" w:sz="0" w:space="0" w:color="auto"/>
      </w:pBdr>
      <w:tabs>
        <w:tab w:val="clear" w:pos="4153"/>
        <w:tab w:val="clear" w:pos="8306"/>
        <w:tab w:val="center" w:pos="4320"/>
        <w:tab w:val="right" w:pos="8640"/>
      </w:tabs>
      <w:snapToGrid/>
      <w:spacing w:before="156" w:after="156"/>
      <w:ind w:firstLineChars="200" w:firstLine="480"/>
      <w:jc w:val="left"/>
    </w:pPr>
    <w:rPr>
      <w:rFonts w:ascii="Times New Roman" w:eastAsia="宋体" w:hAnsi="Times New Roman" w:cs="Times New Roman"/>
      <w:caps/>
      <w:kern w:val="0"/>
      <w:sz w:val="24"/>
      <w:szCs w:val="20"/>
      <w:lang w:eastAsia="en-US"/>
    </w:rPr>
  </w:style>
  <w:style w:type="paragraph" w:customStyle="1" w:styleId="3h3111Heading3TitoloSottoSottosezioneH3l3CTHe1">
    <w:name w:val="样式 标题 3h31.1.1 Heading 3Titolo Sotto/SottosezioneH3l3CTHe...1"/>
    <w:basedOn w:val="37"/>
    <w:qFormat/>
    <w:pPr>
      <w:tabs>
        <w:tab w:val="left" w:pos="567"/>
        <w:tab w:val="left" w:pos="1200"/>
      </w:tabs>
      <w:adjustRightInd w:val="0"/>
      <w:spacing w:before="360" w:after="240" w:line="360" w:lineRule="auto"/>
      <w:ind w:left="1200" w:hanging="720"/>
      <w:textAlignment w:val="baseline"/>
    </w:pPr>
    <w:rPr>
      <w:rFonts w:cs="宋体"/>
      <w:kern w:val="0"/>
      <w:sz w:val="24"/>
      <w:szCs w:val="24"/>
    </w:rPr>
  </w:style>
  <w:style w:type="paragraph" w:customStyle="1" w:styleId="affffffffffffffffffffffffffffffffffffffff6">
    <w:name w:val="编制单位"/>
    <w:basedOn w:val="affff4"/>
    <w:qFormat/>
    <w:pPr>
      <w:tabs>
        <w:tab w:val="left" w:pos="0"/>
      </w:tabs>
      <w:spacing w:before="156" w:after="156"/>
      <w:ind w:firstLineChars="200" w:firstLine="480"/>
      <w:jc w:val="center"/>
    </w:pPr>
    <w:rPr>
      <w:rFonts w:ascii="黑体" w:eastAsia="黑体" w:hAnsi="宋体" w:cs="Times New Roman"/>
      <w:sz w:val="32"/>
      <w:szCs w:val="32"/>
    </w:rPr>
  </w:style>
  <w:style w:type="paragraph" w:customStyle="1" w:styleId="PlainText1">
    <w:name w:val="Plain Text1"/>
    <w:basedOn w:val="affff4"/>
    <w:qFormat/>
    <w:pPr>
      <w:adjustRightInd w:val="0"/>
      <w:spacing w:before="156" w:after="156"/>
      <w:ind w:firstLineChars="200" w:firstLine="480"/>
    </w:pPr>
    <w:rPr>
      <w:rFonts w:ascii="宋体" w:eastAsia="宋体" w:hAnsi="Courier New" w:cs="Times New Roman" w:hint="eastAsia"/>
      <w:szCs w:val="20"/>
    </w:rPr>
  </w:style>
  <w:style w:type="paragraph" w:customStyle="1" w:styleId="1454151642524353411511445441">
    <w:name w:val="样式 标题 1章章4章5章41章51章6章42章52章43章53章411章511章44章54章41..."/>
    <w:basedOn w:val="1c"/>
    <w:qFormat/>
    <w:pPr>
      <w:pageBreakBefore/>
      <w:tabs>
        <w:tab w:val="left" w:pos="240"/>
        <w:tab w:val="left" w:pos="432"/>
      </w:tabs>
      <w:spacing w:line="578" w:lineRule="auto"/>
      <w:ind w:left="432" w:hanging="432"/>
    </w:pPr>
    <w:rPr>
      <w:sz w:val="36"/>
    </w:rPr>
  </w:style>
  <w:style w:type="paragraph" w:customStyle="1" w:styleId="7">
    <w:name w:val="样式7"/>
    <w:basedOn w:val="2f2"/>
    <w:qFormat/>
    <w:pPr>
      <w:widowControl/>
      <w:numPr>
        <w:numId w:val="120"/>
      </w:numPr>
      <w:tabs>
        <w:tab w:val="clear" w:pos="1494"/>
        <w:tab w:val="left" w:pos="0"/>
        <w:tab w:val="left" w:pos="360"/>
      </w:tabs>
      <w:spacing w:before="240" w:after="40"/>
      <w:ind w:left="900" w:hanging="420"/>
      <w:outlineLvl w:val="9"/>
    </w:pPr>
    <w:rPr>
      <w:rFonts w:eastAsia="宋体" w:cs="Times New Roman"/>
      <w:i/>
      <w:kern w:val="0"/>
      <w:sz w:val="24"/>
      <w:szCs w:val="20"/>
    </w:rPr>
  </w:style>
  <w:style w:type="paragraph" w:customStyle="1" w:styleId="xl143">
    <w:name w:val="xl143"/>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2150">
    <w:name w:val="样式 段 + 首行缩进:  2 字符 行距: 1.5 倍行距"/>
    <w:basedOn w:val="affffffffffa"/>
    <w:qFormat/>
    <w:pPr>
      <w:widowControl/>
      <w:adjustRightInd/>
      <w:spacing w:line="360" w:lineRule="auto"/>
      <w:ind w:firstLine="420"/>
      <w:textAlignment w:val="auto"/>
    </w:pPr>
    <w:rPr>
      <w:rFonts w:ascii="宋体" w:hAnsi="Times New Roman"/>
      <w:sz w:val="24"/>
      <w:szCs w:val="24"/>
    </w:rPr>
  </w:style>
  <w:style w:type="paragraph" w:customStyle="1" w:styleId="0120505">
    <w:name w:val="样式 01.正文（首行缩进） + (符号) 宋体 加粗 首行缩进:  2 字符 段前: 0.5 行 段后: 0.5 行"/>
    <w:basedOn w:val="012"/>
    <w:qFormat/>
    <w:pPr>
      <w:spacing w:before="163" w:after="163"/>
      <w:ind w:firstLine="420"/>
    </w:pPr>
    <w:rPr>
      <w:rFonts w:hAnsi="宋体" w:cs="宋体"/>
      <w:b/>
      <w:bCs/>
      <w:sz w:val="24"/>
      <w:szCs w:val="20"/>
    </w:rPr>
  </w:style>
  <w:style w:type="paragraph" w:customStyle="1" w:styleId="NotSortedNumbering1">
    <w:name w:val="NotSortedNumbering1"/>
    <w:basedOn w:val="affff4"/>
    <w:uiPriority w:val="1"/>
    <w:qFormat/>
    <w:pPr>
      <w:spacing w:before="156" w:after="156" w:line="288" w:lineRule="auto"/>
      <w:ind w:left="1701" w:hanging="453"/>
    </w:pPr>
    <w:rPr>
      <w:rFonts w:ascii="Arial" w:eastAsia="宋体" w:hAnsi="Arial" w:cs="Times New Roman"/>
      <w:kern w:val="44"/>
      <w:szCs w:val="44"/>
    </w:rPr>
  </w:style>
  <w:style w:type="paragraph" w:customStyle="1" w:styleId="1fffff1">
    <w:name w:val="样式 标题1"/>
    <w:basedOn w:val="105"/>
    <w:next w:val="2fffff2"/>
    <w:qFormat/>
    <w:pPr>
      <w:tabs>
        <w:tab w:val="clear" w:pos="240"/>
        <w:tab w:val="left" w:pos="980"/>
      </w:tabs>
      <w:spacing w:after="50"/>
      <w:ind w:left="980" w:hanging="420"/>
    </w:pPr>
    <w:rPr>
      <w:sz w:val="32"/>
    </w:rPr>
  </w:style>
  <w:style w:type="paragraph" w:customStyle="1" w:styleId="2fffff2">
    <w:name w:val="最新标题2"/>
    <w:basedOn w:val="2fffff3"/>
    <w:next w:val="3ff0"/>
    <w:qFormat/>
  </w:style>
  <w:style w:type="paragraph" w:customStyle="1" w:styleId="2fffff3">
    <w:name w:val="样式 标题 2"/>
    <w:basedOn w:val="29"/>
    <w:next w:val="3ff0"/>
    <w:qFormat/>
    <w:pPr>
      <w:tabs>
        <w:tab w:val="left" w:pos="240"/>
      </w:tabs>
      <w:adjustRightInd/>
      <w:spacing w:before="120" w:afterLines="50"/>
      <w:ind w:left="380" w:firstLineChars="64" w:hanging="380"/>
      <w:jc w:val="both"/>
      <w:textAlignment w:val="auto"/>
    </w:pPr>
    <w:rPr>
      <w:rFonts w:eastAsia="黑体" w:hAnsi="Arial" w:cs="宋体"/>
      <w:sz w:val="28"/>
    </w:rPr>
  </w:style>
  <w:style w:type="paragraph" w:customStyle="1" w:styleId="affffffffffffffffffffffffffffffffffffffff7">
    <w:name w:val="表头居中"/>
    <w:basedOn w:val="affff4"/>
    <w:qFormat/>
    <w:pPr>
      <w:spacing w:before="156" w:after="156"/>
      <w:ind w:firstLineChars="200" w:firstLine="480"/>
      <w:jc w:val="center"/>
    </w:pPr>
    <w:rPr>
      <w:rFonts w:ascii="宋体" w:eastAsia="宋体" w:hAnsi="宋体" w:cs="宋体"/>
      <w:b/>
      <w:bCs/>
      <w:caps/>
      <w:color w:val="000000"/>
      <w:sz w:val="24"/>
      <w:szCs w:val="21"/>
    </w:rPr>
  </w:style>
  <w:style w:type="paragraph" w:customStyle="1" w:styleId="xl280">
    <w:name w:val="xl280"/>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1fffff2">
    <w:name w:val="最新标题1"/>
    <w:basedOn w:val="1fffff1"/>
    <w:next w:val="2fffff2"/>
    <w:qFormat/>
    <w:pPr>
      <w:tabs>
        <w:tab w:val="clear" w:pos="980"/>
        <w:tab w:val="left" w:pos="1140"/>
      </w:tabs>
      <w:spacing w:after="120"/>
      <w:ind w:left="1140" w:hanging="720"/>
    </w:pPr>
    <w:rPr>
      <w:bCs/>
    </w:rPr>
  </w:style>
  <w:style w:type="paragraph" w:customStyle="1" w:styleId="xl131">
    <w:name w:val="xl131"/>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7">
    <w:name w:val="样式 首行缩进:  0 字符"/>
    <w:basedOn w:val="affff4"/>
    <w:uiPriority w:val="99"/>
    <w:qFormat/>
    <w:pPr>
      <w:widowControl/>
      <w:spacing w:before="156" w:after="156" w:line="360" w:lineRule="auto"/>
      <w:ind w:firstLineChars="200" w:firstLine="480"/>
      <w:jc w:val="left"/>
    </w:pPr>
    <w:rPr>
      <w:rFonts w:ascii="Arial" w:eastAsia="宋体" w:hAnsi="Arial" w:cs="宋体"/>
      <w:sz w:val="24"/>
      <w:szCs w:val="20"/>
    </w:rPr>
  </w:style>
  <w:style w:type="paragraph" w:customStyle="1" w:styleId="1000">
    <w:name w:val="样式 标题 1 + 左侧:  0 厘米 首行缩进:  0 厘米"/>
    <w:basedOn w:val="1c"/>
    <w:qFormat/>
    <w:pPr>
      <w:pageBreakBefore/>
      <w:tabs>
        <w:tab w:val="left" w:pos="240"/>
        <w:tab w:val="left" w:pos="360"/>
        <w:tab w:val="left" w:pos="924"/>
      </w:tabs>
      <w:spacing w:before="960" w:after="480" w:line="240" w:lineRule="auto"/>
      <w:ind w:left="924" w:hanging="420"/>
      <w:jc w:val="both"/>
    </w:pPr>
    <w:rPr>
      <w:rFonts w:ascii="Arial" w:hAnsi="Arial" w:cs="宋体"/>
      <w:kern w:val="24"/>
      <w:sz w:val="44"/>
    </w:rPr>
  </w:style>
  <w:style w:type="paragraph" w:customStyle="1" w:styleId="ParaCharCharCharCharCharCharCharCharCharCharCharCharChar">
    <w:name w:val="默认段落字体 Para Char Char Char Char Char Char Char Char Char Char Char Char Char"/>
    <w:basedOn w:val="affff4"/>
    <w:qFormat/>
    <w:pPr>
      <w:spacing w:before="156" w:after="156"/>
      <w:ind w:firstLineChars="200" w:firstLine="480"/>
    </w:pPr>
    <w:rPr>
      <w:rFonts w:ascii="Tahoma" w:eastAsia="宋体" w:hAnsi="Tahoma" w:cs="Arial"/>
      <w:sz w:val="24"/>
      <w:szCs w:val="21"/>
    </w:rPr>
  </w:style>
  <w:style w:type="paragraph" w:customStyle="1" w:styleId="MMTopic7">
    <w:name w:val="MM Topic 7"/>
    <w:basedOn w:val="70"/>
    <w:qFormat/>
    <w:rPr>
      <w:rFonts w:eastAsia="黑体"/>
      <w:bCs/>
      <w:szCs w:val="24"/>
    </w:rPr>
  </w:style>
  <w:style w:type="paragraph" w:customStyle="1" w:styleId="Punto5">
    <w:name w:val="Punto 5"/>
    <w:basedOn w:val="Punto4"/>
    <w:next w:val="affff4"/>
    <w:qFormat/>
    <w:pPr>
      <w:tabs>
        <w:tab w:val="clear" w:pos="864"/>
        <w:tab w:val="clear" w:pos="1984"/>
        <w:tab w:val="left" w:pos="1008"/>
        <w:tab w:val="left" w:pos="2551"/>
      </w:tabs>
      <w:ind w:left="1009" w:hanging="1009"/>
    </w:pPr>
  </w:style>
  <w:style w:type="paragraph" w:customStyle="1" w:styleId="xl257">
    <w:name w:val="xl257"/>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2">
    <w:name w:val="文本正文"/>
    <w:basedOn w:val="affff4"/>
    <w:qFormat/>
    <w:pPr>
      <w:numPr>
        <w:ilvl w:val="1"/>
        <w:numId w:val="121"/>
      </w:numPr>
      <w:tabs>
        <w:tab w:val="clear" w:pos="840"/>
        <w:tab w:val="left" w:pos="820"/>
      </w:tabs>
      <w:spacing w:before="156" w:after="156" w:line="300" w:lineRule="auto"/>
      <w:ind w:rightChars="9" w:right="22" w:firstLineChars="200" w:firstLine="200"/>
      <w:textAlignment w:val="baseline"/>
    </w:pPr>
    <w:rPr>
      <w:rFonts w:ascii="Arial" w:eastAsia="宋体" w:hAnsi="Arial" w:cs="Times New Roman"/>
      <w:bCs/>
      <w:sz w:val="24"/>
      <w:szCs w:val="24"/>
    </w:rPr>
  </w:style>
  <w:style w:type="paragraph" w:customStyle="1" w:styleId="405051">
    <w:name w:val="样式 标题 4 + 段前: 0.5 行 段后: 0.5 行1"/>
    <w:basedOn w:val="46"/>
    <w:qFormat/>
    <w:pPr>
      <w:widowControl/>
      <w:tabs>
        <w:tab w:val="left" w:pos="864"/>
      </w:tabs>
      <w:spacing w:before="240" w:after="120" w:line="400" w:lineRule="atLeast"/>
      <w:ind w:left="864" w:hanging="864"/>
      <w:jc w:val="left"/>
    </w:pPr>
    <w:rPr>
      <w:rFonts w:cs="宋体"/>
      <w:bCs w:val="0"/>
      <w:kern w:val="0"/>
      <w:szCs w:val="20"/>
    </w:rPr>
  </w:style>
  <w:style w:type="paragraph" w:customStyle="1" w:styleId="xl265">
    <w:name w:val="xl265"/>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GB2312015GB">
    <w:name w:val="样式 样式 正文文本缩进 + 仿宋_GB2312 小四 首行缩进:  0 厘米 行距: 1.5 倍行距 + (中文) 仿宋_GB..."/>
    <w:basedOn w:val="GB2312015"/>
    <w:qFormat/>
    <w:pPr>
      <w:ind w:firstLine="480"/>
    </w:pPr>
  </w:style>
  <w:style w:type="paragraph" w:customStyle="1" w:styleId="affffffffffffffffffffffffffffffffffffffff8">
    <w:name w:val="正文加黑"/>
    <w:basedOn w:val="affff4"/>
    <w:qFormat/>
    <w:pPr>
      <w:spacing w:before="156" w:after="156" w:line="360" w:lineRule="auto"/>
      <w:ind w:firstLineChars="200" w:firstLine="540"/>
    </w:pPr>
    <w:rPr>
      <w:rFonts w:ascii="宋体" w:eastAsia="宋体" w:hAnsi="宋体" w:cs="Times New Roman"/>
      <w:b/>
      <w:sz w:val="28"/>
      <w:szCs w:val="28"/>
    </w:rPr>
  </w:style>
  <w:style w:type="paragraph" w:customStyle="1" w:styleId="web">
    <w:name w:val="web"/>
    <w:basedOn w:val="affff4"/>
    <w:qFormat/>
    <w:pPr>
      <w:widowControl/>
      <w:spacing w:before="100" w:beforeAutospacing="1" w:after="100" w:afterAutospacing="1"/>
      <w:ind w:firstLineChars="200" w:firstLine="480"/>
    </w:pPr>
    <w:rPr>
      <w:rFonts w:ascii="Arial Unicode MS" w:eastAsia="Arial Unicode MS" w:hAnsi="Arial Unicode MS" w:cs="Arial Unicode MS"/>
      <w:kern w:val="0"/>
      <w:sz w:val="24"/>
      <w:szCs w:val="24"/>
      <w:lang w:eastAsia="en-US"/>
    </w:rPr>
  </w:style>
  <w:style w:type="paragraph" w:customStyle="1" w:styleId="1fffff3">
    <w:name w:val="样1"/>
    <w:basedOn w:val="afffff5"/>
    <w:qFormat/>
    <w:pPr>
      <w:spacing w:before="156" w:after="156"/>
      <w:ind w:firstLine="480"/>
    </w:pPr>
    <w:rPr>
      <w:rFonts w:ascii="宋体" w:hAnsi="宋体"/>
      <w:bCs/>
      <w:kern w:val="0"/>
      <w:sz w:val="24"/>
    </w:rPr>
  </w:style>
  <w:style w:type="paragraph" w:customStyle="1" w:styleId="affffffffffffffffffffffffffffffffffffffff9">
    <w:name w:val="±íÏî"/>
    <w:basedOn w:val="affff4"/>
    <w:qFormat/>
    <w:pPr>
      <w:widowControl/>
      <w:overflowPunct w:val="0"/>
      <w:autoSpaceDE w:val="0"/>
      <w:autoSpaceDN w:val="0"/>
      <w:adjustRightInd w:val="0"/>
      <w:spacing w:before="156" w:after="156" w:line="300" w:lineRule="auto"/>
      <w:jc w:val="center"/>
      <w:textAlignment w:val="baseline"/>
    </w:pPr>
    <w:rPr>
      <w:rFonts w:ascii="Times New Roman" w:eastAsia="宋体" w:hAnsi="Times New Roman" w:cs="Times New Roman"/>
      <w:kern w:val="0"/>
      <w:sz w:val="18"/>
      <w:szCs w:val="20"/>
    </w:rPr>
  </w:style>
  <w:style w:type="paragraph" w:customStyle="1" w:styleId="CharChar-0310">
    <w:name w:val="样式 正文文本缩进正文文字缩进正文文字缩进 Char正文文本缩进 Char + 右侧:  -0.31 字符 + 五号 首行缩进..."/>
    <w:basedOn w:val="CharChar-031"/>
    <w:qFormat/>
    <w:pPr>
      <w:spacing w:line="300" w:lineRule="auto"/>
      <w:ind w:right="0" w:firstLineChars="200" w:firstLine="200"/>
    </w:pPr>
    <w:rPr>
      <w:sz w:val="21"/>
    </w:rPr>
  </w:style>
  <w:style w:type="paragraph" w:customStyle="1" w:styleId="affffffffffffffffffffffffffffffffffffffffa">
    <w:name w:val="图文字"/>
    <w:basedOn w:val="affff4"/>
    <w:qFormat/>
    <w:pPr>
      <w:adjustRightInd w:val="0"/>
      <w:snapToGrid w:val="0"/>
      <w:spacing w:before="156" w:after="156" w:line="360" w:lineRule="auto"/>
      <w:ind w:firstLineChars="200" w:firstLine="480"/>
      <w:jc w:val="center"/>
    </w:pPr>
    <w:rPr>
      <w:rFonts w:ascii="Arial" w:eastAsia="宋体" w:hAnsi="Arial" w:cs="Times New Roman"/>
      <w:sz w:val="18"/>
      <w:szCs w:val="24"/>
    </w:rPr>
  </w:style>
  <w:style w:type="paragraph" w:customStyle="1" w:styleId="xl232">
    <w:name w:val="xl232"/>
    <w:basedOn w:val="affff4"/>
    <w:qFormat/>
    <w:pPr>
      <w:widowControl/>
      <w:pBdr>
        <w:bottom w:val="single" w:sz="4" w:space="0" w:color="auto"/>
      </w:pBdr>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T2">
    <w:name w:val="T2"/>
    <w:basedOn w:val="affff4"/>
    <w:qFormat/>
    <w:pPr>
      <w:keepLines/>
      <w:widowControl/>
      <w:tabs>
        <w:tab w:val="left" w:pos="709"/>
        <w:tab w:val="left" w:pos="1134"/>
        <w:tab w:val="left" w:pos="1559"/>
        <w:tab w:val="left" w:pos="1985"/>
        <w:tab w:val="left" w:pos="2410"/>
        <w:tab w:val="left" w:pos="2835"/>
        <w:tab w:val="left" w:pos="3260"/>
        <w:tab w:val="left" w:pos="3686"/>
      </w:tabs>
      <w:spacing w:before="156" w:after="120" w:line="300" w:lineRule="auto"/>
      <w:ind w:left="284" w:firstLineChars="200" w:firstLine="480"/>
    </w:pPr>
    <w:rPr>
      <w:rFonts w:ascii="Arial" w:eastAsia="宋体" w:hAnsi="Arial" w:cs="Times New Roman"/>
      <w:kern w:val="0"/>
      <w:sz w:val="22"/>
      <w:szCs w:val="20"/>
    </w:rPr>
  </w:style>
  <w:style w:type="paragraph" w:customStyle="1" w:styleId="1522">
    <w:name w:val="样式 (西文) 宋体 行距: 1.5 倍行距 首行缩进:  2 字符"/>
    <w:basedOn w:val="affff4"/>
    <w:qFormat/>
    <w:pPr>
      <w:spacing w:before="156" w:after="156" w:line="360" w:lineRule="auto"/>
      <w:ind w:firstLineChars="200" w:firstLine="420"/>
    </w:pPr>
    <w:rPr>
      <w:rFonts w:ascii="宋体" w:eastAsia="宋体" w:hAnsi="宋体" w:cs="宋体"/>
      <w:szCs w:val="20"/>
    </w:rPr>
  </w:style>
  <w:style w:type="paragraph" w:customStyle="1" w:styleId="affffffffffffffffffffffffffffffffffffffffb">
    <w:name w:val="封面标准文稿类别"/>
    <w:qFormat/>
    <w:pPr>
      <w:spacing w:before="440" w:line="400" w:lineRule="exact"/>
      <w:jc w:val="center"/>
    </w:pPr>
    <w:rPr>
      <w:rFonts w:ascii="宋体" w:cs="Calibri"/>
      <w:sz w:val="24"/>
    </w:rPr>
  </w:style>
  <w:style w:type="paragraph" w:customStyle="1" w:styleId="affffffffffffffffffffffffffffffffffffffffc">
    <w:name w:val="规格偏离表"/>
    <w:basedOn w:val="affffffffffffb"/>
    <w:qFormat/>
    <w:pPr>
      <w:jc w:val="left"/>
    </w:pPr>
    <w:rPr>
      <w:szCs w:val="20"/>
    </w:rPr>
  </w:style>
  <w:style w:type="paragraph" w:customStyle="1" w:styleId="xl1095">
    <w:name w:val="xl109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fffff4">
    <w:name w:val="并列项 2"/>
    <w:basedOn w:val="affff4"/>
    <w:qFormat/>
    <w:pPr>
      <w:tabs>
        <w:tab w:val="left" w:pos="1826"/>
      </w:tabs>
      <w:spacing w:before="156" w:after="156"/>
      <w:ind w:left="1826" w:firstLineChars="200" w:hanging="420"/>
    </w:pPr>
    <w:rPr>
      <w:rFonts w:ascii="Times" w:eastAsia="宋体" w:hAnsi="Times" w:cs="Times New Roman"/>
      <w:kern w:val="24"/>
      <w:sz w:val="24"/>
      <w:szCs w:val="20"/>
    </w:rPr>
  </w:style>
  <w:style w:type="paragraph" w:customStyle="1" w:styleId="SANGFOR22">
    <w:name w:val="SANGFOR_2_标题2"/>
    <w:basedOn w:val="29"/>
    <w:next w:val="SANGFOR6"/>
    <w:qFormat/>
    <w:pPr>
      <w:tabs>
        <w:tab w:val="left" w:pos="360"/>
        <w:tab w:val="left" w:pos="567"/>
      </w:tabs>
      <w:adjustRightInd/>
      <w:spacing w:before="156" w:afterLines="50"/>
      <w:ind w:left="360" w:hanging="360"/>
      <w:jc w:val="both"/>
      <w:textAlignment w:val="auto"/>
    </w:pPr>
    <w:rPr>
      <w:sz w:val="30"/>
      <w:szCs w:val="30"/>
    </w:rPr>
  </w:style>
  <w:style w:type="paragraph" w:customStyle="1" w:styleId="217">
    <w:name w:val="正文文本 21"/>
    <w:basedOn w:val="affff4"/>
    <w:qFormat/>
    <w:pPr>
      <w:adjustRightInd w:val="0"/>
      <w:spacing w:line="360" w:lineRule="auto"/>
      <w:jc w:val="left"/>
      <w:textAlignment w:val="baseline"/>
    </w:pPr>
    <w:rPr>
      <w:rFonts w:ascii="Times New Roman" w:eastAsia="仿宋_GB2312" w:hAnsi="Times New Roman" w:cs="Times New Roman"/>
      <w:sz w:val="24"/>
      <w:szCs w:val="20"/>
    </w:rPr>
  </w:style>
  <w:style w:type="paragraph" w:customStyle="1" w:styleId="c6">
    <w:name w:val="c封面实施日期"/>
    <w:basedOn w:val="affff4"/>
    <w:qFormat/>
    <w:pPr>
      <w:adjustRightInd w:val="0"/>
      <w:spacing w:before="156" w:after="156"/>
      <w:ind w:firstLineChars="200" w:firstLine="480"/>
      <w:jc w:val="right"/>
    </w:pPr>
    <w:rPr>
      <w:rFonts w:ascii="宋体" w:eastAsia="黑体" w:hAnsi="宋体" w:cs="Times New Roman"/>
      <w:sz w:val="28"/>
      <w:szCs w:val="20"/>
    </w:rPr>
  </w:style>
  <w:style w:type="paragraph" w:customStyle="1" w:styleId="4">
    <w:name w:val="标题4，章节第四层"/>
    <w:basedOn w:val="affff4"/>
    <w:next w:val="afffffffffffffffff7"/>
    <w:qFormat/>
    <w:pPr>
      <w:numPr>
        <w:ilvl w:val="3"/>
        <w:numId w:val="57"/>
      </w:numPr>
      <w:tabs>
        <w:tab w:val="left" w:pos="360"/>
        <w:tab w:val="left" w:pos="630"/>
        <w:tab w:val="left" w:pos="879"/>
      </w:tabs>
      <w:spacing w:before="124" w:after="124"/>
      <w:ind w:left="0" w:firstLineChars="200" w:firstLine="0"/>
      <w:outlineLvl w:val="3"/>
    </w:pPr>
    <w:rPr>
      <w:rFonts w:ascii="Arial" w:eastAsia="华文细黑" w:hAnsi="Arial" w:cs="Times New Roman"/>
      <w:kern w:val="0"/>
      <w:sz w:val="30"/>
      <w:szCs w:val="24"/>
    </w:rPr>
  </w:style>
  <w:style w:type="paragraph" w:customStyle="1" w:styleId="xl1081">
    <w:name w:val="xl1081"/>
    <w:basedOn w:val="affff4"/>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d">
    <w:name w:val="标题一"/>
    <w:basedOn w:val="affff4"/>
    <w:qFormat/>
    <w:pPr>
      <w:widowControl/>
      <w:tabs>
        <w:tab w:val="left" w:pos="0"/>
        <w:tab w:val="left" w:pos="425"/>
      </w:tabs>
      <w:suppressAutoHyphens/>
      <w:spacing w:before="156" w:after="156" w:line="240" w:lineRule="exact"/>
      <w:ind w:left="425" w:firstLineChars="200" w:hanging="425"/>
    </w:pPr>
    <w:rPr>
      <w:rFonts w:ascii="宋体" w:eastAsia="宋体" w:hAnsi="宋体" w:cs="Times New Roman" w:hint="eastAsia"/>
      <w:kern w:val="1"/>
      <w:sz w:val="28"/>
      <w:szCs w:val="26"/>
    </w:rPr>
  </w:style>
  <w:style w:type="paragraph" w:customStyle="1" w:styleId="32">
    <w:name w:val="列表编号 32"/>
    <w:basedOn w:val="affff4"/>
    <w:qFormat/>
    <w:pPr>
      <w:widowControl/>
      <w:numPr>
        <w:numId w:val="122"/>
      </w:numPr>
      <w:tabs>
        <w:tab w:val="clear" w:pos="360"/>
        <w:tab w:val="left" w:pos="1200"/>
      </w:tabs>
      <w:topLinePunct/>
      <w:snapToGrid w:val="0"/>
      <w:spacing w:before="100" w:beforeAutospacing="1" w:after="100" w:afterAutospacing="1"/>
      <w:ind w:firstLineChars="200" w:firstLine="200"/>
      <w:jc w:val="left"/>
    </w:pPr>
    <w:rPr>
      <w:rFonts w:ascii="微软雅黑" w:eastAsia="微软雅黑" w:hAnsi="微软雅黑" w:cs="Times New Roman"/>
      <w:sz w:val="22"/>
      <w:szCs w:val="24"/>
    </w:rPr>
  </w:style>
  <w:style w:type="paragraph" w:customStyle="1" w:styleId="zbCharChar">
    <w:name w:val="正文_zb Char Char"/>
    <w:basedOn w:val="affff4"/>
    <w:qFormat/>
    <w:pPr>
      <w:widowControl/>
      <w:spacing w:before="120" w:after="120" w:line="300" w:lineRule="auto"/>
      <w:ind w:firstLineChars="200" w:firstLine="476"/>
    </w:pPr>
    <w:rPr>
      <w:rFonts w:ascii="宋体" w:eastAsia="宋体" w:hAnsi="宋体" w:cs="Times New Roman"/>
      <w:kern w:val="0"/>
      <w:sz w:val="24"/>
      <w:szCs w:val="21"/>
    </w:rPr>
  </w:style>
  <w:style w:type="paragraph" w:customStyle="1" w:styleId="listBullet">
    <w:name w:val="listBullet"/>
    <w:next w:val="4f6"/>
    <w:qFormat/>
    <w:pPr>
      <w:autoSpaceDE w:val="0"/>
      <w:autoSpaceDN w:val="0"/>
      <w:adjustRightInd w:val="0"/>
      <w:ind w:left="1134" w:hanging="283"/>
    </w:pPr>
    <w:rPr>
      <w:rFonts w:ascii="Arial" w:hAnsi="Arial" w:cs="Calibri"/>
      <w:sz w:val="24"/>
    </w:rPr>
  </w:style>
  <w:style w:type="paragraph" w:customStyle="1" w:styleId="affffffffffffffffffffffffffffffffffffffffe">
    <w:name w:val="应答文字"/>
    <w:basedOn w:val="afffff4"/>
    <w:qFormat/>
    <w:pPr>
      <w:spacing w:before="156" w:after="156" w:line="360" w:lineRule="auto"/>
      <w:ind w:firstLineChars="200" w:firstLine="480"/>
      <w:jc w:val="left"/>
    </w:pPr>
    <w:rPr>
      <w:b/>
      <w:kern w:val="0"/>
      <w:sz w:val="24"/>
      <w:szCs w:val="21"/>
      <w:u w:val="single"/>
    </w:rPr>
  </w:style>
  <w:style w:type="paragraph" w:customStyle="1" w:styleId="xl44">
    <w:name w:val="xl44"/>
    <w:basedOn w:val="affff4"/>
    <w:qFormat/>
    <w:pPr>
      <w:widowControl/>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itemlist0">
    <w:name w:val="itemlist"/>
    <w:basedOn w:val="affff4"/>
    <w:qFormat/>
    <w:pPr>
      <w:widowControl/>
      <w:spacing w:before="100" w:beforeAutospacing="1" w:after="100" w:afterAutospacing="1" w:line="240" w:lineRule="atLeast"/>
      <w:jc w:val="left"/>
    </w:pPr>
    <w:rPr>
      <w:rFonts w:ascii="宋体" w:eastAsia="宋体" w:hAnsi="宋体" w:cs="宋体"/>
      <w:kern w:val="0"/>
      <w:sz w:val="18"/>
      <w:szCs w:val="18"/>
    </w:rPr>
  </w:style>
  <w:style w:type="paragraph" w:customStyle="1" w:styleId="3">
    <w:name w:val="标题3，章节第三层"/>
    <w:basedOn w:val="affff4"/>
    <w:next w:val="afffffffffffffffff7"/>
    <w:qFormat/>
    <w:pPr>
      <w:numPr>
        <w:ilvl w:val="2"/>
        <w:numId w:val="57"/>
      </w:numPr>
      <w:tabs>
        <w:tab w:val="left" w:pos="360"/>
        <w:tab w:val="left" w:pos="879"/>
      </w:tabs>
      <w:adjustRightInd w:val="0"/>
      <w:snapToGrid w:val="0"/>
      <w:spacing w:before="78" w:after="124" w:line="300" w:lineRule="auto"/>
      <w:ind w:left="0" w:firstLineChars="200" w:firstLine="0"/>
      <w:outlineLvl w:val="2"/>
    </w:pPr>
    <w:rPr>
      <w:rFonts w:ascii="Arial" w:eastAsia="华文细黑" w:hAnsi="Arial" w:cs="Times New Roman"/>
      <w:kern w:val="0"/>
      <w:sz w:val="30"/>
      <w:szCs w:val="24"/>
    </w:rPr>
  </w:style>
  <w:style w:type="paragraph" w:customStyle="1" w:styleId="xml0">
    <w:name w:val="xml 着重"/>
    <w:basedOn w:val="xml"/>
    <w:qFormat/>
    <w:rPr>
      <w:b/>
      <w:iCs/>
      <w:color w:val="990033"/>
    </w:rPr>
  </w:style>
  <w:style w:type="paragraph" w:customStyle="1" w:styleId="450">
    <w:name w:val="标题4 5#"/>
    <w:next w:val="affff4"/>
    <w:qFormat/>
    <w:pPr>
      <w:tabs>
        <w:tab w:val="left" w:pos="2100"/>
      </w:tabs>
      <w:spacing w:beforeLines="50" w:afterLines="50"/>
      <w:ind w:left="2100" w:hanging="420"/>
      <w:outlineLvl w:val="3"/>
    </w:pPr>
    <w:rPr>
      <w:rFonts w:ascii="宋体" w:hAnsi="宋体" w:cs="Calibri"/>
      <w:b/>
      <w:color w:val="002060"/>
      <w:kern w:val="2"/>
      <w:sz w:val="24"/>
      <w:szCs w:val="24"/>
    </w:rPr>
  </w:style>
  <w:style w:type="paragraph" w:customStyle="1" w:styleId="s14">
    <w:name w:val="s14"/>
    <w:basedOn w:val="affff4"/>
    <w:qFormat/>
    <w:pPr>
      <w:widowControl/>
      <w:spacing w:before="100" w:beforeAutospacing="1" w:after="100" w:afterAutospacing="1"/>
      <w:jc w:val="left"/>
    </w:pPr>
    <w:rPr>
      <w:rFonts w:ascii="Arial" w:eastAsia="宋体" w:hAnsi="Arial" w:cs="Arial"/>
      <w:color w:val="000000"/>
      <w:kern w:val="0"/>
      <w:sz w:val="18"/>
      <w:szCs w:val="18"/>
    </w:rPr>
  </w:style>
  <w:style w:type="paragraph" w:customStyle="1" w:styleId="1fffff4">
    <w:name w:val="段落1"/>
    <w:basedOn w:val="2e"/>
    <w:qFormat/>
    <w:pPr>
      <w:tabs>
        <w:tab w:val="clear" w:pos="8296"/>
        <w:tab w:val="left" w:pos="900"/>
        <w:tab w:val="right" w:leader="dot" w:pos="8302"/>
      </w:tabs>
      <w:spacing w:before="156" w:after="156"/>
      <w:ind w:left="900" w:firstLineChars="163" w:hanging="420"/>
      <w:jc w:val="both"/>
    </w:pPr>
    <w:rPr>
      <w:rFonts w:ascii="宋体" w:hAnsi="Arial"/>
      <w:b/>
      <w:szCs w:val="20"/>
    </w:rPr>
  </w:style>
  <w:style w:type="paragraph" w:customStyle="1" w:styleId="afffffffffffffffffffffffffffffffffffffffff">
    <w:name w:val="符号标题"/>
    <w:basedOn w:val="affff4"/>
    <w:qFormat/>
    <w:pPr>
      <w:tabs>
        <w:tab w:val="left" w:pos="1200"/>
        <w:tab w:val="left" w:pos="1620"/>
      </w:tabs>
      <w:adjustRightInd w:val="0"/>
      <w:snapToGrid w:val="0"/>
      <w:spacing w:before="156" w:after="156" w:line="312" w:lineRule="auto"/>
      <w:ind w:leftChars="600" w:left="1620" w:hangingChars="200" w:hanging="360"/>
    </w:pPr>
    <w:rPr>
      <w:rFonts w:ascii="Arial" w:eastAsia="宋体" w:hAnsi="Arial" w:cs="Times New Roman"/>
      <w:sz w:val="24"/>
      <w:szCs w:val="24"/>
    </w:rPr>
  </w:style>
  <w:style w:type="paragraph" w:customStyle="1" w:styleId="itemstep0">
    <w:name w:val="itemstep"/>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0743">
    <w:name w:val="样式 小四 首行缩进:  0.74 厘米"/>
    <w:basedOn w:val="affff4"/>
    <w:qFormat/>
    <w:pPr>
      <w:tabs>
        <w:tab w:val="left" w:pos="0"/>
      </w:tabs>
      <w:spacing w:before="156" w:after="156"/>
      <w:ind w:firstLineChars="200" w:firstLine="420"/>
    </w:pPr>
    <w:rPr>
      <w:rFonts w:ascii="宋体" w:eastAsia="宋体" w:hAnsi="宋体" w:cs="宋体"/>
      <w:sz w:val="24"/>
      <w:szCs w:val="20"/>
    </w:rPr>
  </w:style>
  <w:style w:type="paragraph" w:customStyle="1" w:styleId="TablePara">
    <w:name w:val="TablePara"/>
    <w:basedOn w:val="Para"/>
    <w:qFormat/>
    <w:pPr>
      <w:spacing w:before="60" w:after="60"/>
      <w:ind w:left="0"/>
    </w:pPr>
    <w:rPr>
      <w:sz w:val="16"/>
      <w:szCs w:val="16"/>
    </w:rPr>
  </w:style>
  <w:style w:type="paragraph" w:customStyle="1" w:styleId="affff1">
    <w:name w:val="大纲格式"/>
    <w:basedOn w:val="affff4"/>
    <w:next w:val="affff4"/>
    <w:qFormat/>
    <w:pPr>
      <w:numPr>
        <w:numId w:val="123"/>
      </w:numPr>
      <w:adjustRightInd w:val="0"/>
      <w:spacing w:before="156" w:after="156" w:line="360" w:lineRule="auto"/>
      <w:ind w:left="900" w:firstLineChars="200" w:firstLine="200"/>
    </w:pPr>
    <w:rPr>
      <w:rFonts w:ascii="仿宋_GB2312" w:eastAsia="宋体" w:hAnsi="宋体" w:cs="Times New Roman"/>
      <w:sz w:val="24"/>
      <w:szCs w:val="21"/>
    </w:rPr>
  </w:style>
  <w:style w:type="paragraph" w:customStyle="1" w:styleId="218">
    <w:name w:val="2册标题1"/>
    <w:basedOn w:val="affff4"/>
    <w:next w:val="affff4"/>
    <w:qFormat/>
    <w:pPr>
      <w:spacing w:beforeLines="50" w:afterLines="50" w:line="300" w:lineRule="auto"/>
      <w:jc w:val="center"/>
      <w:outlineLvl w:val="0"/>
    </w:pPr>
    <w:rPr>
      <w:rFonts w:ascii="Arial" w:eastAsia="黑体" w:hAnsi="Arial" w:cs="Times New Roman"/>
      <w:sz w:val="32"/>
      <w:szCs w:val="32"/>
    </w:rPr>
  </w:style>
  <w:style w:type="paragraph" w:customStyle="1" w:styleId="2fffff5">
    <w:name w:val="样式 文档正文 + 首行缩进:  2 字符"/>
    <w:basedOn w:val="afffffff5"/>
    <w:qFormat/>
    <w:pPr>
      <w:adjustRightInd/>
      <w:spacing w:before="124" w:after="124" w:line="360" w:lineRule="auto"/>
      <w:ind w:firstLine="0"/>
      <w:textAlignment w:val="auto"/>
    </w:pPr>
    <w:rPr>
      <w:rFonts w:ascii="Times New Roman" w:cs="宋体"/>
      <w:color w:val="000000"/>
      <w:sz w:val="24"/>
      <w:szCs w:val="24"/>
    </w:rPr>
  </w:style>
  <w:style w:type="paragraph" w:customStyle="1" w:styleId="C1HContinue">
    <w:name w:val="C1H Continue"/>
    <w:basedOn w:val="afffff4"/>
    <w:qFormat/>
    <w:pPr>
      <w:spacing w:before="156"/>
      <w:ind w:left="3960" w:firstLineChars="200" w:firstLine="480"/>
    </w:pPr>
    <w:rPr>
      <w:rFonts w:ascii="宋体" w:hAnsi="宋体"/>
      <w:kern w:val="0"/>
      <w:sz w:val="20"/>
      <w:szCs w:val="32"/>
    </w:rPr>
  </w:style>
  <w:style w:type="paragraph" w:customStyle="1" w:styleId="tabEntryRight">
    <w:name w:val="tabEntryRight"/>
    <w:next w:val="4f6"/>
    <w:qFormat/>
    <w:pPr>
      <w:widowControl w:val="0"/>
      <w:autoSpaceDE w:val="0"/>
      <w:autoSpaceDN w:val="0"/>
      <w:adjustRightInd w:val="0"/>
      <w:spacing w:before="10" w:after="10"/>
      <w:ind w:right="20"/>
      <w:jc w:val="right"/>
    </w:pPr>
    <w:rPr>
      <w:rFonts w:ascii="Arial" w:hAnsi="Arial" w:cs="Calibri"/>
      <w:sz w:val="24"/>
    </w:rPr>
  </w:style>
  <w:style w:type="paragraph" w:customStyle="1" w:styleId="xl1040">
    <w:name w:val="xl1040"/>
    <w:basedOn w:val="affff4"/>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0">
    <w:name w:val="列项·"/>
    <w:qFormat/>
    <w:pPr>
      <w:tabs>
        <w:tab w:val="left" w:pos="840"/>
      </w:tabs>
      <w:ind w:leftChars="200" w:left="840" w:hangingChars="200" w:hanging="420"/>
      <w:jc w:val="both"/>
    </w:pPr>
    <w:rPr>
      <w:rFonts w:ascii="宋体" w:cs="Calibri"/>
      <w:sz w:val="21"/>
    </w:rPr>
  </w:style>
  <w:style w:type="paragraph" w:customStyle="1" w:styleId="Style1">
    <w:name w:val="Style1"/>
    <w:basedOn w:val="29"/>
    <w:qFormat/>
    <w:pPr>
      <w:widowControl/>
      <w:numPr>
        <w:ilvl w:val="1"/>
        <w:numId w:val="124"/>
      </w:numPr>
      <w:tabs>
        <w:tab w:val="left" w:pos="425"/>
        <w:tab w:val="left" w:pos="567"/>
      </w:tabs>
      <w:adjustRightInd/>
      <w:spacing w:before="480" w:after="240" w:line="416" w:lineRule="auto"/>
      <w:ind w:left="0"/>
      <w:jc w:val="left"/>
      <w:textAlignment w:val="auto"/>
    </w:pPr>
    <w:rPr>
      <w:sz w:val="32"/>
      <w:szCs w:val="32"/>
    </w:rPr>
  </w:style>
  <w:style w:type="paragraph" w:customStyle="1" w:styleId="department">
    <w:name w:val="department"/>
    <w:basedOn w:val="affff4"/>
    <w:qFormat/>
    <w:pPr>
      <w:spacing w:before="156" w:after="156"/>
      <w:ind w:firstLineChars="200" w:firstLine="480"/>
      <w:jc w:val="center"/>
    </w:pPr>
    <w:rPr>
      <w:rFonts w:ascii="宋体" w:eastAsia="宋体" w:hAnsi="宋体" w:cs="Times New Roman"/>
      <w:szCs w:val="32"/>
    </w:rPr>
  </w:style>
  <w:style w:type="paragraph" w:customStyle="1" w:styleId="060">
    <w:name w:val="标题06"/>
    <w:basedOn w:val="62"/>
    <w:qFormat/>
    <w:pPr>
      <w:tabs>
        <w:tab w:val="left" w:pos="2520"/>
      </w:tabs>
      <w:spacing w:line="240" w:lineRule="auto"/>
      <w:ind w:left="2520" w:right="240" w:hanging="420"/>
      <w:jc w:val="left"/>
    </w:pPr>
    <w:rPr>
      <w:rFonts w:ascii="宋体" w:hAnsi="宋体"/>
      <w:bCs/>
      <w:szCs w:val="24"/>
    </w:rPr>
  </w:style>
  <w:style w:type="paragraph" w:customStyle="1" w:styleId="afffffffffffffffffffffffffffffffffffffffff1">
    <w:name w:val="标题正文"/>
    <w:basedOn w:val="affff4"/>
    <w:next w:val="affff4"/>
    <w:qFormat/>
    <w:pPr>
      <w:widowControl/>
      <w:tabs>
        <w:tab w:val="left" w:pos="420"/>
      </w:tabs>
      <w:spacing w:before="156" w:after="156"/>
      <w:ind w:left="420" w:firstLineChars="200" w:hanging="420"/>
    </w:pPr>
    <w:rPr>
      <w:rFonts w:ascii="Book Antiqua" w:eastAsia="宋体" w:hAnsi="Book Antiqua" w:cs="Times New Roman"/>
      <w:kern w:val="0"/>
      <w:szCs w:val="21"/>
      <w:lang w:eastAsia="en-US"/>
    </w:rPr>
  </w:style>
  <w:style w:type="paragraph" w:customStyle="1" w:styleId="xl111">
    <w:name w:val="xl111"/>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msoacetate0">
    <w:name w:val="msoacetate"/>
    <w:basedOn w:val="affff4"/>
    <w:qFormat/>
    <w:pPr>
      <w:spacing w:before="156" w:after="156"/>
      <w:ind w:firstLineChars="200" w:firstLine="480"/>
    </w:pPr>
    <w:rPr>
      <w:rFonts w:ascii="Arial" w:eastAsia="宋体" w:hAnsi="Arial" w:cs="Times New Roman"/>
      <w:sz w:val="18"/>
      <w:szCs w:val="18"/>
    </w:rPr>
  </w:style>
  <w:style w:type="paragraph" w:customStyle="1" w:styleId="xl1130">
    <w:name w:val="xl113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afffc">
    <w:name w:val="系统特点"/>
    <w:basedOn w:val="affff4"/>
    <w:qFormat/>
    <w:pPr>
      <w:numPr>
        <w:numId w:val="125"/>
      </w:numPr>
      <w:tabs>
        <w:tab w:val="clear" w:pos="720"/>
        <w:tab w:val="left" w:pos="360"/>
      </w:tabs>
      <w:spacing w:before="156" w:after="156" w:line="360" w:lineRule="auto"/>
      <w:ind w:left="0" w:firstLineChars="200" w:firstLine="200"/>
    </w:pPr>
    <w:rPr>
      <w:rFonts w:ascii="Arial" w:eastAsia="宋体" w:hAnsi="Arial" w:cs="Times New Roman"/>
      <w:color w:val="000000"/>
      <w:szCs w:val="24"/>
    </w:rPr>
  </w:style>
  <w:style w:type="paragraph" w:customStyle="1" w:styleId="xl62">
    <w:name w:val="xl62"/>
    <w:basedOn w:val="affff4"/>
    <w:qFormat/>
    <w:pPr>
      <w:widowControl/>
      <w:pBdr>
        <w:right w:val="single" w:sz="8" w:space="0" w:color="auto"/>
      </w:pBdr>
      <w:spacing w:before="100" w:beforeAutospacing="1" w:after="100" w:afterAutospacing="1"/>
      <w:jc w:val="center"/>
      <w:textAlignment w:val="center"/>
    </w:pPr>
    <w:rPr>
      <w:rFonts w:ascii="宋体" w:eastAsia="宋体" w:hAnsi="宋体" w:cs="Times New Roman" w:hint="eastAsia"/>
      <w:kern w:val="0"/>
      <w:sz w:val="24"/>
      <w:szCs w:val="24"/>
    </w:rPr>
  </w:style>
  <w:style w:type="paragraph" w:customStyle="1" w:styleId="2ChapterTitleTimesNewRoman">
    <w:name w:val="样式 标题 2Chapter Title + (西文) Times New Roman (中文) 黑体 小三 两端对齐..."/>
    <w:basedOn w:val="29"/>
    <w:qFormat/>
    <w:pPr>
      <w:tabs>
        <w:tab w:val="left" w:pos="240"/>
      </w:tabs>
      <w:adjustRightInd/>
      <w:jc w:val="both"/>
      <w:textAlignment w:val="auto"/>
    </w:pPr>
    <w:rPr>
      <w:rFonts w:ascii="Arial" w:eastAsia="仿宋_GB2312" w:hAnsi="Arial" w:cs="宋体"/>
      <w:sz w:val="30"/>
    </w:rPr>
  </w:style>
  <w:style w:type="paragraph" w:customStyle="1" w:styleId="12c">
    <w:name w:val="12"/>
    <w:qFormat/>
    <w:pPr>
      <w:spacing w:after="100" w:line="360" w:lineRule="auto"/>
    </w:pPr>
    <w:rPr>
      <w:rFonts w:cs="Calibri"/>
      <w:sz w:val="24"/>
      <w:szCs w:val="22"/>
      <w:lang w:eastAsia="en-US" w:bidi="en-US"/>
    </w:rPr>
  </w:style>
  <w:style w:type="paragraph" w:customStyle="1" w:styleId="--9">
    <w:name w:val="样式 正文--表格内正文左齐"/>
    <w:basedOn w:val="--2"/>
    <w:qFormat/>
    <w:rPr>
      <w:rFonts w:cs="宋体"/>
      <w:sz w:val="24"/>
      <w:szCs w:val="20"/>
    </w:rPr>
  </w:style>
  <w:style w:type="paragraph" w:customStyle="1" w:styleId="SubHeadingSpecs">
    <w:name w:val="Sub Heading Specs"/>
    <w:basedOn w:val="Default"/>
    <w:next w:val="Default"/>
    <w:qFormat/>
    <w:rPr>
      <w:rFonts w:ascii="Verdana" w:eastAsia="宋体" w:hAnsi="Verdana" w:cs="Verdana"/>
    </w:rPr>
  </w:style>
  <w:style w:type="paragraph" w:customStyle="1" w:styleId="biaoti1">
    <w:name w:val="biaoti1"/>
    <w:basedOn w:val="affff4"/>
    <w:qFormat/>
    <w:pPr>
      <w:widowControl/>
      <w:spacing w:before="100" w:beforeAutospacing="1" w:after="100" w:afterAutospacing="1"/>
      <w:jc w:val="left"/>
    </w:pPr>
    <w:rPr>
      <w:rFonts w:ascii="宋体" w:eastAsia="Arial Unicode MS" w:hAnsi="Times New Roman" w:cs="Arial"/>
      <w:b/>
      <w:bCs/>
      <w:color w:val="0080C0"/>
      <w:kern w:val="0"/>
      <w:sz w:val="26"/>
      <w:szCs w:val="26"/>
    </w:rPr>
  </w:style>
  <w:style w:type="paragraph" w:customStyle="1" w:styleId="6e">
    <w:name w:val="修订6"/>
    <w:uiPriority w:val="99"/>
    <w:unhideWhenUsed/>
    <w:qFormat/>
    <w:rPr>
      <w:rFonts w:cs="Calibri"/>
      <w:kern w:val="2"/>
      <w:sz w:val="21"/>
      <w:szCs w:val="22"/>
    </w:rPr>
  </w:style>
  <w:style w:type="paragraph" w:customStyle="1" w:styleId="xl26">
    <w:name w:val="xl2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4"/>
      <w:szCs w:val="24"/>
    </w:rPr>
  </w:style>
  <w:style w:type="paragraph" w:customStyle="1" w:styleId="xl1128">
    <w:name w:val="xl1128"/>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2">
    <w:name w:val="表格编号正文"/>
    <w:basedOn w:val="affff4"/>
    <w:qFormat/>
    <w:pPr>
      <w:tabs>
        <w:tab w:val="left" w:pos="288"/>
      </w:tabs>
      <w:spacing w:before="60" w:after="60"/>
      <w:ind w:left="288" w:firstLineChars="200" w:hanging="288"/>
    </w:pPr>
    <w:rPr>
      <w:rFonts w:ascii="Arial" w:eastAsia="宋体" w:hAnsi="Arial" w:cs="Times New Roman"/>
      <w:sz w:val="24"/>
      <w:szCs w:val="24"/>
    </w:rPr>
  </w:style>
  <w:style w:type="paragraph" w:customStyle="1" w:styleId="2Charf7">
    <w:name w:val="正文 首行缩进:  2 字符 Char"/>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ArialGB2312040415">
    <w:name w:val="样式 (西文) Arial (中文) 仿宋_GB2312 四号 段前: 0.4 行 段后: 0.4 行 行距: 1.5..."/>
    <w:basedOn w:val="affff4"/>
    <w:qFormat/>
    <w:pPr>
      <w:spacing w:beforeLines="40" w:afterLines="40" w:line="360" w:lineRule="auto"/>
      <w:ind w:firstLineChars="200" w:firstLine="560"/>
    </w:pPr>
    <w:rPr>
      <w:rFonts w:ascii="Arial" w:eastAsia="宋体" w:hAnsi="Arial" w:cs="宋体"/>
      <w:kern w:val="0"/>
      <w:sz w:val="24"/>
      <w:szCs w:val="24"/>
    </w:rPr>
  </w:style>
  <w:style w:type="paragraph" w:customStyle="1" w:styleId="2fffff6">
    <w:name w:val="样式 段 + 首行缩进:  2 字符"/>
    <w:basedOn w:val="affffffffffa"/>
    <w:qFormat/>
    <w:pPr>
      <w:widowControl/>
      <w:tabs>
        <w:tab w:val="center" w:pos="4201"/>
        <w:tab w:val="right" w:leader="dot" w:pos="9298"/>
      </w:tabs>
      <w:adjustRightInd/>
      <w:spacing w:line="360" w:lineRule="auto"/>
      <w:ind w:firstLine="560"/>
      <w:textAlignment w:val="auto"/>
    </w:pPr>
    <w:rPr>
      <w:rFonts w:ascii="宋体" w:hAnsi="Times New Roman"/>
      <w:sz w:val="24"/>
    </w:rPr>
  </w:style>
  <w:style w:type="paragraph" w:customStyle="1" w:styleId="2PIM2H2Heading2Hidden2ndlevelh22Header2l2DON">
    <w:name w:val="样式 标题 2PIM2H2Heading 2 Hidden2nd levelh22Header 2l2DO N..."/>
    <w:basedOn w:val="29"/>
    <w:qFormat/>
    <w:pPr>
      <w:adjustRightInd/>
      <w:spacing w:before="480" w:after="240" w:line="416" w:lineRule="auto"/>
      <w:jc w:val="left"/>
      <w:textAlignment w:val="auto"/>
    </w:pPr>
    <w:rPr>
      <w:rFonts w:ascii="Arial" w:eastAsia="黑体" w:hAnsi="Arial" w:cs="宋体"/>
      <w:sz w:val="28"/>
    </w:rPr>
  </w:style>
  <w:style w:type="paragraph" w:customStyle="1" w:styleId="afffffffffffffffffffffffffffffffffffffffff3">
    <w:name w:val="四号正文"/>
    <w:basedOn w:val="affff4"/>
    <w:qFormat/>
    <w:pPr>
      <w:spacing w:before="156" w:after="156" w:line="360" w:lineRule="auto"/>
      <w:ind w:firstLineChars="200" w:firstLine="560"/>
    </w:pPr>
    <w:rPr>
      <w:rFonts w:ascii="Arial" w:eastAsia="宋体" w:hAnsi="Arial" w:cs="Times New Roman"/>
      <w:sz w:val="28"/>
      <w:szCs w:val="28"/>
    </w:rPr>
  </w:style>
  <w:style w:type="paragraph" w:customStyle="1" w:styleId="cq">
    <w:name w:val="cq"/>
    <w:basedOn w:val="affff4"/>
    <w:qFormat/>
    <w:pPr>
      <w:spacing w:before="156" w:after="156" w:line="360" w:lineRule="auto"/>
      <w:ind w:rightChars="200" w:right="420" w:firstLineChars="200" w:firstLine="560"/>
    </w:pPr>
    <w:rPr>
      <w:rFonts w:ascii="Arial" w:eastAsia="仿宋_GB2312" w:hAnsi="Arial" w:cs="宋体"/>
      <w:sz w:val="28"/>
      <w:szCs w:val="20"/>
    </w:rPr>
  </w:style>
  <w:style w:type="paragraph" w:customStyle="1" w:styleId="Arial0431428">
    <w:name w:val="样式 Arial 左侧:  0.43 厘米 段前: 1.4 磅 段后: 2.8 磅"/>
    <w:basedOn w:val="affff4"/>
    <w:qFormat/>
    <w:pPr>
      <w:spacing w:before="28" w:after="56" w:line="360" w:lineRule="auto"/>
      <w:ind w:left="244" w:firstLineChars="225" w:firstLine="540"/>
    </w:pPr>
    <w:rPr>
      <w:rFonts w:ascii="Arial" w:eastAsia="宋体" w:hAnsi="Arial" w:cs="宋体"/>
      <w:kern w:val="0"/>
      <w:sz w:val="24"/>
      <w:szCs w:val="24"/>
    </w:rPr>
  </w:style>
  <w:style w:type="paragraph" w:customStyle="1" w:styleId="c7">
    <w:name w:val="c封面标准英文名称"/>
    <w:basedOn w:val="affff4"/>
    <w:qFormat/>
    <w:pPr>
      <w:adjustRightInd w:val="0"/>
      <w:spacing w:before="156" w:after="156"/>
      <w:ind w:firstLineChars="200" w:firstLine="480"/>
      <w:jc w:val="center"/>
    </w:pPr>
    <w:rPr>
      <w:rFonts w:ascii="宋体" w:eastAsia="宋体" w:hAnsi="宋体" w:cs="Times New Roman"/>
      <w:b/>
      <w:sz w:val="28"/>
      <w:szCs w:val="20"/>
    </w:rPr>
  </w:style>
  <w:style w:type="paragraph" w:customStyle="1" w:styleId="xl1044">
    <w:name w:val="xl1044"/>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4">
    <w:name w:val="正文（一页纸）首行缩进"/>
    <w:basedOn w:val="afffffffffffffffffffffffff6"/>
    <w:qFormat/>
  </w:style>
  <w:style w:type="paragraph" w:customStyle="1" w:styleId="12111ALTZPI2">
    <w:name w:val="样式 正文缩进正文（首行缩进两字）四号四号1四号2四号11特点正文非缩进段1ALT+ZPI正文文字首行缩进...2"/>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afffffffffffffffffffffffffffffffffffffffff5">
    <w:name w:val="五级无标题条"/>
    <w:basedOn w:val="affff4"/>
    <w:qFormat/>
    <w:pPr>
      <w:tabs>
        <w:tab w:val="left" w:pos="1800"/>
      </w:tabs>
      <w:spacing w:before="156" w:after="156"/>
      <w:ind w:left="1276"/>
    </w:pPr>
    <w:rPr>
      <w:rFonts w:ascii="Times New Roman" w:eastAsia="宋体" w:hAnsi="Times New Roman" w:cs="Times New Roman"/>
      <w:szCs w:val="21"/>
    </w:rPr>
  </w:style>
  <w:style w:type="paragraph" w:customStyle="1" w:styleId="PartIVTitle">
    <w:name w:val="Part IV Title"/>
    <w:basedOn w:val="PartIIITitle"/>
    <w:semiHidden/>
    <w:qFormat/>
    <w:pPr>
      <w:numPr>
        <w:ilvl w:val="0"/>
        <w:numId w:val="0"/>
      </w:numPr>
      <w:tabs>
        <w:tab w:val="clear" w:pos="360"/>
        <w:tab w:val="left" w:pos="720"/>
      </w:tabs>
      <w:ind w:firstLine="200"/>
    </w:pPr>
    <w:rPr>
      <w:sz w:val="30"/>
    </w:rPr>
  </w:style>
  <w:style w:type="paragraph" w:customStyle="1" w:styleId="xl27">
    <w:name w:val="xl2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4"/>
      <w:szCs w:val="24"/>
    </w:rPr>
  </w:style>
  <w:style w:type="paragraph" w:customStyle="1" w:styleId="2fffff7">
    <w:name w:val="项目符号2"/>
    <w:basedOn w:val="affff4"/>
    <w:qFormat/>
    <w:pPr>
      <w:tabs>
        <w:tab w:val="left" w:pos="840"/>
      </w:tabs>
      <w:spacing w:line="360" w:lineRule="auto"/>
      <w:ind w:left="840" w:hanging="420"/>
    </w:pPr>
    <w:rPr>
      <w:rFonts w:ascii="Times New Roman" w:eastAsia="宋体" w:hAnsi="Times New Roman" w:cs="Times New Roman"/>
      <w:sz w:val="24"/>
      <w:szCs w:val="24"/>
    </w:rPr>
  </w:style>
  <w:style w:type="paragraph" w:customStyle="1" w:styleId="afffffffffffffffffffffffffffffffffffffffff6">
    <w:name w:val="标准文件_一级项目符号"/>
    <w:basedOn w:val="affff4"/>
    <w:next w:val="affff4"/>
    <w:qFormat/>
    <w:pPr>
      <w:widowControl/>
      <w:adjustRightInd w:val="0"/>
      <w:snapToGrid w:val="0"/>
      <w:spacing w:before="156" w:after="156" w:line="300" w:lineRule="auto"/>
      <w:ind w:firstLineChars="200" w:firstLine="480"/>
    </w:pPr>
    <w:rPr>
      <w:rFonts w:ascii="宋体" w:eastAsia="宋体" w:hAnsi="宋体" w:cs="Times New Roman"/>
      <w:bCs/>
      <w:color w:val="000000"/>
      <w:spacing w:val="2"/>
      <w:kern w:val="0"/>
      <w:sz w:val="24"/>
      <w:szCs w:val="32"/>
    </w:rPr>
  </w:style>
  <w:style w:type="paragraph" w:customStyle="1" w:styleId="afffffffffffffffffffffffffffffffffffffffff7">
    <w:name w:val="图文(五号左)"/>
    <w:basedOn w:val="affff4"/>
    <w:qFormat/>
    <w:pPr>
      <w:spacing w:before="156" w:after="156"/>
      <w:ind w:firstLineChars="200" w:firstLine="480"/>
    </w:pPr>
    <w:rPr>
      <w:rFonts w:ascii="仿宋_GB2312" w:eastAsia="仿宋_GB2312" w:hAnsi="Arial" w:cs="Times New Roman"/>
      <w:szCs w:val="24"/>
    </w:rPr>
  </w:style>
  <w:style w:type="paragraph" w:customStyle="1" w:styleId="afffffffffffffffffffffffffffffffffffffffff8">
    <w:name w:val="正文加粗"/>
    <w:basedOn w:val="affff4"/>
    <w:next w:val="affff4"/>
    <w:qFormat/>
    <w:pPr>
      <w:spacing w:beforeLines="50" w:afterLines="50" w:line="360" w:lineRule="auto"/>
    </w:pPr>
    <w:rPr>
      <w:rFonts w:ascii="宋体" w:eastAsia="宋体" w:hAnsi="Times New Roman" w:cs="Times New Roman"/>
      <w:b/>
      <w:sz w:val="24"/>
      <w:szCs w:val="24"/>
    </w:rPr>
  </w:style>
  <w:style w:type="paragraph" w:customStyle="1" w:styleId="xl73">
    <w:name w:val="xl7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afffffffffffffffffffffffffffffffffffffffff9">
    <w:name w:val="a"/>
    <w:basedOn w:val="affff4"/>
    <w:qFormat/>
    <w:pPr>
      <w:widowControl/>
      <w:spacing w:before="100" w:beforeAutospacing="1" w:after="100" w:afterAutospacing="1"/>
      <w:jc w:val="left"/>
    </w:pPr>
    <w:rPr>
      <w:rFonts w:ascii="宋体" w:eastAsia="宋体" w:hAnsi="宋体" w:cs="宋体"/>
      <w:kern w:val="0"/>
      <w:sz w:val="24"/>
      <w:szCs w:val="24"/>
    </w:rPr>
  </w:style>
  <w:style w:type="paragraph" w:customStyle="1" w:styleId="new3">
    <w:name w:val="new"/>
    <w:basedOn w:val="affff4"/>
    <w:qFormat/>
    <w:pPr>
      <w:widowControl/>
      <w:spacing w:before="100" w:beforeAutospacing="1" w:after="100" w:afterAutospacing="1"/>
      <w:jc w:val="left"/>
    </w:pPr>
    <w:rPr>
      <w:rFonts w:ascii="Arial" w:eastAsia="Arial Unicode MS" w:hAnsi="Arial" w:cs="Arial"/>
      <w:color w:val="000000"/>
      <w:kern w:val="0"/>
      <w:sz w:val="22"/>
    </w:rPr>
  </w:style>
  <w:style w:type="paragraph" w:customStyle="1" w:styleId="Bullets">
    <w:name w:val="Bullets"/>
    <w:basedOn w:val="affff4"/>
    <w:qFormat/>
    <w:pPr>
      <w:widowControl/>
      <w:numPr>
        <w:numId w:val="126"/>
      </w:numPr>
      <w:spacing w:before="60" w:after="60" w:line="360" w:lineRule="auto"/>
      <w:ind w:left="0" w:firstLineChars="200" w:firstLine="400"/>
    </w:pPr>
    <w:rPr>
      <w:rFonts w:ascii="Arial" w:eastAsia="宋体" w:hAnsi="Arial" w:cs="Times New Roman"/>
      <w:kern w:val="0"/>
      <w:sz w:val="24"/>
      <w:szCs w:val="20"/>
      <w:lang w:eastAsia="en-US"/>
    </w:rPr>
  </w:style>
  <w:style w:type="paragraph" w:customStyle="1" w:styleId="New4">
    <w:name w:val="正文 New"/>
    <w:qFormat/>
    <w:pPr>
      <w:widowControl w:val="0"/>
      <w:jc w:val="both"/>
    </w:pPr>
    <w:rPr>
      <w:rFonts w:cs="Calibri"/>
      <w:szCs w:val="24"/>
    </w:rPr>
  </w:style>
  <w:style w:type="paragraph" w:customStyle="1" w:styleId="5f2">
    <w:name w:val="标题5（可研报告）"/>
    <w:basedOn w:val="affffff6"/>
    <w:next w:val="411105021"/>
    <w:qFormat/>
    <w:pPr>
      <w:spacing w:beforeLines="70" w:afterLines="40"/>
      <w:ind w:firstLineChars="200" w:firstLine="480"/>
      <w:jc w:val="left"/>
    </w:pPr>
    <w:rPr>
      <w:rFonts w:eastAsia="宋体" w:cs="Times New Roman"/>
      <w:sz w:val="24"/>
    </w:rPr>
  </w:style>
  <w:style w:type="paragraph" w:customStyle="1" w:styleId="1230">
    <w:name w:val="序列1)2)3)"/>
    <w:basedOn w:val="affff4"/>
    <w:qFormat/>
    <w:pPr>
      <w:widowControl/>
      <w:tabs>
        <w:tab w:val="left" w:pos="1247"/>
        <w:tab w:val="left" w:pos="1588"/>
      </w:tabs>
      <w:adjustRightInd w:val="0"/>
      <w:snapToGrid w:val="0"/>
      <w:spacing w:before="156" w:after="156" w:line="500" w:lineRule="exact"/>
      <w:ind w:left="1588" w:firstLineChars="200" w:hanging="681"/>
      <w:textAlignment w:val="baseline"/>
    </w:pPr>
    <w:rPr>
      <w:rFonts w:ascii="宋体" w:eastAsia="宋体" w:hAnsi="宋体" w:cs="Times New Roman"/>
      <w:kern w:val="0"/>
      <w:sz w:val="28"/>
      <w:szCs w:val="20"/>
    </w:rPr>
  </w:style>
  <w:style w:type="paragraph" w:customStyle="1" w:styleId="xl39">
    <w:name w:val="xl39"/>
    <w:basedOn w:val="affff4"/>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xl1117">
    <w:name w:val="xl111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d">
    <w:name w:val="封面（内部）"/>
    <w:basedOn w:val="1c"/>
    <w:qFormat/>
    <w:pPr>
      <w:pageBreakBefore/>
      <w:numPr>
        <w:numId w:val="127"/>
      </w:numPr>
      <w:tabs>
        <w:tab w:val="clear" w:pos="3300"/>
        <w:tab w:val="left" w:pos="240"/>
      </w:tabs>
      <w:spacing w:before="4680" w:after="1200" w:line="240" w:lineRule="auto"/>
      <w:ind w:left="900" w:firstLine="0"/>
      <w:jc w:val="both"/>
    </w:pPr>
    <w:rPr>
      <w:rFonts w:ascii="Arial" w:hAnsi="Arial" w:cs="宋体"/>
      <w:spacing w:val="20"/>
      <w:kern w:val="0"/>
      <w:sz w:val="84"/>
      <w:szCs w:val="20"/>
    </w:rPr>
  </w:style>
  <w:style w:type="paragraph" w:customStyle="1" w:styleId="GB23123">
    <w:name w:val="样式 仿宋_GB2312 小三"/>
    <w:basedOn w:val="affff4"/>
    <w:qFormat/>
    <w:pPr>
      <w:spacing w:before="156" w:after="156"/>
      <w:ind w:firstLineChars="200" w:firstLine="600"/>
    </w:pPr>
    <w:rPr>
      <w:rFonts w:ascii="仿宋_GB2312" w:eastAsia="仿宋_GB2312" w:hAnsi="宋体" w:cs="Times New Roman"/>
      <w:sz w:val="24"/>
      <w:szCs w:val="20"/>
    </w:rPr>
  </w:style>
  <w:style w:type="paragraph" w:customStyle="1" w:styleId="2ChapterXXStatementh22Header2l2Level2Headhea">
    <w:name w:val="样式 标题 2Chapter X.X. Statementh22Header 2l2Level 2 Headhea..."/>
    <w:basedOn w:val="29"/>
    <w:qFormat/>
    <w:pPr>
      <w:tabs>
        <w:tab w:val="left" w:pos="240"/>
      </w:tabs>
      <w:adjustRightInd/>
      <w:spacing w:before="120" w:afterLines="50"/>
      <w:jc w:val="both"/>
      <w:textAlignment w:val="auto"/>
    </w:pPr>
    <w:rPr>
      <w:rFonts w:eastAsia="黑体" w:hAnsi="Arial" w:cs="宋体"/>
      <w:szCs w:val="24"/>
    </w:rPr>
  </w:style>
  <w:style w:type="paragraph" w:customStyle="1" w:styleId="pt9">
    <w:name w:val="pt9"/>
    <w:basedOn w:val="affff4"/>
    <w:qFormat/>
    <w:pPr>
      <w:widowControl/>
      <w:tabs>
        <w:tab w:val="left" w:pos="360"/>
      </w:tabs>
      <w:spacing w:before="100" w:beforeAutospacing="1" w:after="100" w:afterAutospacing="1"/>
      <w:jc w:val="left"/>
    </w:pPr>
    <w:rPr>
      <w:rFonts w:ascii="宋体" w:eastAsia="宋体" w:hAnsi="宋体" w:cs="宋体"/>
      <w:kern w:val="0"/>
      <w:sz w:val="24"/>
      <w:szCs w:val="24"/>
    </w:rPr>
  </w:style>
  <w:style w:type="paragraph" w:customStyle="1" w:styleId="31">
    <w:name w:val="分项3"/>
    <w:basedOn w:val="affff4"/>
    <w:qFormat/>
    <w:pPr>
      <w:numPr>
        <w:ilvl w:val="4"/>
        <w:numId w:val="128"/>
      </w:numPr>
      <w:tabs>
        <w:tab w:val="left" w:pos="840"/>
      </w:tabs>
      <w:autoSpaceDE w:val="0"/>
      <w:autoSpaceDN w:val="0"/>
      <w:adjustRightInd w:val="0"/>
      <w:spacing w:before="156" w:after="156"/>
      <w:ind w:left="0" w:firstLineChars="200" w:firstLine="200"/>
    </w:pPr>
    <w:rPr>
      <w:rFonts w:ascii="仿宋_GB2312" w:eastAsia="仿宋_GB2312" w:hAnsi="Arial" w:cs="Times New Roman"/>
      <w:color w:val="000000"/>
      <w:kern w:val="0"/>
      <w:sz w:val="28"/>
      <w:szCs w:val="24"/>
      <w:lang w:bidi="en-US"/>
    </w:rPr>
  </w:style>
  <w:style w:type="paragraph" w:customStyle="1" w:styleId="titblackb11">
    <w:name w:val="tit_blackb11"/>
    <w:basedOn w:val="affff4"/>
    <w:qFormat/>
    <w:pPr>
      <w:widowControl/>
      <w:spacing w:before="100" w:beforeAutospacing="1" w:after="100" w:afterAutospacing="1"/>
      <w:jc w:val="left"/>
    </w:pPr>
    <w:rPr>
      <w:rFonts w:ascii="宋体" w:eastAsia="宋体" w:hAnsi="宋体" w:cs="宋体"/>
      <w:b/>
      <w:bCs/>
      <w:color w:val="000000"/>
      <w:kern w:val="0"/>
      <w:sz w:val="15"/>
      <w:szCs w:val="15"/>
    </w:rPr>
  </w:style>
  <w:style w:type="paragraph" w:customStyle="1" w:styleId="afffffffffffffffffffffffffffffffffffffffffa">
    <w:name w:val="图文(小四右)"/>
    <w:basedOn w:val="affff4"/>
    <w:qFormat/>
    <w:pPr>
      <w:spacing w:before="156" w:after="156"/>
      <w:ind w:firstLineChars="200" w:firstLine="480"/>
      <w:jc w:val="right"/>
    </w:pPr>
    <w:rPr>
      <w:rFonts w:ascii="Arial" w:eastAsia="仿宋_GB2312" w:hAnsi="Arial" w:cs="Times New Roman"/>
      <w:sz w:val="24"/>
      <w:szCs w:val="24"/>
    </w:rPr>
  </w:style>
  <w:style w:type="paragraph" w:customStyle="1" w:styleId="itemlistintable0">
    <w:name w:val="itemlistintable"/>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1fffff5">
    <w:name w:val="正文编号1"/>
    <w:basedOn w:val="affff4"/>
    <w:qFormat/>
    <w:pPr>
      <w:widowControl/>
      <w:tabs>
        <w:tab w:val="left" w:leader="dot" w:pos="1701"/>
        <w:tab w:val="left" w:pos="9072"/>
      </w:tabs>
      <w:adjustRightInd w:val="0"/>
      <w:snapToGrid w:val="0"/>
      <w:spacing w:before="156" w:after="156" w:line="360" w:lineRule="atLeast"/>
      <w:ind w:left="2342" w:hanging="471"/>
    </w:pPr>
    <w:rPr>
      <w:rFonts w:ascii="Times New Roman" w:eastAsia="宋体" w:hAnsi="Times New Roman" w:cs="Times New Roman"/>
      <w:kern w:val="21"/>
      <w:szCs w:val="20"/>
    </w:rPr>
  </w:style>
  <w:style w:type="paragraph" w:customStyle="1" w:styleId="1fffff6">
    <w:name w:val="±íÍ·:1"/>
    <w:basedOn w:val="affff4"/>
    <w:qFormat/>
    <w:pPr>
      <w:widowControl/>
      <w:tabs>
        <w:tab w:val="left" w:pos="276"/>
      </w:tabs>
      <w:overflowPunct w:val="0"/>
      <w:autoSpaceDE w:val="0"/>
      <w:autoSpaceDN w:val="0"/>
      <w:adjustRightInd w:val="0"/>
      <w:spacing w:before="156" w:after="156"/>
      <w:jc w:val="center"/>
    </w:pPr>
    <w:rPr>
      <w:rFonts w:ascii="Times New Roman" w:eastAsia="宋体" w:hAnsi="Times New Roman" w:cs="Times New Roman"/>
      <w:kern w:val="0"/>
      <w:szCs w:val="20"/>
    </w:rPr>
  </w:style>
  <w:style w:type="paragraph" w:customStyle="1" w:styleId="CharChar3CharChar">
    <w:name w:val="Char Char3 Char Char"/>
    <w:basedOn w:val="affff4"/>
    <w:qFormat/>
    <w:pPr>
      <w:widowControl/>
      <w:spacing w:before="156" w:after="160" w:line="240" w:lineRule="exact"/>
      <w:ind w:firstLineChars="200" w:firstLine="480"/>
    </w:pPr>
    <w:rPr>
      <w:rFonts w:ascii="Arial" w:eastAsia="Times New Roman" w:hAnsi="Arial" w:cs="Verdana"/>
      <w:b/>
      <w:kern w:val="0"/>
      <w:sz w:val="24"/>
      <w:szCs w:val="24"/>
      <w:lang w:eastAsia="en-US"/>
    </w:rPr>
  </w:style>
  <w:style w:type="paragraph" w:customStyle="1" w:styleId="xl97">
    <w:name w:val="xl97"/>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TimesNewRoman0">
    <w:name w:val="样式 正文文字缩进 + Times New Roman"/>
    <w:basedOn w:val="affff4"/>
    <w:qFormat/>
    <w:pPr>
      <w:spacing w:before="156" w:after="156" w:line="360" w:lineRule="auto"/>
      <w:ind w:firstLine="482"/>
    </w:pPr>
    <w:rPr>
      <w:rFonts w:ascii="Times New Roman" w:eastAsia="宋体" w:hAnsi="Times New Roman" w:cs="Times New Roman"/>
      <w:sz w:val="24"/>
      <w:szCs w:val="20"/>
    </w:rPr>
  </w:style>
  <w:style w:type="paragraph" w:customStyle="1" w:styleId="CharCharChar7">
    <w:name w:val="方案项目 Char Char Char"/>
    <w:basedOn w:val="affff4"/>
    <w:qFormat/>
    <w:pPr>
      <w:tabs>
        <w:tab w:val="left" w:pos="900"/>
      </w:tabs>
      <w:adjustRightInd w:val="0"/>
      <w:spacing w:before="156" w:after="156" w:line="360" w:lineRule="auto"/>
      <w:ind w:left="900" w:hanging="420"/>
      <w:textAlignment w:val="baseline"/>
    </w:pPr>
    <w:rPr>
      <w:rFonts w:ascii="宋体" w:eastAsia="宋体" w:hAnsi="Arial" w:cs="Times New Roman"/>
      <w:bCs/>
      <w:kern w:val="0"/>
      <w:sz w:val="24"/>
      <w:szCs w:val="24"/>
    </w:rPr>
  </w:style>
  <w:style w:type="paragraph" w:customStyle="1" w:styleId="1fffff7">
    <w:name w:val="正文样式1"/>
    <w:basedOn w:val="affff4"/>
    <w:qFormat/>
    <w:pPr>
      <w:spacing w:before="156" w:after="156" w:line="360" w:lineRule="auto"/>
      <w:ind w:firstLineChars="200" w:firstLine="420"/>
    </w:pPr>
    <w:rPr>
      <w:rFonts w:ascii="Times New Roman" w:eastAsia="宋体" w:hAnsi="Times New Roman" w:cs="Times New Roman"/>
      <w:szCs w:val="20"/>
    </w:rPr>
  </w:style>
  <w:style w:type="paragraph" w:customStyle="1" w:styleId="afffffffffffffffffffffffffffffffffffffffffb">
    <w:name w:val="章小段"/>
    <w:basedOn w:val="affffffffffffffffffffffffffff2"/>
    <w:qFormat/>
    <w:pPr>
      <w:tabs>
        <w:tab w:val="left" w:pos="360"/>
      </w:tabs>
      <w:spacing w:line="180" w:lineRule="auto"/>
    </w:pPr>
    <w:rPr>
      <w:rFonts w:cs="Arial"/>
      <w:szCs w:val="13"/>
    </w:rPr>
  </w:style>
  <w:style w:type="paragraph" w:customStyle="1" w:styleId="ParaCharCharCharCharCharCharCharCharCharChar">
    <w:name w:val="默认段落字体 Para Char Char Char Char Char Char Char Char Char Char"/>
    <w:basedOn w:val="affff4"/>
    <w:qFormat/>
    <w:rPr>
      <w:rFonts w:ascii="Tahoma" w:eastAsia="宋体" w:hAnsi="Tahoma" w:cs="Times New Roman"/>
      <w:sz w:val="24"/>
      <w:szCs w:val="20"/>
    </w:rPr>
  </w:style>
  <w:style w:type="paragraph" w:customStyle="1" w:styleId="2H22ndlevelh22Header2l2Titre2Head2Heading2Hi">
    <w:name w:val="样式 标题 2H22nd levelh22Header 2l2Titre2Head 2Heading 2 Hi..."/>
    <w:basedOn w:val="29"/>
    <w:qFormat/>
    <w:pPr>
      <w:numPr>
        <w:ilvl w:val="1"/>
        <w:numId w:val="129"/>
      </w:numPr>
      <w:tabs>
        <w:tab w:val="left" w:pos="360"/>
        <w:tab w:val="left" w:pos="432"/>
        <w:tab w:val="left" w:pos="576"/>
      </w:tabs>
      <w:spacing w:before="480" w:after="240" w:line="160" w:lineRule="atLeast"/>
      <w:jc w:val="both"/>
    </w:pPr>
    <w:rPr>
      <w:rFonts w:ascii="黑体" w:eastAsia="黑体" w:hAnsi="黑体"/>
      <w:sz w:val="30"/>
    </w:rPr>
  </w:style>
  <w:style w:type="paragraph" w:customStyle="1" w:styleId="ExampleUserInput">
    <w:name w:val="ExampleUserInput"/>
    <w:basedOn w:val="Para"/>
    <w:qFormat/>
    <w:rPr>
      <w:rFonts w:ascii="Courier 10 Pitch" w:hAnsi="Courier 10 Pitch" w:cs="Times New Roman"/>
      <w:b/>
      <w:bCs/>
    </w:rPr>
  </w:style>
  <w:style w:type="paragraph" w:customStyle="1" w:styleId="xl109">
    <w:name w:val="xl109"/>
    <w:basedOn w:val="affff4"/>
    <w:qFormat/>
    <w:pPr>
      <w:widowControl/>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afffffffffffffffffffffffffffffffffffffffffc">
    <w:name w:val="大纲正文"/>
    <w:basedOn w:val="affff4"/>
    <w:qFormat/>
    <w:pPr>
      <w:spacing w:before="156" w:after="156" w:line="360" w:lineRule="auto"/>
      <w:ind w:firstLineChars="200" w:firstLine="480"/>
    </w:pPr>
    <w:rPr>
      <w:rFonts w:ascii="宋体" w:eastAsia="宋体" w:hAnsi="宋体" w:cs="宋体"/>
      <w:sz w:val="24"/>
      <w:szCs w:val="20"/>
    </w:rPr>
  </w:style>
  <w:style w:type="paragraph" w:customStyle="1" w:styleId="aa">
    <w:name w:val="矩形"/>
    <w:basedOn w:val="affff4"/>
    <w:qFormat/>
    <w:pPr>
      <w:numPr>
        <w:numId w:val="130"/>
      </w:numPr>
      <w:tabs>
        <w:tab w:val="left" w:pos="360"/>
      </w:tabs>
      <w:spacing w:before="156" w:after="156" w:line="312" w:lineRule="auto"/>
      <w:ind w:left="0" w:firstLineChars="200" w:firstLine="200"/>
    </w:pPr>
    <w:rPr>
      <w:rFonts w:ascii="宋体" w:eastAsia="宋体" w:hAnsi="Arial" w:cs="Times New Roman"/>
      <w:szCs w:val="20"/>
    </w:rPr>
  </w:style>
  <w:style w:type="paragraph" w:customStyle="1" w:styleId="afffffffffffffffffffffffffffffffffffffffffd">
    <w:name w:val="加点正文"/>
    <w:basedOn w:val="affff4"/>
    <w:qFormat/>
    <w:pPr>
      <w:tabs>
        <w:tab w:val="left" w:pos="480"/>
      </w:tabs>
      <w:spacing w:before="156" w:after="156" w:line="300" w:lineRule="auto"/>
      <w:ind w:left="420" w:firstLineChars="200" w:hanging="420"/>
    </w:pPr>
    <w:rPr>
      <w:rFonts w:ascii="宋体" w:eastAsia="宋体" w:hAnsi="宋体" w:cs="Times New Roman"/>
      <w:sz w:val="24"/>
      <w:szCs w:val="32"/>
    </w:rPr>
  </w:style>
  <w:style w:type="paragraph" w:customStyle="1" w:styleId="afffffffffffffffffffffffffffffffffffffffffe">
    <w:name w:val="绘图标准"/>
    <w:basedOn w:val="affff4"/>
    <w:qFormat/>
    <w:pPr>
      <w:tabs>
        <w:tab w:val="left" w:pos="360"/>
        <w:tab w:val="left" w:pos="1260"/>
      </w:tabs>
      <w:spacing w:before="156" w:after="156"/>
      <w:ind w:firstLineChars="200" w:firstLine="480"/>
    </w:pPr>
    <w:rPr>
      <w:rFonts w:ascii="Arial" w:eastAsia="新宋体" w:hAnsi="Arial" w:cs="Times New Roman"/>
      <w:kern w:val="0"/>
      <w:sz w:val="28"/>
      <w:szCs w:val="20"/>
    </w:rPr>
  </w:style>
  <w:style w:type="paragraph" w:customStyle="1" w:styleId="xl1122">
    <w:name w:val="xl112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Watermark">
    <w:name w:val="Watermark"/>
    <w:basedOn w:val="affff4"/>
    <w:next w:val="affff4"/>
    <w:qFormat/>
    <w:pPr>
      <w:widowControl/>
      <w:spacing w:before="156" w:after="156" w:line="14" w:lineRule="exact"/>
      <w:ind w:firstLineChars="200" w:firstLine="480"/>
      <w:jc w:val="center"/>
    </w:pPr>
    <w:rPr>
      <w:rFonts w:ascii="Arial" w:eastAsia="宋体" w:hAnsi="Arial" w:cs="Times New Roman"/>
      <w:vanish/>
      <w:kern w:val="0"/>
      <w:sz w:val="16"/>
      <w:szCs w:val="20"/>
      <w:lang w:eastAsia="en-US"/>
    </w:rPr>
  </w:style>
  <w:style w:type="paragraph" w:customStyle="1" w:styleId="DefaultParagraphFontParaChar">
    <w:name w:val="Default Paragraph Font Para Char"/>
    <w:basedOn w:val="affff4"/>
    <w:qFormat/>
    <w:pPr>
      <w:widowControl/>
      <w:spacing w:before="156" w:after="156" w:line="240" w:lineRule="exact"/>
      <w:jc w:val="left"/>
    </w:pPr>
    <w:rPr>
      <w:rFonts w:ascii="Verdana" w:eastAsia="宋体" w:hAnsi="Verdana" w:cs="Times New Roman"/>
      <w:kern w:val="0"/>
      <w:sz w:val="20"/>
      <w:szCs w:val="20"/>
      <w:lang w:eastAsia="en-US"/>
    </w:rPr>
  </w:style>
  <w:style w:type="paragraph" w:customStyle="1" w:styleId="28">
    <w:name w:val="编号 2"/>
    <w:basedOn w:val="1"/>
    <w:qFormat/>
    <w:pPr>
      <w:numPr>
        <w:numId w:val="131"/>
      </w:numPr>
      <w:tabs>
        <w:tab w:val="clear" w:pos="360"/>
        <w:tab w:val="clear" w:pos="1080"/>
        <w:tab w:val="left" w:pos="1560"/>
      </w:tabs>
      <w:ind w:left="0" w:firstLine="0"/>
    </w:pPr>
    <w:rPr>
      <w:szCs w:val="20"/>
    </w:rPr>
  </w:style>
  <w:style w:type="paragraph" w:customStyle="1" w:styleId="ZTE5">
    <w:name w:val="ZTE标题5"/>
    <w:basedOn w:val="affff4"/>
    <w:qFormat/>
    <w:pPr>
      <w:widowControl/>
      <w:tabs>
        <w:tab w:val="left" w:pos="1276"/>
      </w:tabs>
      <w:spacing w:before="156" w:after="156"/>
      <w:ind w:left="1276"/>
      <w:jc w:val="left"/>
    </w:pPr>
    <w:rPr>
      <w:rFonts w:ascii="Times New Roman" w:eastAsia="宋体" w:hAnsi="Times New Roman" w:cs="Times New Roman"/>
      <w:b/>
      <w:kern w:val="0"/>
      <w:szCs w:val="21"/>
    </w:rPr>
  </w:style>
  <w:style w:type="paragraph" w:customStyle="1" w:styleId="xl191">
    <w:name w:val="xl191"/>
    <w:basedOn w:val="affff4"/>
    <w:qFormat/>
    <w:pPr>
      <w:widowControl/>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15d">
    <w:name w:val="样式 行距: 1.5 倍行距"/>
    <w:basedOn w:val="affff4"/>
    <w:qFormat/>
    <w:pPr>
      <w:spacing w:before="156" w:after="156" w:line="360" w:lineRule="auto"/>
      <w:ind w:firstLineChars="200" w:firstLine="480"/>
    </w:pPr>
    <w:rPr>
      <w:rFonts w:ascii="Arial" w:eastAsia="宋体" w:hAnsi="Arial" w:cs="宋体"/>
      <w:kern w:val="0"/>
      <w:sz w:val="24"/>
      <w:szCs w:val="24"/>
    </w:rPr>
  </w:style>
  <w:style w:type="paragraph" w:customStyle="1" w:styleId="xl230">
    <w:name w:val="xl230"/>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18"/>
      <w:szCs w:val="18"/>
    </w:rPr>
  </w:style>
  <w:style w:type="paragraph" w:customStyle="1" w:styleId="affffffffffffffffffffffffffffffffffffffffff">
    <w:name w:val="a本文题注"/>
    <w:basedOn w:val="affffd"/>
    <w:next w:val="affff4"/>
    <w:qFormat/>
    <w:pPr>
      <w:widowControl w:val="0"/>
      <w:spacing w:before="156" w:after="156"/>
      <w:ind w:firstLineChars="200" w:firstLine="200"/>
      <w:jc w:val="center"/>
    </w:pPr>
    <w:rPr>
      <w:rFonts w:ascii="Arial" w:hAnsi="Arial" w:cs="宋体"/>
      <w:bCs w:val="0"/>
      <w:sz w:val="24"/>
    </w:rPr>
  </w:style>
  <w:style w:type="paragraph" w:customStyle="1" w:styleId="xl267">
    <w:name w:val="xl267"/>
    <w:basedOn w:val="affff4"/>
    <w:qFormat/>
    <w:pPr>
      <w:widowControl/>
      <w:spacing w:before="100" w:beforeAutospacing="1" w:after="100" w:afterAutospacing="1"/>
      <w:jc w:val="center"/>
      <w:textAlignment w:val="center"/>
    </w:pPr>
    <w:rPr>
      <w:rFonts w:ascii="宋体" w:eastAsia="宋体" w:hAnsi="宋体" w:cs="宋体"/>
      <w:color w:val="FF0000"/>
      <w:kern w:val="0"/>
      <w:sz w:val="24"/>
      <w:szCs w:val="24"/>
    </w:rPr>
  </w:style>
  <w:style w:type="paragraph" w:customStyle="1" w:styleId="GB2312280">
    <w:name w:val="样式 仿宋_GB2312 四号 黑色 行距: 固定值 28 磅"/>
    <w:basedOn w:val="affff4"/>
    <w:qFormat/>
    <w:pPr>
      <w:spacing w:before="156" w:after="156" w:line="360" w:lineRule="auto"/>
      <w:ind w:firstLineChars="200" w:firstLine="480"/>
    </w:pPr>
    <w:rPr>
      <w:rFonts w:ascii="仿宋_GB2312" w:eastAsia="宋体" w:hAnsi="宋体" w:cs="宋体"/>
      <w:color w:val="000000"/>
      <w:sz w:val="24"/>
      <w:szCs w:val="20"/>
    </w:rPr>
  </w:style>
  <w:style w:type="paragraph" w:customStyle="1" w:styleId="xl146">
    <w:name w:val="xl146"/>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xl108">
    <w:name w:val="xl108"/>
    <w:basedOn w:val="affff4"/>
    <w:qFormat/>
    <w:pPr>
      <w:widowControl/>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fffffffffffffffffffffffffffffff0">
    <w:name w:val="文件分类"/>
    <w:basedOn w:val="afffffffffffffffff7"/>
    <w:qFormat/>
    <w:pPr>
      <w:widowControl/>
      <w:adjustRightInd w:val="0"/>
      <w:snapToGrid w:val="0"/>
      <w:spacing w:before="156" w:after="156" w:line="2400" w:lineRule="auto"/>
      <w:ind w:firstLineChars="0" w:firstLine="0"/>
      <w:jc w:val="center"/>
      <w:textAlignment w:val="baseline"/>
    </w:pPr>
    <w:rPr>
      <w:rFonts w:ascii="宋体"/>
      <w:spacing w:val="10"/>
      <w:sz w:val="32"/>
      <w:szCs w:val="20"/>
    </w:rPr>
  </w:style>
  <w:style w:type="paragraph" w:customStyle="1" w:styleId="2223">
    <w:name w:val="样式 样式 样式 题注 + 居中 首行缩进:  2 字符 + 首行缩进:  2 字符 + 首行缩进:  2 字符"/>
    <w:basedOn w:val="affff4"/>
    <w:qFormat/>
    <w:pPr>
      <w:spacing w:before="156" w:after="156"/>
      <w:ind w:firstLineChars="200" w:firstLine="360"/>
      <w:jc w:val="center"/>
    </w:pPr>
    <w:rPr>
      <w:rFonts w:ascii="Arial" w:eastAsia="宋体" w:hAnsi="Arial" w:cs="Times New Roman"/>
      <w:b/>
      <w:sz w:val="18"/>
      <w:szCs w:val="20"/>
    </w:rPr>
  </w:style>
  <w:style w:type="paragraph" w:customStyle="1" w:styleId="tabletext2">
    <w:name w:val="tabletext"/>
    <w:basedOn w:val="affff4"/>
    <w:qFormat/>
    <w:pPr>
      <w:widowControl/>
      <w:spacing w:before="100" w:beforeAutospacing="1" w:after="100" w:afterAutospacing="1" w:line="240" w:lineRule="atLeast"/>
      <w:jc w:val="left"/>
    </w:pPr>
    <w:rPr>
      <w:rFonts w:ascii="宋体" w:eastAsia="宋体" w:hAnsi="宋体" w:cs="Times New Roman"/>
      <w:kern w:val="0"/>
      <w:sz w:val="18"/>
      <w:szCs w:val="18"/>
    </w:rPr>
  </w:style>
  <w:style w:type="paragraph" w:customStyle="1" w:styleId="xl76">
    <w:name w:val="xl76"/>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1113">
    <w:name w:val="1.1.1"/>
    <w:basedOn w:val="affff4"/>
    <w:next w:val="affff5"/>
    <w:qFormat/>
    <w:pPr>
      <w:spacing w:before="156" w:after="156"/>
    </w:pPr>
    <w:rPr>
      <w:rFonts w:ascii="Times New Roman" w:eastAsia="宋体" w:hAnsi="Times New Roman" w:cs="Times New Roman"/>
      <w:b/>
      <w:sz w:val="24"/>
      <w:szCs w:val="24"/>
    </w:rPr>
  </w:style>
  <w:style w:type="paragraph" w:customStyle="1" w:styleId="40512">
    <w:name w:val="样式 标题 4 + 段后: 0.5 行12"/>
    <w:basedOn w:val="46"/>
    <w:qFormat/>
    <w:pPr>
      <w:widowControl/>
      <w:tabs>
        <w:tab w:val="left" w:pos="2100"/>
      </w:tabs>
      <w:spacing w:before="0" w:after="120" w:line="400" w:lineRule="exact"/>
      <w:ind w:left="2100" w:hanging="420"/>
      <w:jc w:val="left"/>
    </w:pPr>
    <w:rPr>
      <w:rFonts w:cs="宋体"/>
      <w:b w:val="0"/>
      <w:bCs w:val="0"/>
      <w:kern w:val="0"/>
      <w:szCs w:val="20"/>
    </w:rPr>
  </w:style>
  <w:style w:type="paragraph" w:customStyle="1" w:styleId="170">
    <w:name w:val="17"/>
    <w:uiPriority w:val="99"/>
    <w:qFormat/>
    <w:rPr>
      <w:rFonts w:cs="Calibri"/>
      <w:kern w:val="2"/>
      <w:sz w:val="21"/>
      <w:szCs w:val="22"/>
    </w:rPr>
  </w:style>
  <w:style w:type="paragraph" w:customStyle="1" w:styleId="NotesTextlist">
    <w:name w:val="Notes Text list"/>
    <w:basedOn w:val="affff4"/>
    <w:qFormat/>
    <w:pPr>
      <w:widowControl/>
      <w:numPr>
        <w:numId w:val="132"/>
      </w:numPr>
      <w:pBdr>
        <w:bottom w:val="single" w:sz="8" w:space="5" w:color="auto"/>
      </w:pBdr>
      <w:tabs>
        <w:tab w:val="clear" w:pos="840"/>
        <w:tab w:val="left" w:pos="288"/>
      </w:tabs>
      <w:spacing w:before="156" w:after="156"/>
      <w:ind w:left="1985" w:firstLineChars="200" w:hanging="288"/>
    </w:pPr>
    <w:rPr>
      <w:rFonts w:ascii="Arial" w:eastAsia="楷体_GB2312" w:hAnsi="Arial" w:cs="Arial"/>
      <w:color w:val="000000"/>
      <w:kern w:val="0"/>
      <w:szCs w:val="21"/>
    </w:rPr>
  </w:style>
  <w:style w:type="paragraph" w:customStyle="1" w:styleId="CM19">
    <w:name w:val="CM19"/>
    <w:basedOn w:val="Default"/>
    <w:next w:val="Default"/>
    <w:qFormat/>
    <w:rPr>
      <w:rFonts w:ascii="宋体" w:eastAsia="宋体" w:cs="宋体"/>
    </w:rPr>
  </w:style>
  <w:style w:type="paragraph" w:customStyle="1" w:styleId="3156015">
    <w:name w:val="样式 标题 3 + 四号 段前: 15.6 磅 段后: 0 磅 行距: 1.5 倍行距"/>
    <w:basedOn w:val="37"/>
    <w:qFormat/>
    <w:pPr>
      <w:tabs>
        <w:tab w:val="left" w:pos="2040"/>
        <w:tab w:val="left" w:pos="2126"/>
      </w:tabs>
      <w:spacing w:beforeLines="100" w:after="0" w:line="360" w:lineRule="auto"/>
      <w:ind w:leftChars="800" w:left="2040" w:hangingChars="200" w:hanging="360"/>
      <w:jc w:val="left"/>
    </w:pPr>
    <w:rPr>
      <w:kern w:val="0"/>
      <w:sz w:val="24"/>
      <w:szCs w:val="20"/>
    </w:rPr>
  </w:style>
  <w:style w:type="paragraph" w:customStyle="1" w:styleId="affffffffffffffffffffffffffffffffffffffffff1">
    <w:name w:val="插图题注"/>
    <w:next w:val="affff4"/>
    <w:qFormat/>
    <w:pPr>
      <w:ind w:left="4356" w:hanging="369"/>
      <w:jc w:val="center"/>
    </w:pPr>
    <w:rPr>
      <w:rFonts w:ascii="Arial" w:hAnsi="Arial" w:cs="Calibri"/>
      <w:sz w:val="18"/>
      <w:szCs w:val="18"/>
    </w:rPr>
  </w:style>
  <w:style w:type="paragraph" w:customStyle="1" w:styleId="affffffffffffffffffffffffffffffffffffffffff2">
    <w:name w:val="标准文件_目录标题"/>
    <w:basedOn w:val="affff4"/>
    <w:qFormat/>
    <w:pPr>
      <w:tabs>
        <w:tab w:val="right" w:leader="dot" w:pos="8296"/>
      </w:tabs>
      <w:spacing w:before="156" w:after="156"/>
      <w:ind w:firstLineChars="200" w:firstLine="480"/>
      <w:jc w:val="center"/>
    </w:pPr>
    <w:rPr>
      <w:rFonts w:ascii="宋体" w:eastAsia="宋体" w:hAnsi="宋体" w:cs="Times New Roman"/>
      <w:sz w:val="44"/>
      <w:szCs w:val="44"/>
    </w:rPr>
  </w:style>
  <w:style w:type="paragraph" w:customStyle="1" w:styleId="xl1063">
    <w:name w:val="xl1063"/>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xl1071">
    <w:name w:val="xl107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040">
    <w:name w:val="标题04"/>
    <w:basedOn w:val="46"/>
    <w:qFormat/>
    <w:pPr>
      <w:widowControl/>
      <w:tabs>
        <w:tab w:val="left" w:pos="851"/>
      </w:tabs>
      <w:spacing w:before="240" w:after="120" w:line="240" w:lineRule="auto"/>
      <w:ind w:right="238" w:firstLine="510"/>
      <w:jc w:val="left"/>
    </w:pPr>
    <w:rPr>
      <w:rFonts w:ascii="仿宋_GB2312" w:eastAsia="仿宋_GB2312"/>
      <w:kern w:val="0"/>
      <w:sz w:val="30"/>
    </w:rPr>
  </w:style>
  <w:style w:type="paragraph" w:customStyle="1" w:styleId="P1">
    <w:name w:val="P1"/>
    <w:basedOn w:val="affff4"/>
    <w:qFormat/>
    <w:pPr>
      <w:widowControl/>
      <w:spacing w:before="240" w:after="156" w:line="240" w:lineRule="atLeast"/>
      <w:ind w:firstLineChars="200" w:firstLine="480"/>
    </w:pPr>
    <w:rPr>
      <w:rFonts w:ascii="Arial" w:eastAsia="宋体" w:hAnsi="Arial" w:cs="Times New Roman"/>
      <w:b/>
      <w:kern w:val="0"/>
      <w:szCs w:val="21"/>
      <w:lang w:eastAsia="en-US"/>
    </w:rPr>
  </w:style>
  <w:style w:type="paragraph" w:customStyle="1" w:styleId="1H1Heading0SectionHeadingChapterNbrR1H11h1L">
    <w:name w:val="样式 标题 1H1章Heading 0Section Heading(Chapter Nbr)R1H11h1L..."/>
    <w:basedOn w:val="1c"/>
    <w:qFormat/>
    <w:pPr>
      <w:pageBreakBefore/>
      <w:widowControl/>
      <w:numPr>
        <w:numId w:val="133"/>
      </w:numPr>
      <w:tabs>
        <w:tab w:val="left" w:pos="625"/>
      </w:tabs>
      <w:spacing w:before="960" w:after="480" w:line="578" w:lineRule="auto"/>
      <w:ind w:firstLineChars="200" w:firstLine="200"/>
      <w:jc w:val="both"/>
    </w:pPr>
    <w:rPr>
      <w:rFonts w:eastAsia="宋体" w:cs="宋体"/>
      <w:sz w:val="36"/>
      <w:szCs w:val="20"/>
    </w:rPr>
  </w:style>
  <w:style w:type="paragraph" w:customStyle="1" w:styleId="ParaCharCharCharChar">
    <w:name w:val="默认段落字体 Para Char Char Char Char"/>
    <w:basedOn w:val="affff4"/>
    <w:qFormat/>
    <w:pPr>
      <w:spacing w:before="156" w:after="156"/>
    </w:pPr>
    <w:rPr>
      <w:rFonts w:ascii="Times New Roman" w:eastAsia="宋体" w:hAnsi="Times New Roman" w:cs="Times New Roman"/>
      <w:szCs w:val="24"/>
    </w:rPr>
  </w:style>
  <w:style w:type="paragraph" w:customStyle="1" w:styleId="affffffffffffffffffffffffffffffffffffffffff3">
    <w:name w:val="_"/>
    <w:basedOn w:val="affff4"/>
    <w:qFormat/>
    <w:pPr>
      <w:adjustRightInd w:val="0"/>
      <w:spacing w:before="156" w:after="156" w:line="360" w:lineRule="auto"/>
      <w:ind w:left="480" w:firstLineChars="200" w:firstLine="480"/>
      <w:textAlignment w:val="baseline"/>
    </w:pPr>
    <w:rPr>
      <w:rFonts w:ascii="Arial" w:eastAsia="宋体" w:hAnsi="Arial" w:cs="Times New Roman"/>
      <w:kern w:val="0"/>
      <w:sz w:val="24"/>
      <w:szCs w:val="20"/>
    </w:rPr>
  </w:style>
  <w:style w:type="paragraph" w:customStyle="1" w:styleId="ISSNormal3">
    <w:name w:val="ISS_Normal3"/>
    <w:basedOn w:val="affff4"/>
    <w:qFormat/>
    <w:pPr>
      <w:spacing w:before="156" w:after="156" w:line="360" w:lineRule="auto"/>
      <w:ind w:left="340" w:firstLineChars="200" w:firstLine="480"/>
    </w:pPr>
    <w:rPr>
      <w:rFonts w:ascii="Arial" w:eastAsia="宋体" w:hAnsi="Arial" w:cs="Times New Roman"/>
      <w:szCs w:val="24"/>
    </w:rPr>
  </w:style>
  <w:style w:type="paragraph" w:customStyle="1" w:styleId="2fffff8">
    <w:name w:val="标准标题2"/>
    <w:basedOn w:val="29"/>
    <w:qFormat/>
    <w:pPr>
      <w:tabs>
        <w:tab w:val="left" w:pos="240"/>
      </w:tabs>
      <w:adjustRightInd/>
      <w:spacing w:before="160" w:after="240"/>
      <w:jc w:val="both"/>
      <w:textAlignment w:val="auto"/>
    </w:pPr>
    <w:rPr>
      <w:rFonts w:ascii="Arial" w:eastAsia="仿宋_GB2312" w:hAnsi="Arial"/>
      <w:sz w:val="28"/>
      <w:szCs w:val="24"/>
    </w:rPr>
  </w:style>
  <w:style w:type="paragraph" w:customStyle="1" w:styleId="NotSortedNumbering3">
    <w:name w:val="NotSortedNumbering3"/>
    <w:basedOn w:val="affff4"/>
    <w:uiPriority w:val="1"/>
    <w:qFormat/>
    <w:pPr>
      <w:spacing w:before="120" w:after="156" w:line="288" w:lineRule="auto"/>
      <w:ind w:left="2778" w:firstLineChars="200" w:hanging="453"/>
    </w:pPr>
    <w:rPr>
      <w:rFonts w:ascii="Arial" w:eastAsia="宋体" w:hAnsi="Arial" w:cs="Times New Roman"/>
      <w:kern w:val="44"/>
      <w:szCs w:val="44"/>
    </w:rPr>
  </w:style>
  <w:style w:type="paragraph" w:customStyle="1" w:styleId="affffffffffffffffffffffffffffffffffffffffff4">
    <w:name w:val="样式 图索引 + 自动设置"/>
    <w:basedOn w:val="afffffffffff8"/>
    <w:qFormat/>
    <w:pPr>
      <w:tabs>
        <w:tab w:val="left" w:pos="0"/>
      </w:tabs>
      <w:spacing w:beforeLines="50" w:afterLines="50"/>
      <w:ind w:rightChars="100" w:right="210"/>
      <w:jc w:val="center"/>
    </w:pPr>
    <w:rPr>
      <w:rFonts w:ascii="宋体" w:hAnsi="宋体"/>
      <w:smallCaps/>
      <w:sz w:val="24"/>
      <w:szCs w:val="28"/>
      <w:lang w:eastAsia="zh-CN" w:bidi="ar-SA"/>
    </w:rPr>
  </w:style>
  <w:style w:type="paragraph" w:customStyle="1" w:styleId="2fffff9">
    <w:name w:val="样式  + 首行缩进:  2 字符"/>
    <w:basedOn w:val="affff4"/>
    <w:qFormat/>
    <w:pPr>
      <w:snapToGrid w:val="0"/>
      <w:spacing w:before="156" w:after="156" w:line="360" w:lineRule="auto"/>
      <w:ind w:firstLineChars="200" w:firstLine="420"/>
    </w:pPr>
    <w:rPr>
      <w:rFonts w:ascii="宋体" w:eastAsia="宋体" w:hAnsi="宋体" w:cs="Times New Roman"/>
      <w:spacing w:val="10"/>
      <w:sz w:val="24"/>
      <w:szCs w:val="24"/>
    </w:rPr>
  </w:style>
  <w:style w:type="paragraph" w:customStyle="1" w:styleId="01205050">
    <w:name w:val="样式 01.正文（首行缩进） + (符号) 宋体 首行缩进:  2 字符 段前: 0.5 行 段后: 0.5 行"/>
    <w:basedOn w:val="012"/>
    <w:qFormat/>
    <w:pPr>
      <w:spacing w:before="163" w:after="163"/>
      <w:ind w:firstLine="420"/>
    </w:pPr>
    <w:rPr>
      <w:rFonts w:hAnsi="宋体" w:cs="宋体"/>
      <w:sz w:val="24"/>
      <w:szCs w:val="20"/>
    </w:rPr>
  </w:style>
  <w:style w:type="paragraph" w:customStyle="1" w:styleId="20">
    <w:name w:val="正文2"/>
    <w:basedOn w:val="affff4"/>
    <w:qFormat/>
    <w:pPr>
      <w:numPr>
        <w:numId w:val="134"/>
      </w:numPr>
      <w:spacing w:line="360" w:lineRule="auto"/>
    </w:pPr>
    <w:rPr>
      <w:rFonts w:ascii="Times New Roman" w:eastAsia="仿宋_GB2312" w:hAnsi="Times New Roman" w:cs="Times New Roman"/>
      <w:sz w:val="24"/>
      <w:szCs w:val="24"/>
    </w:rPr>
  </w:style>
  <w:style w:type="paragraph" w:customStyle="1" w:styleId="Noident">
    <w:name w:val="Noident"/>
    <w:basedOn w:val="affff4"/>
    <w:qFormat/>
    <w:pPr>
      <w:widowControl/>
      <w:spacing w:before="156" w:after="156" w:line="300" w:lineRule="auto"/>
      <w:ind w:firstLineChars="200" w:firstLine="480"/>
    </w:pPr>
    <w:rPr>
      <w:rFonts w:ascii="Arial" w:eastAsia="宋体" w:hAnsi="Arial" w:cs="Times New Roman"/>
      <w:sz w:val="24"/>
      <w:szCs w:val="20"/>
    </w:rPr>
  </w:style>
  <w:style w:type="paragraph" w:customStyle="1" w:styleId="p19">
    <w:name w:val="p19"/>
    <w:basedOn w:val="affff4"/>
    <w:qFormat/>
    <w:pPr>
      <w:widowControl/>
      <w:snapToGrid w:val="0"/>
      <w:spacing w:before="156" w:after="156"/>
      <w:ind w:firstLineChars="200" w:firstLine="482"/>
      <w:jc w:val="center"/>
    </w:pPr>
    <w:rPr>
      <w:rFonts w:ascii="Arial" w:eastAsia="宋体" w:hAnsi="Arial" w:cs="Times New Roman"/>
      <w:b/>
      <w:bCs/>
      <w:kern w:val="0"/>
      <w:szCs w:val="21"/>
    </w:rPr>
  </w:style>
  <w:style w:type="paragraph" w:customStyle="1" w:styleId="Charfffffffffffff2">
    <w:name w:val="缩紧正文 Char"/>
    <w:basedOn w:val="affff4"/>
    <w:qFormat/>
    <w:pPr>
      <w:spacing w:before="120" w:after="120" w:line="400" w:lineRule="exact"/>
      <w:ind w:firstLineChars="200" w:firstLine="480"/>
    </w:pPr>
    <w:rPr>
      <w:rFonts w:ascii="宋体" w:eastAsia="宋体" w:hAnsi="宋体" w:cs="宋体"/>
      <w:sz w:val="24"/>
      <w:szCs w:val="20"/>
    </w:rPr>
  </w:style>
  <w:style w:type="paragraph" w:customStyle="1" w:styleId="NOTE0">
    <w:name w:val="NOTE"/>
    <w:basedOn w:val="affff4"/>
    <w:qFormat/>
    <w:pPr>
      <w:widowControl/>
      <w:tabs>
        <w:tab w:val="left" w:pos="360"/>
      </w:tabs>
      <w:autoSpaceDE w:val="0"/>
      <w:autoSpaceDN w:val="0"/>
      <w:adjustRightInd w:val="0"/>
      <w:spacing w:beforeLines="100" w:after="100" w:afterAutospacing="1" w:line="480" w:lineRule="atLeast"/>
      <w:ind w:left="720" w:right="227" w:firstLineChars="200" w:hanging="360"/>
      <w:textAlignment w:val="bottom"/>
    </w:pPr>
    <w:rPr>
      <w:rFonts w:ascii="宋体" w:eastAsia="楷体_GB2312" w:hAnsi="宋体" w:cs="Times New Roman"/>
      <w:bCs/>
      <w:kern w:val="0"/>
      <w:sz w:val="23"/>
      <w:szCs w:val="20"/>
    </w:rPr>
  </w:style>
  <w:style w:type="paragraph" w:customStyle="1" w:styleId="affffffffffffffffffffffffffffffffffffffffff5">
    <w:name w:val="无标题条"/>
    <w:next w:val="affffffffffa"/>
    <w:qFormat/>
    <w:pPr>
      <w:tabs>
        <w:tab w:val="left" w:pos="5544"/>
      </w:tabs>
      <w:ind w:left="5544" w:hanging="360"/>
      <w:jc w:val="both"/>
    </w:pPr>
    <w:rPr>
      <w:rFonts w:cs="Calibri"/>
      <w:sz w:val="21"/>
    </w:rPr>
  </w:style>
  <w:style w:type="paragraph" w:customStyle="1" w:styleId="NumberedList6">
    <w:name w:val="NumberedList 6"/>
    <w:basedOn w:val="affff4"/>
    <w:qFormat/>
    <w:pPr>
      <w:widowControl/>
      <w:tabs>
        <w:tab w:val="left" w:pos="3600"/>
      </w:tabs>
      <w:spacing w:before="156" w:after="156"/>
      <w:ind w:left="3600" w:hanging="72"/>
      <w:jc w:val="left"/>
    </w:pPr>
    <w:rPr>
      <w:rFonts w:ascii="Times New Roman" w:eastAsia="宋体" w:hAnsi="Times New Roman" w:cs="Times New Roman"/>
      <w:kern w:val="0"/>
      <w:sz w:val="20"/>
      <w:szCs w:val="20"/>
      <w:lang w:eastAsia="en-US"/>
    </w:rPr>
  </w:style>
  <w:style w:type="paragraph" w:customStyle="1" w:styleId="131">
    <w:name w:val="13"/>
    <w:uiPriority w:val="69"/>
    <w:qFormat/>
    <w:rPr>
      <w:rFonts w:cs="Calibri"/>
    </w:rPr>
  </w:style>
  <w:style w:type="paragraph" w:customStyle="1" w:styleId="affffffffffffffffffffffffffffffffffffffffff6">
    <w:name w:val="图表左对齐"/>
    <w:basedOn w:val="afffffffffffffffff3"/>
    <w:qFormat/>
    <w:pPr>
      <w:widowControl/>
      <w:spacing w:before="156" w:after="156" w:line="240" w:lineRule="auto"/>
      <w:ind w:firstLineChars="200" w:firstLine="200"/>
      <w:jc w:val="left"/>
    </w:pPr>
    <w:rPr>
      <w:rFonts w:ascii="Times New Roman" w:hAnsi="Times New Roman"/>
      <w:b/>
      <w:bCs w:val="0"/>
      <w:szCs w:val="24"/>
    </w:rPr>
  </w:style>
  <w:style w:type="paragraph" w:customStyle="1" w:styleId="xl64">
    <w:name w:val="xl64"/>
    <w:basedOn w:val="affff4"/>
    <w:qFormat/>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with">
    <w:name w:val="内容with编号"/>
    <w:basedOn w:val="affff4"/>
    <w:qFormat/>
    <w:pPr>
      <w:widowControl/>
      <w:numPr>
        <w:numId w:val="135"/>
      </w:numPr>
      <w:tabs>
        <w:tab w:val="clear" w:pos="720"/>
        <w:tab w:val="left" w:pos="360"/>
      </w:tabs>
      <w:spacing w:before="156" w:after="156" w:line="360" w:lineRule="auto"/>
      <w:ind w:left="0" w:firstLineChars="200" w:firstLine="200"/>
    </w:pPr>
    <w:rPr>
      <w:rFonts w:ascii="宋体" w:eastAsia="宋体" w:hAnsi="Arial" w:cs="Times New Roman"/>
      <w:kern w:val="0"/>
      <w:sz w:val="24"/>
      <w:szCs w:val="20"/>
    </w:rPr>
  </w:style>
  <w:style w:type="paragraph" w:customStyle="1" w:styleId="CharCharCharCharCharChar2">
    <w:name w:val="Char Char Char Char Char Char2"/>
    <w:basedOn w:val="afffff"/>
    <w:qFormat/>
    <w:pPr>
      <w:spacing w:before="156" w:after="156"/>
    </w:pPr>
    <w:rPr>
      <w:rFonts w:ascii="Tahoma" w:hAnsi="Tahoma"/>
      <w:sz w:val="24"/>
    </w:rPr>
  </w:style>
  <w:style w:type="paragraph" w:customStyle="1" w:styleId="affffffffffffffffffffffffffffffffffffffffff7">
    <w:name w:val="章标一"/>
    <w:basedOn w:val="affffffffffffffffffffffffffff2"/>
    <w:qFormat/>
    <w:pPr>
      <w:spacing w:afterLines="100"/>
      <w:ind w:firstLine="0"/>
    </w:pPr>
    <w:rPr>
      <w:b/>
      <w:bCs/>
      <w:sz w:val="28"/>
    </w:rPr>
  </w:style>
  <w:style w:type="paragraph" w:customStyle="1" w:styleId="xl1143">
    <w:name w:val="xl1143"/>
    <w:basedOn w:val="affff4"/>
    <w:qFormat/>
    <w:pPr>
      <w:widowControl/>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宋体" w:eastAsia="宋体" w:hAnsi="宋体" w:cs="宋体"/>
      <w:b/>
      <w:bCs/>
      <w:kern w:val="0"/>
      <w:sz w:val="20"/>
      <w:szCs w:val="20"/>
    </w:rPr>
  </w:style>
  <w:style w:type="paragraph" w:customStyle="1" w:styleId="affffffffffffffffffffffffffffffffffffffffff8">
    <w:name w:val="哈哈图"/>
    <w:basedOn w:val="affff4"/>
    <w:qFormat/>
    <w:pPr>
      <w:spacing w:before="156" w:after="156" w:line="360" w:lineRule="auto"/>
      <w:ind w:firstLineChars="200" w:firstLine="480"/>
      <w:jc w:val="center"/>
    </w:pPr>
    <w:rPr>
      <w:rFonts w:ascii="Arial" w:eastAsia="宋体" w:hAnsi="Arial" w:cs="Times New Roman"/>
      <w:sz w:val="24"/>
      <w:szCs w:val="24"/>
    </w:rPr>
  </w:style>
  <w:style w:type="paragraph" w:customStyle="1" w:styleId="Bullet1">
    <w:name w:val="Bullet 1"/>
    <w:basedOn w:val="affff4"/>
    <w:qFormat/>
    <w:pPr>
      <w:tabs>
        <w:tab w:val="left" w:pos="880"/>
        <w:tab w:val="left" w:pos="1560"/>
        <w:tab w:val="left" w:pos="7920"/>
      </w:tabs>
      <w:spacing w:before="156" w:after="156" w:line="280" w:lineRule="exact"/>
      <w:ind w:left="880" w:firstLineChars="200" w:hanging="400"/>
    </w:pPr>
    <w:rPr>
      <w:rFonts w:ascii="Arial" w:eastAsia="宋体" w:hAnsi="Arial" w:cs="Times New Roman"/>
      <w:kern w:val="0"/>
      <w:sz w:val="19"/>
      <w:szCs w:val="20"/>
      <w:lang w:eastAsia="en-US"/>
    </w:rPr>
  </w:style>
  <w:style w:type="paragraph" w:customStyle="1" w:styleId="050510">
    <w:name w:val="样式 图（可研报告） + 段前: 0.5 行 段后: 0.5 行1"/>
    <w:basedOn w:val="1e"/>
    <w:qFormat/>
    <w:pPr>
      <w:widowControl/>
      <w:tabs>
        <w:tab w:val="clear" w:pos="3360"/>
      </w:tabs>
      <w:spacing w:before="156" w:after="156" w:line="360" w:lineRule="auto"/>
      <w:ind w:leftChars="0" w:left="0" w:firstLineChars="200" w:firstLine="200"/>
      <w:outlineLvl w:val="9"/>
    </w:pPr>
    <w:rPr>
      <w:rFonts w:ascii="Arial" w:hAnsi="Arial"/>
      <w:kern w:val="0"/>
      <w:sz w:val="21"/>
      <w:szCs w:val="21"/>
    </w:rPr>
  </w:style>
  <w:style w:type="paragraph" w:customStyle="1" w:styleId="xl1115">
    <w:name w:val="xl1115"/>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f9">
    <w:name w:val="一级无标题条"/>
    <w:basedOn w:val="affff4"/>
    <w:qFormat/>
    <w:pPr>
      <w:tabs>
        <w:tab w:val="left" w:pos="1800"/>
      </w:tabs>
      <w:spacing w:before="156" w:after="156"/>
      <w:ind w:left="360"/>
    </w:pPr>
    <w:rPr>
      <w:rFonts w:ascii="Times New Roman" w:eastAsia="宋体" w:hAnsi="Times New Roman" w:cs="Times New Roman"/>
      <w:szCs w:val="21"/>
    </w:rPr>
  </w:style>
  <w:style w:type="paragraph" w:customStyle="1" w:styleId="xl1056">
    <w:name w:val="xl1056"/>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237">
    <w:name w:val="xl237"/>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color w:val="000000"/>
      <w:kern w:val="0"/>
      <w:sz w:val="36"/>
      <w:szCs w:val="36"/>
    </w:rPr>
  </w:style>
  <w:style w:type="paragraph" w:customStyle="1" w:styleId="1fffff8">
    <w:name w:val="表格1"/>
    <w:basedOn w:val="affff4"/>
    <w:next w:val="affff4"/>
    <w:qFormat/>
    <w:pPr>
      <w:kinsoku w:val="0"/>
      <w:wordWrap w:val="0"/>
      <w:overflowPunct w:val="0"/>
      <w:autoSpaceDE w:val="0"/>
      <w:autoSpaceDN w:val="0"/>
      <w:adjustRightInd w:val="0"/>
      <w:spacing w:before="156" w:after="156" w:line="288" w:lineRule="auto"/>
      <w:ind w:firstLineChars="200" w:firstLine="480"/>
      <w:jc w:val="center"/>
      <w:textAlignment w:val="baseline"/>
    </w:pPr>
    <w:rPr>
      <w:rFonts w:ascii="宋体" w:eastAsia="宋体" w:hAnsi="宋体" w:cs="Times New Roman"/>
      <w:kern w:val="0"/>
      <w:sz w:val="18"/>
      <w:szCs w:val="20"/>
    </w:rPr>
  </w:style>
  <w:style w:type="paragraph" w:customStyle="1" w:styleId="200">
    <w:name w:val="样式 样式2 + 小四 首行缩进:  0 厘米 左  0 字符"/>
    <w:basedOn w:val="2f2"/>
    <w:qFormat/>
    <w:pPr>
      <w:widowControl/>
      <w:tabs>
        <w:tab w:val="left" w:pos="1843"/>
      </w:tabs>
      <w:spacing w:before="240" w:after="40"/>
      <w:outlineLvl w:val="9"/>
    </w:pPr>
    <w:rPr>
      <w:rFonts w:eastAsia="宋体" w:cs="宋体"/>
      <w:bCs w:val="0"/>
      <w:i/>
      <w:iCs/>
      <w:kern w:val="0"/>
      <w:sz w:val="24"/>
      <w:szCs w:val="20"/>
      <w:lang w:eastAsia="en-US"/>
    </w:rPr>
  </w:style>
  <w:style w:type="paragraph" w:customStyle="1" w:styleId="xl77">
    <w:name w:val="xl77"/>
    <w:basedOn w:val="affff4"/>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Char5CharCharCharCharCharChar">
    <w:name w:val="Char5 Char Char Char Char Char Char"/>
    <w:basedOn w:val="affff4"/>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4ff0">
    <w:name w:val="方案标题4"/>
    <w:basedOn w:val="affff4"/>
    <w:next w:val="affffffffffffffffffffffffffffffffff8"/>
    <w:qFormat/>
    <w:pPr>
      <w:spacing w:before="120" w:after="120"/>
      <w:ind w:firstLineChars="200" w:firstLine="480"/>
      <w:outlineLvl w:val="3"/>
    </w:pPr>
    <w:rPr>
      <w:rFonts w:ascii="宋体" w:eastAsia="宋体" w:hAnsi="宋体" w:cs="Times New Roman"/>
      <w:b/>
      <w:szCs w:val="20"/>
    </w:rPr>
  </w:style>
  <w:style w:type="paragraph" w:customStyle="1" w:styleId="xl1121">
    <w:name w:val="xl112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47">
    <w:name w:val="xl47"/>
    <w:basedOn w:val="affff4"/>
    <w:qFormat/>
    <w:pPr>
      <w:widowControl/>
      <w:pBdr>
        <w:left w:val="single" w:sz="4" w:space="0" w:color="auto"/>
        <w:right w:val="single" w:sz="4" w:space="0" w:color="auto"/>
      </w:pBdr>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xl157">
    <w:name w:val="xl157"/>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features1">
    <w:name w:val="features1"/>
    <w:basedOn w:val="affff4"/>
    <w:qFormat/>
    <w:pPr>
      <w:widowControl/>
      <w:spacing w:before="100" w:beforeAutospacing="1" w:after="100" w:afterAutospacing="1"/>
      <w:jc w:val="left"/>
    </w:pPr>
    <w:rPr>
      <w:rFonts w:ascii="宋体" w:eastAsia="宋体" w:hAnsi="宋体" w:cs="宋体"/>
      <w:b/>
      <w:bCs/>
      <w:kern w:val="0"/>
      <w:sz w:val="18"/>
      <w:szCs w:val="18"/>
    </w:rPr>
  </w:style>
  <w:style w:type="paragraph" w:customStyle="1" w:styleId="252">
    <w:name w:val="样式25"/>
    <w:basedOn w:val="52"/>
    <w:qFormat/>
    <w:pPr>
      <w:tabs>
        <w:tab w:val="left" w:pos="1080"/>
      </w:tabs>
      <w:spacing w:after="240" w:line="377" w:lineRule="auto"/>
    </w:pPr>
    <w:rPr>
      <w:rFonts w:ascii="宋体" w:eastAsia="黑体" w:hAnsi="宋体"/>
      <w:bCs/>
      <w:kern w:val="0"/>
      <w:szCs w:val="28"/>
    </w:rPr>
  </w:style>
  <w:style w:type="paragraph" w:customStyle="1" w:styleId="affffffffffffffffffffffffffffffffffffffffffa">
    <w:name w:val=".."/>
    <w:basedOn w:val="Default"/>
    <w:next w:val="Default"/>
    <w:qFormat/>
    <w:rPr>
      <w:rFonts w:ascii="宋体" w:eastAsia="宋体" w:cs="宋体"/>
    </w:rPr>
  </w:style>
  <w:style w:type="paragraph" w:customStyle="1" w:styleId="5f3">
    <w:name w:val="修订5"/>
    <w:uiPriority w:val="99"/>
    <w:unhideWhenUsed/>
    <w:qFormat/>
    <w:rPr>
      <w:rFonts w:cs="Calibri"/>
      <w:kern w:val="2"/>
      <w:sz w:val="21"/>
      <w:szCs w:val="22"/>
    </w:rPr>
  </w:style>
  <w:style w:type="paragraph" w:customStyle="1" w:styleId="xl278">
    <w:name w:val="xl278"/>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t42">
    <w:name w:val="t4_2"/>
    <w:basedOn w:val="affff4"/>
    <w:qFormat/>
    <w:pPr>
      <w:widowControl/>
      <w:numPr>
        <w:numId w:val="136"/>
      </w:numPr>
      <w:tabs>
        <w:tab w:val="left" w:pos="360"/>
      </w:tabs>
      <w:spacing w:before="156" w:after="156" w:line="360" w:lineRule="auto"/>
      <w:ind w:left="420" w:firstLineChars="200" w:firstLine="0"/>
    </w:pPr>
    <w:rPr>
      <w:rFonts w:ascii="Arial" w:eastAsia="宋体" w:hAnsi="Arial" w:cs="Times New Roman"/>
      <w:b/>
      <w:szCs w:val="24"/>
    </w:rPr>
  </w:style>
  <w:style w:type="paragraph" w:customStyle="1" w:styleId="13">
    <w:name w:val="标题1，章节第一层"/>
    <w:basedOn w:val="affff4"/>
    <w:next w:val="afffffffffffffffff7"/>
    <w:qFormat/>
    <w:pPr>
      <w:numPr>
        <w:numId w:val="57"/>
      </w:numPr>
      <w:tabs>
        <w:tab w:val="clear" w:pos="879"/>
        <w:tab w:val="left" w:pos="360"/>
        <w:tab w:val="left" w:pos="693"/>
      </w:tabs>
      <w:spacing w:beforeLines="200" w:afterLines="200" w:line="300" w:lineRule="auto"/>
      <w:ind w:left="0" w:firstLineChars="200" w:firstLine="0"/>
      <w:outlineLvl w:val="0"/>
    </w:pPr>
    <w:rPr>
      <w:rFonts w:ascii="Arial" w:eastAsia="黑体" w:hAnsi="Arial" w:cs="Times New Roman"/>
      <w:kern w:val="0"/>
      <w:sz w:val="36"/>
      <w:szCs w:val="24"/>
    </w:rPr>
  </w:style>
  <w:style w:type="paragraph" w:customStyle="1" w:styleId="listitem">
    <w:name w:val="list item"/>
    <w:basedOn w:val="affff4"/>
    <w:qFormat/>
    <w:pPr>
      <w:widowControl/>
      <w:numPr>
        <w:numId w:val="137"/>
      </w:numPr>
      <w:tabs>
        <w:tab w:val="clear" w:pos="-2274"/>
        <w:tab w:val="left" w:pos="288"/>
      </w:tabs>
      <w:spacing w:before="156" w:after="156" w:line="240" w:lineRule="atLeast"/>
      <w:ind w:firstLine="0"/>
      <w:jc w:val="left"/>
    </w:pPr>
    <w:rPr>
      <w:rFonts w:ascii="Times" w:eastAsia="宋体" w:hAnsi="Times" w:cs="Times New Roman"/>
      <w:color w:val="000000"/>
      <w:kern w:val="0"/>
      <w:sz w:val="24"/>
      <w:szCs w:val="20"/>
      <w:lang w:eastAsia="en-US"/>
    </w:rPr>
  </w:style>
  <w:style w:type="paragraph" w:customStyle="1" w:styleId="2H2Heading2HiddenHeading2CCBSheading22ndlevelh2">
    <w:name w:val="样式 标题 2H2Heading 2 HiddenHeading 2 CCBSheading 22nd levelh...2"/>
    <w:basedOn w:val="29"/>
    <w:qFormat/>
    <w:pPr>
      <w:tabs>
        <w:tab w:val="left" w:pos="-420"/>
        <w:tab w:val="left" w:pos="240"/>
        <w:tab w:val="left" w:pos="992"/>
      </w:tabs>
      <w:adjustRightInd/>
      <w:spacing w:before="0" w:after="240"/>
      <w:ind w:left="992" w:hanging="567"/>
      <w:jc w:val="both"/>
      <w:textAlignment w:val="auto"/>
    </w:pPr>
    <w:rPr>
      <w:rFonts w:ascii="黑体" w:eastAsia="黑体" w:hAnsi="黑体"/>
      <w:sz w:val="32"/>
      <w:szCs w:val="32"/>
    </w:rPr>
  </w:style>
  <w:style w:type="paragraph" w:customStyle="1" w:styleId="headin">
    <w:name w:val="headin"/>
    <w:basedOn w:val="affff4"/>
    <w:next w:val="affff4"/>
    <w:qFormat/>
    <w:pPr>
      <w:keepNext/>
      <w:keepLines/>
      <w:spacing w:before="260" w:after="260" w:line="412" w:lineRule="auto"/>
      <w:ind w:firstLineChars="200" w:firstLine="480"/>
    </w:pPr>
    <w:rPr>
      <w:rFonts w:ascii="Arial" w:eastAsia="宋体" w:hAnsi="Arial" w:cs="Times New Roman"/>
      <w:b/>
      <w:bCs/>
      <w:sz w:val="32"/>
      <w:szCs w:val="32"/>
    </w:rPr>
  </w:style>
  <w:style w:type="paragraph" w:customStyle="1" w:styleId="xl236">
    <w:name w:val="xl236"/>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color w:val="000000"/>
      <w:kern w:val="0"/>
      <w:sz w:val="36"/>
      <w:szCs w:val="36"/>
    </w:rPr>
  </w:style>
  <w:style w:type="paragraph" w:customStyle="1" w:styleId="2fffffa">
    <w:name w:val="模板标题2"/>
    <w:basedOn w:val="1c"/>
    <w:qFormat/>
    <w:pPr>
      <w:pageBreakBefore/>
      <w:spacing w:before="960" w:after="480" w:line="240" w:lineRule="auto"/>
    </w:pPr>
    <w:rPr>
      <w:rFonts w:ascii="Times New Roman" w:eastAsia="宋体"/>
      <w:sz w:val="36"/>
      <w:szCs w:val="32"/>
    </w:rPr>
  </w:style>
  <w:style w:type="paragraph" w:customStyle="1" w:styleId="affffffffffffffffffffffffffffffffffffffffffb">
    <w:name w:val="标准文件_五级条标题"/>
    <w:basedOn w:val="afff4"/>
    <w:qFormat/>
    <w:pPr>
      <w:numPr>
        <w:ilvl w:val="0"/>
        <w:numId w:val="0"/>
      </w:numPr>
      <w:spacing w:before="0" w:after="0"/>
      <w:jc w:val="left"/>
      <w:outlineLvl w:val="6"/>
    </w:pPr>
    <w:rPr>
      <w:sz w:val="24"/>
    </w:rPr>
  </w:style>
  <w:style w:type="paragraph" w:customStyle="1" w:styleId="2151">
    <w:name w:val="样式 首行缩进:  2 字符 行距: 1.5 倍行距"/>
    <w:basedOn w:val="affff4"/>
    <w:qFormat/>
    <w:pPr>
      <w:spacing w:before="156" w:after="156" w:line="360" w:lineRule="auto"/>
      <w:ind w:firstLineChars="200" w:firstLine="480"/>
    </w:pPr>
    <w:rPr>
      <w:rFonts w:ascii="Arial" w:eastAsia="仿宋_GB2312" w:hAnsi="Arial" w:cs="宋体"/>
      <w:sz w:val="24"/>
      <w:szCs w:val="24"/>
    </w:rPr>
  </w:style>
  <w:style w:type="paragraph" w:customStyle="1" w:styleId="Pa3">
    <w:name w:val="Pa3"/>
    <w:basedOn w:val="Default"/>
    <w:next w:val="Default"/>
    <w:qFormat/>
    <w:pPr>
      <w:spacing w:before="40" w:after="60" w:line="181" w:lineRule="atLeast"/>
    </w:pPr>
    <w:rPr>
      <w:rFonts w:ascii="Myriad Pro" w:eastAsia="宋体" w:hAnsi="Myriad Pro" w:cs="Myriad Pro"/>
      <w:color w:val="auto"/>
    </w:rPr>
  </w:style>
  <w:style w:type="paragraph" w:customStyle="1" w:styleId="affffffffffffffffffffffffffffffffffffffffffc">
    <w:name w:val="附录表标题"/>
    <w:next w:val="affffffffffa"/>
    <w:qFormat/>
    <w:pPr>
      <w:jc w:val="center"/>
      <w:textAlignment w:val="baseline"/>
    </w:pPr>
    <w:rPr>
      <w:rFonts w:ascii="黑体" w:eastAsia="黑体" w:cs="Calibri"/>
      <w:kern w:val="21"/>
      <w:sz w:val="21"/>
    </w:rPr>
  </w:style>
  <w:style w:type="paragraph" w:customStyle="1" w:styleId="Thesis">
    <w:name w:val="Thesis"/>
    <w:basedOn w:val="Body"/>
    <w:qFormat/>
    <w:rPr>
      <w:i/>
      <w:iCs/>
    </w:rPr>
  </w:style>
  <w:style w:type="paragraph" w:customStyle="1" w:styleId="affffffffffffffffffffffffffffffffffffffffffd">
    <w:name w:val="正文大标题"/>
    <w:basedOn w:val="affff4"/>
    <w:qFormat/>
    <w:pPr>
      <w:shd w:val="clear" w:color="C0C0C0" w:fill="auto"/>
      <w:spacing w:before="156" w:after="156" w:line="360" w:lineRule="auto"/>
      <w:ind w:firstLineChars="200" w:firstLine="480"/>
      <w:jc w:val="center"/>
    </w:pPr>
    <w:rPr>
      <w:rFonts w:ascii="Arial" w:eastAsia="黑体" w:hAnsi="Arial" w:cs="宋体"/>
      <w:b/>
      <w:bCs/>
      <w:color w:val="000000"/>
      <w:sz w:val="44"/>
      <w:szCs w:val="44"/>
    </w:rPr>
  </w:style>
  <w:style w:type="paragraph" w:customStyle="1" w:styleId="1fffff9">
    <w:name w:val="数字模式1"/>
    <w:basedOn w:val="affff4"/>
    <w:qFormat/>
    <w:pPr>
      <w:spacing w:before="156" w:after="156"/>
      <w:ind w:firstLineChars="200" w:firstLine="480"/>
    </w:pPr>
    <w:rPr>
      <w:rFonts w:ascii="Times New Roman" w:eastAsia="Times New Roman" w:hAnsi="宋体" w:cs="Times New Roman"/>
      <w:sz w:val="24"/>
    </w:rPr>
  </w:style>
  <w:style w:type="paragraph" w:customStyle="1" w:styleId="affffffffffffffffffffffffffffffffffffffffffe">
    <w:name w:val="白皮书正文"/>
    <w:basedOn w:val="affff4"/>
    <w:qFormat/>
    <w:pPr>
      <w:autoSpaceDE w:val="0"/>
      <w:adjustRightInd w:val="0"/>
      <w:spacing w:before="156" w:after="156" w:line="360" w:lineRule="auto"/>
      <w:ind w:firstLineChars="200" w:firstLine="480"/>
      <w:textAlignment w:val="top"/>
    </w:pPr>
    <w:rPr>
      <w:rFonts w:ascii="Arial" w:eastAsia="宋体" w:hAnsi="Arial" w:cs="Times New Roman"/>
      <w:bCs/>
      <w:sz w:val="24"/>
      <w:szCs w:val="24"/>
    </w:rPr>
  </w:style>
  <w:style w:type="paragraph" w:customStyle="1" w:styleId="xl177">
    <w:name w:val="xl177"/>
    <w:basedOn w:val="affff4"/>
    <w:qFormat/>
    <w:pPr>
      <w:widowControl/>
      <w:pBdr>
        <w:left w:val="single" w:sz="4" w:space="0" w:color="auto"/>
        <w:bottom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style6">
    <w:name w:val="style6"/>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0"/>
    </w:rPr>
  </w:style>
  <w:style w:type="paragraph" w:customStyle="1" w:styleId="CSS1Char">
    <w:name w:val="CSS1级正文 Char"/>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Char60">
    <w:name w:val="Char6"/>
    <w:basedOn w:val="affff4"/>
    <w:qFormat/>
    <w:pPr>
      <w:spacing w:before="156" w:after="156"/>
      <w:ind w:firstLineChars="200" w:firstLine="480"/>
    </w:pPr>
    <w:rPr>
      <w:rFonts w:ascii="Arial" w:eastAsia="宋体" w:hAnsi="Arial" w:cs="Times New Roman"/>
      <w:szCs w:val="24"/>
    </w:rPr>
  </w:style>
  <w:style w:type="paragraph" w:customStyle="1" w:styleId="afffffffffffffffffffffffffffffffffffffffffff">
    <w:name w:val="图文(小五右)"/>
    <w:basedOn w:val="affff4"/>
    <w:qFormat/>
    <w:pPr>
      <w:spacing w:before="156" w:after="156"/>
      <w:ind w:firstLineChars="200" w:firstLine="480"/>
      <w:jc w:val="right"/>
    </w:pPr>
    <w:rPr>
      <w:rFonts w:ascii="Arial" w:eastAsia="仿宋_GB2312" w:hAnsi="Arial" w:cs="Times New Roman"/>
      <w:sz w:val="18"/>
      <w:szCs w:val="24"/>
    </w:rPr>
  </w:style>
  <w:style w:type="paragraph" w:customStyle="1" w:styleId="toc2">
    <w:name w:val="toc2"/>
    <w:basedOn w:val="affff4"/>
    <w:qFormat/>
    <w:pPr>
      <w:widowControl/>
      <w:spacing w:line="360" w:lineRule="auto"/>
      <w:ind w:left="1320" w:firstLine="840"/>
      <w:jc w:val="left"/>
    </w:pPr>
    <w:rPr>
      <w:rFonts w:ascii="宋体" w:eastAsia="宋体" w:hAnsi="宋体" w:cs="Times New Roman"/>
      <w:kern w:val="0"/>
      <w:sz w:val="24"/>
      <w:szCs w:val="24"/>
    </w:rPr>
  </w:style>
  <w:style w:type="paragraph" w:customStyle="1" w:styleId="afffffffffffffffffffffffffffffffffffffffffff0">
    <w:name w:val="五级条标题"/>
    <w:basedOn w:val="afffffffffffffffffffffffffffffffc"/>
    <w:next w:val="affffffffffa"/>
    <w:qFormat/>
    <w:pPr>
      <w:tabs>
        <w:tab w:val="clear" w:pos="4320"/>
        <w:tab w:val="left" w:pos="5040"/>
      </w:tabs>
      <w:ind w:left="5040"/>
      <w:outlineLvl w:val="6"/>
    </w:pPr>
  </w:style>
  <w:style w:type="paragraph" w:customStyle="1" w:styleId="xl193">
    <w:name w:val="xl193"/>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q4">
    <w:name w:val="q4"/>
    <w:basedOn w:val="affffff6"/>
    <w:next w:val="affff4"/>
    <w:qFormat/>
    <w:pPr>
      <w:tabs>
        <w:tab w:val="left" w:pos="2160"/>
      </w:tabs>
      <w:spacing w:before="156" w:after="156" w:line="360" w:lineRule="auto"/>
      <w:ind w:left="2160" w:hanging="420"/>
      <w:jc w:val="left"/>
      <w:outlineLvl w:val="3"/>
    </w:pPr>
    <w:rPr>
      <w:rFonts w:eastAsia="宋体"/>
      <w:sz w:val="24"/>
    </w:rPr>
  </w:style>
  <w:style w:type="paragraph" w:customStyle="1" w:styleId="422">
    <w:name w:val="正文列4_2"/>
    <w:basedOn w:val="affff4"/>
    <w:qFormat/>
    <w:pPr>
      <w:spacing w:before="156" w:after="156" w:line="360" w:lineRule="exact"/>
      <w:ind w:firstLineChars="200" w:firstLine="403"/>
    </w:pPr>
    <w:rPr>
      <w:rFonts w:ascii="宋体" w:eastAsia="宋体" w:hAnsi="宋体" w:cs="Times New Roman"/>
      <w:sz w:val="24"/>
      <w:szCs w:val="20"/>
    </w:rPr>
  </w:style>
  <w:style w:type="paragraph" w:customStyle="1" w:styleId="MMTopic9">
    <w:name w:val="MM Topic 9"/>
    <w:basedOn w:val="90"/>
    <w:qFormat/>
    <w:pPr>
      <w:ind w:firstLineChars="200" w:firstLine="200"/>
    </w:pPr>
    <w:rPr>
      <w:szCs w:val="21"/>
    </w:rPr>
  </w:style>
  <w:style w:type="paragraph" w:customStyle="1" w:styleId="xl1132">
    <w:name w:val="xl113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afffffffffffffffffffffffffffffffffffffffffff1">
    <w:name w:val="图表脚注"/>
    <w:next w:val="affff4"/>
    <w:qFormat/>
    <w:pPr>
      <w:tabs>
        <w:tab w:val="left" w:pos="2520"/>
      </w:tabs>
      <w:spacing w:line="360" w:lineRule="auto"/>
      <w:ind w:left="2520" w:firstLineChars="200" w:hanging="420"/>
      <w:jc w:val="both"/>
    </w:pPr>
    <w:rPr>
      <w:rFonts w:ascii="宋体" w:cs="Calibri"/>
      <w:sz w:val="18"/>
    </w:rPr>
  </w:style>
  <w:style w:type="paragraph" w:customStyle="1" w:styleId="ParaChar">
    <w:name w:val="默认段落字体 Para Char"/>
    <w:basedOn w:val="affff4"/>
    <w:qFormat/>
    <w:pPr>
      <w:spacing w:before="156" w:after="156"/>
    </w:pPr>
    <w:rPr>
      <w:rFonts w:ascii="Times New Roman" w:eastAsia="宋体" w:hAnsi="Times New Roman" w:cs="Times New Roman"/>
      <w:szCs w:val="24"/>
    </w:rPr>
  </w:style>
  <w:style w:type="paragraph" w:customStyle="1" w:styleId="21list2list2heading2TOCHead2List">
    <w:name w:val="样式 标题 2第一层条第二层论文标题 1list 2list 2heading 2TOCHead 2List ..."/>
    <w:basedOn w:val="29"/>
    <w:qFormat/>
    <w:pPr>
      <w:tabs>
        <w:tab w:val="left" w:pos="240"/>
        <w:tab w:val="left" w:pos="567"/>
      </w:tabs>
      <w:adjustRightInd/>
      <w:spacing w:before="120" w:after="120" w:line="360" w:lineRule="atLeast"/>
      <w:jc w:val="both"/>
      <w:textAlignment w:val="auto"/>
    </w:pPr>
    <w:rPr>
      <w:rFonts w:ascii="黑体" w:eastAsia="黑体" w:hAnsi="Arial" w:cs="宋体"/>
      <w:sz w:val="28"/>
    </w:rPr>
  </w:style>
  <w:style w:type="paragraph" w:customStyle="1" w:styleId="xl89">
    <w:name w:val="xl89"/>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
    <w:name w:val="绿盟科技--正文首行缩进"/>
    <w:basedOn w:val="affff4"/>
    <w:qFormat/>
    <w:pPr>
      <w:widowControl/>
      <w:spacing w:before="156" w:after="156" w:line="300" w:lineRule="auto"/>
      <w:ind w:firstLineChars="200" w:firstLine="480"/>
      <w:jc w:val="left"/>
    </w:pPr>
    <w:rPr>
      <w:rFonts w:ascii="Arial" w:eastAsia="宋体" w:hAnsi="Arial" w:cs="Times New Roman"/>
      <w:kern w:val="0"/>
      <w:szCs w:val="21"/>
    </w:rPr>
  </w:style>
  <w:style w:type="paragraph" w:customStyle="1" w:styleId="405050">
    <w:name w:val="样式 样式 标题 4 + 段后: 0.5 行 + 段后: 0.5 行"/>
    <w:basedOn w:val="405"/>
    <w:qFormat/>
  </w:style>
  <w:style w:type="paragraph" w:customStyle="1" w:styleId="03Char">
    <w:name w:val="标题03 Char"/>
    <w:basedOn w:val="37"/>
    <w:qFormat/>
    <w:pPr>
      <w:tabs>
        <w:tab w:val="left" w:pos="567"/>
      </w:tabs>
    </w:pPr>
    <w:rPr>
      <w:rFonts w:eastAsia="黑体"/>
      <w:kern w:val="0"/>
      <w:sz w:val="32"/>
    </w:rPr>
  </w:style>
  <w:style w:type="paragraph" w:customStyle="1" w:styleId="3-5">
    <w:name w:val="附录3-5层"/>
    <w:basedOn w:val="affff4"/>
    <w:next w:val="afffffffffffffffff7"/>
    <w:qFormat/>
    <w:pPr>
      <w:widowControl/>
      <w:adjustRightInd w:val="0"/>
      <w:snapToGrid w:val="0"/>
      <w:spacing w:before="156" w:after="156" w:line="360" w:lineRule="atLeast"/>
      <w:ind w:firstLineChars="200" w:firstLine="480"/>
      <w:textAlignment w:val="baseline"/>
    </w:pPr>
    <w:rPr>
      <w:rFonts w:ascii="宋体" w:eastAsia="宋体" w:hAnsi="Arial" w:cs="Times New Roman"/>
      <w:kern w:val="0"/>
      <w:sz w:val="24"/>
      <w:szCs w:val="20"/>
    </w:rPr>
  </w:style>
  <w:style w:type="paragraph" w:customStyle="1" w:styleId="S3">
    <w:name w:val="S3"/>
    <w:basedOn w:val="2GB23120505"/>
    <w:qFormat/>
    <w:pPr>
      <w:tabs>
        <w:tab w:val="left" w:pos="2040"/>
      </w:tabs>
      <w:spacing w:before="50"/>
      <w:ind w:left="2040" w:hanging="360"/>
      <w:outlineLvl w:val="2"/>
    </w:pPr>
  </w:style>
  <w:style w:type="paragraph" w:customStyle="1" w:styleId="11d">
    <w:name w:val="已访问的超链接11"/>
    <w:qFormat/>
    <w:pPr>
      <w:widowControl w:val="0"/>
      <w:jc w:val="both"/>
    </w:pPr>
    <w:rPr>
      <w:rFonts w:cs="Calibri"/>
      <w:kern w:val="2"/>
      <w:sz w:val="21"/>
      <w:szCs w:val="24"/>
    </w:rPr>
  </w:style>
  <w:style w:type="paragraph" w:customStyle="1" w:styleId="GB2312GB231207415">
    <w:name w:val="样式 (西文) 仿宋_GB2312 (中文) 仿宋_GB2312 小四 首行缩进:  0.74 厘米 行距: 1.5 倍..."/>
    <w:basedOn w:val="affff4"/>
    <w:qFormat/>
    <w:pPr>
      <w:spacing w:before="156" w:after="156" w:line="360" w:lineRule="auto"/>
      <w:ind w:firstLineChars="200" w:firstLine="420"/>
    </w:pPr>
    <w:rPr>
      <w:rFonts w:ascii="仿宋_GB2312" w:eastAsia="宋体" w:hAnsi="Arial" w:cs="宋体"/>
      <w:sz w:val="24"/>
      <w:szCs w:val="20"/>
    </w:rPr>
  </w:style>
  <w:style w:type="paragraph" w:customStyle="1" w:styleId="titlef16f16">
    <w:name w:val="title f16 f16"/>
    <w:basedOn w:val="affff4"/>
    <w:qFormat/>
    <w:pPr>
      <w:widowControl/>
      <w:spacing w:before="100" w:beforeAutospacing="1" w:after="100" w:afterAutospacing="1"/>
      <w:ind w:firstLineChars="200" w:firstLine="480"/>
    </w:pPr>
    <w:rPr>
      <w:rFonts w:ascii="宋体" w:eastAsia="宋体" w:hAnsi="宋体" w:cs="Times New Roman"/>
      <w:color w:val="000000"/>
      <w:kern w:val="0"/>
      <w:sz w:val="24"/>
      <w:szCs w:val="20"/>
    </w:rPr>
  </w:style>
  <w:style w:type="paragraph" w:customStyle="1" w:styleId="44h4PIM4H4sect1234RefHeading1rh1sec1">
    <w:name w:val="样式 标题 4标题 4 三级标题h4PIM 4H4sect 1.2.3.4Ref Heading 1rh1sec...1"/>
    <w:basedOn w:val="46"/>
    <w:qFormat/>
    <w:pPr>
      <w:widowControl/>
      <w:tabs>
        <w:tab w:val="left" w:pos="1574"/>
        <w:tab w:val="left" w:pos="2160"/>
      </w:tabs>
      <w:spacing w:before="120" w:after="0" w:line="240" w:lineRule="auto"/>
      <w:ind w:left="1574" w:hanging="420"/>
      <w:jc w:val="left"/>
    </w:pPr>
    <w:rPr>
      <w:rFonts w:cs="宋体"/>
      <w:kern w:val="0"/>
      <w:szCs w:val="20"/>
    </w:rPr>
  </w:style>
  <w:style w:type="paragraph" w:customStyle="1" w:styleId="afff1">
    <w:name w:val="我的正文下级"/>
    <w:basedOn w:val="affff4"/>
    <w:qFormat/>
    <w:pPr>
      <w:numPr>
        <w:numId w:val="138"/>
      </w:numPr>
      <w:tabs>
        <w:tab w:val="clear" w:pos="1800"/>
        <w:tab w:val="left" w:pos="360"/>
      </w:tabs>
      <w:spacing w:before="124" w:after="124"/>
      <w:ind w:left="0" w:firstLineChars="200" w:firstLine="0"/>
    </w:pPr>
    <w:rPr>
      <w:rFonts w:ascii="仿宋_GB2312" w:eastAsia="宋体" w:hAnsi="宋体" w:cs="Times New Roman" w:hint="eastAsia"/>
      <w:kern w:val="0"/>
      <w:sz w:val="28"/>
      <w:szCs w:val="28"/>
    </w:rPr>
  </w:style>
  <w:style w:type="paragraph" w:customStyle="1" w:styleId="afffffffffffffffffffffffffffffffffffffffffff2">
    <w:name w:val="图表插入点"/>
    <w:basedOn w:val="affff4"/>
    <w:qFormat/>
    <w:pPr>
      <w:spacing w:before="60" w:after="60"/>
      <w:ind w:firstLineChars="200" w:firstLine="480"/>
      <w:jc w:val="center"/>
    </w:pPr>
    <w:rPr>
      <w:rFonts w:ascii="Arial" w:eastAsia="宋体" w:hAnsi="Arial" w:cs="Times New Roman"/>
      <w:szCs w:val="24"/>
    </w:rPr>
  </w:style>
  <w:style w:type="paragraph" w:customStyle="1" w:styleId="4ff1">
    <w:name w:val="样式 标题 4 + 黑体"/>
    <w:basedOn w:val="46"/>
    <w:qFormat/>
    <w:pPr>
      <w:widowControl/>
      <w:tabs>
        <w:tab w:val="left" w:pos="1680"/>
      </w:tabs>
      <w:spacing w:line="240" w:lineRule="auto"/>
      <w:ind w:left="1680" w:hanging="420"/>
      <w:jc w:val="left"/>
    </w:pPr>
    <w:rPr>
      <w:rFonts w:ascii="黑体" w:hAnsi="黑体"/>
      <w:b w:val="0"/>
      <w:spacing w:val="20"/>
      <w:kern w:val="0"/>
    </w:rPr>
  </w:style>
  <w:style w:type="paragraph" w:customStyle="1" w:styleId="11SectionHeadH1111h11stlevell11">
    <w:name w:val="样式 标题 1项目标题技术标题1Section HeadH1标题 1 1标书1h11st levell1标题...1"/>
    <w:basedOn w:val="1c"/>
    <w:qFormat/>
    <w:pPr>
      <w:pageBreakBefore/>
      <w:spacing w:before="960" w:after="480"/>
      <w:ind w:left="420"/>
      <w:jc w:val="both"/>
    </w:pPr>
    <w:rPr>
      <w:rFonts w:eastAsia="宋体" w:cs="宋体"/>
      <w:sz w:val="36"/>
      <w:szCs w:val="20"/>
    </w:rPr>
  </w:style>
  <w:style w:type="paragraph" w:customStyle="1" w:styleId="WW-BodyTextFirstIndent">
    <w:name w:val="WW-Body Text First Indent"/>
    <w:basedOn w:val="afffff4"/>
    <w:qFormat/>
    <w:pPr>
      <w:suppressAutoHyphens/>
      <w:spacing w:before="156" w:after="156" w:line="300" w:lineRule="auto"/>
      <w:ind w:firstLineChars="200" w:firstLine="420"/>
    </w:pPr>
    <w:rPr>
      <w:kern w:val="1"/>
      <w:sz w:val="24"/>
      <w:szCs w:val="20"/>
      <w:lang w:eastAsia="ar-SA"/>
    </w:rPr>
  </w:style>
  <w:style w:type="paragraph" w:customStyle="1" w:styleId="Char1CharChar">
    <w:name w:val="Char1 Char Char"/>
    <w:basedOn w:val="affff4"/>
    <w:qFormat/>
    <w:pPr>
      <w:widowControl/>
      <w:tabs>
        <w:tab w:val="left" w:pos="992"/>
      </w:tabs>
      <w:spacing w:before="156" w:after="156" w:line="240" w:lineRule="exact"/>
      <w:ind w:left="992" w:hanging="425"/>
      <w:jc w:val="left"/>
    </w:pPr>
    <w:rPr>
      <w:rFonts w:ascii="Arial" w:eastAsia="Times New Roman" w:hAnsi="Arial" w:cs="Verdana"/>
      <w:b/>
      <w:kern w:val="0"/>
      <w:sz w:val="24"/>
      <w:szCs w:val="24"/>
      <w:lang w:eastAsia="en-US"/>
    </w:rPr>
  </w:style>
  <w:style w:type="paragraph" w:customStyle="1" w:styleId="30202">
    <w:name w:val="样式 目录 3 + 段前: 0.2 行 段后: 0.2 行"/>
    <w:basedOn w:val="3c"/>
    <w:qFormat/>
    <w:pPr>
      <w:tabs>
        <w:tab w:val="left" w:pos="1776"/>
        <w:tab w:val="right" w:leader="dot" w:pos="8222"/>
      </w:tabs>
      <w:spacing w:before="62" w:after="62"/>
      <w:ind w:left="482" w:rightChars="45" w:right="108" w:firstLineChars="400" w:firstLine="400"/>
      <w:jc w:val="both"/>
    </w:pPr>
    <w:rPr>
      <w:rFonts w:ascii="Arial" w:hAnsi="Arial" w:cs="宋体"/>
      <w:kern w:val="0"/>
      <w:szCs w:val="21"/>
    </w:rPr>
  </w:style>
  <w:style w:type="paragraph" w:customStyle="1" w:styleId="afffffffffffffffffffffffffffffffffffffffffff3">
    <w:name w:val="三级格式"/>
    <w:basedOn w:val="affffffffffffffffffffffffffffffff1"/>
    <w:qFormat/>
  </w:style>
  <w:style w:type="paragraph" w:customStyle="1" w:styleId="CharChar8CharCharCharCharCharChar">
    <w:name w:val="Char Char8 Char Char Char Char Char Char"/>
    <w:basedOn w:val="affff4"/>
    <w:qFormat/>
    <w:pPr>
      <w:widowControl/>
      <w:spacing w:before="156" w:after="156" w:line="240" w:lineRule="exact"/>
      <w:jc w:val="left"/>
    </w:pPr>
    <w:rPr>
      <w:rFonts w:ascii="Verdana" w:eastAsia="仿宋_GB2312" w:hAnsi="Verdana" w:cs="Times New Roman"/>
      <w:kern w:val="0"/>
      <w:sz w:val="30"/>
      <w:szCs w:val="30"/>
      <w:lang w:eastAsia="en-US"/>
    </w:rPr>
  </w:style>
  <w:style w:type="paragraph" w:customStyle="1" w:styleId="afffffffffffffffffffffffffffffffffffffffffff4">
    <w:name w:val="样式 正文首行缩进 + 五号 行距: 单倍行距"/>
    <w:basedOn w:val="affffff8"/>
    <w:qFormat/>
    <w:pPr>
      <w:tabs>
        <w:tab w:val="left" w:pos="1260"/>
      </w:tabs>
      <w:adjustRightInd w:val="0"/>
      <w:spacing w:before="156" w:after="156" w:line="360" w:lineRule="auto"/>
      <w:ind w:firstLineChars="0" w:firstLine="0"/>
      <w:textAlignment w:val="baseline"/>
    </w:pPr>
    <w:rPr>
      <w:rFonts w:ascii="Calibri" w:hAnsi="Calibri"/>
      <w:b w:val="0"/>
      <w:bCs w:val="0"/>
      <w:kern w:val="0"/>
      <w:sz w:val="24"/>
      <w:szCs w:val="20"/>
    </w:rPr>
  </w:style>
  <w:style w:type="paragraph" w:customStyle="1" w:styleId="afffffffffffffffffffffffffffffffffffffffffff5">
    <w:name w:val="图中文字"/>
    <w:basedOn w:val="affff4"/>
    <w:qFormat/>
    <w:pPr>
      <w:adjustRightInd w:val="0"/>
      <w:snapToGrid w:val="0"/>
      <w:spacing w:before="156" w:after="156" w:line="0" w:lineRule="atLeast"/>
      <w:ind w:firstLineChars="200" w:firstLine="480"/>
      <w:jc w:val="center"/>
    </w:pPr>
    <w:rPr>
      <w:rFonts w:ascii="Arial" w:eastAsia="宋体" w:hAnsi="Arial" w:cs="Times New Roman"/>
      <w:sz w:val="24"/>
      <w:szCs w:val="20"/>
    </w:rPr>
  </w:style>
  <w:style w:type="paragraph" w:customStyle="1" w:styleId="afffffffffffffffffffffffffffffffffffffffffff6">
    <w:name w:val="示例×："/>
    <w:basedOn w:val="afffffffffffffffffffffffffffffffffffff3"/>
    <w:next w:val="affffffffffffffffffffffffffffff7"/>
    <w:qFormat/>
    <w:pPr>
      <w:widowControl w:val="0"/>
      <w:tabs>
        <w:tab w:val="clear" w:pos="1100"/>
        <w:tab w:val="left" w:pos="630"/>
        <w:tab w:val="left" w:pos="760"/>
      </w:tabs>
      <w:autoSpaceDE w:val="0"/>
      <w:autoSpaceDN w:val="0"/>
      <w:ind w:left="20"/>
    </w:pPr>
  </w:style>
  <w:style w:type="paragraph" w:customStyle="1" w:styleId="Char1CharCharCharCharCharCharCharCharCharCharChar">
    <w:name w:val="Char1 Char Char Char Char Char Char Char Char Char Char Char"/>
    <w:basedOn w:val="affff4"/>
    <w:qFormat/>
    <w:pPr>
      <w:tabs>
        <w:tab w:val="left" w:pos="360"/>
      </w:tabs>
      <w:adjustRightInd w:val="0"/>
      <w:spacing w:before="156" w:after="160" w:line="240" w:lineRule="exact"/>
      <w:ind w:firstLineChars="200" w:firstLine="480"/>
      <w:textAlignment w:val="baseline"/>
    </w:pPr>
    <w:rPr>
      <w:rFonts w:ascii="Verdana" w:eastAsia="宋体" w:hAnsi="Verdana" w:cs="Times New Roman"/>
      <w:kern w:val="0"/>
      <w:sz w:val="20"/>
      <w:szCs w:val="20"/>
      <w:lang w:eastAsia="en-US"/>
    </w:rPr>
  </w:style>
  <w:style w:type="paragraph" w:customStyle="1" w:styleId="2fffffb">
    <w:name w:val="正文 首行缩进:  2 字符"/>
    <w:basedOn w:val="affff4"/>
    <w:qFormat/>
    <w:pPr>
      <w:spacing w:before="156" w:after="156" w:line="360" w:lineRule="auto"/>
      <w:ind w:firstLineChars="200" w:firstLine="480"/>
    </w:pPr>
    <w:rPr>
      <w:rFonts w:ascii="Arial" w:eastAsia="宋体" w:hAnsi="Arial" w:cs="宋体"/>
      <w:sz w:val="24"/>
      <w:szCs w:val="20"/>
    </w:rPr>
  </w:style>
  <w:style w:type="paragraph" w:customStyle="1" w:styleId="TableBody-LeftIndented">
    <w:name w:val="TableBody-Left Indented"/>
    <w:basedOn w:val="TableBody-Left"/>
    <w:qFormat/>
    <w:pPr>
      <w:ind w:left="245"/>
    </w:pPr>
  </w:style>
  <w:style w:type="paragraph" w:customStyle="1" w:styleId="2H2h2sect12Heading2HiddenHeading2CCBSheading2">
    <w:name w:val="样式 样式 标题 2H2h2sect 1.2Heading 2 HiddenHeading 2 CCBSheading 2......"/>
    <w:basedOn w:val="affff4"/>
    <w:qFormat/>
    <w:pPr>
      <w:keepNext/>
      <w:keepLines/>
      <w:tabs>
        <w:tab w:val="left" w:pos="-420"/>
      </w:tabs>
      <w:adjustRightInd w:val="0"/>
      <w:snapToGrid w:val="0"/>
      <w:spacing w:before="360" w:after="120" w:line="360" w:lineRule="auto"/>
      <w:ind w:left="-420" w:firstLineChars="200" w:firstLine="420"/>
      <w:outlineLvl w:val="1"/>
    </w:pPr>
    <w:rPr>
      <w:rFonts w:ascii="仿宋_GB2312" w:eastAsia="华文中宋" w:hAnsi="宋体" w:cs="宋体"/>
      <w:b/>
      <w:bCs/>
      <w:kern w:val="0"/>
      <w:sz w:val="32"/>
      <w:szCs w:val="20"/>
    </w:rPr>
  </w:style>
  <w:style w:type="paragraph" w:customStyle="1" w:styleId="afffffffffffffffffffffffffffffffffffffffffff7">
    <w:name w:val="枚举项"/>
    <w:basedOn w:val="affff4"/>
    <w:qFormat/>
    <w:pPr>
      <w:widowControl/>
      <w:tabs>
        <w:tab w:val="left" w:pos="1440"/>
      </w:tabs>
      <w:spacing w:before="124" w:after="124" w:line="360" w:lineRule="auto"/>
      <w:ind w:firstLineChars="200" w:firstLine="480"/>
    </w:pPr>
    <w:rPr>
      <w:rFonts w:ascii="Arial" w:eastAsia="宋体" w:hAnsi="Arial" w:cs="Times New Roman"/>
      <w:kern w:val="0"/>
      <w:sz w:val="24"/>
      <w:szCs w:val="24"/>
    </w:rPr>
  </w:style>
  <w:style w:type="paragraph" w:customStyle="1" w:styleId="3ff5">
    <w:name w:val="正文缩进3"/>
    <w:basedOn w:val="affff4"/>
    <w:qFormat/>
    <w:pPr>
      <w:widowControl/>
      <w:adjustRightInd w:val="0"/>
      <w:spacing w:before="156" w:after="156"/>
      <w:ind w:left="720" w:firstLineChars="200" w:firstLine="480"/>
      <w:textAlignment w:val="baseline"/>
    </w:pPr>
    <w:rPr>
      <w:rFonts w:ascii="Courier New" w:eastAsia="宋体" w:hAnsi="Courier New" w:cs="Times New Roman"/>
      <w:kern w:val="0"/>
      <w:sz w:val="24"/>
      <w:szCs w:val="20"/>
    </w:rPr>
  </w:style>
  <w:style w:type="paragraph" w:customStyle="1" w:styleId="4CharChar3">
    <w:name w:val="图中文字4 Char Char"/>
    <w:basedOn w:val="affff4"/>
    <w:qFormat/>
    <w:pPr>
      <w:adjustRightInd w:val="0"/>
      <w:snapToGrid w:val="0"/>
      <w:spacing w:before="156" w:after="156"/>
      <w:ind w:firstLineChars="200" w:firstLine="480"/>
    </w:pPr>
    <w:rPr>
      <w:rFonts w:ascii="宋体" w:eastAsia="宋体" w:hAnsi="Arial" w:cs="Times New Roman"/>
      <w:color w:val="000000"/>
      <w:szCs w:val="28"/>
    </w:rPr>
  </w:style>
  <w:style w:type="paragraph" w:customStyle="1" w:styleId="afffffffffffffffffffffffffffffffffffffffffff8">
    <w:name w:val="封面落款"/>
    <w:basedOn w:val="affff4"/>
    <w:qFormat/>
    <w:pPr>
      <w:spacing w:beforeLines="40" w:afterLines="40" w:line="300" w:lineRule="auto"/>
      <w:ind w:firstLineChars="200" w:firstLine="420"/>
      <w:jc w:val="center"/>
    </w:pPr>
    <w:rPr>
      <w:rFonts w:ascii="黑体" w:eastAsia="黑体" w:hAnsi="Arial" w:cs="宋体"/>
      <w:kern w:val="0"/>
      <w:sz w:val="30"/>
      <w:szCs w:val="20"/>
    </w:rPr>
  </w:style>
  <w:style w:type="paragraph" w:customStyle="1" w:styleId="temp">
    <w:name w:val="temp"/>
    <w:basedOn w:val="afffffffffffffffffffff"/>
    <w:next w:val="affff4"/>
    <w:qFormat/>
    <w:pPr>
      <w:ind w:firstLine="420"/>
    </w:pPr>
    <w:rPr>
      <w:rFonts w:ascii="Arial" w:eastAsia="仿宋_GB2312" w:hAnsi="Arial"/>
      <w:szCs w:val="20"/>
    </w:rPr>
  </w:style>
  <w:style w:type="paragraph" w:customStyle="1" w:styleId="afffffffffffffffffffffffffffffffffffffffffff9">
    <w:name w:val="正文居中"/>
    <w:basedOn w:val="affff4"/>
    <w:next w:val="affff4"/>
    <w:qFormat/>
    <w:pPr>
      <w:spacing w:before="156" w:after="156" w:line="360" w:lineRule="auto"/>
      <w:ind w:firstLineChars="200" w:firstLine="480"/>
      <w:jc w:val="center"/>
    </w:pPr>
    <w:rPr>
      <w:rFonts w:ascii="Arial" w:eastAsia="宋体" w:hAnsi="Arial" w:cs="Times New Roman"/>
      <w:sz w:val="24"/>
      <w:szCs w:val="32"/>
    </w:rPr>
  </w:style>
  <w:style w:type="paragraph" w:customStyle="1" w:styleId="afffffffffffffffffffffffffffffffffffffffffffa">
    <w:name w:val="带符号"/>
    <w:basedOn w:val="affff4"/>
    <w:qFormat/>
    <w:pPr>
      <w:tabs>
        <w:tab w:val="left" w:pos="795"/>
      </w:tabs>
      <w:spacing w:before="156" w:after="156" w:line="360" w:lineRule="auto"/>
      <w:ind w:left="795" w:firstLineChars="200" w:hanging="315"/>
    </w:pPr>
    <w:rPr>
      <w:rFonts w:ascii="Arial" w:eastAsia="宋体" w:hAnsi="Arial" w:cs="Times New Roman"/>
      <w:sz w:val="24"/>
      <w:szCs w:val="24"/>
    </w:rPr>
  </w:style>
  <w:style w:type="paragraph" w:customStyle="1" w:styleId="3ff6">
    <w:name w:val="样式 标题 3 +"/>
    <w:basedOn w:val="37"/>
    <w:qFormat/>
    <w:pPr>
      <w:tabs>
        <w:tab w:val="left" w:pos="567"/>
      </w:tabs>
      <w:spacing w:before="240" w:after="120"/>
      <w:ind w:firstLineChars="200" w:firstLine="200"/>
    </w:pPr>
    <w:rPr>
      <w:rFonts w:eastAsia="黑体"/>
      <w:kern w:val="0"/>
    </w:rPr>
  </w:style>
  <w:style w:type="paragraph" w:customStyle="1" w:styleId="xl196">
    <w:name w:val="xl196"/>
    <w:basedOn w:val="affff4"/>
    <w:qFormat/>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208">
    <w:name w:val="xl208"/>
    <w:basedOn w:val="affff4"/>
    <w:qFormat/>
    <w:pPr>
      <w:widowControl/>
      <w:spacing w:before="100" w:beforeAutospacing="1" w:after="100" w:afterAutospacing="1"/>
      <w:jc w:val="center"/>
      <w:textAlignment w:val="center"/>
    </w:pPr>
    <w:rPr>
      <w:rFonts w:ascii="宋体" w:eastAsia="宋体" w:hAnsi="宋体" w:cs="宋体"/>
      <w:color w:val="FF0000"/>
      <w:kern w:val="0"/>
      <w:sz w:val="18"/>
      <w:szCs w:val="18"/>
    </w:rPr>
  </w:style>
  <w:style w:type="paragraph" w:customStyle="1" w:styleId="xl88">
    <w:name w:val="xl88"/>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ffffffffffffffffffffffffffffffffb">
    <w:name w:val="大标题"/>
    <w:next w:val="affff4"/>
    <w:qFormat/>
    <w:pPr>
      <w:jc w:val="center"/>
    </w:pPr>
    <w:rPr>
      <w:rFonts w:ascii="Arial" w:eastAsia="黑体" w:hAnsi="Arial" w:cs="Arial"/>
      <w:bCs/>
      <w:kern w:val="2"/>
      <w:sz w:val="44"/>
      <w:szCs w:val="44"/>
    </w:rPr>
  </w:style>
  <w:style w:type="paragraph" w:customStyle="1" w:styleId="afffffffffffffffffffffffffffffffffffffffffffc">
    <w:name w:val="单行距"/>
    <w:basedOn w:val="affffffffff2"/>
    <w:qFormat/>
    <w:pPr>
      <w:spacing w:line="240" w:lineRule="auto"/>
      <w:ind w:firstLineChars="200" w:firstLine="200"/>
    </w:pPr>
    <w:rPr>
      <w:rFonts w:hint="eastAsia"/>
      <w:szCs w:val="20"/>
    </w:rPr>
  </w:style>
  <w:style w:type="paragraph" w:customStyle="1" w:styleId="xl1092">
    <w:name w:val="xl1092"/>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CopyrightDate">
    <w:name w:val="CopyrightDate"/>
    <w:basedOn w:val="affff4"/>
    <w:next w:val="CopyrightPara"/>
    <w:qFormat/>
    <w:pPr>
      <w:pageBreakBefore/>
      <w:widowControl/>
      <w:suppressAutoHyphens/>
      <w:spacing w:before="156" w:after="156"/>
    </w:pPr>
    <w:rPr>
      <w:rFonts w:ascii="Arial" w:eastAsia="宋体" w:hAnsi="Arial" w:cs="Arial"/>
      <w:b/>
      <w:bCs/>
      <w:kern w:val="0"/>
      <w:sz w:val="20"/>
      <w:szCs w:val="20"/>
      <w:lang w:eastAsia="en-US"/>
    </w:rPr>
  </w:style>
  <w:style w:type="paragraph" w:customStyle="1" w:styleId="33CharChar3Char3Char13Char1CharChar">
    <w:name w:val="样式 样式 标题 3标题 3 Char Char标题 3 Char标题 3 Char1标题 3 Char1 Char Char...."/>
    <w:basedOn w:val="affff4"/>
    <w:qFormat/>
    <w:pPr>
      <w:keepLines/>
      <w:tabs>
        <w:tab w:val="left" w:pos="1709"/>
      </w:tabs>
      <w:spacing w:beforeLines="100" w:after="156" w:line="400" w:lineRule="exact"/>
      <w:ind w:left="1709" w:firstLineChars="200" w:hanging="432"/>
      <w:outlineLvl w:val="2"/>
    </w:pPr>
    <w:rPr>
      <w:rFonts w:ascii="Arial" w:eastAsia="黑体" w:hAnsi="Arial" w:cs="宋体"/>
      <w:b/>
      <w:bCs/>
      <w:sz w:val="32"/>
      <w:szCs w:val="20"/>
    </w:rPr>
  </w:style>
  <w:style w:type="paragraph" w:customStyle="1" w:styleId="xl52">
    <w:name w:val="xl52"/>
    <w:basedOn w:val="affff4"/>
    <w:qFormat/>
    <w:pPr>
      <w:widowControl/>
      <w:pBdr>
        <w:left w:val="single" w:sz="8" w:space="0" w:color="auto"/>
        <w:right w:val="single" w:sz="8"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141">
    <w:name w:val="14"/>
    <w:basedOn w:val="affff4"/>
    <w:qFormat/>
    <w:pPr>
      <w:widowControl/>
      <w:spacing w:before="156" w:after="156" w:line="360" w:lineRule="auto"/>
      <w:ind w:firstLineChars="200" w:firstLine="480"/>
      <w:jc w:val="left"/>
    </w:pPr>
    <w:rPr>
      <w:rFonts w:ascii="Verdana" w:eastAsia="宋体" w:hAnsi="Verdana" w:cs="Times New Roman"/>
      <w:kern w:val="0"/>
      <w:szCs w:val="30"/>
      <w:lang w:eastAsia="en-US"/>
    </w:rPr>
  </w:style>
  <w:style w:type="paragraph" w:customStyle="1" w:styleId="NewNew">
    <w:name w:val="正文 New New"/>
    <w:qFormat/>
    <w:pPr>
      <w:widowControl w:val="0"/>
      <w:spacing w:beforeLines="50" w:afterLines="50" w:line="360" w:lineRule="auto"/>
      <w:ind w:firstLine="284"/>
      <w:jc w:val="both"/>
    </w:pPr>
    <w:rPr>
      <w:rFonts w:cs="Calibri"/>
      <w:kern w:val="2"/>
      <w:sz w:val="21"/>
      <w:szCs w:val="24"/>
    </w:rPr>
  </w:style>
  <w:style w:type="paragraph" w:customStyle="1" w:styleId="afffffffffffffffffffffffffffffffffffffffffffd">
    <w:name w:val="常用正文"/>
    <w:qFormat/>
    <w:pPr>
      <w:widowControl w:val="0"/>
      <w:spacing w:line="360" w:lineRule="auto"/>
      <w:ind w:firstLineChars="200" w:firstLine="200"/>
      <w:textAlignment w:val="bottom"/>
    </w:pPr>
    <w:rPr>
      <w:rFonts w:ascii="Arial" w:eastAsia="楷体_GB2312" w:hAnsi="Arial" w:cs="Calibri"/>
      <w:sz w:val="28"/>
    </w:rPr>
  </w:style>
  <w:style w:type="paragraph" w:customStyle="1" w:styleId="08">
    <w:name w:val="样式 段后: 0 磅 行距: 单倍行距"/>
    <w:basedOn w:val="affff4"/>
    <w:qFormat/>
    <w:pPr>
      <w:adjustRightInd w:val="0"/>
      <w:spacing w:before="156" w:after="156" w:line="360" w:lineRule="auto"/>
      <w:ind w:firstLineChars="200" w:firstLine="499"/>
      <w:textAlignment w:val="baseline"/>
    </w:pPr>
    <w:rPr>
      <w:rFonts w:ascii="宋体" w:eastAsia="宋体" w:hAnsi="Arial" w:cs="Times New Roman"/>
      <w:sz w:val="24"/>
      <w:szCs w:val="20"/>
    </w:rPr>
  </w:style>
  <w:style w:type="paragraph" w:customStyle="1" w:styleId="afffffffffffffffffffffffffffffffffffffffffffe">
    <w:name w:val="项目二号"/>
    <w:qFormat/>
    <w:pPr>
      <w:tabs>
        <w:tab w:val="left" w:pos="720"/>
      </w:tabs>
      <w:spacing w:line="360" w:lineRule="auto"/>
      <w:ind w:left="720" w:hanging="720"/>
    </w:pPr>
    <w:rPr>
      <w:rFonts w:cs="Calibri"/>
      <w:kern w:val="2"/>
      <w:sz w:val="24"/>
      <w:szCs w:val="24"/>
    </w:rPr>
  </w:style>
  <w:style w:type="paragraph" w:customStyle="1" w:styleId="ListItemC0">
    <w:name w:val="List Item C0"/>
    <w:basedOn w:val="affff4"/>
    <w:qFormat/>
    <w:pPr>
      <w:widowControl/>
      <w:numPr>
        <w:numId w:val="139"/>
      </w:numPr>
      <w:tabs>
        <w:tab w:val="left" w:pos="360"/>
      </w:tabs>
      <w:overflowPunct w:val="0"/>
      <w:autoSpaceDE w:val="0"/>
      <w:autoSpaceDN w:val="0"/>
      <w:adjustRightInd w:val="0"/>
      <w:spacing w:before="156" w:after="156"/>
      <w:ind w:left="0" w:firstLineChars="200" w:firstLine="200"/>
      <w:textAlignment w:val="baseline"/>
    </w:pPr>
    <w:rPr>
      <w:rFonts w:ascii="Arial" w:eastAsia="宋体" w:hAnsi="Arial" w:cs="Times New Roman"/>
      <w:kern w:val="0"/>
      <w:sz w:val="24"/>
      <w:szCs w:val="20"/>
      <w:lang w:eastAsia="en-US"/>
    </w:rPr>
  </w:style>
  <w:style w:type="paragraph" w:customStyle="1" w:styleId="xl1052">
    <w:name w:val="xl1052"/>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19">
    <w:name w:val="样式21"/>
    <w:basedOn w:val="1c"/>
    <w:qFormat/>
    <w:pPr>
      <w:pageBreakBefore/>
      <w:tabs>
        <w:tab w:val="left" w:pos="240"/>
        <w:tab w:val="left" w:pos="425"/>
      </w:tabs>
      <w:spacing w:beforeLines="50" w:afterLines="50" w:line="240" w:lineRule="auto"/>
      <w:ind w:left="425" w:hanging="425"/>
    </w:pPr>
    <w:rPr>
      <w:rFonts w:ascii="Arial" w:hAnsi="Arial"/>
      <w:sz w:val="44"/>
    </w:rPr>
  </w:style>
  <w:style w:type="paragraph" w:customStyle="1" w:styleId="affffffffffffffffffffffffffffffffffffffffffff">
    <w:name w:val="我的题注"/>
    <w:basedOn w:val="affff4"/>
    <w:qFormat/>
    <w:pPr>
      <w:widowControl/>
      <w:spacing w:before="156" w:after="156"/>
      <w:ind w:leftChars="200" w:left="480" w:firstLineChars="200" w:firstLine="480"/>
      <w:jc w:val="center"/>
    </w:pPr>
    <w:rPr>
      <w:rFonts w:ascii="Arial" w:eastAsia="黑体" w:hAnsi="Arial" w:cs="Times New Roman"/>
      <w:kern w:val="0"/>
      <w:sz w:val="20"/>
      <w:szCs w:val="20"/>
    </w:rPr>
  </w:style>
  <w:style w:type="paragraph" w:customStyle="1" w:styleId="xl1030">
    <w:name w:val="xl1030"/>
    <w:basedOn w:val="affff4"/>
    <w:qFormat/>
    <w:pPr>
      <w:widowControl/>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fff0">
    <w:name w:val="图内文字"/>
    <w:basedOn w:val="affff4"/>
    <w:qFormat/>
    <w:pPr>
      <w:adjustRightInd w:val="0"/>
      <w:spacing w:before="156" w:after="156" w:line="260" w:lineRule="exact"/>
      <w:ind w:firstLineChars="200" w:firstLine="480"/>
      <w:jc w:val="center"/>
      <w:textAlignment w:val="baseline"/>
    </w:pPr>
    <w:rPr>
      <w:rFonts w:ascii="Arial" w:eastAsia="宋体" w:hAnsi="Arial" w:cs="Times New Roman"/>
      <w:kern w:val="0"/>
      <w:szCs w:val="20"/>
    </w:rPr>
  </w:style>
  <w:style w:type="paragraph" w:customStyle="1" w:styleId="ibm-item-note">
    <w:name w:val="ibm-item-not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ResponseBullet">
    <w:name w:val="Response Bullet"/>
    <w:basedOn w:val="affff4"/>
    <w:qFormat/>
    <w:pPr>
      <w:widowControl/>
      <w:numPr>
        <w:numId w:val="140"/>
      </w:numPr>
      <w:tabs>
        <w:tab w:val="left" w:pos="1627"/>
      </w:tabs>
      <w:spacing w:before="156" w:after="156"/>
      <w:ind w:firstLine="0"/>
      <w:jc w:val="left"/>
    </w:pPr>
    <w:rPr>
      <w:rFonts w:ascii="Arial" w:eastAsia="宋体" w:hAnsi="Arial" w:cs="Arial"/>
      <w:color w:val="0000FF"/>
      <w:kern w:val="0"/>
      <w:sz w:val="20"/>
      <w:szCs w:val="24"/>
      <w:lang w:eastAsia="en-US"/>
    </w:rPr>
  </w:style>
  <w:style w:type="paragraph" w:customStyle="1" w:styleId="xl51">
    <w:name w:val="xl51"/>
    <w:basedOn w:val="affff4"/>
    <w:qFormat/>
    <w:pPr>
      <w:widowControl/>
      <w:spacing w:before="100" w:beforeAutospacing="1" w:after="100" w:afterAutospacing="1"/>
      <w:jc w:val="center"/>
    </w:pPr>
    <w:rPr>
      <w:rFonts w:ascii="宋体" w:eastAsia="宋体" w:hAnsi="宋体" w:cs="Times New Roman"/>
      <w:kern w:val="0"/>
      <w:sz w:val="24"/>
      <w:szCs w:val="24"/>
    </w:rPr>
  </w:style>
  <w:style w:type="paragraph" w:customStyle="1" w:styleId="unnamed1">
    <w:name w:val="unnamed1"/>
    <w:basedOn w:val="affff4"/>
    <w:qFormat/>
    <w:pPr>
      <w:widowControl/>
      <w:spacing w:before="100" w:beforeAutospacing="1" w:after="100" w:afterAutospacing="1" w:line="270" w:lineRule="atLeast"/>
      <w:jc w:val="left"/>
    </w:pPr>
    <w:rPr>
      <w:rFonts w:ascii="Times New Roman" w:eastAsia="宋体" w:hAnsi="Times New Roman" w:cs="Times New Roman"/>
      <w:color w:val="000000"/>
      <w:kern w:val="0"/>
      <w:sz w:val="18"/>
      <w:szCs w:val="18"/>
    </w:rPr>
  </w:style>
  <w:style w:type="paragraph" w:customStyle="1" w:styleId="xl81">
    <w:name w:val="xl81"/>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0744">
    <w:name w:val="样式 左 首行缩进:  0.74 厘米"/>
    <w:basedOn w:val="affff4"/>
    <w:qFormat/>
    <w:pPr>
      <w:spacing w:before="156" w:after="156"/>
      <w:ind w:firstLineChars="200" w:firstLine="480"/>
    </w:pPr>
    <w:rPr>
      <w:rFonts w:ascii="宋体" w:eastAsia="宋体" w:hAnsi="宋体" w:cs="Times New Roman"/>
      <w:szCs w:val="20"/>
    </w:rPr>
  </w:style>
  <w:style w:type="paragraph" w:customStyle="1" w:styleId="1fffffa">
    <w:name w:val="样式 附表 + 居中1"/>
    <w:basedOn w:val="affffffffffffffffffff2"/>
    <w:qFormat/>
    <w:pPr>
      <w:jc w:val="center"/>
    </w:pPr>
    <w:rPr>
      <w:rFonts w:cs="宋体"/>
      <w:szCs w:val="20"/>
    </w:rPr>
  </w:style>
  <w:style w:type="paragraph" w:customStyle="1" w:styleId="243">
    <w:name w:val="样式 首行缩进:  2 字符4"/>
    <w:basedOn w:val="affff4"/>
    <w:qFormat/>
    <w:pPr>
      <w:adjustRightInd w:val="0"/>
      <w:spacing w:before="156" w:after="156" w:line="360" w:lineRule="atLeast"/>
      <w:ind w:firstLineChars="200" w:firstLine="480"/>
      <w:textAlignment w:val="baseline"/>
    </w:pPr>
    <w:rPr>
      <w:rFonts w:ascii="Arial" w:eastAsia="宋体" w:hAnsi="Arial" w:cs="宋体"/>
      <w:kern w:val="0"/>
      <w:sz w:val="24"/>
      <w:szCs w:val="20"/>
    </w:rPr>
  </w:style>
  <w:style w:type="paragraph" w:customStyle="1" w:styleId="1fffffb">
    <w:name w:val="部分1"/>
    <w:basedOn w:val="affff4"/>
    <w:qFormat/>
    <w:pPr>
      <w:keepNext/>
      <w:pageBreakBefore/>
      <w:tabs>
        <w:tab w:val="left" w:pos="360"/>
      </w:tabs>
      <w:spacing w:before="124" w:after="124" w:line="360" w:lineRule="auto"/>
      <w:ind w:left="360" w:firstLineChars="200" w:hanging="360"/>
      <w:jc w:val="center"/>
      <w:outlineLvl w:val="0"/>
    </w:pPr>
    <w:rPr>
      <w:rFonts w:ascii="Arial" w:eastAsia="黑体" w:hAnsi="Arial" w:cs="Times New Roman"/>
      <w:b/>
      <w:kern w:val="44"/>
      <w:sz w:val="36"/>
      <w:szCs w:val="20"/>
    </w:rPr>
  </w:style>
  <w:style w:type="paragraph" w:customStyle="1" w:styleId="affffffffffffffffffffffffffffffffffffffffffff1">
    <w:name w:val="表格内文字加粗"/>
    <w:basedOn w:val="affffffffffc"/>
    <w:qFormat/>
    <w:pPr>
      <w:widowControl w:val="0"/>
      <w:ind w:firstLineChars="200" w:firstLine="200"/>
      <w:jc w:val="center"/>
      <w:textAlignment w:val="auto"/>
    </w:pPr>
    <w:rPr>
      <w:rFonts w:cs="宋体"/>
      <w:b/>
      <w:bCs/>
      <w:sz w:val="24"/>
      <w:szCs w:val="21"/>
    </w:rPr>
  </w:style>
  <w:style w:type="paragraph" w:customStyle="1" w:styleId="ParaCharCharCharCharCharCharCharCharCharChar1CharCharChar">
    <w:name w:val="默认段落字体 Para Char Char Char Char Char Char Char Char Char Char1 Char Char Char"/>
    <w:basedOn w:val="affff4"/>
    <w:qFormat/>
    <w:pPr>
      <w:spacing w:before="156" w:after="156"/>
    </w:pPr>
    <w:rPr>
      <w:rFonts w:ascii="Tahoma" w:eastAsia="宋体" w:hAnsi="Tahoma" w:cs="Arial"/>
      <w:sz w:val="24"/>
      <w:szCs w:val="21"/>
    </w:rPr>
  </w:style>
  <w:style w:type="paragraph" w:customStyle="1" w:styleId="NewNewNewNewNew">
    <w:name w:val="正文 New New New New New"/>
    <w:qFormat/>
    <w:pPr>
      <w:widowControl w:val="0"/>
      <w:spacing w:beforeLines="50" w:afterLines="50" w:line="360" w:lineRule="auto"/>
      <w:ind w:firstLine="284"/>
      <w:jc w:val="both"/>
    </w:pPr>
    <w:rPr>
      <w:rFonts w:cs="Calibri"/>
      <w:kern w:val="2"/>
      <w:sz w:val="21"/>
      <w:szCs w:val="24"/>
    </w:rPr>
  </w:style>
  <w:style w:type="paragraph" w:customStyle="1" w:styleId="1114">
    <w:name w:val="列出段落111"/>
    <w:basedOn w:val="affff4"/>
    <w:uiPriority w:val="34"/>
    <w:qFormat/>
    <w:pPr>
      <w:spacing w:before="156" w:after="156"/>
      <w:ind w:firstLineChars="200" w:firstLine="420"/>
    </w:pPr>
    <w:rPr>
      <w:rFonts w:ascii="Times New Roman" w:eastAsia="宋体" w:hAnsi="Times New Roman" w:cs="Times New Roman"/>
      <w:szCs w:val="24"/>
    </w:rPr>
  </w:style>
  <w:style w:type="paragraph" w:customStyle="1" w:styleId="CharChar16">
    <w:name w:val="文章正文 Char Char1"/>
    <w:basedOn w:val="affff4"/>
    <w:qFormat/>
    <w:pPr>
      <w:spacing w:before="124" w:after="124" w:line="360" w:lineRule="auto"/>
      <w:ind w:firstLineChars="200" w:firstLine="420"/>
    </w:pPr>
    <w:rPr>
      <w:rFonts w:ascii="Arial" w:eastAsia="宋体" w:hAnsi="Arial" w:cs="Times New Roman"/>
      <w:kern w:val="0"/>
      <w:sz w:val="24"/>
      <w:szCs w:val="24"/>
    </w:rPr>
  </w:style>
  <w:style w:type="paragraph" w:customStyle="1" w:styleId="205050">
    <w:name w:val="样式 首行缩进:  2 字符 段前: 0.5 行 段后: 0.5 行"/>
    <w:basedOn w:val="affff4"/>
    <w:qFormat/>
    <w:pPr>
      <w:widowControl/>
      <w:spacing w:before="156" w:after="156" w:line="360" w:lineRule="auto"/>
      <w:ind w:firstLineChars="200" w:firstLine="480"/>
    </w:pPr>
    <w:rPr>
      <w:rFonts w:ascii="Arial" w:eastAsia="宋体" w:hAnsi="Arial" w:cs="宋体"/>
      <w:kern w:val="0"/>
      <w:sz w:val="24"/>
      <w:szCs w:val="20"/>
      <w:lang w:eastAsia="en-US"/>
    </w:rPr>
  </w:style>
  <w:style w:type="paragraph" w:customStyle="1" w:styleId="BodyText21">
    <w:name w:val="Body Text 21"/>
    <w:basedOn w:val="affff4"/>
    <w:qFormat/>
    <w:pPr>
      <w:tabs>
        <w:tab w:val="left" w:pos="900"/>
      </w:tabs>
      <w:spacing w:before="156" w:after="156"/>
      <w:ind w:left="900"/>
    </w:pPr>
    <w:rPr>
      <w:rFonts w:ascii="Times New Roman" w:eastAsia="²Ó©úÅé" w:hAnsi="Times New Roman" w:cs="Times New Roman"/>
      <w:sz w:val="24"/>
      <w:szCs w:val="20"/>
      <w:lang w:eastAsia="en-US"/>
    </w:rPr>
  </w:style>
  <w:style w:type="paragraph" w:customStyle="1" w:styleId="380">
    <w:name w:val="标题 38"/>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affffffffffffffffffffffffffffffffffffffffffff2">
    <w:name w:val="分系统名称"/>
    <w:basedOn w:val="affff4"/>
    <w:qFormat/>
    <w:pPr>
      <w:tabs>
        <w:tab w:val="left" w:pos="0"/>
      </w:tabs>
      <w:spacing w:before="156" w:after="156"/>
      <w:ind w:firstLineChars="200" w:firstLine="480"/>
      <w:jc w:val="center"/>
    </w:pPr>
    <w:rPr>
      <w:rFonts w:ascii="黑体" w:eastAsia="黑体" w:hAnsi="宋体" w:cs="Times New Roman"/>
      <w:b/>
      <w:bCs/>
      <w:sz w:val="48"/>
      <w:szCs w:val="48"/>
    </w:rPr>
  </w:style>
  <w:style w:type="paragraph" w:customStyle="1" w:styleId="abc2">
    <w:name w:val="样式 样式 减灾正文 +abc +"/>
    <w:basedOn w:val="affff4"/>
    <w:qFormat/>
    <w:pPr>
      <w:spacing w:before="156" w:after="156" w:line="360" w:lineRule="auto"/>
      <w:ind w:firstLineChars="200" w:firstLine="480"/>
    </w:pPr>
    <w:rPr>
      <w:rFonts w:ascii="Arial" w:eastAsia="宋体" w:hAnsi="Arial" w:cs="宋体"/>
      <w:sz w:val="24"/>
      <w:szCs w:val="20"/>
    </w:rPr>
  </w:style>
  <w:style w:type="paragraph" w:customStyle="1" w:styleId="44h4PIM4H4sect1234RefHeading1rh1sec">
    <w:name w:val="样式 标题 4标题 4 三级标题h4PIM 4H4sect 1.2.3.4Ref Heading 1rh1sec..."/>
    <w:basedOn w:val="46"/>
    <w:qFormat/>
    <w:pPr>
      <w:widowControl/>
      <w:tabs>
        <w:tab w:val="left" w:pos="1574"/>
        <w:tab w:val="left" w:pos="2160"/>
      </w:tabs>
      <w:spacing w:before="120" w:after="120" w:line="240" w:lineRule="auto"/>
      <w:ind w:left="862" w:hanging="862"/>
      <w:jc w:val="left"/>
    </w:pPr>
    <w:rPr>
      <w:rFonts w:hAnsi="宋体" w:cs="宋体"/>
      <w:kern w:val="0"/>
      <w:szCs w:val="20"/>
    </w:rPr>
  </w:style>
  <w:style w:type="paragraph" w:customStyle="1" w:styleId="44PIM4H4h4blbbTitre44thlevelsect1234">
    <w:name w:val="样式 标题 4章技术标题 4PIM 4H4h4blbbTitre44th levelsect 1.2.3.4..."/>
    <w:basedOn w:val="46"/>
    <w:qFormat/>
    <w:pPr>
      <w:widowControl/>
      <w:tabs>
        <w:tab w:val="left" w:pos="2070"/>
      </w:tabs>
      <w:spacing w:before="0" w:after="0" w:line="360" w:lineRule="auto"/>
      <w:jc w:val="left"/>
    </w:pPr>
    <w:rPr>
      <w:rFonts w:ascii="宋体" w:eastAsia="宋体" w:hAnsi="宋体" w:cs="宋体"/>
      <w:bCs w:val="0"/>
      <w:kern w:val="0"/>
      <w:sz w:val="24"/>
      <w:szCs w:val="24"/>
    </w:rPr>
  </w:style>
  <w:style w:type="paragraph" w:customStyle="1" w:styleId="2fffffc">
    <w:name w:val="样式 标题 2 + 宋体 五号 行距: 单倍行距"/>
    <w:basedOn w:val="29"/>
    <w:qFormat/>
    <w:pPr>
      <w:tabs>
        <w:tab w:val="left" w:pos="240"/>
      </w:tabs>
      <w:ind w:firstLineChars="200" w:firstLine="200"/>
      <w:jc w:val="both"/>
    </w:pPr>
    <w:rPr>
      <w:rFonts w:eastAsia="黑体"/>
      <w:sz w:val="21"/>
      <w:szCs w:val="21"/>
    </w:rPr>
  </w:style>
  <w:style w:type="paragraph" w:customStyle="1" w:styleId="081">
    <w:name w:val="样式 首行缩进:  0.8 厘米1"/>
    <w:basedOn w:val="affff4"/>
    <w:qFormat/>
    <w:pPr>
      <w:spacing w:before="60" w:after="60" w:line="288" w:lineRule="auto"/>
      <w:ind w:firstLineChars="200" w:firstLine="454"/>
    </w:pPr>
    <w:rPr>
      <w:rFonts w:ascii="Arial" w:eastAsia="宋体" w:hAnsi="Arial" w:cs="宋体"/>
      <w:kern w:val="0"/>
      <w:sz w:val="24"/>
      <w:szCs w:val="20"/>
      <w:lang w:eastAsia="en-US"/>
    </w:rPr>
  </w:style>
  <w:style w:type="paragraph" w:customStyle="1" w:styleId="microsite">
    <w:name w:val="micro_sit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xl1099">
    <w:name w:val="xl109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12">
    <w:name w:val="xl111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1050">
    <w:name w:val="样式 编号1 + 段前: 0.5 行"/>
    <w:basedOn w:val="affff4"/>
    <w:qFormat/>
    <w:pPr>
      <w:spacing w:beforeLines="20" w:afterLines="20" w:line="360" w:lineRule="auto"/>
      <w:ind w:left="900" w:firstLineChars="200" w:hanging="420"/>
    </w:pPr>
    <w:rPr>
      <w:rFonts w:ascii="Arial" w:eastAsia="宋体" w:hAnsi="Arial" w:cs="宋体"/>
      <w:sz w:val="24"/>
      <w:szCs w:val="20"/>
    </w:rPr>
  </w:style>
  <w:style w:type="paragraph" w:customStyle="1" w:styleId="a7">
    <w:name w:val="脚注后续"/>
    <w:qFormat/>
    <w:pPr>
      <w:numPr>
        <w:numId w:val="141"/>
      </w:numPr>
      <w:ind w:left="567" w:firstLine="0"/>
      <w:jc w:val="both"/>
    </w:pPr>
    <w:rPr>
      <w:rFonts w:ascii="宋体" w:cs="Calibri"/>
      <w:sz w:val="18"/>
    </w:rPr>
  </w:style>
  <w:style w:type="paragraph" w:customStyle="1" w:styleId="xl197">
    <w:name w:val="xl197"/>
    <w:basedOn w:val="affff4"/>
    <w:qFormat/>
    <w:pPr>
      <w:widowControl/>
      <w:shd w:val="clear" w:color="auto" w:fill="FFFF00"/>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JobTitle">
    <w:name w:val="Job Title"/>
    <w:next w:val="affff4"/>
    <w:qFormat/>
    <w:pPr>
      <w:spacing w:after="60" w:line="220" w:lineRule="atLeast"/>
    </w:pPr>
    <w:rPr>
      <w:rFonts w:ascii="Arial Black" w:hAnsi="Arial Black" w:cs="Calibri"/>
      <w:spacing w:val="-10"/>
      <w:lang w:eastAsia="en-US"/>
    </w:rPr>
  </w:style>
  <w:style w:type="paragraph" w:customStyle="1" w:styleId="affffffffffffffffffffffffffffffffffffffffffff3">
    <w:name w:val="文本框文字"/>
    <w:basedOn w:val="affff4"/>
    <w:qFormat/>
    <w:pPr>
      <w:adjustRightInd w:val="0"/>
      <w:snapToGrid w:val="0"/>
      <w:spacing w:before="100" w:beforeAutospacing="1" w:after="100" w:afterAutospacing="1"/>
      <w:ind w:firstLineChars="200" w:firstLine="480"/>
    </w:pPr>
    <w:rPr>
      <w:rFonts w:ascii="Arial" w:eastAsia="宋体" w:hAnsi="Arial" w:cs="Angsana New"/>
      <w:kern w:val="0"/>
      <w:sz w:val="24"/>
      <w:szCs w:val="24"/>
    </w:rPr>
  </w:style>
  <w:style w:type="paragraph" w:customStyle="1" w:styleId="1-2">
    <w:name w:val="样式1-2"/>
    <w:basedOn w:val="1-1"/>
    <w:qFormat/>
    <w:pPr>
      <w:spacing w:after="0"/>
    </w:pPr>
  </w:style>
  <w:style w:type="paragraph" w:customStyle="1" w:styleId="1-1">
    <w:name w:val="表格1-1"/>
    <w:basedOn w:val="affff4"/>
    <w:qFormat/>
    <w:pPr>
      <w:spacing w:before="120" w:after="120"/>
      <w:ind w:firstLineChars="200" w:firstLine="480"/>
    </w:pPr>
    <w:rPr>
      <w:rFonts w:ascii="Arial" w:eastAsia="宋体" w:hAnsi="Arial" w:cs="Times New Roman"/>
      <w:kern w:val="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ffff4"/>
    <w:qFormat/>
    <w:pPr>
      <w:widowControl/>
      <w:spacing w:before="156" w:after="156" w:line="240" w:lineRule="exact"/>
      <w:jc w:val="left"/>
    </w:pPr>
    <w:rPr>
      <w:rFonts w:ascii="Verdana" w:eastAsia="仿宋_GB2312" w:hAnsi="Verdana" w:cs="Times New Roman"/>
      <w:kern w:val="0"/>
      <w:sz w:val="24"/>
      <w:szCs w:val="20"/>
      <w:lang w:eastAsia="en-US"/>
    </w:rPr>
  </w:style>
  <w:style w:type="paragraph" w:customStyle="1" w:styleId="BulletNumber">
    <w:name w:val="Bullet Number"/>
    <w:basedOn w:val="affff4"/>
    <w:qFormat/>
    <w:pPr>
      <w:widowControl/>
      <w:numPr>
        <w:numId w:val="142"/>
      </w:numPr>
      <w:spacing w:before="40" w:after="40" w:line="276" w:lineRule="auto"/>
      <w:ind w:firstLineChars="200" w:firstLine="200"/>
    </w:pPr>
    <w:rPr>
      <w:rFonts w:ascii="Arial" w:eastAsia="宋体" w:hAnsi="Arial" w:cs="Times New Roman"/>
      <w:kern w:val="0"/>
      <w:sz w:val="22"/>
      <w:szCs w:val="20"/>
      <w:lang w:eastAsia="en-US"/>
    </w:rPr>
  </w:style>
  <w:style w:type="paragraph" w:customStyle="1" w:styleId="0151">
    <w:name w:val="样式 正文首行缩进 + 宋体 四号 黑色 段后: 0 磅 行距: 1.5 倍行距1"/>
    <w:basedOn w:val="affffff8"/>
    <w:qFormat/>
    <w:pPr>
      <w:spacing w:before="156" w:after="156" w:line="360" w:lineRule="auto"/>
      <w:ind w:firstLineChars="0" w:firstLine="340"/>
    </w:pPr>
    <w:rPr>
      <w:rFonts w:ascii="宋体" w:hAnsi="宋体" w:cs="宋体"/>
      <w:b w:val="0"/>
      <w:bCs w:val="0"/>
      <w:color w:val="000000"/>
      <w:sz w:val="24"/>
      <w:szCs w:val="20"/>
    </w:rPr>
  </w:style>
  <w:style w:type="paragraph" w:customStyle="1" w:styleId="Char130">
    <w:name w:val="Char13"/>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ffffffffffffffffffff4">
    <w:name w:val="正文着重"/>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1fffffc">
    <w:name w:val="标准标题1"/>
    <w:basedOn w:val="1c"/>
    <w:qFormat/>
    <w:pPr>
      <w:pageBreakBefore/>
      <w:tabs>
        <w:tab w:val="left" w:pos="240"/>
        <w:tab w:val="left" w:pos="1080"/>
      </w:tabs>
      <w:spacing w:line="578" w:lineRule="auto"/>
      <w:ind w:left="425" w:hanging="425"/>
      <w:jc w:val="both"/>
    </w:pPr>
    <w:rPr>
      <w:rFonts w:ascii="Arial" w:eastAsia="仿宋_GB2312" w:hAnsi="Arial"/>
      <w:sz w:val="36"/>
    </w:rPr>
  </w:style>
  <w:style w:type="paragraph" w:customStyle="1" w:styleId="affffffffffffffffffffffffffffffffffffffffffff5">
    <w:name w:val="页眉无横线"/>
    <w:basedOn w:val="afffffe"/>
    <w:qFormat/>
    <w:pPr>
      <w:widowControl/>
      <w:pBdr>
        <w:bottom w:val="none" w:sz="0" w:space="0" w:color="auto"/>
      </w:pBdr>
      <w:tabs>
        <w:tab w:val="clear" w:pos="4153"/>
        <w:tab w:val="clear" w:pos="8306"/>
        <w:tab w:val="right" w:pos="9356"/>
      </w:tabs>
      <w:snapToGrid/>
      <w:spacing w:beforeLines="100" w:after="156"/>
      <w:ind w:rightChars="-10" w:right="-20"/>
      <w:jc w:val="right"/>
    </w:pPr>
    <w:rPr>
      <w:rFonts w:ascii="Times New Roman" w:eastAsia="宋体" w:hAnsi="Times New Roman" w:cs="Times New Roman"/>
      <w:kern w:val="0"/>
      <w:sz w:val="20"/>
      <w:szCs w:val="16"/>
      <w:lang w:eastAsia="en-US"/>
    </w:rPr>
  </w:style>
  <w:style w:type="paragraph" w:customStyle="1" w:styleId="CM14">
    <w:name w:val="CM14"/>
    <w:basedOn w:val="Default"/>
    <w:next w:val="Default"/>
    <w:qFormat/>
    <w:pPr>
      <w:spacing w:after="1753"/>
    </w:pPr>
    <w:rPr>
      <w:rFonts w:ascii="宋体" w:eastAsia="宋体" w:cs="宋体"/>
      <w:color w:val="auto"/>
    </w:rPr>
  </w:style>
  <w:style w:type="paragraph" w:customStyle="1" w:styleId="1fffffd">
    <w:name w:val="标题1(亚太）"/>
    <w:basedOn w:val="affff4"/>
    <w:qFormat/>
    <w:pPr>
      <w:tabs>
        <w:tab w:val="left" w:pos="0"/>
      </w:tabs>
      <w:spacing w:before="156" w:after="156" w:line="360" w:lineRule="auto"/>
      <w:ind w:firstLineChars="200" w:firstLine="480"/>
    </w:pPr>
    <w:rPr>
      <w:rFonts w:ascii="宋体" w:eastAsia="宋体" w:hAnsi="宋体" w:cs="Times New Roman"/>
      <w:b/>
      <w:sz w:val="44"/>
      <w:szCs w:val="32"/>
    </w:rPr>
  </w:style>
  <w:style w:type="paragraph" w:customStyle="1" w:styleId="afff5">
    <w:name w:val="标准文件_二级条标题"/>
    <w:basedOn w:val="affff4"/>
    <w:next w:val="affff4"/>
    <w:qFormat/>
    <w:pPr>
      <w:widowControl/>
      <w:numPr>
        <w:ilvl w:val="3"/>
        <w:numId w:val="52"/>
      </w:numPr>
      <w:tabs>
        <w:tab w:val="left" w:pos="1560"/>
      </w:tabs>
      <w:wordWrap w:val="0"/>
      <w:overflowPunct w:val="0"/>
      <w:autoSpaceDE w:val="0"/>
      <w:adjustRightInd w:val="0"/>
      <w:snapToGrid w:val="0"/>
      <w:spacing w:before="156" w:after="156" w:line="300" w:lineRule="auto"/>
      <w:ind w:left="2160" w:firstLineChars="200" w:firstLine="200"/>
      <w:textAlignment w:val="baseline"/>
      <w:outlineLvl w:val="3"/>
    </w:pPr>
    <w:rPr>
      <w:rFonts w:ascii="黑体" w:eastAsia="黑体" w:hAnsi="宋体" w:cs="Times New Roman"/>
      <w:bCs/>
      <w:color w:val="000000"/>
      <w:spacing w:val="2"/>
      <w:kern w:val="0"/>
      <w:sz w:val="24"/>
      <w:szCs w:val="20"/>
      <w:lang w:val="zh-CN"/>
    </w:rPr>
  </w:style>
  <w:style w:type="paragraph" w:customStyle="1" w:styleId="affffffffffffffffffffffffffffffffffffffffffff6">
    <w:name w:val="列表_箭头"/>
    <w:basedOn w:val="affff4"/>
    <w:qFormat/>
    <w:pPr>
      <w:tabs>
        <w:tab w:val="left" w:pos="840"/>
      </w:tabs>
      <w:spacing w:before="50" w:after="50"/>
      <w:ind w:left="840" w:firstLineChars="200" w:hanging="420"/>
    </w:pPr>
    <w:rPr>
      <w:rFonts w:ascii="宋体" w:eastAsia="宋体" w:hAnsi="宋体" w:cs="Times New Roman"/>
      <w:sz w:val="24"/>
      <w:szCs w:val="20"/>
    </w:rPr>
  </w:style>
  <w:style w:type="paragraph" w:customStyle="1" w:styleId="3100">
    <w:name w:val="标题 310"/>
    <w:basedOn w:val="affff4"/>
    <w:qFormat/>
    <w:pPr>
      <w:adjustRightInd w:val="0"/>
      <w:snapToGrid w:val="0"/>
      <w:spacing w:before="124" w:after="124"/>
      <w:ind w:left="-2" w:firstLineChars="200" w:firstLine="480"/>
    </w:pPr>
    <w:rPr>
      <w:rFonts w:ascii="Arial" w:eastAsia="宋体" w:hAnsi="Arial" w:cs="Arial"/>
      <w:kern w:val="0"/>
      <w:szCs w:val="24"/>
    </w:rPr>
  </w:style>
  <w:style w:type="paragraph" w:customStyle="1" w:styleId="T4">
    <w:name w:val="T4"/>
    <w:basedOn w:val="T30"/>
    <w:qFormat/>
    <w:pPr>
      <w:tabs>
        <w:tab w:val="left" w:pos="1701"/>
        <w:tab w:val="left" w:pos="2126"/>
        <w:tab w:val="left" w:pos="2977"/>
        <w:tab w:val="left" w:pos="3402"/>
      </w:tabs>
      <w:ind w:left="1155"/>
    </w:pPr>
  </w:style>
  <w:style w:type="paragraph" w:customStyle="1" w:styleId="1fffffe">
    <w:name w:val="正文文本1"/>
    <w:qFormat/>
    <w:pPr>
      <w:widowControl w:val="0"/>
      <w:autoSpaceDE w:val="0"/>
      <w:autoSpaceDN w:val="0"/>
      <w:adjustRightInd w:val="0"/>
      <w:spacing w:before="170" w:line="300" w:lineRule="atLeast"/>
      <w:ind w:left="1134"/>
      <w:jc w:val="both"/>
    </w:pPr>
    <w:rPr>
      <w:rFonts w:cs="Calibri"/>
      <w:color w:val="000000"/>
      <w:sz w:val="24"/>
    </w:rPr>
  </w:style>
  <w:style w:type="paragraph" w:customStyle="1" w:styleId="xl30">
    <w:name w:val="xl30"/>
    <w:basedOn w:val="affff4"/>
    <w:qFormat/>
    <w:pPr>
      <w:widowControl/>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left"/>
    </w:pPr>
    <w:rPr>
      <w:rFonts w:ascii="Arial Unicode MS" w:eastAsia="Arial Unicode MS" w:hAnsi="Arial Unicode MS" w:cs="Times New Roman"/>
      <w:kern w:val="0"/>
      <w:sz w:val="22"/>
      <w:lang w:eastAsia="en-US"/>
    </w:rPr>
  </w:style>
  <w:style w:type="paragraph" w:customStyle="1" w:styleId="1ffffff">
    <w:name w:val="样式 标题 1 + 五号"/>
    <w:basedOn w:val="1c"/>
    <w:qFormat/>
    <w:pPr>
      <w:pageBreakBefore/>
      <w:tabs>
        <w:tab w:val="left" w:pos="240"/>
      </w:tabs>
      <w:spacing w:before="960" w:after="480" w:line="240" w:lineRule="auto"/>
      <w:jc w:val="both"/>
    </w:pPr>
    <w:rPr>
      <w:rFonts w:ascii="Arial" w:hAnsi="Arial"/>
    </w:rPr>
  </w:style>
  <w:style w:type="paragraph" w:customStyle="1" w:styleId="affffffffffffffffffffffffffffffffffffffffffff7">
    <w:name w:val="消息标题号"/>
    <w:basedOn w:val="affffff4"/>
    <w:next w:val="affffff4"/>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0" w:firstLine="0"/>
      <w:jc w:val="left"/>
    </w:pPr>
    <w:rPr>
      <w:rFonts w:ascii="Garamond" w:eastAsia="楷体_GB2312" w:hAnsi="Garamond"/>
      <w:caps/>
      <w:position w:val="6"/>
      <w:sz w:val="21"/>
      <w:szCs w:val="20"/>
    </w:rPr>
  </w:style>
  <w:style w:type="paragraph" w:customStyle="1" w:styleId="TableNormal2">
    <w:name w:val="样式 TableNormal + (中文) 黑体 加粗 居中"/>
    <w:basedOn w:val="TableNormal"/>
    <w:qFormat/>
    <w:pPr>
      <w:jc w:val="center"/>
    </w:pPr>
    <w:rPr>
      <w:rFonts w:eastAsia="黑体" w:cs="宋体"/>
      <w:b/>
      <w:bCs/>
    </w:rPr>
  </w:style>
  <w:style w:type="paragraph" w:customStyle="1" w:styleId="aff9">
    <w:name w:val="设计一级节标题"/>
    <w:basedOn w:val="29"/>
    <w:qFormat/>
    <w:pPr>
      <w:numPr>
        <w:ilvl w:val="1"/>
        <w:numId w:val="31"/>
      </w:numPr>
      <w:tabs>
        <w:tab w:val="left" w:pos="840"/>
      </w:tabs>
      <w:adjustRightInd/>
      <w:spacing w:before="480" w:after="120"/>
      <w:ind w:left="840" w:hanging="420"/>
      <w:textAlignment w:val="auto"/>
    </w:pPr>
    <w:rPr>
      <w:rFonts w:ascii="黑体" w:eastAsia="黑体" w:hAnsi="黑体"/>
      <w:szCs w:val="28"/>
    </w:rPr>
  </w:style>
  <w:style w:type="paragraph" w:customStyle="1" w:styleId="affffffffffffffffffffffffffffffffffffffffffff8">
    <w:name w:val="封面普通正文"/>
    <w:basedOn w:val="affffffffffffffffffffffffffffffffffffb"/>
    <w:qFormat/>
    <w:rPr>
      <w:rFonts w:ascii="Arial" w:hAnsi="Arial"/>
      <w:b w:val="0"/>
      <w:spacing w:val="0"/>
      <w:kern w:val="0"/>
      <w:sz w:val="22"/>
      <w:szCs w:val="22"/>
    </w:rPr>
  </w:style>
  <w:style w:type="paragraph" w:customStyle="1" w:styleId="affffffffffffffffffffffffffffffffffffffffffff9">
    <w:name w:val="正文表标题"/>
    <w:next w:val="affffffffffa"/>
    <w:qFormat/>
    <w:pPr>
      <w:jc w:val="center"/>
    </w:pPr>
    <w:rPr>
      <w:rFonts w:ascii="黑体" w:eastAsia="黑体" w:cs="Calibri"/>
      <w:sz w:val="21"/>
    </w:rPr>
  </w:style>
  <w:style w:type="paragraph" w:customStyle="1" w:styleId="1ffffff0">
    <w:name w:val="方案标题1"/>
    <w:basedOn w:val="1c"/>
    <w:next w:val="affffffffffffffffffffffffffffffffff8"/>
    <w:qFormat/>
    <w:pPr>
      <w:pageBreakBefore/>
      <w:tabs>
        <w:tab w:val="left" w:pos="240"/>
        <w:tab w:val="left" w:pos="425"/>
        <w:tab w:val="left" w:pos="987"/>
      </w:tabs>
      <w:spacing w:before="120" w:after="120" w:line="240" w:lineRule="auto"/>
      <w:ind w:left="987" w:hanging="425"/>
      <w:jc w:val="both"/>
    </w:pPr>
    <w:rPr>
      <w:color w:val="000000"/>
      <w:sz w:val="44"/>
      <w:szCs w:val="20"/>
    </w:rPr>
  </w:style>
  <w:style w:type="paragraph" w:customStyle="1" w:styleId="21a">
    <w:name w:val="修订21"/>
    <w:uiPriority w:val="99"/>
    <w:semiHidden/>
    <w:qFormat/>
    <w:rPr>
      <w:rFonts w:cs="Calibri"/>
      <w:kern w:val="2"/>
      <w:sz w:val="21"/>
      <w:szCs w:val="22"/>
    </w:rPr>
  </w:style>
  <w:style w:type="paragraph" w:customStyle="1" w:styleId="xl1033">
    <w:name w:val="xl1033"/>
    <w:basedOn w:val="affff4"/>
    <w:qFormat/>
    <w:pPr>
      <w:widowControl/>
      <w:spacing w:before="100" w:beforeAutospacing="1" w:after="100" w:afterAutospacing="1"/>
      <w:jc w:val="center"/>
    </w:pPr>
    <w:rPr>
      <w:rFonts w:ascii="宋体" w:eastAsia="宋体" w:hAnsi="宋体" w:cs="宋体"/>
      <w:kern w:val="0"/>
      <w:sz w:val="18"/>
      <w:szCs w:val="18"/>
    </w:rPr>
  </w:style>
  <w:style w:type="paragraph" w:customStyle="1" w:styleId="CM18">
    <w:name w:val="CM18"/>
    <w:basedOn w:val="Default"/>
    <w:next w:val="Default"/>
    <w:qFormat/>
    <w:rPr>
      <w:rFonts w:ascii="宋体" w:eastAsia="宋体" w:cs="宋体"/>
    </w:rPr>
  </w:style>
  <w:style w:type="paragraph" w:customStyle="1" w:styleId="ProposalTitle">
    <w:name w:val="ProposalTitle"/>
    <w:basedOn w:val="affff4"/>
    <w:qFormat/>
    <w:pPr>
      <w:widowControl/>
      <w:spacing w:before="156" w:after="156" w:line="480" w:lineRule="exact"/>
      <w:jc w:val="left"/>
    </w:pPr>
    <w:rPr>
      <w:rFonts w:ascii="Helvetica" w:eastAsia="宋体" w:hAnsi="Helvetica" w:cs="Helvetica"/>
      <w:b/>
      <w:bCs/>
      <w:kern w:val="0"/>
      <w:sz w:val="36"/>
      <w:szCs w:val="36"/>
      <w:lang w:eastAsia="en-US"/>
    </w:rPr>
  </w:style>
  <w:style w:type="paragraph" w:customStyle="1" w:styleId="HTMLBody">
    <w:name w:val="HTML Body"/>
    <w:qFormat/>
    <w:rPr>
      <w:rFonts w:ascii="Arial" w:hAnsi="Arial" w:cs="Arial"/>
      <w:lang w:eastAsia="en-US"/>
    </w:rPr>
  </w:style>
  <w:style w:type="paragraph" w:customStyle="1" w:styleId="affffffffffffffffffffffffffffffffffffffffffffa">
    <w:name w:val="图名"/>
    <w:basedOn w:val="affff5"/>
    <w:qFormat/>
    <w:pPr>
      <w:spacing w:before="124" w:after="124" w:line="300" w:lineRule="auto"/>
      <w:ind w:firstLine="0"/>
      <w:jc w:val="center"/>
    </w:pPr>
    <w:rPr>
      <w:rFonts w:eastAsia="黑体"/>
      <w:b/>
      <w:kern w:val="0"/>
      <w:sz w:val="20"/>
    </w:rPr>
  </w:style>
  <w:style w:type="paragraph" w:customStyle="1" w:styleId="affffffffffffffffffffffffffffffffffffffffffffb">
    <w:name w:val="作者行"/>
    <w:basedOn w:val="afffff4"/>
    <w:qFormat/>
    <w:pPr>
      <w:widowControl/>
      <w:spacing w:before="156" w:after="156" w:line="480" w:lineRule="atLeast"/>
      <w:ind w:left="-360" w:right="-720" w:firstLineChars="200" w:firstLine="480"/>
    </w:pPr>
    <w:rPr>
      <w:rFonts w:ascii="Courier New" w:hAnsi="Courier New"/>
      <w:kern w:val="0"/>
      <w:sz w:val="24"/>
      <w:szCs w:val="20"/>
    </w:rPr>
  </w:style>
  <w:style w:type="paragraph" w:customStyle="1" w:styleId="affffffffffffffffffffffffffffffffffffffffffffc">
    <w:name w:val="样式 正文格式 +"/>
    <w:basedOn w:val="afffffffffffffffff7"/>
    <w:qFormat/>
    <w:pPr>
      <w:widowControl/>
      <w:adjustRightInd w:val="0"/>
      <w:snapToGrid w:val="0"/>
      <w:spacing w:before="156" w:after="156" w:line="300" w:lineRule="auto"/>
      <w:ind w:firstLine="480"/>
      <w:textAlignment w:val="baseline"/>
    </w:pPr>
    <w:rPr>
      <w:rFonts w:ascii="宋体" w:hAnsi="Arial"/>
      <w:sz w:val="24"/>
    </w:rPr>
  </w:style>
  <w:style w:type="paragraph" w:customStyle="1" w:styleId="6f">
    <w:name w:val="样式 标题 6 + 宋体"/>
    <w:basedOn w:val="62"/>
    <w:qFormat/>
    <w:pPr>
      <w:tabs>
        <w:tab w:val="left" w:pos="0"/>
        <w:tab w:val="left" w:pos="1692"/>
      </w:tabs>
      <w:spacing w:line="319" w:lineRule="auto"/>
      <w:ind w:left="1692"/>
      <w:jc w:val="left"/>
    </w:pPr>
    <w:rPr>
      <w:rFonts w:ascii="宋体" w:hAnsi="宋体"/>
      <w:bCs/>
      <w:szCs w:val="24"/>
    </w:rPr>
  </w:style>
  <w:style w:type="paragraph" w:customStyle="1" w:styleId="affffffffffffffffffffffffffffffffffffffffffffd">
    <w:name w:val="主体"/>
    <w:basedOn w:val="affff4"/>
    <w:qFormat/>
    <w:pPr>
      <w:spacing w:before="156" w:after="156"/>
      <w:ind w:firstLineChars="200" w:firstLine="480"/>
    </w:pPr>
    <w:rPr>
      <w:rFonts w:ascii="MS Reference Sans Serif" w:eastAsia="宋体" w:hAnsi="MS Reference Sans Serif" w:cs="MS Reference Sans Serif"/>
      <w:szCs w:val="21"/>
    </w:rPr>
  </w:style>
  <w:style w:type="paragraph" w:customStyle="1" w:styleId="affffffffffffffffffffffffffffffffffffffffffffe">
    <w:name w:val="目标标题"/>
    <w:basedOn w:val="affff4"/>
    <w:qFormat/>
    <w:pPr>
      <w:spacing w:beforeLines="40" w:afterLines="40" w:line="300" w:lineRule="auto"/>
      <w:ind w:firstLineChars="200" w:firstLine="420"/>
      <w:jc w:val="center"/>
    </w:pPr>
    <w:rPr>
      <w:rFonts w:ascii="黑体" w:eastAsia="黑体" w:hAnsi="Arial" w:cs="宋体"/>
      <w:b/>
      <w:bCs/>
      <w:kern w:val="0"/>
      <w:sz w:val="44"/>
      <w:szCs w:val="20"/>
    </w:rPr>
  </w:style>
  <w:style w:type="paragraph" w:customStyle="1" w:styleId="CharChar1CharCharCharCharCharCharCharCharCharCharCharCharCharCharCharCharCharChar1CharCharCharCharChar">
    <w:name w:val="Char Char1 Char Char Char Char Char Char Char Char Char Char Char Char Char Char Char Char Char Char1 Char Char Char Char Char"/>
    <w:basedOn w:val="affff4"/>
    <w:qFormat/>
    <w:pPr>
      <w:spacing w:before="156" w:after="156"/>
      <w:ind w:firstLineChars="200" w:firstLine="480"/>
    </w:pPr>
    <w:rPr>
      <w:rFonts w:ascii="Arial" w:eastAsia="宋体" w:hAnsi="Arial" w:cs="Times New Roman"/>
      <w:sz w:val="24"/>
      <w:szCs w:val="24"/>
    </w:rPr>
  </w:style>
  <w:style w:type="paragraph" w:customStyle="1" w:styleId="a8">
    <w:name w:val="并列项 ·"/>
    <w:basedOn w:val="afffffffffffffffff7"/>
    <w:qFormat/>
    <w:pPr>
      <w:widowControl/>
      <w:numPr>
        <w:numId w:val="143"/>
      </w:numPr>
      <w:tabs>
        <w:tab w:val="clear" w:pos="2409"/>
        <w:tab w:val="left" w:pos="0"/>
        <w:tab w:val="left" w:pos="284"/>
        <w:tab w:val="left" w:pos="360"/>
        <w:tab w:val="left" w:pos="840"/>
        <w:tab w:val="left" w:pos="900"/>
        <w:tab w:val="left" w:pos="1080"/>
      </w:tabs>
      <w:adjustRightInd w:val="0"/>
      <w:snapToGrid w:val="0"/>
      <w:spacing w:before="156" w:after="156" w:line="360" w:lineRule="auto"/>
      <w:ind w:left="840" w:firstLineChars="0" w:firstLine="420"/>
      <w:textAlignment w:val="baseline"/>
    </w:pPr>
    <w:rPr>
      <w:rFonts w:ascii="宋体" w:hAnsi="宋体"/>
      <w:sz w:val="24"/>
      <w:szCs w:val="20"/>
    </w:rPr>
  </w:style>
  <w:style w:type="paragraph" w:customStyle="1" w:styleId="S4-I-L15-U">
    <w:name w:val="S4-I-L15-U"/>
    <w:basedOn w:val="affff4"/>
    <w:qFormat/>
    <w:pPr>
      <w:spacing w:before="156" w:after="156" w:line="360" w:lineRule="auto"/>
      <w:ind w:firstLineChars="200" w:firstLine="480"/>
    </w:pPr>
    <w:rPr>
      <w:rFonts w:ascii="Arial" w:eastAsia="宋体" w:hAnsi="Arial" w:cs="Times New Roman"/>
      <w:b/>
      <w:i/>
      <w:sz w:val="24"/>
      <w:szCs w:val="24"/>
      <w:u w:val="single"/>
    </w:rPr>
  </w:style>
  <w:style w:type="paragraph" w:customStyle="1" w:styleId="code-info-txt">
    <w:name w:val="code-info-txt"/>
    <w:basedOn w:val="affff4"/>
    <w:qFormat/>
    <w:pPr>
      <w:keepLines/>
      <w:widowControl/>
      <w:pBdr>
        <w:top w:val="dashed" w:sz="4" w:space="1" w:color="auto"/>
        <w:left w:val="dashed" w:sz="4" w:space="4" w:color="auto"/>
        <w:bottom w:val="dashed" w:sz="4" w:space="1" w:color="auto"/>
        <w:right w:val="dashed" w:sz="4" w:space="4" w:color="auto"/>
      </w:pBdr>
      <w:shd w:val="clear" w:color="auto" w:fill="F2F2F2"/>
      <w:suppressAutoHyphens/>
      <w:spacing w:before="156" w:after="80"/>
      <w:ind w:firstLineChars="200" w:firstLine="480"/>
    </w:pPr>
    <w:rPr>
      <w:rFonts w:ascii="Courier New" w:eastAsia="宋体" w:hAnsi="Courier New" w:cs="Times New Roman"/>
      <w:i/>
      <w:kern w:val="0"/>
      <w:sz w:val="18"/>
      <w:szCs w:val="20"/>
      <w:lang w:eastAsia="zh-TW"/>
    </w:rPr>
  </w:style>
  <w:style w:type="paragraph" w:customStyle="1" w:styleId="15">
    <w:name w:val="段标题1"/>
    <w:basedOn w:val="affff4"/>
    <w:qFormat/>
    <w:pPr>
      <w:numPr>
        <w:numId w:val="144"/>
      </w:numPr>
      <w:tabs>
        <w:tab w:val="clear" w:pos="964"/>
        <w:tab w:val="left" w:pos="360"/>
      </w:tabs>
      <w:adjustRightInd w:val="0"/>
      <w:snapToGrid w:val="0"/>
      <w:spacing w:before="156" w:after="156" w:line="480" w:lineRule="auto"/>
      <w:ind w:left="0" w:firstLineChars="200" w:firstLine="200"/>
      <w:textAlignment w:val="baseline"/>
    </w:pPr>
    <w:rPr>
      <w:rFonts w:ascii="Arial" w:eastAsia="宋体" w:hAnsi="Arial" w:cs="Times New Roman"/>
      <w:kern w:val="0"/>
      <w:sz w:val="24"/>
      <w:szCs w:val="20"/>
    </w:rPr>
  </w:style>
  <w:style w:type="paragraph" w:customStyle="1" w:styleId="Proposalsbody">
    <w:name w:val="Proposals body"/>
    <w:basedOn w:val="affff4"/>
    <w:next w:val="affff4"/>
    <w:qFormat/>
    <w:pPr>
      <w:widowControl/>
      <w:spacing w:before="156" w:after="156" w:line="360" w:lineRule="auto"/>
      <w:ind w:firstLineChars="200" w:firstLine="480"/>
    </w:pPr>
    <w:rPr>
      <w:rFonts w:ascii="宋体" w:eastAsia="宋体" w:hAnsi="Arial" w:cs="Times New Roman"/>
      <w:color w:val="000000"/>
      <w:kern w:val="0"/>
      <w:sz w:val="24"/>
      <w:szCs w:val="20"/>
    </w:rPr>
  </w:style>
  <w:style w:type="paragraph" w:customStyle="1" w:styleId="ZW">
    <w:name w:val="ZW"/>
    <w:basedOn w:val="affff4"/>
    <w:qFormat/>
    <w:pPr>
      <w:widowControl/>
      <w:spacing w:before="156" w:after="156" w:line="500" w:lineRule="exact"/>
      <w:ind w:firstLineChars="200" w:firstLine="480"/>
    </w:pPr>
    <w:rPr>
      <w:rFonts w:ascii="宋体" w:eastAsia="宋体" w:hAnsi="宋体" w:cs="Times New Roman"/>
      <w:color w:val="000000"/>
      <w:kern w:val="0"/>
      <w:sz w:val="24"/>
      <w:szCs w:val="32"/>
    </w:rPr>
  </w:style>
  <w:style w:type="paragraph" w:customStyle="1" w:styleId="xl1131">
    <w:name w:val="xl1131"/>
    <w:basedOn w:val="affff4"/>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3h33rdlevel3l3Level3HeadH3heading3Heading">
    <w:name w:val="样式 标题 3二级节名h33rd level3l3Level 3 HeadH3heading 3Heading..."/>
    <w:basedOn w:val="37"/>
    <w:qFormat/>
    <w:pPr>
      <w:numPr>
        <w:ilvl w:val="3"/>
        <w:numId w:val="145"/>
      </w:numPr>
      <w:tabs>
        <w:tab w:val="left" w:pos="0"/>
        <w:tab w:val="left" w:pos="360"/>
        <w:tab w:val="left" w:pos="432"/>
        <w:tab w:val="left" w:pos="567"/>
      </w:tabs>
      <w:spacing w:before="120" w:after="0"/>
      <w:ind w:left="720" w:hanging="720"/>
    </w:pPr>
    <w:rPr>
      <w:rFonts w:eastAsia="黑体" w:cs="宋体"/>
      <w:color w:val="000000"/>
      <w:kern w:val="0"/>
      <w:sz w:val="24"/>
      <w:szCs w:val="20"/>
    </w:rPr>
  </w:style>
  <w:style w:type="paragraph" w:customStyle="1" w:styleId="085662">
    <w:name w:val="样式 样式 左侧:  0.85 厘米 段前: 6 磅 段后: 6 磅 + 首行缩进:  2 字符 段前: 自动 段后: 自动"/>
    <w:basedOn w:val="affff4"/>
    <w:qFormat/>
    <w:pPr>
      <w:spacing w:before="120" w:after="120" w:line="360" w:lineRule="auto"/>
      <w:ind w:firstLineChars="200" w:firstLine="560"/>
    </w:pPr>
    <w:rPr>
      <w:rFonts w:ascii="Arial" w:eastAsia="宋体" w:hAnsi="Arial" w:cs="Times New Roman"/>
      <w:sz w:val="28"/>
      <w:szCs w:val="20"/>
    </w:rPr>
  </w:style>
  <w:style w:type="paragraph" w:customStyle="1" w:styleId="1ffffff1">
    <w:name w:val="特殊缩进1"/>
    <w:basedOn w:val="affff4"/>
    <w:qFormat/>
    <w:pPr>
      <w:spacing w:before="120" w:after="120" w:line="360" w:lineRule="auto"/>
      <w:ind w:left="2160" w:firstLineChars="200" w:hanging="1620"/>
    </w:pPr>
    <w:rPr>
      <w:rFonts w:ascii="Arial" w:eastAsia="宋体" w:hAnsi="Arial" w:cs="Times New Roman"/>
      <w:szCs w:val="20"/>
    </w:rPr>
  </w:style>
  <w:style w:type="paragraph" w:customStyle="1" w:styleId="2fffffd">
    <w:name w:val="封面标准号2"/>
    <w:basedOn w:val="1ffffff2"/>
    <w:qFormat/>
    <w:pPr>
      <w:adjustRightInd w:val="0"/>
      <w:spacing w:before="357" w:line="280" w:lineRule="exact"/>
    </w:pPr>
  </w:style>
  <w:style w:type="paragraph" w:customStyle="1" w:styleId="1ffffff2">
    <w:name w:val="封面标准号1"/>
    <w:qFormat/>
    <w:pPr>
      <w:widowControl w:val="0"/>
      <w:kinsoku w:val="0"/>
      <w:overflowPunct w:val="0"/>
      <w:autoSpaceDE w:val="0"/>
      <w:autoSpaceDN w:val="0"/>
      <w:spacing w:before="308"/>
      <w:jc w:val="right"/>
      <w:textAlignment w:val="center"/>
    </w:pPr>
    <w:rPr>
      <w:rFonts w:cs="Calibri"/>
      <w:sz w:val="28"/>
    </w:rPr>
  </w:style>
  <w:style w:type="paragraph" w:customStyle="1" w:styleId="1ffffff3">
    <w:name w:val="书目1"/>
    <w:qFormat/>
    <w:pPr>
      <w:spacing w:after="120" w:line="240" w:lineRule="exact"/>
      <w:ind w:left="360" w:hanging="360"/>
    </w:pPr>
    <w:rPr>
      <w:rFonts w:cs="Calibri"/>
      <w:sz w:val="22"/>
      <w:lang w:eastAsia="en-US"/>
    </w:rPr>
  </w:style>
  <w:style w:type="paragraph" w:customStyle="1" w:styleId="xl200">
    <w:name w:val="xl200"/>
    <w:basedOn w:val="affff4"/>
    <w:qFormat/>
    <w:pPr>
      <w:widowControl/>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afffffffffffffffffffffffffffffffffffffffffffff">
    <w:name w:val="小标号"/>
    <w:basedOn w:val="affff4"/>
    <w:next w:val="affff4"/>
    <w:qFormat/>
    <w:pPr>
      <w:tabs>
        <w:tab w:val="left" w:pos="567"/>
      </w:tabs>
      <w:snapToGrid w:val="0"/>
      <w:spacing w:before="156" w:after="156" w:line="460" w:lineRule="atLeast"/>
      <w:ind w:firstLineChars="200" w:firstLine="480"/>
    </w:pPr>
    <w:rPr>
      <w:rFonts w:ascii="宋体" w:eastAsia="宋体" w:hAnsi="Arial" w:cs="Times New Roman"/>
      <w:spacing w:val="6"/>
      <w:sz w:val="24"/>
      <w:szCs w:val="20"/>
    </w:rPr>
  </w:style>
  <w:style w:type="paragraph" w:customStyle="1" w:styleId="-9">
    <w:name w:val="标题-部分名称"/>
    <w:qFormat/>
    <w:pPr>
      <w:widowControl w:val="0"/>
      <w:spacing w:before="100" w:beforeAutospacing="1"/>
      <w:jc w:val="center"/>
    </w:pPr>
    <w:rPr>
      <w:rFonts w:ascii="Arial" w:eastAsia="黑体" w:hAnsi="Arial" w:cs="宋体"/>
      <w:b/>
      <w:kern w:val="44"/>
      <w:sz w:val="96"/>
      <w:szCs w:val="96"/>
    </w:rPr>
  </w:style>
  <w:style w:type="paragraph" w:customStyle="1" w:styleId="xl160">
    <w:name w:val="xl160"/>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2fffffe">
    <w:name w:val="样式 (西文) 宋体 首行缩进:  2 字符"/>
    <w:basedOn w:val="affff4"/>
    <w:qFormat/>
    <w:pPr>
      <w:spacing w:before="156" w:after="156" w:line="360" w:lineRule="auto"/>
      <w:ind w:firstLineChars="200" w:firstLine="480"/>
    </w:pPr>
    <w:rPr>
      <w:rFonts w:ascii="宋体" w:eastAsia="宋体" w:hAnsi="宋体" w:cs="宋体"/>
      <w:sz w:val="24"/>
      <w:szCs w:val="20"/>
    </w:rPr>
  </w:style>
  <w:style w:type="paragraph" w:customStyle="1" w:styleId="--b">
    <w:name w:val="正文--表格内正文"/>
    <w:basedOn w:val="affff4"/>
    <w:qFormat/>
    <w:pPr>
      <w:spacing w:before="156" w:after="156" w:line="0" w:lineRule="atLeast"/>
      <w:ind w:firstLineChars="200" w:hanging="105"/>
      <w:jc w:val="center"/>
    </w:pPr>
    <w:rPr>
      <w:rFonts w:ascii="宋体" w:eastAsia="宋体" w:hAnsi="宋体" w:cs="Times New Roman"/>
      <w:sz w:val="24"/>
      <w:szCs w:val="24"/>
    </w:rPr>
  </w:style>
  <w:style w:type="paragraph" w:customStyle="1" w:styleId="X">
    <w:name w:val="百姓X"/>
    <w:basedOn w:val="affff4"/>
    <w:qFormat/>
    <w:pPr>
      <w:spacing w:before="120" w:after="120" w:line="360" w:lineRule="auto"/>
      <w:ind w:firstLine="539"/>
    </w:pPr>
    <w:rPr>
      <w:rFonts w:ascii="Times New Roman" w:eastAsia="宋体" w:hAnsi="Times New Roman" w:cs="Times New Roman"/>
      <w:sz w:val="24"/>
      <w:szCs w:val="20"/>
    </w:rPr>
  </w:style>
  <w:style w:type="paragraph" w:customStyle="1" w:styleId="CM4">
    <w:name w:val="CM4"/>
    <w:basedOn w:val="Default"/>
    <w:next w:val="Default"/>
    <w:qFormat/>
    <w:pPr>
      <w:spacing w:line="451" w:lineRule="atLeast"/>
    </w:pPr>
    <w:rPr>
      <w:rFonts w:ascii="宋体" w:eastAsia="宋体" w:cs="宋体"/>
      <w:color w:val="auto"/>
    </w:rPr>
  </w:style>
  <w:style w:type="paragraph" w:customStyle="1" w:styleId="afffffffffffffffffffffffffffffffffffffffffffff0">
    <w:name w:val="表格题注样式"/>
    <w:basedOn w:val="afffffffffffff5"/>
    <w:qFormat/>
    <w:pPr>
      <w:widowControl/>
      <w:snapToGrid w:val="0"/>
      <w:spacing w:before="120" w:after="100"/>
      <w:jc w:val="left"/>
    </w:pPr>
    <w:rPr>
      <w:bCs/>
      <w:szCs w:val="20"/>
      <w:lang w:eastAsia="en-US" w:bidi="en-US"/>
    </w:rPr>
  </w:style>
  <w:style w:type="paragraph" w:customStyle="1" w:styleId="253">
    <w:name w:val="标题2 5#"/>
    <w:next w:val="affff4"/>
    <w:qFormat/>
    <w:pPr>
      <w:tabs>
        <w:tab w:val="left" w:pos="180"/>
      </w:tabs>
      <w:ind w:left="180"/>
      <w:outlineLvl w:val="1"/>
    </w:pPr>
    <w:rPr>
      <w:rFonts w:eastAsia="黑体" w:cs="Calibri"/>
      <w:kern w:val="2"/>
      <w:sz w:val="21"/>
      <w:szCs w:val="21"/>
    </w:rPr>
  </w:style>
  <w:style w:type="paragraph" w:customStyle="1" w:styleId="afffffffffffffffffffffffffffffffffffffffffffff1">
    <w:name w:val="基本正文"/>
    <w:qFormat/>
    <w:pPr>
      <w:widowControl w:val="0"/>
      <w:spacing w:before="60" w:after="60" w:line="360" w:lineRule="exact"/>
      <w:ind w:firstLineChars="200" w:firstLine="420"/>
      <w:jc w:val="both"/>
    </w:pPr>
    <w:rPr>
      <w:rFonts w:cs="Calibri"/>
      <w:kern w:val="2"/>
      <w:sz w:val="21"/>
    </w:rPr>
  </w:style>
  <w:style w:type="paragraph" w:customStyle="1" w:styleId="1ffffff4">
    <w:name w:val="表目录1"/>
    <w:basedOn w:val="affff4"/>
    <w:qFormat/>
    <w:pPr>
      <w:spacing w:before="156" w:after="156" w:line="300" w:lineRule="auto"/>
    </w:pPr>
    <w:rPr>
      <w:rFonts w:ascii="Tahoma" w:eastAsia="宋体" w:hAnsi="Tahoma" w:cs="Times New Roman"/>
      <w:sz w:val="24"/>
      <w:szCs w:val="20"/>
    </w:rPr>
  </w:style>
  <w:style w:type="paragraph" w:customStyle="1" w:styleId="xl1073">
    <w:name w:val="xl1073"/>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1H1">
    <w:name w:val="样式 标题 1H1 + 二号 加粗"/>
    <w:basedOn w:val="1c"/>
    <w:qFormat/>
    <w:pPr>
      <w:pageBreakBefore/>
      <w:tabs>
        <w:tab w:val="left" w:pos="240"/>
        <w:tab w:val="left" w:pos="420"/>
      </w:tabs>
      <w:spacing w:before="960" w:after="480" w:line="240" w:lineRule="auto"/>
      <w:ind w:left="420" w:hanging="420"/>
      <w:jc w:val="both"/>
    </w:pPr>
    <w:rPr>
      <w:rFonts w:ascii="Arial" w:eastAsia="楷体_GB2312" w:hAnsi="Arial"/>
      <w:sz w:val="36"/>
      <w:szCs w:val="20"/>
    </w:rPr>
  </w:style>
  <w:style w:type="paragraph" w:customStyle="1" w:styleId="315105050">
    <w:name w:val="样式 标题3(可研报告） + 段前: 1.5 行 段后: 1 行 + 段前: 0.5 行 段后: 0.5 行 + (中文) 宋体..."/>
    <w:basedOn w:val="31510505"/>
    <w:qFormat/>
    <w:pPr>
      <w:spacing w:afterLines="30"/>
    </w:pPr>
    <w:rPr>
      <w:color w:val="000000"/>
    </w:rPr>
  </w:style>
  <w:style w:type="paragraph" w:customStyle="1" w:styleId="USE10">
    <w:name w:val="样式 USE 1 + 行距: 单倍行距"/>
    <w:basedOn w:val="affff4"/>
    <w:qFormat/>
    <w:pPr>
      <w:spacing w:line="180" w:lineRule="atLeast"/>
      <w:jc w:val="left"/>
    </w:pPr>
    <w:rPr>
      <w:rFonts w:ascii="宋体" w:eastAsia="宋体" w:hAnsi="宋体" w:cs="宋体"/>
      <w:b/>
      <w:bCs/>
      <w:sz w:val="24"/>
      <w:szCs w:val="20"/>
    </w:rPr>
  </w:style>
  <w:style w:type="paragraph" w:customStyle="1" w:styleId="afffffffffffffffffffffffffffffffffffffffffffff2">
    <w:name w:val="文件标题"/>
    <w:basedOn w:val="affff4"/>
    <w:qFormat/>
    <w:pPr>
      <w:spacing w:before="156" w:after="156"/>
      <w:ind w:firstLineChars="200" w:firstLine="480"/>
      <w:jc w:val="center"/>
    </w:pPr>
    <w:rPr>
      <w:rFonts w:ascii="Arial" w:eastAsia="宋体" w:hAnsi="Arial" w:cs="宋体"/>
      <w:b/>
      <w:bCs/>
      <w:sz w:val="48"/>
      <w:szCs w:val="20"/>
    </w:rPr>
  </w:style>
  <w:style w:type="paragraph" w:customStyle="1" w:styleId="TD1Figure">
    <w:name w:val="TD1.Figure"/>
    <w:basedOn w:val="affff4"/>
    <w:qFormat/>
    <w:pPr>
      <w:widowControl/>
      <w:tabs>
        <w:tab w:val="left" w:pos="794"/>
        <w:tab w:val="left" w:pos="905"/>
        <w:tab w:val="left" w:pos="1191"/>
        <w:tab w:val="left" w:pos="1588"/>
        <w:tab w:val="left" w:pos="1985"/>
      </w:tabs>
      <w:autoSpaceDE w:val="0"/>
      <w:autoSpaceDN w:val="0"/>
      <w:adjustRightInd w:val="0"/>
      <w:spacing w:before="156" w:after="156" w:line="312" w:lineRule="auto"/>
      <w:jc w:val="center"/>
    </w:pPr>
    <w:rPr>
      <w:rFonts w:ascii="¹UAAA¼" w:eastAsia="¹UAAA¼" w:hAnsi="Times New Roman" w:cs="Times New Roman"/>
      <w:kern w:val="0"/>
      <w:sz w:val="24"/>
      <w:szCs w:val="20"/>
      <w:lang w:eastAsia="ko-KR"/>
    </w:rPr>
  </w:style>
  <w:style w:type="paragraph" w:customStyle="1" w:styleId="192192">
    <w:name w:val="样式 样式 正文内容 + 首行缩进:  1.92 字符 + 首行缩进:  1.92 字符"/>
    <w:basedOn w:val="affff4"/>
    <w:qFormat/>
    <w:pPr>
      <w:spacing w:before="100" w:beforeAutospacing="1" w:after="100" w:afterAutospacing="1" w:line="360" w:lineRule="auto"/>
      <w:ind w:firstLineChars="192" w:firstLine="192"/>
    </w:pPr>
    <w:rPr>
      <w:rFonts w:ascii="Arial" w:eastAsia="宋体" w:hAnsi="Arial" w:cs="宋体"/>
      <w:sz w:val="24"/>
      <w:szCs w:val="20"/>
    </w:rPr>
  </w:style>
  <w:style w:type="paragraph" w:customStyle="1" w:styleId="winson7">
    <w:name w:val="winson"/>
    <w:basedOn w:val="affff4"/>
    <w:qFormat/>
    <w:pPr>
      <w:spacing w:before="80" w:after="80" w:line="360" w:lineRule="auto"/>
      <w:ind w:firstLineChars="200" w:firstLine="480"/>
    </w:pPr>
    <w:rPr>
      <w:rFonts w:ascii="Arial" w:eastAsia="宋体" w:hAnsi="Arial" w:cs="宋体"/>
      <w:sz w:val="24"/>
      <w:szCs w:val="20"/>
    </w:rPr>
  </w:style>
  <w:style w:type="paragraph" w:customStyle="1" w:styleId="j-">
    <w:name w:val="j-正文"/>
    <w:qFormat/>
    <w:pPr>
      <w:spacing w:line="312" w:lineRule="auto"/>
      <w:ind w:firstLine="283"/>
      <w:jc w:val="both"/>
    </w:pPr>
    <w:rPr>
      <w:rFonts w:ascii="Lucida Grande" w:eastAsia="ヒラギノ角ゴ Pro W3" w:hAnsi="Lucida Grande" w:cs="Calibri"/>
      <w:color w:val="000000"/>
      <w:sz w:val="18"/>
    </w:rPr>
  </w:style>
  <w:style w:type="paragraph" w:customStyle="1" w:styleId="10101">
    <w:name w:val="样式 标题 1 + 段前: 0.1 行 段后: 0.1 行"/>
    <w:basedOn w:val="1c"/>
    <w:qFormat/>
    <w:pPr>
      <w:pageBreakBefore/>
      <w:tabs>
        <w:tab w:val="left" w:pos="0"/>
        <w:tab w:val="left" w:pos="240"/>
        <w:tab w:val="left" w:pos="2412"/>
      </w:tabs>
      <w:spacing w:before="960" w:after="480" w:line="240" w:lineRule="auto"/>
      <w:ind w:left="2412" w:hanging="432"/>
    </w:pPr>
    <w:rPr>
      <w:rFonts w:ascii="Arial" w:hAnsi="Arial" w:cs="宋体"/>
      <w:sz w:val="44"/>
      <w:szCs w:val="20"/>
    </w:rPr>
  </w:style>
  <w:style w:type="paragraph" w:customStyle="1" w:styleId="Heading2Text">
    <w:name w:val="Heading 2 Text"/>
    <w:basedOn w:val="affff4"/>
    <w:qFormat/>
    <w:pPr>
      <w:widowControl/>
      <w:spacing w:before="156" w:after="156"/>
      <w:ind w:left="900"/>
      <w:jc w:val="left"/>
    </w:pPr>
    <w:rPr>
      <w:rFonts w:ascii="Times New Roman" w:eastAsia="宋体" w:hAnsi="Times New Roman" w:cs="Times New Roman"/>
      <w:kern w:val="0"/>
      <w:sz w:val="24"/>
      <w:szCs w:val="20"/>
      <w:lang w:eastAsia="en-US"/>
    </w:rPr>
  </w:style>
  <w:style w:type="paragraph" w:customStyle="1" w:styleId="afffffffffffffffffffffffffffffffffffffffffffff3">
    <w:name w:val="条文脚注"/>
    <w:basedOn w:val="affffff2"/>
    <w:qFormat/>
    <w:pPr>
      <w:spacing w:before="156" w:after="156"/>
      <w:ind w:leftChars="200" w:left="780" w:hangingChars="200" w:hanging="360"/>
      <w:jc w:val="both"/>
    </w:pPr>
    <w:rPr>
      <w:rFonts w:ascii="宋体" w:eastAsia="宋体"/>
      <w:color w:val="auto"/>
      <w:kern w:val="2"/>
      <w:szCs w:val="18"/>
    </w:rPr>
  </w:style>
  <w:style w:type="paragraph" w:customStyle="1" w:styleId="Step">
    <w:name w:val="Step"/>
    <w:basedOn w:val="affff4"/>
    <w:qFormat/>
    <w:pPr>
      <w:widowControl/>
      <w:tabs>
        <w:tab w:val="left" w:pos="1701"/>
      </w:tabs>
      <w:topLinePunct/>
      <w:adjustRightInd w:val="0"/>
      <w:snapToGrid w:val="0"/>
      <w:spacing w:before="156" w:after="156" w:line="240" w:lineRule="atLeast"/>
      <w:ind w:left="1701" w:hanging="159"/>
      <w:jc w:val="left"/>
      <w:outlineLvl w:val="5"/>
    </w:pPr>
    <w:rPr>
      <w:rFonts w:ascii="Times New Roman" w:eastAsia="宋体" w:hAnsi="Times New Roman" w:cs="Arial"/>
      <w:kern w:val="0"/>
      <w:szCs w:val="21"/>
    </w:rPr>
  </w:style>
  <w:style w:type="paragraph" w:customStyle="1" w:styleId="j-1">
    <w:name w:val="j-标题1"/>
    <w:next w:val="1ff3"/>
    <w:qFormat/>
    <w:pPr>
      <w:keepNext/>
      <w:spacing w:line="432" w:lineRule="auto"/>
      <w:outlineLvl w:val="0"/>
    </w:pPr>
    <w:rPr>
      <w:rFonts w:ascii="Lucida Grande" w:eastAsia="ヒラギノ角ゴ Pro W3" w:hAnsi="Lucida Grande" w:cs="Calibri"/>
      <w:b/>
      <w:color w:val="000000"/>
      <w:sz w:val="26"/>
    </w:rPr>
  </w:style>
  <w:style w:type="paragraph" w:customStyle="1" w:styleId="xl229">
    <w:name w:val="xl229"/>
    <w:basedOn w:val="affff4"/>
    <w:qFormat/>
    <w:pPr>
      <w:widowControl/>
      <w:pBdr>
        <w:left w:val="single" w:sz="4" w:space="0" w:color="auto"/>
      </w:pBdr>
      <w:shd w:val="clear" w:color="auto" w:fill="FF00FF"/>
      <w:spacing w:before="100" w:beforeAutospacing="1" w:after="100" w:afterAutospacing="1"/>
      <w:jc w:val="center"/>
      <w:textAlignment w:val="center"/>
    </w:pPr>
    <w:rPr>
      <w:rFonts w:ascii="宋体" w:eastAsia="宋体" w:hAnsi="宋体" w:cs="宋体"/>
      <w:b/>
      <w:bCs/>
      <w:color w:val="000000"/>
      <w:kern w:val="0"/>
      <w:sz w:val="40"/>
      <w:szCs w:val="40"/>
    </w:rPr>
  </w:style>
  <w:style w:type="paragraph" w:customStyle="1" w:styleId="USE5">
    <w:name w:val="USE 5"/>
    <w:basedOn w:val="affff4"/>
    <w:qFormat/>
    <w:pPr>
      <w:numPr>
        <w:ilvl w:val="4"/>
        <w:numId w:val="5"/>
      </w:numPr>
      <w:tabs>
        <w:tab w:val="left" w:pos="420"/>
      </w:tabs>
      <w:spacing w:line="360" w:lineRule="auto"/>
      <w:jc w:val="left"/>
    </w:pPr>
    <w:rPr>
      <w:rFonts w:ascii="宋体" w:eastAsia="宋体" w:hAnsi="宋体" w:cs="Times New Roman"/>
      <w:sz w:val="24"/>
      <w:szCs w:val="24"/>
    </w:rPr>
  </w:style>
  <w:style w:type="paragraph" w:customStyle="1" w:styleId="xl145">
    <w:name w:val="xl145"/>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3H3h33rdlevelLevel3Headl3CTHeading3-oldISO2">
    <w:name w:val="样式 标题 3H3h33rd levelLevel 3 Headl3CTHeading 3 - oldISO2..."/>
    <w:basedOn w:val="37"/>
    <w:qFormat/>
    <w:pPr>
      <w:tabs>
        <w:tab w:val="left" w:pos="567"/>
      </w:tabs>
      <w:ind w:left="180"/>
    </w:pPr>
    <w:rPr>
      <w:rFonts w:eastAsia="黑体" w:hAnsi="Arial" w:cs="宋体"/>
      <w:kern w:val="0"/>
      <w:sz w:val="24"/>
      <w:szCs w:val="20"/>
    </w:rPr>
  </w:style>
  <w:style w:type="paragraph" w:customStyle="1" w:styleId="afffffffffffffffffffffffffffffffffffffffffffff4">
    <w:name w:val="二级项目符号"/>
    <w:basedOn w:val="affff4"/>
    <w:qFormat/>
    <w:pPr>
      <w:widowControl/>
      <w:tabs>
        <w:tab w:val="left" w:pos="480"/>
      </w:tabs>
      <w:spacing w:before="156" w:after="156" w:line="360" w:lineRule="auto"/>
      <w:ind w:left="877" w:firstLineChars="200" w:firstLine="3"/>
    </w:pPr>
    <w:rPr>
      <w:rFonts w:ascii="Arial" w:eastAsia="宋体" w:hAnsi="Arial" w:cs="Times New Roman"/>
      <w:kern w:val="0"/>
      <w:sz w:val="24"/>
      <w:szCs w:val="20"/>
    </w:rPr>
  </w:style>
  <w:style w:type="paragraph" w:customStyle="1" w:styleId="GB2312815">
    <w:name w:val="样式 正文缩进表正文正文非缩进正文（首行缩进两字） + (中文) 仿宋_GB2312 段前: 8.15 磅 行距: 多..."/>
    <w:basedOn w:val="affff5"/>
    <w:qFormat/>
    <w:pPr>
      <w:tabs>
        <w:tab w:val="left" w:pos="5520"/>
      </w:tabs>
      <w:spacing w:before="120" w:after="156" w:line="300" w:lineRule="auto"/>
      <w:ind w:firstLineChars="200" w:firstLine="480"/>
    </w:pPr>
    <w:rPr>
      <w:rFonts w:eastAsia="仿宋_GB2312"/>
      <w:kern w:val="0"/>
      <w:sz w:val="24"/>
    </w:rPr>
  </w:style>
  <w:style w:type="paragraph" w:customStyle="1" w:styleId="afffffffffffffffffffffffffffffffffffffffffffff5">
    <w:name w:val="表身"/>
    <w:qFormat/>
    <w:pPr>
      <w:keepNext/>
      <w:spacing w:before="60" w:after="60" w:line="300" w:lineRule="auto"/>
      <w:jc w:val="both"/>
    </w:pPr>
    <w:rPr>
      <w:rFonts w:cs="Calibri"/>
      <w:sz w:val="18"/>
    </w:rPr>
  </w:style>
  <w:style w:type="paragraph" w:customStyle="1" w:styleId="xl63">
    <w:name w:val="xl63"/>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221">
    <w:name w:val="xl221"/>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S4-L15-C">
    <w:name w:val="S4-L15-C"/>
    <w:basedOn w:val="affff4"/>
    <w:qFormat/>
    <w:pPr>
      <w:spacing w:before="156" w:after="120" w:line="360" w:lineRule="auto"/>
      <w:ind w:firstLineChars="200" w:firstLine="480"/>
      <w:jc w:val="center"/>
    </w:pPr>
    <w:rPr>
      <w:rFonts w:ascii="Arial" w:eastAsia="宋体" w:hAnsi="Arial" w:cs="Times New Roman"/>
      <w:szCs w:val="21"/>
    </w:rPr>
  </w:style>
  <w:style w:type="paragraph" w:customStyle="1" w:styleId="1ALTZPI1">
    <w:name w:val="样式 正文缩进四号特点表正文正文非缩进段1ALT+ZPI正文文字首行缩进正文1缩进正文双线水上软件样式..."/>
    <w:basedOn w:val="affff5"/>
    <w:qFormat/>
    <w:pPr>
      <w:spacing w:beforeLines="50" w:afterLines="50" w:line="360" w:lineRule="auto"/>
      <w:ind w:firstLineChars="200" w:firstLine="480"/>
    </w:pPr>
    <w:rPr>
      <w:rFonts w:hAnsi="宋体" w:cs="宋体"/>
      <w:kern w:val="0"/>
      <w:sz w:val="24"/>
      <w:szCs w:val="24"/>
    </w:rPr>
  </w:style>
  <w:style w:type="paragraph" w:customStyle="1" w:styleId="4ff2">
    <w:name w:val="_标题4"/>
    <w:basedOn w:val="affffffff7"/>
    <w:next w:val="affffffff7"/>
    <w:qFormat/>
    <w:pPr>
      <w:spacing w:line="240" w:lineRule="auto"/>
      <w:ind w:firstLineChars="83" w:firstLine="199"/>
    </w:pPr>
    <w:rPr>
      <w:rFonts w:ascii="宋体" w:hAnsi="宋体"/>
    </w:rPr>
  </w:style>
  <w:style w:type="paragraph" w:customStyle="1" w:styleId="3New">
    <w:name w:val="正文文本 3 New"/>
    <w:basedOn w:val="affff4"/>
    <w:qFormat/>
    <w:pPr>
      <w:widowControl/>
      <w:suppressAutoHyphens/>
      <w:spacing w:before="156" w:after="156"/>
      <w:ind w:firstLine="284"/>
      <w:jc w:val="left"/>
    </w:pPr>
    <w:rPr>
      <w:rFonts w:ascii="Arial" w:eastAsia="宋体" w:hAnsi="Arial" w:cs="Arial"/>
      <w:color w:val="000000"/>
      <w:kern w:val="0"/>
      <w:sz w:val="20"/>
      <w:szCs w:val="20"/>
      <w:lang w:eastAsia="en-US"/>
    </w:rPr>
  </w:style>
  <w:style w:type="paragraph" w:customStyle="1" w:styleId="CM49">
    <w:name w:val="CM49"/>
    <w:basedOn w:val="Default"/>
    <w:next w:val="Default"/>
    <w:qFormat/>
    <w:rPr>
      <w:rFonts w:ascii="宋体" w:eastAsia="宋体" w:cs="宋体"/>
    </w:rPr>
  </w:style>
  <w:style w:type="paragraph" w:customStyle="1" w:styleId="DocParagraph">
    <w:name w:val="DocParagraph"/>
    <w:basedOn w:val="affff4"/>
    <w:uiPriority w:val="1"/>
    <w:qFormat/>
    <w:pPr>
      <w:spacing w:before="156" w:after="156" w:line="360" w:lineRule="auto"/>
      <w:ind w:firstLine="420"/>
    </w:pPr>
    <w:rPr>
      <w:rFonts w:ascii="Arial" w:eastAsia="宋体" w:hAnsi="Arial" w:cs="黑体"/>
      <w:sz w:val="24"/>
      <w:szCs w:val="21"/>
    </w:rPr>
  </w:style>
  <w:style w:type="paragraph" w:customStyle="1" w:styleId="21b">
    <w:name w:val="样式 宋体 首行缩进:  2 字符1"/>
    <w:basedOn w:val="affff4"/>
    <w:qFormat/>
    <w:pPr>
      <w:spacing w:before="124" w:after="124" w:line="300" w:lineRule="auto"/>
      <w:ind w:firstLineChars="200" w:firstLine="480"/>
    </w:pPr>
    <w:rPr>
      <w:rFonts w:ascii="宋体" w:eastAsia="宋体" w:hAnsi="宋体" w:cs="Times New Roman" w:hint="eastAsia"/>
      <w:kern w:val="0"/>
      <w:sz w:val="24"/>
      <w:szCs w:val="20"/>
    </w:rPr>
  </w:style>
  <w:style w:type="paragraph" w:customStyle="1" w:styleId="huide00">
    <w:name w:val="huide00"/>
    <w:basedOn w:val="affff4"/>
    <w:qFormat/>
    <w:pPr>
      <w:widowControl/>
      <w:spacing w:before="100" w:beforeAutospacing="1" w:after="100" w:afterAutospacing="1"/>
      <w:ind w:firstLineChars="200" w:firstLine="480"/>
    </w:pPr>
    <w:rPr>
      <w:rFonts w:ascii="Arial" w:eastAsia="Arial Unicode MS" w:hAnsi="Arial" w:cs="Arial"/>
      <w:color w:val="666666"/>
      <w:kern w:val="0"/>
      <w:sz w:val="18"/>
      <w:szCs w:val="18"/>
    </w:rPr>
  </w:style>
  <w:style w:type="paragraph" w:customStyle="1" w:styleId="xl171">
    <w:name w:val="xl171"/>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2ffffff">
    <w:name w:val="正文＋小四＋缩进2字符"/>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afffffffffffffffffffffffffffffffffffffffffffff6">
    <w:name w:val="文档名称(前)"/>
    <w:basedOn w:val="affff4"/>
    <w:qFormat/>
    <w:pPr>
      <w:snapToGrid w:val="0"/>
      <w:spacing w:before="156" w:after="156" w:line="520" w:lineRule="exact"/>
      <w:ind w:firstLineChars="200" w:firstLine="480"/>
      <w:jc w:val="center"/>
    </w:pPr>
    <w:rPr>
      <w:rFonts w:ascii="Arial" w:eastAsia="黑体" w:hAnsi="Arial" w:cs="Times New Roman"/>
      <w:b/>
      <w:sz w:val="52"/>
      <w:szCs w:val="20"/>
    </w:rPr>
  </w:style>
  <w:style w:type="paragraph" w:customStyle="1" w:styleId="xl166">
    <w:name w:val="xl166"/>
    <w:basedOn w:val="affff4"/>
    <w:qFormat/>
    <w:pPr>
      <w:widowControl/>
      <w:pBdr>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256">
    <w:name w:val="xl256"/>
    <w:basedOn w:val="affff4"/>
    <w:qFormat/>
    <w:pPr>
      <w:widowControl/>
      <w:pBdr>
        <w:lef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fffffff7">
    <w:name w:val="辑要页"/>
    <w:basedOn w:val="affff4"/>
    <w:next w:val="affff4"/>
    <w:qFormat/>
    <w:pPr>
      <w:snapToGrid w:val="0"/>
      <w:spacing w:before="156" w:after="156" w:line="400" w:lineRule="atLeast"/>
      <w:ind w:firstLineChars="200" w:firstLine="480"/>
      <w:jc w:val="center"/>
    </w:pPr>
    <w:rPr>
      <w:rFonts w:ascii="宋体" w:eastAsia="黑体" w:hAnsi="宋体" w:cs="Times New Roman"/>
      <w:b/>
      <w:sz w:val="32"/>
      <w:szCs w:val="20"/>
    </w:rPr>
  </w:style>
  <w:style w:type="paragraph" w:customStyle="1" w:styleId="afffffffffffffffffffffffffffffffffffffffffffff8">
    <w:name w:val="标题页－公司名称及日期"/>
    <w:basedOn w:val="affff4"/>
    <w:qFormat/>
    <w:pPr>
      <w:spacing w:before="156" w:after="156"/>
      <w:ind w:firstLineChars="200" w:firstLine="480"/>
      <w:jc w:val="center"/>
    </w:pPr>
    <w:rPr>
      <w:rFonts w:ascii="仿宋_GB2312" w:eastAsia="仿宋_GB2312" w:hAnsi="仿宋_GB2312" w:cs="宋体"/>
      <w:b/>
      <w:bCs/>
      <w:sz w:val="30"/>
      <w:szCs w:val="20"/>
    </w:rPr>
  </w:style>
  <w:style w:type="paragraph" w:customStyle="1" w:styleId="Heading21">
    <w:name w:val="Heading 21"/>
    <w:basedOn w:val="affff4"/>
    <w:qFormat/>
    <w:pPr>
      <w:widowControl/>
      <w:spacing w:before="156" w:after="156"/>
      <w:ind w:firstLineChars="200" w:firstLine="480"/>
    </w:pPr>
    <w:rPr>
      <w:rFonts w:ascii="Arial" w:eastAsia="宋体" w:hAnsi="Arial" w:cs="Times New Roman"/>
      <w:kern w:val="0"/>
      <w:sz w:val="20"/>
      <w:szCs w:val="20"/>
    </w:rPr>
  </w:style>
  <w:style w:type="paragraph" w:customStyle="1" w:styleId="TitleBar">
    <w:name w:val="Title Bar"/>
    <w:basedOn w:val="affff4"/>
    <w:qFormat/>
    <w:pPr>
      <w:keepNext/>
      <w:pageBreakBefore/>
      <w:shd w:val="solid" w:color="auto" w:fill="auto"/>
      <w:spacing w:before="156" w:after="156"/>
      <w:ind w:left="2520" w:right="720"/>
    </w:pPr>
    <w:rPr>
      <w:rFonts w:ascii="Times New Roman" w:eastAsia="宋体" w:hAnsi="Times New Roman" w:cs="Times New Roman"/>
      <w:sz w:val="36"/>
      <w:szCs w:val="36"/>
    </w:rPr>
  </w:style>
  <w:style w:type="paragraph" w:customStyle="1" w:styleId="Table-Text">
    <w:name w:val="Table - Text"/>
    <w:basedOn w:val="affff4"/>
    <w:qFormat/>
    <w:pPr>
      <w:widowControl/>
      <w:spacing w:before="60" w:after="156"/>
      <w:ind w:firstLineChars="200" w:firstLine="480"/>
    </w:pPr>
    <w:rPr>
      <w:rFonts w:ascii="Arial" w:eastAsia="宋体" w:hAnsi="Arial" w:cs="Times New Roman"/>
      <w:kern w:val="0"/>
      <w:szCs w:val="20"/>
      <w:lang w:eastAsia="en-US"/>
    </w:rPr>
  </w:style>
  <w:style w:type="paragraph" w:customStyle="1" w:styleId="3ff7">
    <w:name w:val="合同正文项目3"/>
    <w:basedOn w:val="affff4"/>
    <w:qFormat/>
    <w:pPr>
      <w:tabs>
        <w:tab w:val="left" w:pos="1237"/>
      </w:tabs>
      <w:spacing w:before="156" w:after="156"/>
      <w:ind w:left="1262" w:firstLineChars="200" w:hanging="360"/>
    </w:pPr>
    <w:rPr>
      <w:rFonts w:ascii="宋体" w:eastAsia="宋体" w:hAnsi="Arial" w:cs="Times New Roman"/>
      <w:kern w:val="24"/>
      <w:szCs w:val="20"/>
    </w:rPr>
  </w:style>
  <w:style w:type="paragraph" w:customStyle="1" w:styleId="afffffffffffffffffffffffffffffffffffffffffffff9">
    <w:name w:val="正文 首行缩进"/>
    <w:basedOn w:val="affff4"/>
    <w:qFormat/>
    <w:pPr>
      <w:spacing w:before="124" w:after="124" w:line="360" w:lineRule="auto"/>
      <w:ind w:firstLineChars="200" w:firstLine="480"/>
    </w:pPr>
    <w:rPr>
      <w:rFonts w:ascii="Arial" w:eastAsia="宋体" w:hAnsi="Arial" w:cs="Times New Roman"/>
      <w:kern w:val="0"/>
      <w:sz w:val="28"/>
      <w:szCs w:val="20"/>
    </w:rPr>
  </w:style>
  <w:style w:type="paragraph" w:customStyle="1" w:styleId="xl202">
    <w:name w:val="xl202"/>
    <w:basedOn w:val="affff4"/>
    <w:qFormat/>
    <w:pPr>
      <w:widowControl/>
      <w:shd w:val="clear" w:color="auto" w:fill="FFFF00"/>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Response">
    <w:name w:val="Response"/>
    <w:basedOn w:val="affff4"/>
    <w:qFormat/>
    <w:pPr>
      <w:widowControl/>
      <w:spacing w:before="156" w:after="156"/>
      <w:ind w:left="706"/>
      <w:jc w:val="left"/>
    </w:pPr>
    <w:rPr>
      <w:rFonts w:ascii="Arial" w:eastAsia="宋体" w:hAnsi="Arial" w:cs="Times New Roman"/>
      <w:iCs/>
      <w:color w:val="0000FF"/>
      <w:kern w:val="0"/>
      <w:sz w:val="24"/>
      <w:szCs w:val="20"/>
    </w:rPr>
  </w:style>
  <w:style w:type="paragraph" w:customStyle="1" w:styleId="xl49">
    <w:name w:val="xl49"/>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af6">
    <w:name w:val="段落强调"/>
    <w:basedOn w:val="62"/>
    <w:qFormat/>
    <w:pPr>
      <w:numPr>
        <w:numId w:val="146"/>
      </w:numPr>
      <w:tabs>
        <w:tab w:val="left" w:pos="879"/>
      </w:tabs>
      <w:spacing w:line="240" w:lineRule="auto"/>
      <w:ind w:left="879" w:hanging="397"/>
      <w:jc w:val="left"/>
    </w:pPr>
    <w:rPr>
      <w:bCs/>
      <w:kern w:val="0"/>
      <w:szCs w:val="32"/>
    </w:rPr>
  </w:style>
  <w:style w:type="paragraph" w:customStyle="1" w:styleId="afffffffffffffffffffffffffffffffffffffffffffffa">
    <w:name w:val="文档编号(右)"/>
    <w:basedOn w:val="affff4"/>
    <w:qFormat/>
    <w:pPr>
      <w:snapToGrid w:val="0"/>
      <w:spacing w:before="171" w:after="156" w:line="520" w:lineRule="exact"/>
      <w:ind w:right="143" w:firstLineChars="200" w:firstLine="480"/>
      <w:jc w:val="right"/>
    </w:pPr>
    <w:rPr>
      <w:rFonts w:ascii="Arial" w:eastAsia="黑体" w:hAnsi="Arial" w:cs="Times New Roman"/>
      <w:sz w:val="32"/>
      <w:szCs w:val="20"/>
    </w:rPr>
  </w:style>
  <w:style w:type="paragraph" w:customStyle="1" w:styleId="xl1085">
    <w:name w:val="xl1085"/>
    <w:basedOn w:val="affff4"/>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note2">
    <w:name w:val="note"/>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Char1CharCharCharCharCharCharCharCharChar">
    <w:name w:val="Char1 Char Char Char Char Char Char Char Char Char"/>
    <w:basedOn w:val="affff4"/>
    <w:qFormat/>
    <w:pPr>
      <w:adjustRightInd w:val="0"/>
      <w:spacing w:before="156" w:after="156"/>
    </w:pPr>
    <w:rPr>
      <w:rFonts w:ascii="Times New Roman" w:eastAsia="宋体" w:hAnsi="Times New Roman" w:cs="Times New Roman"/>
      <w:kern w:val="0"/>
      <w:sz w:val="24"/>
      <w:szCs w:val="20"/>
    </w:rPr>
  </w:style>
  <w:style w:type="paragraph" w:customStyle="1" w:styleId="1ffffff5">
    <w:name w:val="段 1"/>
    <w:basedOn w:val="affff4"/>
    <w:qFormat/>
    <w:pPr>
      <w:spacing w:before="124" w:after="124" w:line="360" w:lineRule="auto"/>
      <w:ind w:firstLineChars="200" w:firstLine="480"/>
    </w:pPr>
    <w:rPr>
      <w:rFonts w:ascii="Arial" w:eastAsia="宋体" w:hAnsi="Arial" w:cs="Times New Roman"/>
      <w:b/>
      <w:bCs/>
      <w:kern w:val="0"/>
      <w:sz w:val="24"/>
      <w:szCs w:val="24"/>
    </w:rPr>
  </w:style>
  <w:style w:type="paragraph" w:customStyle="1" w:styleId="afffffffffffffffffffffffffffffffffffffffffffffb">
    <w:name w:val="封面标准名称"/>
    <w:qFormat/>
    <w:pPr>
      <w:widowControl w:val="0"/>
      <w:spacing w:line="680" w:lineRule="exact"/>
      <w:jc w:val="center"/>
      <w:textAlignment w:val="center"/>
    </w:pPr>
    <w:rPr>
      <w:rFonts w:ascii="黑体" w:eastAsia="黑体" w:cs="Calibri"/>
      <w:sz w:val="52"/>
    </w:rPr>
  </w:style>
  <w:style w:type="paragraph" w:customStyle="1" w:styleId="textg">
    <w:name w:val="textg"/>
    <w:basedOn w:val="affff4"/>
    <w:qFormat/>
    <w:pPr>
      <w:widowControl/>
      <w:spacing w:before="100" w:beforeAutospacing="1" w:after="100" w:afterAutospacing="1" w:line="315" w:lineRule="atLeast"/>
      <w:ind w:firstLineChars="200" w:firstLine="480"/>
    </w:pPr>
    <w:rPr>
      <w:rFonts w:ascii="ˎ̥" w:eastAsia="宋体" w:hAnsi="ˎ̥" w:cs="宋体"/>
      <w:color w:val="555555"/>
      <w:kern w:val="0"/>
      <w:sz w:val="20"/>
      <w:szCs w:val="20"/>
    </w:rPr>
  </w:style>
  <w:style w:type="paragraph" w:customStyle="1" w:styleId="afffffffffffffffffffffffffffffffffffffffffffffc">
    <w:name w:val="项目罗列"/>
    <w:basedOn w:val="affff4"/>
    <w:qFormat/>
    <w:pPr>
      <w:tabs>
        <w:tab w:val="left" w:pos="420"/>
      </w:tabs>
      <w:spacing w:before="156" w:after="156" w:line="360" w:lineRule="auto"/>
      <w:ind w:left="420" w:firstLineChars="200" w:hanging="420"/>
    </w:pPr>
    <w:rPr>
      <w:rFonts w:ascii="Arial" w:eastAsia="楷体_GB2312" w:hAnsi="Arial" w:cs="Times New Roman"/>
      <w:sz w:val="24"/>
      <w:szCs w:val="20"/>
    </w:rPr>
  </w:style>
  <w:style w:type="paragraph" w:customStyle="1" w:styleId="-a">
    <w:name w:val="正文-宋体五号"/>
    <w:basedOn w:val="affff4"/>
    <w:qFormat/>
    <w:pPr>
      <w:widowControl/>
      <w:spacing w:before="156" w:after="160" w:line="240" w:lineRule="exact"/>
      <w:ind w:firstLineChars="200" w:firstLine="480"/>
    </w:pPr>
    <w:rPr>
      <w:rFonts w:ascii="Verdana" w:eastAsia="宋体" w:hAnsi="Verdana" w:cs="Times New Roman"/>
      <w:kern w:val="0"/>
      <w:sz w:val="20"/>
      <w:szCs w:val="20"/>
      <w:lang w:eastAsia="en-US"/>
    </w:rPr>
  </w:style>
  <w:style w:type="paragraph" w:customStyle="1" w:styleId="afffffffffffffffffffffffffffffffffffffffffffffd">
    <w:name w:val="黑体 居中"/>
    <w:basedOn w:val="affff4"/>
    <w:qFormat/>
    <w:pPr>
      <w:spacing w:before="156" w:after="156"/>
      <w:ind w:firstLineChars="200" w:firstLine="480"/>
      <w:jc w:val="center"/>
    </w:pPr>
    <w:rPr>
      <w:rFonts w:ascii="黑体" w:eastAsia="黑体" w:hAnsi="黑体" w:cs="宋体"/>
      <w:szCs w:val="21"/>
    </w:rPr>
  </w:style>
  <w:style w:type="paragraph" w:customStyle="1" w:styleId="3110">
    <w:name w:val="样式 段前: 3.1 磅1"/>
    <w:basedOn w:val="affff4"/>
    <w:qFormat/>
    <w:pPr>
      <w:spacing w:before="62" w:after="156" w:line="360" w:lineRule="auto"/>
      <w:ind w:firstLineChars="200" w:firstLine="480"/>
    </w:pPr>
    <w:rPr>
      <w:rFonts w:ascii="Arial" w:eastAsia="宋体" w:hAnsi="Arial" w:cs="Times New Roman"/>
      <w:sz w:val="24"/>
      <w:szCs w:val="20"/>
    </w:rPr>
  </w:style>
  <w:style w:type="paragraph" w:customStyle="1" w:styleId="60">
    <w:name w:val="标题 6（有编号）（绿盟科技）"/>
    <w:basedOn w:val="affff4"/>
    <w:next w:val="affff4"/>
    <w:qFormat/>
    <w:pPr>
      <w:keepNext/>
      <w:keepLines/>
      <w:numPr>
        <w:ilvl w:val="5"/>
        <w:numId w:val="76"/>
      </w:numPr>
      <w:tabs>
        <w:tab w:val="left" w:pos="902"/>
      </w:tabs>
      <w:spacing w:before="156" w:after="156" w:line="319" w:lineRule="auto"/>
      <w:ind w:firstLine="0"/>
      <w:jc w:val="left"/>
      <w:outlineLvl w:val="5"/>
    </w:pPr>
    <w:rPr>
      <w:rFonts w:ascii="Arial" w:eastAsia="黑体" w:hAnsi="Arial" w:cs="Times New Roman"/>
      <w:b/>
      <w:kern w:val="0"/>
      <w:szCs w:val="24"/>
    </w:rPr>
  </w:style>
  <w:style w:type="paragraph" w:customStyle="1" w:styleId="afffffffffffffffffffffffffffffffffffffffffffffe">
    <w:name w:val="样式 表中文本 + 居中"/>
    <w:basedOn w:val="afffffffffffffffffffffffffffffb"/>
    <w:qFormat/>
    <w:pPr>
      <w:jc w:val="center"/>
    </w:pPr>
    <w:rPr>
      <w:kern w:val="0"/>
      <w:szCs w:val="20"/>
    </w:rPr>
  </w:style>
  <w:style w:type="paragraph" w:customStyle="1" w:styleId="2PIM2H2Heading2Hidden2ndlevelh22Header2l2DON2">
    <w:name w:val="样式 标题 2PIM2H2Heading 2 Hidden2nd levelh22Header 2l2DO N...2"/>
    <w:basedOn w:val="29"/>
    <w:qFormat/>
    <w:pPr>
      <w:adjustRightInd/>
      <w:spacing w:before="480" w:after="240"/>
      <w:textAlignment w:val="auto"/>
    </w:pPr>
    <w:rPr>
      <w:rFonts w:ascii="Arial" w:hAnsi="Arial" w:cs="Arial"/>
      <w:color w:val="000000"/>
      <w:sz w:val="28"/>
    </w:rPr>
  </w:style>
  <w:style w:type="paragraph" w:customStyle="1" w:styleId="INFeature">
    <w:name w:val="IN Feature"/>
    <w:next w:val="INStep"/>
    <w:qFormat/>
    <w:pPr>
      <w:keepNext/>
      <w:keepLines/>
      <w:tabs>
        <w:tab w:val="left" w:pos="2100"/>
      </w:tabs>
      <w:spacing w:before="240" w:after="240"/>
      <w:ind w:left="2100" w:hanging="420"/>
      <w:outlineLvl w:val="7"/>
    </w:pPr>
    <w:rPr>
      <w:rFonts w:ascii="Arial" w:eastAsia="黑体" w:hAnsi="Arial" w:cs="Arial"/>
      <w:sz w:val="21"/>
      <w:szCs w:val="21"/>
    </w:rPr>
  </w:style>
  <w:style w:type="paragraph" w:customStyle="1" w:styleId="INStep">
    <w:name w:val="IN Step"/>
    <w:basedOn w:val="affff4"/>
    <w:qFormat/>
    <w:pPr>
      <w:keepLines/>
      <w:widowControl/>
      <w:tabs>
        <w:tab w:val="left" w:pos="4267"/>
      </w:tabs>
      <w:spacing w:before="156" w:after="156" w:line="300" w:lineRule="auto"/>
      <w:ind w:left="4267" w:hanging="907"/>
      <w:outlineLvl w:val="8"/>
    </w:pPr>
    <w:rPr>
      <w:rFonts w:ascii="Arial" w:eastAsia="宋体" w:hAnsi="Arial" w:cs="Arial"/>
      <w:kern w:val="0"/>
      <w:szCs w:val="21"/>
    </w:rPr>
  </w:style>
  <w:style w:type="paragraph" w:customStyle="1" w:styleId="xl155">
    <w:name w:val="xl155"/>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fffffffffffff">
    <w:name w:val="封面时间"/>
    <w:basedOn w:val="affff4"/>
    <w:qFormat/>
    <w:pPr>
      <w:tabs>
        <w:tab w:val="left" w:pos="0"/>
      </w:tabs>
      <w:adjustRightInd w:val="0"/>
      <w:spacing w:before="156" w:after="156" w:line="360" w:lineRule="auto"/>
      <w:ind w:firstLineChars="200" w:firstLine="480"/>
      <w:jc w:val="center"/>
    </w:pPr>
    <w:rPr>
      <w:rFonts w:ascii="宋体" w:eastAsia="宋体" w:hAnsi="宋体" w:cs="Times New Roman"/>
      <w:b/>
      <w:sz w:val="36"/>
      <w:szCs w:val="32"/>
    </w:rPr>
  </w:style>
  <w:style w:type="paragraph" w:customStyle="1" w:styleId="affffffffffffffffffffffffffffffffffffffffffffff0">
    <w:name w:val="±íÉí"/>
    <w:basedOn w:val="affff4"/>
    <w:qFormat/>
    <w:pPr>
      <w:widowControl/>
      <w:overflowPunct w:val="0"/>
      <w:autoSpaceDE w:val="0"/>
      <w:autoSpaceDN w:val="0"/>
      <w:adjustRightInd w:val="0"/>
      <w:spacing w:before="156" w:after="156" w:line="300" w:lineRule="auto"/>
      <w:jc w:val="left"/>
      <w:textAlignment w:val="baseline"/>
    </w:pPr>
    <w:rPr>
      <w:rFonts w:ascii="Times New Roman" w:eastAsia="宋体" w:hAnsi="Times New Roman" w:cs="Times New Roman"/>
      <w:kern w:val="0"/>
      <w:sz w:val="18"/>
      <w:szCs w:val="20"/>
    </w:rPr>
  </w:style>
  <w:style w:type="paragraph" w:customStyle="1" w:styleId="xl22">
    <w:name w:val="xl22"/>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color w:val="000000"/>
      <w:kern w:val="0"/>
      <w:sz w:val="24"/>
      <w:szCs w:val="24"/>
    </w:rPr>
  </w:style>
  <w:style w:type="paragraph" w:customStyle="1" w:styleId="affffffffffffffffffffffffffffffffffffffffffffff1">
    <w:name w:val="文档名称(附)"/>
    <w:basedOn w:val="affff4"/>
    <w:qFormat/>
    <w:pPr>
      <w:snapToGrid w:val="0"/>
      <w:spacing w:before="156" w:after="156" w:line="520" w:lineRule="exact"/>
      <w:ind w:firstLineChars="200" w:firstLine="480"/>
      <w:jc w:val="center"/>
    </w:pPr>
    <w:rPr>
      <w:rFonts w:ascii="Arial" w:eastAsia="黑体" w:hAnsi="Arial" w:cs="Times New Roman"/>
      <w:sz w:val="28"/>
      <w:szCs w:val="20"/>
    </w:rPr>
  </w:style>
  <w:style w:type="paragraph" w:customStyle="1" w:styleId="affffffffffffffffffffffffffffffffffffffffffffff2">
    <w:name w:val="封面分中心标题"/>
    <w:basedOn w:val="affff4"/>
    <w:qFormat/>
    <w:pPr>
      <w:tabs>
        <w:tab w:val="left" w:pos="0"/>
      </w:tabs>
      <w:adjustRightInd w:val="0"/>
      <w:spacing w:before="156" w:after="156" w:line="360" w:lineRule="auto"/>
      <w:ind w:firstLineChars="200" w:firstLine="480"/>
      <w:jc w:val="center"/>
    </w:pPr>
    <w:rPr>
      <w:rFonts w:ascii="新宋体" w:eastAsia="华文新魏" w:hAnsi="新宋体" w:cs="宋体"/>
      <w:b/>
      <w:bCs/>
      <w:sz w:val="52"/>
      <w:szCs w:val="20"/>
    </w:rPr>
  </w:style>
  <w:style w:type="paragraph" w:customStyle="1" w:styleId="PullQuote">
    <w:name w:val="Pull Quote"/>
    <w:basedOn w:val="affff4"/>
    <w:qFormat/>
    <w:pPr>
      <w:widowControl/>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firstLineChars="200" w:firstLine="480"/>
      <w:jc w:val="center"/>
    </w:pPr>
    <w:rPr>
      <w:rFonts w:ascii="宋体" w:eastAsia="宋体" w:hAnsi="宋体" w:cs="宋体"/>
      <w:b/>
      <w:i/>
      <w:kern w:val="0"/>
      <w:sz w:val="22"/>
      <w:szCs w:val="20"/>
      <w:lang w:eastAsia="en-US"/>
    </w:rPr>
  </w:style>
  <w:style w:type="paragraph" w:customStyle="1" w:styleId="affffffffffffffffffffffffffffffffffffffffffffff3">
    <w:name w:val="黑体编号列表"/>
    <w:basedOn w:val="affff4"/>
    <w:qFormat/>
    <w:pPr>
      <w:spacing w:before="156" w:after="156" w:line="360" w:lineRule="auto"/>
      <w:ind w:firstLineChars="200" w:firstLine="480"/>
    </w:pPr>
    <w:rPr>
      <w:rFonts w:ascii="宋体" w:eastAsia="宋体" w:hAnsi="宋体" w:cs="Times New Roman"/>
      <w:b/>
      <w:bCs/>
      <w:sz w:val="24"/>
      <w:szCs w:val="20"/>
    </w:rPr>
  </w:style>
  <w:style w:type="paragraph" w:customStyle="1" w:styleId="xl130">
    <w:name w:val="xl130"/>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CC">
    <w:name w:val="CC"/>
    <w:basedOn w:val="afffff4"/>
    <w:qFormat/>
    <w:pPr>
      <w:keepNext/>
      <w:keepLines/>
      <w:tabs>
        <w:tab w:val="left" w:pos="2070"/>
      </w:tabs>
      <w:spacing w:beforeLines="50" w:afterLines="50" w:line="360" w:lineRule="auto"/>
      <w:jc w:val="left"/>
      <w:outlineLvl w:val="3"/>
    </w:pPr>
    <w:rPr>
      <w:rFonts w:ascii="宋体" w:hAnsi="宋体" w:cs="宋体"/>
      <w:b/>
      <w:kern w:val="0"/>
      <w:sz w:val="24"/>
    </w:rPr>
  </w:style>
  <w:style w:type="paragraph" w:customStyle="1" w:styleId="reader-word-layerreader-word-s5-5">
    <w:name w:val="reader-word-layer reader-word-s5-5"/>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B1">
    <w:name w:val="附录B.1"/>
    <w:basedOn w:val="affff4"/>
    <w:qFormat/>
    <w:pPr>
      <w:adjustRightInd w:val="0"/>
      <w:snapToGrid w:val="0"/>
      <w:spacing w:before="156" w:after="156" w:line="360" w:lineRule="auto"/>
      <w:ind w:firstLineChars="200" w:firstLine="480"/>
    </w:pPr>
    <w:rPr>
      <w:rFonts w:ascii="黑体" w:eastAsia="黑体" w:hAnsi="Arial" w:cs="Times New Roman"/>
      <w:sz w:val="24"/>
      <w:szCs w:val="24"/>
    </w:rPr>
  </w:style>
  <w:style w:type="paragraph" w:customStyle="1" w:styleId="xl147">
    <w:name w:val="xl147"/>
    <w:basedOn w:val="affff4"/>
    <w:qFormat/>
    <w:pPr>
      <w:widowControl/>
      <w:spacing w:before="100" w:beforeAutospacing="1" w:after="100" w:afterAutospacing="1"/>
      <w:jc w:val="center"/>
    </w:pPr>
    <w:rPr>
      <w:rFonts w:ascii="宋体" w:eastAsia="宋体" w:hAnsi="宋体" w:cs="宋体"/>
      <w:color w:val="FF0000"/>
      <w:kern w:val="0"/>
      <w:sz w:val="18"/>
      <w:szCs w:val="18"/>
    </w:rPr>
  </w:style>
  <w:style w:type="paragraph" w:customStyle="1" w:styleId="affffffffffffffffffffffffffffffffffffffffffffff4">
    <w:name w:val="项目符号：一级"/>
    <w:basedOn w:val="afffffffffffffffff7"/>
    <w:next w:val="afffffffffffffffff7"/>
    <w:qFormat/>
    <w:pPr>
      <w:widowControl/>
      <w:tabs>
        <w:tab w:val="left" w:pos="-150"/>
      </w:tabs>
      <w:adjustRightInd w:val="0"/>
      <w:spacing w:before="156" w:after="156"/>
      <w:ind w:firstLine="600"/>
      <w:textAlignment w:val="baseline"/>
    </w:pPr>
    <w:rPr>
      <w:rFonts w:ascii="宋体"/>
      <w:color w:val="3366FF"/>
      <w:sz w:val="22"/>
      <w:szCs w:val="22"/>
      <w:lang w:eastAsia="en-US" w:bidi="en-US"/>
    </w:rPr>
  </w:style>
  <w:style w:type="paragraph" w:customStyle="1" w:styleId="affffffffffffffffffffffffffffffffffffffffffffff5">
    <w:name w:val="文档名称"/>
    <w:basedOn w:val="affff4"/>
    <w:qFormat/>
    <w:pPr>
      <w:snapToGrid w:val="0"/>
      <w:spacing w:before="156" w:after="156"/>
      <w:ind w:firstLineChars="200" w:firstLine="480"/>
      <w:jc w:val="center"/>
    </w:pPr>
    <w:rPr>
      <w:rFonts w:ascii="Arial" w:eastAsia="黑体" w:hAnsi="Arial" w:cs="Times New Roman"/>
      <w:b/>
      <w:sz w:val="84"/>
      <w:szCs w:val="20"/>
    </w:rPr>
  </w:style>
  <w:style w:type="paragraph" w:customStyle="1" w:styleId="ZTE4">
    <w:name w:val="ZTE标题4"/>
    <w:basedOn w:val="Heading3a"/>
    <w:qFormat/>
    <w:pPr>
      <w:tabs>
        <w:tab w:val="left" w:pos="1276"/>
      </w:tabs>
      <w:spacing w:before="200" w:after="120"/>
      <w:ind w:left="1276" w:hanging="1276"/>
      <w:outlineLvl w:val="3"/>
    </w:pPr>
    <w:rPr>
      <w:color w:val="auto"/>
      <w:sz w:val="21"/>
      <w:szCs w:val="21"/>
    </w:rPr>
  </w:style>
  <w:style w:type="paragraph" w:customStyle="1" w:styleId="affffffffffffffffffffffffffffffffffffffffffffff6">
    <w:name w:val="标准书脚_奇数页"/>
    <w:qFormat/>
    <w:pPr>
      <w:spacing w:before="120"/>
      <w:jc w:val="right"/>
    </w:pPr>
    <w:rPr>
      <w:rFonts w:cs="Calibri"/>
      <w:sz w:val="18"/>
    </w:rPr>
  </w:style>
  <w:style w:type="paragraph" w:customStyle="1" w:styleId="affffffffffffffffffffffffffffffffffffffffffffff7">
    <w:name w:val="封面标准英文名称"/>
    <w:qFormat/>
    <w:pPr>
      <w:widowControl w:val="0"/>
      <w:spacing w:before="370" w:line="400" w:lineRule="exact"/>
      <w:jc w:val="center"/>
    </w:pPr>
    <w:rPr>
      <w:rFonts w:cs="Calibri"/>
      <w:sz w:val="28"/>
    </w:rPr>
  </w:style>
  <w:style w:type="paragraph" w:customStyle="1" w:styleId="xl206">
    <w:name w:val="xl206"/>
    <w:basedOn w:val="affff4"/>
    <w:qFormat/>
    <w:pPr>
      <w:widowControl/>
      <w:shd w:val="clear" w:color="auto" w:fill="FF00FF"/>
      <w:spacing w:before="100" w:beforeAutospacing="1" w:after="100" w:afterAutospacing="1"/>
      <w:jc w:val="center"/>
      <w:textAlignment w:val="center"/>
    </w:pPr>
    <w:rPr>
      <w:rFonts w:ascii="宋体" w:eastAsia="宋体" w:hAnsi="宋体" w:cs="宋体"/>
      <w:b/>
      <w:bCs/>
      <w:kern w:val="0"/>
      <w:sz w:val="36"/>
      <w:szCs w:val="36"/>
    </w:rPr>
  </w:style>
  <w:style w:type="paragraph" w:customStyle="1" w:styleId="heading10">
    <w:name w:val="heading1"/>
    <w:basedOn w:val="affff4"/>
    <w:qFormat/>
    <w:pPr>
      <w:widowControl/>
      <w:shd w:val="clear" w:color="auto" w:fill="003366"/>
      <w:spacing w:before="156" w:after="156" w:line="360" w:lineRule="auto"/>
      <w:ind w:left="-450" w:firstLineChars="200" w:firstLine="480"/>
    </w:pPr>
    <w:rPr>
      <w:rFonts w:ascii="Tahoma" w:eastAsia="宋体" w:hAnsi="Tahoma" w:cs="Tahoma"/>
      <w:color w:val="FFFFFF"/>
      <w:kern w:val="0"/>
      <w:sz w:val="39"/>
      <w:szCs w:val="39"/>
    </w:rPr>
  </w:style>
  <w:style w:type="paragraph" w:customStyle="1" w:styleId="affffffffffffffffffffffffffffffffffffffffffffff8">
    <w:name w:val="目次、索引正文"/>
    <w:qFormat/>
    <w:pPr>
      <w:spacing w:line="320" w:lineRule="exact"/>
      <w:ind w:firstLineChars="200" w:firstLine="200"/>
      <w:jc w:val="both"/>
    </w:pPr>
    <w:rPr>
      <w:rFonts w:cs="Calibri"/>
      <w:sz w:val="21"/>
    </w:rPr>
  </w:style>
  <w:style w:type="paragraph" w:customStyle="1" w:styleId="xl1108">
    <w:name w:val="xl1108"/>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05051">
    <w:name w:val="样式 加点正文 + 段前: 0.5 行 段后: 0.5 行1"/>
    <w:basedOn w:val="affff4"/>
    <w:qFormat/>
    <w:pPr>
      <w:numPr>
        <w:numId w:val="147"/>
      </w:numPr>
      <w:tabs>
        <w:tab w:val="left" w:pos="360"/>
      </w:tabs>
      <w:spacing w:before="156" w:after="156" w:line="300" w:lineRule="auto"/>
      <w:ind w:left="0" w:firstLineChars="200" w:firstLine="0"/>
    </w:pPr>
    <w:rPr>
      <w:rFonts w:ascii="Arial" w:eastAsia="宋体" w:hAnsi="Arial" w:cs="Times New Roman"/>
      <w:kern w:val="0"/>
      <w:sz w:val="24"/>
      <w:szCs w:val="20"/>
    </w:rPr>
  </w:style>
  <w:style w:type="paragraph" w:customStyle="1" w:styleId="body13">
    <w:name w:val="body 1"/>
    <w:basedOn w:val="affff4"/>
    <w:qFormat/>
    <w:pPr>
      <w:keepLines/>
      <w:widowControl/>
      <w:spacing w:before="156" w:after="156"/>
      <w:ind w:left="567"/>
      <w:jc w:val="left"/>
    </w:pPr>
    <w:rPr>
      <w:rFonts w:ascii="Times New Roman" w:eastAsia="宋体" w:hAnsi="Times New Roman" w:cs="Times New Roman"/>
      <w:kern w:val="0"/>
      <w:sz w:val="24"/>
      <w:szCs w:val="20"/>
      <w:lang w:eastAsia="en-US"/>
    </w:rPr>
  </w:style>
  <w:style w:type="paragraph" w:customStyle="1" w:styleId="affffffffffffffffffffffffffffffffffffffffffffff9">
    <w:name w:val="表格表头"/>
    <w:basedOn w:val="affff4"/>
    <w:qFormat/>
    <w:pPr>
      <w:spacing w:before="156" w:after="156" w:line="240" w:lineRule="exact"/>
      <w:ind w:firstLineChars="200" w:firstLine="480"/>
      <w:jc w:val="center"/>
      <w:textAlignment w:val="center"/>
    </w:pPr>
    <w:rPr>
      <w:rFonts w:ascii="宋体" w:eastAsia="宋体" w:hAnsi="宋体" w:cs="Times New Roman"/>
      <w:b/>
      <w:bCs/>
      <w:szCs w:val="20"/>
    </w:rPr>
  </w:style>
  <w:style w:type="paragraph" w:customStyle="1" w:styleId="4ff3">
    <w:name w:val="可研4级"/>
    <w:basedOn w:val="46"/>
    <w:qFormat/>
    <w:pPr>
      <w:widowControl/>
      <w:spacing w:before="120" w:after="120" w:line="377" w:lineRule="auto"/>
      <w:jc w:val="left"/>
    </w:pPr>
    <w:rPr>
      <w:b w:val="0"/>
      <w:kern w:val="0"/>
    </w:rPr>
  </w:style>
  <w:style w:type="paragraph" w:customStyle="1" w:styleId="affffffffffffffffffffffffffffffffffffffffffffffa">
    <w:name w:val="投标列表"/>
    <w:basedOn w:val="affff4"/>
    <w:next w:val="afffffffffffffffffe"/>
    <w:qFormat/>
    <w:pPr>
      <w:tabs>
        <w:tab w:val="left" w:pos="780"/>
      </w:tabs>
      <w:suppressAutoHyphens/>
      <w:spacing w:before="156" w:after="156" w:line="360" w:lineRule="auto"/>
      <w:ind w:left="780" w:firstLineChars="200" w:firstLine="480"/>
    </w:pPr>
    <w:rPr>
      <w:rFonts w:ascii="Arial" w:eastAsia="宋体" w:hAnsi="Arial" w:cs="Times New Roman"/>
      <w:kern w:val="1"/>
      <w:sz w:val="24"/>
      <w:szCs w:val="24"/>
      <w:lang w:eastAsia="ar-SA"/>
    </w:rPr>
  </w:style>
  <w:style w:type="paragraph" w:customStyle="1" w:styleId="1ffffff6">
    <w:name w:val="文档结构图1"/>
    <w:basedOn w:val="affff4"/>
    <w:qFormat/>
    <w:pPr>
      <w:spacing w:before="156" w:after="156"/>
    </w:pPr>
    <w:rPr>
      <w:rFonts w:ascii="宋体" w:eastAsia="宋体" w:hAnsi="Times New Roman" w:cs="Times New Roman"/>
      <w:sz w:val="18"/>
      <w:szCs w:val="18"/>
    </w:rPr>
  </w:style>
  <w:style w:type="paragraph" w:customStyle="1" w:styleId="affffffffffffffffffffffffffffffffffffffffffffffb">
    <w:name w:val="表格正文+五号"/>
    <w:basedOn w:val="affff4"/>
    <w:qFormat/>
    <w:pPr>
      <w:spacing w:before="156" w:after="156"/>
      <w:ind w:firstLineChars="200" w:firstLine="480"/>
      <w:jc w:val="center"/>
    </w:pPr>
    <w:rPr>
      <w:rFonts w:ascii="宋体" w:eastAsia="宋体" w:hAnsi="宋体" w:cs="Times New Roman"/>
      <w:szCs w:val="21"/>
    </w:rPr>
  </w:style>
  <w:style w:type="paragraph" w:customStyle="1" w:styleId="FigureText0">
    <w:name w:val="Figure Text"/>
    <w:qFormat/>
    <w:pPr>
      <w:snapToGrid w:val="0"/>
      <w:jc w:val="both"/>
    </w:pPr>
    <w:rPr>
      <w:rFonts w:ascii="Arial" w:eastAsia="楷体_GB2312" w:hAnsi="Arial" w:cs="Arial"/>
      <w:sz w:val="18"/>
      <w:szCs w:val="18"/>
    </w:rPr>
  </w:style>
  <w:style w:type="paragraph" w:customStyle="1" w:styleId="d">
    <w:name w:val="正文d"/>
    <w:basedOn w:val="affff4"/>
    <w:qFormat/>
    <w:pPr>
      <w:spacing w:line="360" w:lineRule="auto"/>
      <w:ind w:firstLineChars="200" w:firstLine="200"/>
    </w:pPr>
    <w:rPr>
      <w:rFonts w:ascii="Times New Roman" w:eastAsia="仿宋_GB2312" w:hAnsi="Times New Roman" w:cs="Times New Roman"/>
      <w:sz w:val="24"/>
      <w:szCs w:val="28"/>
    </w:rPr>
  </w:style>
  <w:style w:type="paragraph" w:customStyle="1" w:styleId="12">
    <w:name w:val="标点1"/>
    <w:basedOn w:val="affff4"/>
    <w:qFormat/>
    <w:pPr>
      <w:numPr>
        <w:numId w:val="148"/>
      </w:numPr>
      <w:tabs>
        <w:tab w:val="clear" w:pos="987"/>
        <w:tab w:val="left" w:pos="880"/>
      </w:tabs>
      <w:spacing w:before="156" w:after="156" w:line="360" w:lineRule="auto"/>
      <w:ind w:left="880" w:firstLineChars="200" w:hanging="400"/>
    </w:pPr>
    <w:rPr>
      <w:rFonts w:ascii="宋体" w:eastAsia="宋体" w:hAnsi="宋体" w:cs="Times New Roman"/>
      <w:sz w:val="24"/>
      <w:szCs w:val="32"/>
    </w:rPr>
  </w:style>
  <w:style w:type="paragraph" w:customStyle="1" w:styleId="0512">
    <w:name w:val="样式 样式 正文文本缩进 + 段后: 0.5 行1 + 首行缩进:  2 字符"/>
    <w:basedOn w:val="affff4"/>
    <w:qFormat/>
    <w:pPr>
      <w:tabs>
        <w:tab w:val="left" w:pos="1154"/>
      </w:tabs>
      <w:spacing w:before="156" w:after="156" w:line="360" w:lineRule="auto"/>
      <w:ind w:left="1154" w:firstLineChars="200" w:hanging="794"/>
    </w:pPr>
    <w:rPr>
      <w:rFonts w:ascii="Arial" w:eastAsia="宋体" w:hAnsi="Arial" w:cs="Times New Roman"/>
      <w:spacing w:val="20"/>
      <w:sz w:val="24"/>
      <w:szCs w:val="20"/>
    </w:rPr>
  </w:style>
  <w:style w:type="paragraph" w:customStyle="1" w:styleId="15e">
    <w:name w:val="缩进_五号_1.5行距"/>
    <w:basedOn w:val="affff4"/>
    <w:qFormat/>
    <w:pPr>
      <w:spacing w:before="156" w:after="156" w:line="360" w:lineRule="auto"/>
      <w:ind w:firstLineChars="200" w:firstLine="420"/>
    </w:pPr>
    <w:rPr>
      <w:rFonts w:ascii="Arial" w:eastAsia="宋体" w:hAnsi="Arial" w:cs="宋体"/>
      <w:szCs w:val="20"/>
    </w:rPr>
  </w:style>
  <w:style w:type="paragraph" w:customStyle="1" w:styleId="CM12">
    <w:name w:val="CM12"/>
    <w:basedOn w:val="Default"/>
    <w:next w:val="Default"/>
    <w:qFormat/>
    <w:pPr>
      <w:spacing w:after="1683"/>
    </w:pPr>
    <w:rPr>
      <w:rFonts w:ascii="宋体" w:eastAsia="宋体" w:cs="宋体"/>
      <w:color w:val="auto"/>
    </w:rPr>
  </w:style>
  <w:style w:type="paragraph" w:customStyle="1" w:styleId="45">
    <w:name w:val="标题4+5号"/>
    <w:basedOn w:val="46"/>
    <w:next w:val="46"/>
    <w:qFormat/>
    <w:pPr>
      <w:widowControl/>
      <w:numPr>
        <w:ilvl w:val="2"/>
        <w:numId w:val="149"/>
      </w:numPr>
      <w:tabs>
        <w:tab w:val="clear" w:pos="1260"/>
        <w:tab w:val="left" w:pos="567"/>
        <w:tab w:val="left" w:pos="1259"/>
      </w:tabs>
      <w:spacing w:line="377" w:lineRule="auto"/>
      <w:jc w:val="left"/>
    </w:pPr>
    <w:rPr>
      <w:kern w:val="0"/>
      <w:sz w:val="21"/>
      <w:szCs w:val="21"/>
    </w:rPr>
  </w:style>
  <w:style w:type="paragraph" w:customStyle="1" w:styleId="mybullet">
    <w:name w:val="my bullet"/>
    <w:basedOn w:val="mypara0"/>
    <w:qFormat/>
    <w:pPr>
      <w:numPr>
        <w:numId w:val="150"/>
      </w:numPr>
      <w:spacing w:after="60"/>
      <w:ind w:left="1080"/>
    </w:pPr>
  </w:style>
  <w:style w:type="paragraph" w:customStyle="1" w:styleId="xl1101">
    <w:name w:val="xl110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43">
    <w:name w:val="xl43"/>
    <w:basedOn w:val="affff4"/>
    <w:qFormat/>
    <w:pPr>
      <w:widowControl/>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4051">
    <w:name w:val="样式 样式 标题 4 + 段后: 0.5 行1"/>
    <w:basedOn w:val="405"/>
    <w:next w:val="afffffa"/>
    <w:qFormat/>
  </w:style>
  <w:style w:type="paragraph" w:customStyle="1" w:styleId="affffffffffffffffffffffffffffffffffffffffffffffc">
    <w:name w:val="封面项目标题"/>
    <w:basedOn w:val="affff4"/>
    <w:qFormat/>
    <w:pPr>
      <w:tabs>
        <w:tab w:val="left" w:pos="0"/>
      </w:tabs>
      <w:adjustRightInd w:val="0"/>
      <w:spacing w:before="156" w:after="156" w:line="360" w:lineRule="auto"/>
      <w:ind w:firstLineChars="200" w:firstLine="480"/>
      <w:jc w:val="center"/>
    </w:pPr>
    <w:rPr>
      <w:rFonts w:ascii="黑体" w:eastAsia="黑体" w:hAnsi="华文细黑" w:cs="宋体"/>
      <w:b/>
      <w:bCs/>
      <w:sz w:val="52"/>
      <w:szCs w:val="20"/>
    </w:rPr>
  </w:style>
  <w:style w:type="paragraph" w:customStyle="1" w:styleId="xl1084">
    <w:name w:val="xl1084"/>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default0">
    <w:name w:val="default"/>
    <w:basedOn w:val="affff4"/>
    <w:qFormat/>
    <w:pPr>
      <w:widowControl/>
      <w:spacing w:before="100" w:beforeAutospacing="1" w:after="100" w:afterAutospacing="1"/>
      <w:jc w:val="left"/>
    </w:pPr>
    <w:rPr>
      <w:rFonts w:ascii="Arial" w:eastAsia="宋体" w:hAnsi="Arial" w:cs="Arial"/>
      <w:kern w:val="0"/>
      <w:sz w:val="18"/>
      <w:szCs w:val="18"/>
    </w:rPr>
  </w:style>
  <w:style w:type="paragraph" w:customStyle="1" w:styleId="CharCharCharCharCharCharChar">
    <w:name w:val="Char Char Char Char Char Char Char"/>
    <w:basedOn w:val="affff4"/>
    <w:qFormat/>
    <w:pPr>
      <w:spacing w:before="156" w:after="156"/>
    </w:pPr>
    <w:rPr>
      <w:rFonts w:ascii="Tahoma" w:eastAsia="宋体" w:hAnsi="Tahoma" w:cs="Times New Roman"/>
      <w:sz w:val="24"/>
      <w:szCs w:val="20"/>
    </w:rPr>
  </w:style>
  <w:style w:type="paragraph" w:customStyle="1" w:styleId="xl1067">
    <w:name w:val="xl106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affffffffffffffffffffffffffffffffffffffffffffffd">
    <w:name w:val="表格标题(居中)"/>
    <w:basedOn w:val="affff4"/>
    <w:qFormat/>
    <w:pPr>
      <w:snapToGrid w:val="0"/>
      <w:spacing w:before="156" w:after="156"/>
      <w:ind w:firstLineChars="200" w:firstLine="480"/>
      <w:jc w:val="center"/>
    </w:pPr>
    <w:rPr>
      <w:rFonts w:ascii="宋体" w:eastAsia="黑体" w:hAnsi="宋体" w:cs="Times New Roman"/>
      <w:szCs w:val="20"/>
    </w:rPr>
  </w:style>
  <w:style w:type="paragraph" w:customStyle="1" w:styleId="defaultfont">
    <w:name w:val="defaultfont"/>
    <w:basedOn w:val="affff4"/>
    <w:qFormat/>
    <w:pPr>
      <w:widowControl/>
      <w:numPr>
        <w:ilvl w:val="1"/>
        <w:numId w:val="151"/>
      </w:numPr>
      <w:tabs>
        <w:tab w:val="left" w:pos="360"/>
      </w:tabs>
      <w:spacing w:before="100" w:beforeAutospacing="1" w:after="100" w:afterAutospacing="1"/>
      <w:ind w:left="0" w:firstLineChars="200" w:firstLine="0"/>
    </w:pPr>
    <w:rPr>
      <w:rFonts w:ascii="宋体" w:eastAsia="宋体" w:hAnsi="宋体" w:cs="宋体"/>
      <w:kern w:val="0"/>
      <w:sz w:val="24"/>
      <w:szCs w:val="24"/>
    </w:rPr>
  </w:style>
  <w:style w:type="paragraph" w:customStyle="1" w:styleId="101">
    <w:name w:val="10"/>
    <w:qFormat/>
    <w:pPr>
      <w:widowControl w:val="0"/>
      <w:jc w:val="both"/>
    </w:pPr>
    <w:rPr>
      <w:rFonts w:cs="Calibri"/>
      <w:kern w:val="2"/>
      <w:sz w:val="21"/>
      <w:szCs w:val="24"/>
    </w:rPr>
  </w:style>
  <w:style w:type="paragraph" w:customStyle="1" w:styleId="Companyname">
    <w:name w:val="Company name"/>
    <w:basedOn w:val="affff4"/>
    <w:next w:val="affff4"/>
    <w:qFormat/>
    <w:pPr>
      <w:widowControl/>
      <w:spacing w:before="156" w:after="156"/>
      <w:ind w:firstLineChars="200" w:firstLine="480"/>
      <w:jc w:val="center"/>
    </w:pPr>
    <w:rPr>
      <w:rFonts w:ascii="Arial" w:eastAsia="Times New Roman" w:hAnsi="Arial" w:cs="Times New Roman"/>
      <w:kern w:val="0"/>
      <w:sz w:val="20"/>
      <w:szCs w:val="20"/>
      <w:lang w:eastAsia="en-US"/>
    </w:rPr>
  </w:style>
  <w:style w:type="paragraph" w:customStyle="1" w:styleId="xl238">
    <w:name w:val="xl238"/>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b/>
      <w:bCs/>
      <w:color w:val="993366"/>
      <w:kern w:val="0"/>
      <w:sz w:val="36"/>
      <w:szCs w:val="36"/>
    </w:rPr>
  </w:style>
  <w:style w:type="paragraph" w:customStyle="1" w:styleId="Char150">
    <w:name w:val="Char15"/>
    <w:basedOn w:val="affff4"/>
    <w:qFormat/>
    <w:pPr>
      <w:spacing w:before="156" w:after="156"/>
      <w:ind w:firstLineChars="200" w:firstLine="480"/>
    </w:pPr>
    <w:rPr>
      <w:rFonts w:ascii="Tahoma" w:eastAsia="宋体" w:hAnsi="Tahoma" w:cs="Times New Roman"/>
      <w:sz w:val="24"/>
      <w:szCs w:val="20"/>
    </w:rPr>
  </w:style>
  <w:style w:type="paragraph" w:customStyle="1" w:styleId="NortelResponse">
    <w:name w:val="NortelResponse"/>
    <w:basedOn w:val="affff4"/>
    <w:qFormat/>
    <w:pPr>
      <w:widowControl/>
      <w:spacing w:before="156" w:after="156" w:line="260" w:lineRule="exact"/>
      <w:jc w:val="left"/>
    </w:pPr>
    <w:rPr>
      <w:rFonts w:ascii="Arial" w:eastAsia="宋体" w:hAnsi="Arial" w:cs="Arial"/>
      <w:color w:val="0000FF"/>
      <w:kern w:val="0"/>
      <w:sz w:val="22"/>
      <w:szCs w:val="20"/>
      <w:lang w:eastAsia="en-US"/>
    </w:rPr>
  </w:style>
  <w:style w:type="paragraph" w:customStyle="1" w:styleId="15f">
    <w:name w:val="样式 宋体 小四 黑色 行距: 1.5 倍行距"/>
    <w:basedOn w:val="affff4"/>
    <w:qFormat/>
    <w:pPr>
      <w:spacing w:before="156" w:after="156" w:line="360" w:lineRule="auto"/>
      <w:ind w:firstLineChars="200" w:firstLine="480"/>
    </w:pPr>
    <w:rPr>
      <w:rFonts w:ascii="宋体" w:eastAsia="宋体" w:hAnsi="宋体" w:cs="宋体"/>
      <w:color w:val="000000"/>
      <w:szCs w:val="20"/>
    </w:rPr>
  </w:style>
  <w:style w:type="paragraph" w:customStyle="1" w:styleId="xl1090">
    <w:name w:val="xl1090"/>
    <w:basedOn w:val="affff4"/>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GB2312GB2312TimesNewRoman1">
    <w:name w:val="样式 (西文) 仿宋_GB2312 (中文) 仿宋_GB2312 (符号) TimesNewRoman 小四 行距: 1..."/>
    <w:basedOn w:val="affff4"/>
    <w:qFormat/>
    <w:pPr>
      <w:spacing w:before="156" w:after="156" w:line="360" w:lineRule="auto"/>
      <w:ind w:firstLineChars="200" w:firstLine="480"/>
    </w:pPr>
    <w:rPr>
      <w:rFonts w:ascii="仿宋_GB2312" w:eastAsia="宋体" w:hAnsi="TimesNewRoman" w:cs="宋体"/>
      <w:kern w:val="0"/>
      <w:sz w:val="24"/>
      <w:szCs w:val="20"/>
    </w:rPr>
  </w:style>
  <w:style w:type="paragraph" w:customStyle="1" w:styleId="GB2312074125Time">
    <w:name w:val="样式 样式 仿宋_GB2312 (符号) 华文仿宋 首行缩进:  0.74 厘米 行距: 多倍行距 1.25 字行 + Time..."/>
    <w:basedOn w:val="affff4"/>
    <w:qFormat/>
    <w:pPr>
      <w:spacing w:before="156" w:after="156" w:line="360" w:lineRule="auto"/>
      <w:ind w:firstLineChars="200" w:firstLine="420"/>
    </w:pPr>
    <w:rPr>
      <w:rFonts w:ascii="Arial" w:eastAsia="宋体" w:hAnsi="Arial" w:cs="宋体"/>
      <w:sz w:val="24"/>
      <w:szCs w:val="20"/>
    </w:rPr>
  </w:style>
  <w:style w:type="paragraph" w:customStyle="1" w:styleId="body0">
    <w:name w:val="body"/>
    <w:basedOn w:val="affff4"/>
    <w:qFormat/>
    <w:pPr>
      <w:widowControl/>
      <w:suppressAutoHyphens/>
      <w:spacing w:before="156" w:after="156"/>
    </w:pPr>
    <w:rPr>
      <w:rFonts w:ascii="Times New Roman" w:eastAsia="宋体" w:hAnsi="Times New Roman" w:cs="Times New Roman"/>
      <w:b/>
      <w:kern w:val="0"/>
      <w:sz w:val="32"/>
      <w:szCs w:val="24"/>
      <w:lang w:eastAsia="en-US"/>
    </w:rPr>
  </w:style>
  <w:style w:type="paragraph" w:customStyle="1" w:styleId="af4">
    <w:name w:val="数字编号列项"/>
    <w:qFormat/>
    <w:pPr>
      <w:numPr>
        <w:numId w:val="152"/>
      </w:numPr>
      <w:ind w:leftChars="400" w:left="1260" w:hangingChars="200" w:hanging="200"/>
      <w:jc w:val="both"/>
    </w:pPr>
    <w:rPr>
      <w:rFonts w:ascii="宋体" w:cs="Calibri"/>
      <w:sz w:val="21"/>
    </w:rPr>
  </w:style>
  <w:style w:type="paragraph" w:customStyle="1" w:styleId="FigureTitle">
    <w:name w:val="FigureTitle"/>
    <w:basedOn w:val="affffd"/>
    <w:qFormat/>
    <w:pPr>
      <w:spacing w:before="120" w:after="360" w:line="260" w:lineRule="exact"/>
      <w:ind w:left="2160" w:firstLineChars="0" w:firstLine="0"/>
    </w:pPr>
    <w:rPr>
      <w:rFonts w:ascii="Helvetica" w:hAnsi="Helvetica" w:cs="Helvetica"/>
      <w:b w:val="0"/>
      <w:i/>
      <w:lang w:eastAsia="en-US"/>
    </w:rPr>
  </w:style>
  <w:style w:type="paragraph" w:customStyle="1" w:styleId="xl1028">
    <w:name w:val="xl1028"/>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en5">
    <w:name w:val="en5"/>
    <w:basedOn w:val="affff4"/>
    <w:qFormat/>
    <w:pPr>
      <w:widowControl/>
      <w:spacing w:before="100" w:beforeAutospacing="1" w:after="100" w:afterAutospacing="1"/>
      <w:jc w:val="left"/>
    </w:pPr>
    <w:rPr>
      <w:rFonts w:ascii="Arial" w:eastAsia="Arial Unicode MS" w:hAnsi="Arial" w:cs="Arial"/>
      <w:color w:val="000000"/>
      <w:kern w:val="0"/>
      <w:sz w:val="34"/>
      <w:szCs w:val="34"/>
    </w:rPr>
  </w:style>
  <w:style w:type="paragraph" w:customStyle="1" w:styleId="khsy">
    <w:name w:val="khsy"/>
    <w:basedOn w:val="affff4"/>
    <w:qFormat/>
    <w:pPr>
      <w:widowControl/>
      <w:spacing w:before="100" w:beforeAutospacing="1" w:after="100" w:afterAutospacing="1"/>
      <w:jc w:val="left"/>
    </w:pPr>
    <w:rPr>
      <w:rFonts w:ascii="宋体" w:eastAsia="Arial Unicode MS" w:hAnsi="Times New Roman" w:cs="Arial"/>
      <w:i/>
      <w:iCs/>
      <w:color w:val="FF0000"/>
      <w:kern w:val="0"/>
      <w:sz w:val="26"/>
      <w:szCs w:val="26"/>
    </w:rPr>
  </w:style>
  <w:style w:type="paragraph" w:customStyle="1" w:styleId="en1">
    <w:name w:val="en1"/>
    <w:basedOn w:val="affff4"/>
    <w:qFormat/>
    <w:pPr>
      <w:widowControl/>
      <w:spacing w:before="100" w:beforeAutospacing="1" w:after="100" w:afterAutospacing="1"/>
      <w:jc w:val="left"/>
    </w:pPr>
    <w:rPr>
      <w:rFonts w:ascii="Verdana" w:eastAsia="Arial Unicode MS" w:hAnsi="Verdana" w:cs="Arial"/>
      <w:color w:val="0080C0"/>
      <w:kern w:val="0"/>
      <w:sz w:val="26"/>
      <w:szCs w:val="26"/>
    </w:rPr>
  </w:style>
  <w:style w:type="paragraph" w:customStyle="1" w:styleId="affffffffffffffffffffffffffffffffffffffffffffffe">
    <w:name w:val="封面标准代替信息"/>
    <w:basedOn w:val="2fffffd"/>
    <w:qFormat/>
    <w:pPr>
      <w:spacing w:before="57"/>
    </w:pPr>
    <w:rPr>
      <w:rFonts w:ascii="宋体"/>
      <w:sz w:val="21"/>
    </w:rPr>
  </w:style>
  <w:style w:type="paragraph" w:customStyle="1" w:styleId="c8">
    <w:name w:val="c封面标准名称"/>
    <w:basedOn w:val="affff4"/>
    <w:qFormat/>
    <w:pPr>
      <w:adjustRightInd w:val="0"/>
      <w:spacing w:before="156" w:after="156"/>
      <w:ind w:firstLineChars="200" w:firstLine="480"/>
      <w:jc w:val="center"/>
    </w:pPr>
    <w:rPr>
      <w:rFonts w:ascii="宋体" w:eastAsia="黑体" w:hAnsi="宋体" w:cs="Times New Roman"/>
      <w:kern w:val="0"/>
      <w:sz w:val="52"/>
      <w:szCs w:val="20"/>
    </w:rPr>
  </w:style>
  <w:style w:type="paragraph" w:customStyle="1" w:styleId="xl222">
    <w:name w:val="xl222"/>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xl1089">
    <w:name w:val="xl1089"/>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0"/>
      <w:szCs w:val="20"/>
    </w:rPr>
  </w:style>
  <w:style w:type="paragraph" w:customStyle="1" w:styleId="wfxFaxNum">
    <w:name w:val="wfxFaxNum"/>
    <w:basedOn w:val="affff4"/>
    <w:qFormat/>
    <w:pPr>
      <w:widowControl/>
      <w:tabs>
        <w:tab w:val="left" w:pos="360"/>
      </w:tabs>
      <w:spacing w:before="156" w:after="156"/>
      <w:jc w:val="left"/>
    </w:pPr>
    <w:rPr>
      <w:rFonts w:ascii="Times New Roman" w:eastAsia="宋体" w:hAnsi="Times New Roman" w:cs="Times New Roman"/>
      <w:kern w:val="0"/>
      <w:sz w:val="24"/>
      <w:szCs w:val="20"/>
      <w:lang w:eastAsia="en-US"/>
    </w:rPr>
  </w:style>
  <w:style w:type="paragraph" w:customStyle="1" w:styleId="frmheader">
    <w:name w:val="frmheader"/>
    <w:basedOn w:val="affff4"/>
    <w:qFormat/>
    <w:pPr>
      <w:widowControl/>
      <w:pBdr>
        <w:bottom w:val="single" w:sz="6" w:space="2" w:color="DCDCDC"/>
      </w:pBdr>
      <w:shd w:val="clear" w:color="auto" w:fill="DCDCDC"/>
      <w:spacing w:before="156" w:after="180" w:line="360" w:lineRule="auto"/>
      <w:ind w:firstLineChars="200" w:firstLine="480"/>
    </w:pPr>
    <w:rPr>
      <w:rFonts w:ascii="Verdana" w:eastAsia="宋体" w:hAnsi="Verdana" w:cs="宋体"/>
      <w:color w:val="000000"/>
      <w:kern w:val="0"/>
      <w:sz w:val="17"/>
      <w:szCs w:val="17"/>
    </w:rPr>
  </w:style>
  <w:style w:type="paragraph" w:customStyle="1" w:styleId="132">
    <w:name w:val="样式 (西文) 宋体 加粗 下划线 行距: 多倍行距 1.3 字行"/>
    <w:basedOn w:val="affff4"/>
    <w:qFormat/>
    <w:pPr>
      <w:spacing w:before="156" w:after="156" w:line="360" w:lineRule="auto"/>
      <w:ind w:firstLineChars="200" w:firstLine="480"/>
    </w:pPr>
    <w:rPr>
      <w:rFonts w:ascii="宋体" w:eastAsia="宋体" w:hAnsi="宋体" w:cs="宋体"/>
      <w:b/>
      <w:bCs/>
      <w:sz w:val="24"/>
      <w:szCs w:val="20"/>
      <w:u w:val="single"/>
    </w:rPr>
  </w:style>
  <w:style w:type="paragraph" w:customStyle="1" w:styleId="ParaCharCharCharCharCharCharCharCharCharCharCharCharCharCharCharChar">
    <w:name w:val="默认段落字体 Para Char Char Char Char Char Char Char Char Char Char Char Char Char Char Char Char"/>
    <w:basedOn w:val="affff4"/>
    <w:qFormat/>
    <w:pPr>
      <w:spacing w:before="156" w:after="156"/>
    </w:pPr>
    <w:rPr>
      <w:rFonts w:ascii="Tahoma" w:eastAsia="宋体" w:hAnsi="Tahoma" w:cs="Times New Roman"/>
      <w:sz w:val="24"/>
      <w:szCs w:val="20"/>
    </w:rPr>
  </w:style>
  <w:style w:type="paragraph" w:customStyle="1" w:styleId="SANGFOR44">
    <w:name w:val="SANGFOR_4_标题4"/>
    <w:basedOn w:val="46"/>
    <w:next w:val="SANGFOR6"/>
    <w:qFormat/>
    <w:pPr>
      <w:widowControl/>
      <w:tabs>
        <w:tab w:val="left" w:pos="360"/>
        <w:tab w:val="left" w:pos="567"/>
      </w:tabs>
      <w:spacing w:before="156" w:after="156" w:line="240" w:lineRule="auto"/>
      <w:ind w:left="360" w:hanging="360"/>
      <w:jc w:val="left"/>
    </w:pPr>
    <w:rPr>
      <w:rFonts w:ascii="Times New Roman" w:eastAsia="宋体" w:hAnsi="Times New Roman"/>
      <w:kern w:val="0"/>
      <w:sz w:val="24"/>
      <w:szCs w:val="24"/>
    </w:rPr>
  </w:style>
  <w:style w:type="paragraph" w:customStyle="1" w:styleId="afffffffffffffffffffffffffffffffffffffffffffffff">
    <w:name w:val="正文首行缩进两字符"/>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CM8">
    <w:name w:val="CM8"/>
    <w:basedOn w:val="Default"/>
    <w:next w:val="Default"/>
    <w:qFormat/>
    <w:pPr>
      <w:spacing w:line="200" w:lineRule="atLeast"/>
    </w:pPr>
    <w:rPr>
      <w:rFonts w:ascii="宋体" w:eastAsia="宋体" w:cs="宋体"/>
      <w:color w:val="auto"/>
    </w:rPr>
  </w:style>
  <w:style w:type="paragraph" w:customStyle="1" w:styleId="cr6">
    <w:name w:val="cr6"/>
    <w:basedOn w:val="cr5"/>
    <w:qFormat/>
    <w:pPr>
      <w:numPr>
        <w:ilvl w:val="0"/>
        <w:numId w:val="0"/>
      </w:numPr>
      <w:tabs>
        <w:tab w:val="clear" w:pos="2537"/>
        <w:tab w:val="clear" w:pos="4111"/>
      </w:tabs>
      <w:spacing w:before="100" w:beforeAutospacing="1" w:after="100" w:afterAutospacing="1" w:line="300" w:lineRule="auto"/>
    </w:pPr>
    <w:rPr>
      <w:rFonts w:hAnsi="Times New Roman"/>
      <w:kern w:val="2"/>
    </w:rPr>
  </w:style>
  <w:style w:type="paragraph" w:customStyle="1" w:styleId="afffffffffffffffffffffffffffffffffffffffffffffff0">
    <w:name w:val="文档信息（右缩进）"/>
    <w:basedOn w:val="affff4"/>
    <w:qFormat/>
    <w:pPr>
      <w:widowControl/>
      <w:autoSpaceDE w:val="0"/>
      <w:autoSpaceDN w:val="0"/>
      <w:adjustRightInd w:val="0"/>
      <w:spacing w:before="156" w:after="156" w:line="0" w:lineRule="atLeast"/>
      <w:ind w:leftChars="2227" w:left="4679" w:hangingChars="1" w:hanging="2"/>
    </w:pPr>
    <w:rPr>
      <w:rFonts w:ascii="Arial" w:eastAsia="宋体" w:hAnsi="Arial" w:cs="Times New Roman"/>
      <w:b/>
      <w:bCs/>
      <w:kern w:val="0"/>
      <w:sz w:val="24"/>
      <w:szCs w:val="20"/>
    </w:rPr>
  </w:style>
  <w:style w:type="paragraph" w:customStyle="1" w:styleId="1H1h1PIM11AL1bocLevel1TopicHeadin">
    <w:name w:val="样式 标题 1标准章H1h1PIM 1标书1第*部分第A章L1bocLevel 1 Topic Headin..."/>
    <w:basedOn w:val="1c"/>
    <w:qFormat/>
    <w:pPr>
      <w:pageBreakBefore/>
      <w:numPr>
        <w:numId w:val="129"/>
      </w:numPr>
      <w:tabs>
        <w:tab w:val="clear" w:pos="360"/>
        <w:tab w:val="left" w:pos="432"/>
      </w:tabs>
      <w:adjustRightInd w:val="0"/>
      <w:spacing w:before="960" w:after="480" w:line="160" w:lineRule="atLeast"/>
      <w:ind w:firstLine="0"/>
      <w:jc w:val="both"/>
      <w:textAlignment w:val="baseline"/>
    </w:pPr>
    <w:rPr>
      <w:rFonts w:ascii="黑体" w:hAnsi="Times New Roman"/>
      <w:sz w:val="36"/>
      <w:szCs w:val="20"/>
    </w:rPr>
  </w:style>
  <w:style w:type="paragraph" w:customStyle="1" w:styleId="205051">
    <w:name w:val="样式 正文（首行缩进两字） + 首行缩进:  2 字符 段前: 0.5 行 段后: 0.5 行"/>
    <w:basedOn w:val="affff5"/>
    <w:qFormat/>
    <w:pPr>
      <w:spacing w:beforeLines="50" w:afterLines="50"/>
      <w:ind w:firstLineChars="200" w:firstLine="480"/>
    </w:pPr>
    <w:rPr>
      <w:rFonts w:cs="宋体"/>
      <w:kern w:val="0"/>
      <w:sz w:val="24"/>
    </w:rPr>
  </w:style>
  <w:style w:type="paragraph" w:customStyle="1" w:styleId="afffffffffffffffffffffffffffffffffffffffffffffff1">
    <w:name w:val="东莞正文"/>
    <w:basedOn w:val="affff4"/>
    <w:qFormat/>
    <w:pPr>
      <w:spacing w:before="156" w:after="156" w:line="360" w:lineRule="auto"/>
      <w:ind w:firstLineChars="200" w:firstLine="480"/>
    </w:pPr>
    <w:rPr>
      <w:rFonts w:ascii="Arial" w:eastAsia="仿宋_GB2312" w:hAnsi="Arial" w:cs="宋体"/>
      <w:color w:val="000000"/>
      <w:sz w:val="24"/>
      <w:szCs w:val="20"/>
    </w:rPr>
  </w:style>
  <w:style w:type="paragraph" w:customStyle="1" w:styleId="xl70">
    <w:name w:val="xl70"/>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fffffffff2">
    <w:name w:val="样式 宋体 居中"/>
    <w:basedOn w:val="affff4"/>
    <w:qFormat/>
    <w:pPr>
      <w:spacing w:before="156" w:after="156" w:line="300" w:lineRule="auto"/>
      <w:jc w:val="center"/>
    </w:pPr>
    <w:rPr>
      <w:rFonts w:ascii="宋体" w:eastAsia="幼圆" w:hAnsi="宋体" w:cs="宋体"/>
      <w:szCs w:val="20"/>
    </w:rPr>
  </w:style>
  <w:style w:type="paragraph" w:customStyle="1" w:styleId="afffffffffffffffffffffffffffffffffffffffffffffff3">
    <w:name w:val="图 段落"/>
    <w:basedOn w:val="1ff3"/>
    <w:qFormat/>
    <w:pPr>
      <w:adjustRightInd/>
      <w:spacing w:before="156" w:after="156" w:line="360" w:lineRule="auto"/>
      <w:ind w:firstLineChars="200" w:firstLine="200"/>
      <w:jc w:val="both"/>
      <w:textAlignment w:val="auto"/>
    </w:pPr>
    <w:rPr>
      <w:rFonts w:ascii="仿宋_GB2312" w:hAnsi="宋体"/>
      <w:szCs w:val="32"/>
    </w:rPr>
  </w:style>
  <w:style w:type="paragraph" w:customStyle="1" w:styleId="afffffffffffffffffffffffffffffffffffffffffffffff4">
    <w:name w:val="解释和说明"/>
    <w:basedOn w:val="affffffffffffffff5"/>
    <w:qFormat/>
    <w:pPr>
      <w:widowControl w:val="0"/>
      <w:spacing w:beforeLines="50" w:after="120"/>
      <w:ind w:firstLine="560"/>
    </w:pPr>
    <w:rPr>
      <w:rFonts w:cs="宋体"/>
      <w:i/>
      <w:iCs/>
      <w:color w:val="0000FF"/>
      <w:u w:val="words"/>
      <w:lang w:eastAsia="zh-CN" w:bidi="ar-SA"/>
    </w:rPr>
  </w:style>
  <w:style w:type="paragraph" w:customStyle="1" w:styleId="font19">
    <w:name w:val="font19"/>
    <w:basedOn w:val="affff4"/>
    <w:qFormat/>
    <w:pPr>
      <w:widowControl/>
      <w:spacing w:before="100" w:beforeAutospacing="1" w:after="100" w:afterAutospacing="1"/>
      <w:ind w:firstLineChars="200" w:firstLine="480"/>
    </w:pPr>
    <w:rPr>
      <w:rFonts w:ascii="宋体" w:eastAsia="宋体" w:hAnsi="宋体" w:cs="Times New Roman" w:hint="eastAsia"/>
      <w:color w:val="FF0000"/>
      <w:kern w:val="0"/>
      <w:sz w:val="20"/>
      <w:szCs w:val="20"/>
    </w:rPr>
  </w:style>
  <w:style w:type="paragraph" w:customStyle="1" w:styleId="aff7">
    <w:name w:val="标点正文"/>
    <w:basedOn w:val="affff4"/>
    <w:qFormat/>
    <w:pPr>
      <w:numPr>
        <w:numId w:val="153"/>
      </w:numPr>
      <w:tabs>
        <w:tab w:val="clear" w:pos="840"/>
        <w:tab w:val="left" w:pos="360"/>
      </w:tabs>
      <w:spacing w:before="156" w:after="156" w:line="360" w:lineRule="auto"/>
      <w:ind w:left="0" w:firstLineChars="200" w:firstLine="200"/>
    </w:pPr>
    <w:rPr>
      <w:rFonts w:ascii="Arial" w:eastAsia="宋体" w:hAnsi="Arial" w:cs="Times New Roman"/>
      <w:sz w:val="28"/>
      <w:szCs w:val="28"/>
    </w:rPr>
  </w:style>
  <w:style w:type="paragraph" w:customStyle="1" w:styleId="xl121">
    <w:name w:val="xl121"/>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afffffffffffffffffffffffffffffffffffffffffffffff5">
    <w:name w:val="图标文字"/>
    <w:basedOn w:val="affff4"/>
    <w:qFormat/>
    <w:pPr>
      <w:spacing w:before="156" w:after="156"/>
      <w:ind w:firstLineChars="200" w:firstLine="480"/>
      <w:jc w:val="center"/>
    </w:pPr>
    <w:rPr>
      <w:rFonts w:ascii="Arial" w:eastAsia="宋体" w:hAnsi="Arial" w:cs="Times New Roman"/>
      <w:szCs w:val="24"/>
    </w:rPr>
  </w:style>
  <w:style w:type="paragraph" w:customStyle="1" w:styleId="22153">
    <w:name w:val="样式 正文文字缩进 2 + 首行缩进:  2 字符 行距: 1.5 倍行距3"/>
    <w:basedOn w:val="affff4"/>
    <w:qFormat/>
    <w:pPr>
      <w:spacing w:before="156" w:after="156" w:line="360" w:lineRule="auto"/>
      <w:ind w:firstLineChars="200" w:firstLine="480"/>
    </w:pPr>
    <w:rPr>
      <w:rFonts w:ascii="宋体" w:eastAsia="宋体" w:hAnsi="Times New Roman" w:cs="宋体"/>
      <w:kern w:val="0"/>
      <w:sz w:val="24"/>
      <w:szCs w:val="20"/>
    </w:rPr>
  </w:style>
  <w:style w:type="paragraph" w:customStyle="1" w:styleId="1ffffff7">
    <w:name w:val="_标题1"/>
    <w:basedOn w:val="affffff5"/>
    <w:next w:val="affffffff7"/>
    <w:qFormat/>
    <w:pPr>
      <w:spacing w:before="454" w:after="454"/>
      <w:ind w:left="454" w:right="454"/>
      <w:jc w:val="center"/>
      <w:outlineLvl w:val="0"/>
    </w:pPr>
    <w:rPr>
      <w:rFonts w:ascii="宋体" w:hAnsi="宋体" w:cs="宋体"/>
      <w:b/>
      <w:bCs/>
      <w:kern w:val="0"/>
      <w:position w:val="-4"/>
      <w:sz w:val="28"/>
      <w:szCs w:val="28"/>
    </w:rPr>
  </w:style>
  <w:style w:type="paragraph" w:customStyle="1" w:styleId="Char32">
    <w:name w:val="Char3"/>
    <w:basedOn w:val="affff4"/>
    <w:qFormat/>
    <w:pPr>
      <w:widowControl/>
      <w:spacing w:before="156" w:after="156" w:line="240" w:lineRule="exact"/>
      <w:jc w:val="left"/>
    </w:pPr>
    <w:rPr>
      <w:rFonts w:ascii="Times New Roman" w:eastAsia="宋体" w:hAnsi="Times New Roman" w:cs="Times New Roman"/>
      <w:sz w:val="24"/>
      <w:szCs w:val="20"/>
    </w:rPr>
  </w:style>
  <w:style w:type="paragraph" w:customStyle="1" w:styleId="afffffffffffffffffffffffffffffffffffffffffffffff6">
    <w:name w:val="二级功能"/>
    <w:basedOn w:val="affff4"/>
    <w:qFormat/>
    <w:pPr>
      <w:tabs>
        <w:tab w:val="left" w:pos="72"/>
      </w:tabs>
      <w:spacing w:before="156" w:after="156"/>
      <w:ind w:firstLineChars="200" w:firstLine="480"/>
    </w:pPr>
    <w:rPr>
      <w:rFonts w:ascii="宋体" w:eastAsia="Arial" w:hAnsi="宋体" w:cs="Times New Roman"/>
      <w:szCs w:val="32"/>
    </w:rPr>
  </w:style>
  <w:style w:type="paragraph" w:customStyle="1" w:styleId="4ff4">
    <w:name w:val="正文小4号字"/>
    <w:qFormat/>
    <w:pPr>
      <w:spacing w:line="400" w:lineRule="exact"/>
    </w:pPr>
    <w:rPr>
      <w:rFonts w:cs="Calibri"/>
      <w:spacing w:val="5"/>
      <w:kern w:val="2"/>
      <w:sz w:val="24"/>
    </w:rPr>
  </w:style>
  <w:style w:type="paragraph" w:customStyle="1" w:styleId="afffffffffffffffffffffffffffffffffffffffffffffff7">
    <w:name w:val="样式 分报告表索引 + 自动设置"/>
    <w:basedOn w:val="afffffffffffffffffffffffffffffffffffffffb"/>
    <w:qFormat/>
    <w:rPr>
      <w:color w:val="auto"/>
      <w:sz w:val="24"/>
    </w:rPr>
  </w:style>
  <w:style w:type="paragraph" w:customStyle="1" w:styleId="31Char0">
    <w:name w:val="样式 标题 3 + 四号1 Char"/>
    <w:basedOn w:val="37"/>
    <w:qFormat/>
    <w:pPr>
      <w:tabs>
        <w:tab w:val="left" w:pos="567"/>
      </w:tabs>
      <w:spacing w:before="240" w:after="120" w:line="416" w:lineRule="auto"/>
    </w:pPr>
    <w:rPr>
      <w:rFonts w:eastAsia="黑体"/>
      <w:color w:val="000000"/>
      <w:kern w:val="0"/>
    </w:rPr>
  </w:style>
  <w:style w:type="paragraph" w:customStyle="1" w:styleId="ParaCharCharCharCharCharCharChar">
    <w:name w:val="默认段落字体 Para Char Char Char Char Char Char Char"/>
    <w:basedOn w:val="affff4"/>
    <w:qFormat/>
    <w:pPr>
      <w:spacing w:before="156" w:after="156"/>
    </w:pPr>
    <w:rPr>
      <w:rFonts w:ascii="Tahoma" w:eastAsia="宋体" w:hAnsi="Tahoma" w:cs="Times New Roman"/>
      <w:sz w:val="24"/>
      <w:szCs w:val="20"/>
    </w:rPr>
  </w:style>
  <w:style w:type="paragraph" w:customStyle="1" w:styleId="xl1026">
    <w:name w:val="xl1026"/>
    <w:basedOn w:val="affff4"/>
    <w:qFormat/>
    <w:pPr>
      <w:widowControl/>
      <w:spacing w:before="100" w:beforeAutospacing="1" w:after="100" w:afterAutospacing="1"/>
      <w:jc w:val="left"/>
    </w:pPr>
    <w:rPr>
      <w:rFonts w:ascii="宋体" w:eastAsia="宋体" w:hAnsi="宋体" w:cs="宋体"/>
      <w:kern w:val="0"/>
      <w:sz w:val="18"/>
      <w:szCs w:val="18"/>
    </w:rPr>
  </w:style>
  <w:style w:type="paragraph" w:customStyle="1" w:styleId="T40">
    <w:name w:val="T标题4"/>
    <w:basedOn w:val="46"/>
    <w:next w:val="affff4"/>
    <w:qFormat/>
    <w:pPr>
      <w:widowControl/>
      <w:tabs>
        <w:tab w:val="left" w:pos="3731"/>
      </w:tabs>
      <w:spacing w:after="156" w:line="377" w:lineRule="auto"/>
      <w:ind w:left="1559" w:hanging="708"/>
      <w:jc w:val="left"/>
    </w:pPr>
    <w:rPr>
      <w:rFonts w:ascii="宋体" w:hAnsi="宋体"/>
      <w:kern w:val="0"/>
    </w:rPr>
  </w:style>
  <w:style w:type="paragraph" w:customStyle="1" w:styleId="afffffffffffffffffffffffffffffffffffffffffffffff8">
    <w:name w:val="三级"/>
    <w:basedOn w:val="29"/>
    <w:qFormat/>
    <w:pPr>
      <w:tabs>
        <w:tab w:val="left" w:pos="240"/>
        <w:tab w:val="left" w:pos="360"/>
        <w:tab w:val="left" w:pos="567"/>
        <w:tab w:val="left" w:pos="1192"/>
      </w:tabs>
      <w:adjustRightInd/>
      <w:spacing w:line="416" w:lineRule="atLeast"/>
      <w:ind w:left="1192"/>
      <w:jc w:val="both"/>
      <w:textAlignment w:val="auto"/>
      <w:outlineLvl w:val="2"/>
    </w:pPr>
    <w:rPr>
      <w:rFonts w:ascii="Arial" w:eastAsia="黑体" w:hAnsi="Arial"/>
      <w:sz w:val="32"/>
      <w:szCs w:val="32"/>
    </w:rPr>
  </w:style>
  <w:style w:type="paragraph" w:customStyle="1" w:styleId="TableNote">
    <w:name w:val="TableNote"/>
    <w:uiPriority w:val="1"/>
    <w:qFormat/>
    <w:pPr>
      <w:spacing w:before="480" w:after="120"/>
      <w:ind w:left="1587" w:hanging="340"/>
    </w:pPr>
    <w:rPr>
      <w:rFonts w:ascii="Arial" w:hAnsi="Arial" w:cs="Calibri"/>
      <w:kern w:val="44"/>
      <w:sz w:val="18"/>
      <w:szCs w:val="44"/>
    </w:rPr>
  </w:style>
  <w:style w:type="paragraph" w:customStyle="1" w:styleId="biaoti">
    <w:name w:val="biaoti"/>
    <w:basedOn w:val="affff4"/>
    <w:qFormat/>
    <w:pPr>
      <w:widowControl/>
      <w:spacing w:before="100" w:beforeAutospacing="1" w:after="100" w:afterAutospacing="1"/>
      <w:jc w:val="left"/>
    </w:pPr>
    <w:rPr>
      <w:rFonts w:ascii="宋体" w:eastAsia="Arial Unicode MS" w:hAnsi="Times New Roman" w:cs="Arial"/>
      <w:b/>
      <w:bCs/>
      <w:color w:val="FF0000"/>
      <w:kern w:val="0"/>
      <w:sz w:val="30"/>
      <w:szCs w:val="30"/>
    </w:rPr>
  </w:style>
  <w:style w:type="paragraph" w:customStyle="1" w:styleId="074151">
    <w:name w:val="样式 本文正文 + 五号 首行缩进:  0.74 厘米 行距: 1.5 倍行距"/>
    <w:basedOn w:val="affff4"/>
    <w:qFormat/>
    <w:pPr>
      <w:spacing w:before="156" w:after="156" w:line="360" w:lineRule="auto"/>
      <w:ind w:firstLineChars="200" w:firstLine="420"/>
    </w:pPr>
    <w:rPr>
      <w:rFonts w:ascii="宋体" w:eastAsia="楷体_GB2312" w:hAnsi="宋体" w:cs="宋体"/>
      <w:sz w:val="28"/>
      <w:szCs w:val="20"/>
    </w:rPr>
  </w:style>
  <w:style w:type="paragraph" w:customStyle="1" w:styleId="xl243">
    <w:name w:val="xl243"/>
    <w:basedOn w:val="affff4"/>
    <w:qFormat/>
    <w:pPr>
      <w:widowControl/>
      <w:shd w:val="clear" w:color="auto" w:fill="FFFF00"/>
      <w:spacing w:before="100" w:beforeAutospacing="1" w:after="100" w:afterAutospacing="1"/>
      <w:jc w:val="center"/>
      <w:textAlignment w:val="center"/>
    </w:pPr>
    <w:rPr>
      <w:rFonts w:ascii="Times New Roman" w:eastAsia="宋体" w:hAnsi="Times New Roman" w:cs="Times New Roman"/>
      <w:color w:val="000000"/>
      <w:kern w:val="0"/>
      <w:sz w:val="18"/>
      <w:szCs w:val="18"/>
    </w:rPr>
  </w:style>
  <w:style w:type="paragraph" w:customStyle="1" w:styleId="3Heading3-oldh3sect123BOD0H33bulletb2">
    <w:name w:val="样式 标题 3Heading 3 - oldh3sect1.2.3BOD 0H3第二层条3 bulletb2..."/>
    <w:basedOn w:val="37"/>
    <w:qFormat/>
    <w:pPr>
      <w:widowControl/>
      <w:tabs>
        <w:tab w:val="left" w:pos="180"/>
        <w:tab w:val="left" w:pos="567"/>
      </w:tabs>
      <w:spacing w:before="0" w:after="0"/>
      <w:ind w:left="180"/>
    </w:pPr>
    <w:rPr>
      <w:rFonts w:ascii="仿宋_GB2312" w:eastAsia="黑体" w:hAnsi="Arial" w:cs="宋体"/>
      <w:color w:val="000000"/>
      <w:kern w:val="0"/>
      <w:sz w:val="30"/>
      <w:szCs w:val="20"/>
    </w:rPr>
  </w:style>
  <w:style w:type="paragraph" w:customStyle="1" w:styleId="titleleft">
    <w:name w:val="titleleft"/>
    <w:basedOn w:val="affff4"/>
    <w:qFormat/>
    <w:pPr>
      <w:widowControl/>
      <w:spacing w:before="100" w:beforeAutospacing="1" w:after="100" w:afterAutospacing="1"/>
      <w:ind w:firstLineChars="200" w:firstLine="480"/>
    </w:pPr>
    <w:rPr>
      <w:rFonts w:ascii="宋体" w:eastAsia="宋体" w:hAnsi="宋体" w:cs="Times New Roman"/>
      <w:b/>
      <w:color w:val="3366FF"/>
      <w:kern w:val="0"/>
      <w:sz w:val="24"/>
      <w:szCs w:val="20"/>
    </w:rPr>
  </w:style>
  <w:style w:type="paragraph" w:customStyle="1" w:styleId="2ffffff0">
    <w:name w:val="样式 标题 2部分标题"/>
    <w:basedOn w:val="29"/>
    <w:qFormat/>
    <w:pPr>
      <w:tabs>
        <w:tab w:val="left" w:pos="709"/>
        <w:tab w:val="left" w:pos="1080"/>
      </w:tabs>
      <w:adjustRightInd/>
      <w:spacing w:before="480" w:after="240"/>
      <w:ind w:firstLineChars="200" w:firstLine="200"/>
      <w:jc w:val="both"/>
      <w:textAlignment w:val="auto"/>
    </w:pPr>
    <w:rPr>
      <w:rFonts w:cs="Arial"/>
      <w:color w:val="FF0000"/>
      <w:sz w:val="32"/>
      <w:szCs w:val="32"/>
    </w:rPr>
  </w:style>
  <w:style w:type="paragraph" w:customStyle="1" w:styleId="afffffffffffffffffffffffffffffffffffffffffffffff9">
    <w:name w:val="正文 + 新宋体"/>
    <w:basedOn w:val="affff4"/>
    <w:qFormat/>
    <w:pPr>
      <w:spacing w:before="156" w:after="156" w:line="360" w:lineRule="auto"/>
    </w:pPr>
    <w:rPr>
      <w:rFonts w:ascii="Arial" w:eastAsia="楷体_GB2312" w:hAnsi="Arial" w:cs="Times New Roman"/>
      <w:sz w:val="24"/>
      <w:szCs w:val="20"/>
    </w:rPr>
  </w:style>
  <w:style w:type="paragraph" w:customStyle="1" w:styleId="07420">
    <w:name w:val="样式 首行缩进:  0.74 厘米 左  2 字符"/>
    <w:basedOn w:val="affff4"/>
    <w:qFormat/>
    <w:pPr>
      <w:adjustRightInd w:val="0"/>
      <w:spacing w:before="156" w:after="156" w:line="360" w:lineRule="auto"/>
      <w:ind w:leftChars="200" w:left="200" w:firstLineChars="200" w:firstLine="480"/>
    </w:pPr>
    <w:rPr>
      <w:rFonts w:ascii="Arial" w:eastAsia="宋体" w:hAnsi="Arial" w:cs="Times New Roman"/>
      <w:szCs w:val="20"/>
    </w:rPr>
  </w:style>
  <w:style w:type="paragraph" w:customStyle="1" w:styleId="H420">
    <w:name w:val="H4标题2"/>
    <w:next w:val="affff4"/>
    <w:qFormat/>
    <w:pPr>
      <w:tabs>
        <w:tab w:val="left" w:pos="113"/>
      </w:tabs>
      <w:overflowPunct w:val="0"/>
      <w:autoSpaceDE w:val="0"/>
      <w:autoSpaceDN w:val="0"/>
      <w:adjustRightInd w:val="0"/>
      <w:spacing w:line="360" w:lineRule="auto"/>
      <w:ind w:left="170" w:hanging="170"/>
      <w:outlineLvl w:val="1"/>
    </w:pPr>
    <w:rPr>
      <w:rFonts w:ascii="黑体" w:eastAsia="黑体" w:hAnsi="Arial" w:cs="Calibri"/>
      <w:b/>
      <w:bCs/>
      <w:sz w:val="30"/>
      <w:szCs w:val="30"/>
    </w:rPr>
  </w:style>
  <w:style w:type="paragraph" w:customStyle="1" w:styleId="afffffffffffffffffffffffffffffffffffffffffffffffa">
    <w:name w:val="标准小四居中"/>
    <w:basedOn w:val="affff4"/>
    <w:next w:val="afffffffffffffffffffffffffff0"/>
    <w:qFormat/>
    <w:pPr>
      <w:spacing w:before="156" w:after="156"/>
      <w:ind w:firstLineChars="200" w:firstLine="480"/>
      <w:jc w:val="center"/>
    </w:pPr>
    <w:rPr>
      <w:rFonts w:ascii="Arial" w:eastAsia="宋体" w:hAnsi="Arial" w:cs="Times New Roman"/>
      <w:sz w:val="24"/>
      <w:szCs w:val="32"/>
    </w:rPr>
  </w:style>
  <w:style w:type="paragraph" w:customStyle="1" w:styleId="xl1064">
    <w:name w:val="xl106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ffffffb">
    <w:name w:val="列项说明"/>
    <w:basedOn w:val="affff4"/>
    <w:qFormat/>
    <w:pPr>
      <w:adjustRightInd w:val="0"/>
      <w:spacing w:before="156" w:after="156"/>
      <w:ind w:left="400" w:firstLineChars="200" w:hanging="200"/>
      <w:textAlignment w:val="baseline"/>
    </w:pPr>
    <w:rPr>
      <w:rFonts w:ascii="宋体" w:eastAsia="宋体" w:hAnsi="Arial" w:cs="Times New Roman"/>
      <w:kern w:val="0"/>
      <w:szCs w:val="20"/>
    </w:rPr>
  </w:style>
  <w:style w:type="paragraph" w:customStyle="1" w:styleId="afffffffffffffffffffffffffffffffffffffffffffffffc">
    <w:name w:val="表格(五号)"/>
    <w:basedOn w:val="affff4"/>
    <w:qFormat/>
    <w:pPr>
      <w:adjustRightInd w:val="0"/>
      <w:snapToGrid w:val="0"/>
      <w:spacing w:before="60" w:after="60"/>
      <w:ind w:left="11" w:firstLineChars="200" w:firstLine="480"/>
      <w:jc w:val="center"/>
    </w:pPr>
    <w:rPr>
      <w:rFonts w:ascii="Arial" w:eastAsia="宋体" w:hAnsi="Arial" w:cs="Times New Roman"/>
      <w:kern w:val="0"/>
      <w:szCs w:val="20"/>
    </w:rPr>
  </w:style>
  <w:style w:type="paragraph" w:customStyle="1" w:styleId="4H4RefHeading1rh1Headingsqlsect1234h4FirstS">
    <w:name w:val="样式 标题 4H4Ref Heading 1rh1Heading sqlsect 1.2.3.4h4First S..."/>
    <w:basedOn w:val="46"/>
    <w:qFormat/>
    <w:pPr>
      <w:widowControl/>
      <w:numPr>
        <w:ilvl w:val="3"/>
        <w:numId w:val="154"/>
      </w:numPr>
      <w:tabs>
        <w:tab w:val="left" w:pos="620"/>
      </w:tabs>
      <w:spacing w:before="156" w:after="156" w:line="360" w:lineRule="auto"/>
      <w:jc w:val="left"/>
    </w:pPr>
    <w:rPr>
      <w:rFonts w:ascii="Tahoma" w:eastAsia="宋体" w:hAnsi="Tahoma" w:cs="宋体"/>
      <w:bCs w:val="0"/>
      <w:kern w:val="0"/>
      <w:sz w:val="24"/>
      <w:szCs w:val="20"/>
    </w:rPr>
  </w:style>
  <w:style w:type="paragraph" w:customStyle="1" w:styleId="1b">
    <w:name w:val="1级标题"/>
    <w:basedOn w:val="1111"/>
    <w:qFormat/>
    <w:pPr>
      <w:keepLines/>
      <w:pageBreakBefore/>
      <w:widowControl/>
      <w:numPr>
        <w:numId w:val="25"/>
      </w:numPr>
      <w:spacing w:before="156" w:after="156" w:line="360" w:lineRule="auto"/>
      <w:ind w:firstLineChars="0" w:firstLine="0"/>
      <w:contextualSpacing/>
      <w:jc w:val="center"/>
      <w:outlineLvl w:val="0"/>
    </w:pPr>
    <w:rPr>
      <w:rFonts w:ascii="黑体" w:eastAsia="黑体" w:hAnsi="黑体" w:cs="宋体"/>
      <w:kern w:val="0"/>
      <w:sz w:val="36"/>
      <w:szCs w:val="36"/>
      <w:lang w:eastAsia="en-US" w:bidi="en-US"/>
    </w:rPr>
  </w:style>
  <w:style w:type="paragraph" w:customStyle="1" w:styleId="afffffffffffffffffffffffffffffffffffffffffffffffd">
    <w:name w:val="样式 题注 + 居中"/>
    <w:basedOn w:val="affffd"/>
    <w:qFormat/>
    <w:pPr>
      <w:widowControl w:val="0"/>
      <w:spacing w:before="156" w:after="156" w:line="240" w:lineRule="auto"/>
      <w:ind w:firstLineChars="200" w:firstLine="200"/>
      <w:jc w:val="center"/>
    </w:pPr>
    <w:rPr>
      <w:rFonts w:ascii="Arial" w:eastAsia="黑体" w:hAnsi="Arial" w:cs="宋体"/>
      <w:b w:val="0"/>
      <w:bCs w:val="0"/>
    </w:rPr>
  </w:style>
  <w:style w:type="paragraph" w:customStyle="1" w:styleId="afffffffffffffffffffffffffffffffffffffffffffffffe">
    <w:name w:val="次小点说明"/>
    <w:basedOn w:val="affff5"/>
    <w:qFormat/>
    <w:pPr>
      <w:tabs>
        <w:tab w:val="left" w:pos="660"/>
        <w:tab w:val="left" w:pos="1980"/>
      </w:tabs>
      <w:spacing w:before="156" w:after="156" w:line="360" w:lineRule="auto"/>
      <w:ind w:left="1980" w:right="240" w:firstLine="0"/>
      <w:jc w:val="left"/>
    </w:pPr>
    <w:rPr>
      <w:rFonts w:ascii="宋体" w:hAnsi="宋体" w:cs="宋体"/>
      <w:b/>
      <w:color w:val="1B1B1B"/>
      <w:kern w:val="0"/>
      <w:sz w:val="24"/>
      <w:szCs w:val="24"/>
    </w:rPr>
  </w:style>
  <w:style w:type="paragraph" w:customStyle="1" w:styleId="RFPQuestionBullet3">
    <w:name w:val="RFP Question Bullet 3"/>
    <w:basedOn w:val="affff4"/>
    <w:qFormat/>
    <w:pPr>
      <w:widowControl/>
      <w:tabs>
        <w:tab w:val="left" w:pos="1080"/>
      </w:tabs>
      <w:spacing w:before="60" w:after="60" w:line="288" w:lineRule="auto"/>
      <w:ind w:left="1080" w:firstLineChars="200" w:hanging="360"/>
    </w:pPr>
    <w:rPr>
      <w:rFonts w:ascii="Arial" w:eastAsia="宋体" w:hAnsi="Arial" w:cs="Times New Roman"/>
      <w:color w:val="6666FF"/>
      <w:kern w:val="0"/>
      <w:szCs w:val="21"/>
    </w:rPr>
  </w:style>
  <w:style w:type="paragraph" w:customStyle="1" w:styleId="14">
    <w:name w:val="点列1"/>
    <w:basedOn w:val="1fffb"/>
    <w:qFormat/>
    <w:pPr>
      <w:widowControl w:val="0"/>
      <w:numPr>
        <w:numId w:val="155"/>
      </w:numPr>
      <w:tabs>
        <w:tab w:val="clear" w:pos="1320"/>
        <w:tab w:val="left" w:pos="360"/>
        <w:tab w:val="left" w:pos="432"/>
        <w:tab w:val="left" w:pos="620"/>
        <w:tab w:val="left" w:pos="780"/>
        <w:tab w:val="left" w:pos="840"/>
        <w:tab w:val="left" w:pos="1140"/>
      </w:tabs>
      <w:spacing w:before="60" w:beforeAutospacing="0" w:after="60" w:afterAutospacing="0" w:line="360" w:lineRule="auto"/>
      <w:ind w:leftChars="400" w:left="425" w:hangingChars="200" w:hanging="425"/>
      <w:jc w:val="both"/>
    </w:pPr>
    <w:rPr>
      <w:rFonts w:ascii="Arial" w:hAnsi="Arial" w:cs="Times New Roman"/>
      <w:sz w:val="24"/>
      <w:szCs w:val="20"/>
    </w:rPr>
  </w:style>
  <w:style w:type="paragraph" w:customStyle="1" w:styleId="4PIM4H4bulletblbbHeadingFourh4bBulletHeading1">
    <w:name w:val="样式 标题 4PIM 4H4bulletblbbHeading Fourh4bBulletHeading 1..."/>
    <w:basedOn w:val="46"/>
    <w:qFormat/>
    <w:pPr>
      <w:widowControl/>
      <w:tabs>
        <w:tab w:val="left" w:pos="2100"/>
      </w:tabs>
      <w:autoSpaceDE w:val="0"/>
      <w:spacing w:before="120" w:after="0" w:line="240" w:lineRule="auto"/>
      <w:ind w:left="2100" w:hanging="420"/>
      <w:jc w:val="left"/>
    </w:pPr>
    <w:rPr>
      <w:rFonts w:cs="宋体"/>
      <w:b w:val="0"/>
      <w:kern w:val="0"/>
      <w:sz w:val="24"/>
      <w:szCs w:val="20"/>
    </w:rPr>
  </w:style>
  <w:style w:type="paragraph" w:customStyle="1" w:styleId="231">
    <w:name w:val="样式23"/>
    <w:basedOn w:val="37"/>
    <w:qFormat/>
    <w:pPr>
      <w:tabs>
        <w:tab w:val="left" w:pos="567"/>
        <w:tab w:val="left" w:pos="1931"/>
      </w:tabs>
      <w:spacing w:line="415" w:lineRule="auto"/>
      <w:ind w:left="1418" w:hanging="567"/>
    </w:pPr>
    <w:rPr>
      <w:rFonts w:ascii="Arial" w:eastAsia="黑体" w:hAnsi="Arial"/>
      <w:kern w:val="0"/>
      <w:sz w:val="32"/>
    </w:rPr>
  </w:style>
  <w:style w:type="paragraph" w:customStyle="1" w:styleId="SANGFOR7">
    <w:name w:val="SANGFOR_7_图表标注"/>
    <w:basedOn w:val="affff4"/>
    <w:next w:val="SANGFOR6"/>
    <w:qFormat/>
    <w:pPr>
      <w:spacing w:before="156" w:after="156"/>
      <w:jc w:val="center"/>
    </w:pPr>
    <w:rPr>
      <w:rFonts w:ascii="Times New Roman" w:eastAsia="楷体_GB2312" w:hAnsi="Times New Roman" w:cs="Times New Roman"/>
      <w:szCs w:val="18"/>
    </w:rPr>
  </w:style>
  <w:style w:type="paragraph" w:customStyle="1" w:styleId="affffffffffffffffffffffffffffffffffffffffffffffff">
    <w:name w:val="正文左对齐"/>
    <w:basedOn w:val="affff4"/>
    <w:qFormat/>
    <w:pPr>
      <w:adjustRightInd w:val="0"/>
      <w:spacing w:before="156" w:after="156"/>
      <w:ind w:firstLineChars="200" w:firstLine="480"/>
      <w:textAlignment w:val="baseline"/>
    </w:pPr>
    <w:rPr>
      <w:rFonts w:ascii="宋体" w:eastAsia="宋体" w:hAnsi="Arial" w:cs="Times New Roman"/>
      <w:kern w:val="0"/>
      <w:szCs w:val="20"/>
    </w:rPr>
  </w:style>
  <w:style w:type="paragraph" w:customStyle="1" w:styleId="1ffffff8">
    <w:name w:val="图1"/>
    <w:basedOn w:val="affff4"/>
    <w:next w:val="affff4"/>
    <w:qFormat/>
    <w:pPr>
      <w:tabs>
        <w:tab w:val="left" w:pos="900"/>
      </w:tabs>
      <w:spacing w:before="156" w:afterLines="100" w:line="360" w:lineRule="auto"/>
      <w:ind w:left="1105" w:firstLineChars="200" w:hanging="748"/>
      <w:jc w:val="center"/>
    </w:pPr>
    <w:rPr>
      <w:rFonts w:ascii="Arial" w:eastAsia="宋体" w:hAnsi="Arial" w:cs="Times New Roman"/>
      <w:kern w:val="0"/>
      <w:sz w:val="24"/>
      <w:szCs w:val="24"/>
    </w:rPr>
  </w:style>
  <w:style w:type="paragraph" w:customStyle="1" w:styleId="3A-3h3Heading3-oldLevel3HeadH3level3PIM3s">
    <w:name w:val="样式 标题 3(A-3)h3Heading 3 - oldLevel 3 HeadH3level_3PIM 3s..."/>
    <w:basedOn w:val="37"/>
    <w:qFormat/>
    <w:pPr>
      <w:widowControl/>
      <w:tabs>
        <w:tab w:val="left" w:pos="567"/>
        <w:tab w:val="left" w:pos="1368"/>
      </w:tabs>
      <w:autoSpaceDE w:val="0"/>
      <w:adjustRightInd w:val="0"/>
      <w:snapToGrid w:val="0"/>
      <w:spacing w:before="240" w:after="120"/>
      <w:ind w:left="720" w:hanging="432"/>
    </w:pPr>
    <w:rPr>
      <w:rFonts w:ascii="Arial" w:eastAsia="黑体" w:hAnsi="Arial" w:cs="宋体"/>
      <w:kern w:val="0"/>
      <w:szCs w:val="20"/>
    </w:rPr>
  </w:style>
  <w:style w:type="paragraph" w:customStyle="1" w:styleId="xl1036">
    <w:name w:val="xl1036"/>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fffffff0">
    <w:name w:val="样式 首行不缩进"/>
    <w:basedOn w:val="affff4"/>
    <w:qFormat/>
    <w:pPr>
      <w:spacing w:before="156" w:after="156" w:line="360" w:lineRule="auto"/>
      <w:ind w:firstLineChars="200" w:firstLine="480"/>
    </w:pPr>
    <w:rPr>
      <w:rFonts w:ascii="宋体" w:eastAsia="宋体" w:hAnsi="宋体" w:cs="Times New Roman"/>
      <w:sz w:val="28"/>
      <w:szCs w:val="28"/>
    </w:rPr>
  </w:style>
  <w:style w:type="paragraph" w:customStyle="1" w:styleId="affffffffffffffffffffffffffffffffffffffffffffffff1">
    <w:name w:val="毕设 正文"/>
    <w:basedOn w:val="affff4"/>
    <w:qFormat/>
    <w:pPr>
      <w:spacing w:before="156" w:after="156" w:line="440" w:lineRule="exact"/>
      <w:ind w:firstLineChars="200" w:firstLine="480"/>
    </w:pPr>
    <w:rPr>
      <w:rFonts w:ascii="宋体" w:eastAsia="宋体" w:hAnsi="宋体" w:cs="Times New Roman"/>
      <w:sz w:val="24"/>
      <w:szCs w:val="32"/>
    </w:rPr>
  </w:style>
  <w:style w:type="paragraph" w:customStyle="1" w:styleId="013">
    <w:name w:val="标题 01"/>
    <w:basedOn w:val="29"/>
    <w:qFormat/>
    <w:pPr>
      <w:tabs>
        <w:tab w:val="left" w:pos="-420"/>
        <w:tab w:val="left" w:pos="240"/>
        <w:tab w:val="left" w:pos="448"/>
        <w:tab w:val="left" w:pos="576"/>
      </w:tabs>
      <w:adjustRightInd/>
      <w:spacing w:before="100" w:beforeAutospacing="1" w:after="100" w:afterAutospacing="1"/>
      <w:jc w:val="both"/>
      <w:textAlignment w:val="auto"/>
    </w:pPr>
    <w:rPr>
      <w:rFonts w:ascii="Arial" w:eastAsia="黑体" w:hAnsi="Arial" w:cs="Angsana New"/>
      <w:i/>
      <w:iCs/>
      <w:sz w:val="30"/>
      <w:u w:val="single"/>
    </w:rPr>
  </w:style>
  <w:style w:type="paragraph" w:customStyle="1" w:styleId="aff8">
    <w:name w:val="设计各章标题"/>
    <w:basedOn w:val="1c"/>
    <w:qFormat/>
    <w:pPr>
      <w:numPr>
        <w:numId w:val="31"/>
      </w:numPr>
      <w:spacing w:before="480" w:after="480" w:line="240" w:lineRule="auto"/>
    </w:pPr>
    <w:rPr>
      <w:rFonts w:ascii="Calibri" w:hAnsi="Calibri"/>
      <w:sz w:val="32"/>
    </w:rPr>
  </w:style>
  <w:style w:type="paragraph" w:customStyle="1" w:styleId="CharCharff">
    <w:name w:val="摘要 Char Char"/>
    <w:basedOn w:val="affff4"/>
    <w:qFormat/>
    <w:pPr>
      <w:spacing w:before="156" w:after="156"/>
      <w:ind w:firstLineChars="200" w:firstLine="480"/>
    </w:pPr>
    <w:rPr>
      <w:rFonts w:ascii="宋体" w:eastAsia="宋体" w:hAnsi="宋体" w:cs="Times New Roman"/>
      <w:szCs w:val="32"/>
    </w:rPr>
  </w:style>
  <w:style w:type="paragraph" w:customStyle="1" w:styleId="xl194">
    <w:name w:val="xl194"/>
    <w:basedOn w:val="affff4"/>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Paragraph">
    <w:name w:val="Paragraph"/>
    <w:basedOn w:val="affff4"/>
    <w:qFormat/>
    <w:pPr>
      <w:widowControl/>
      <w:spacing w:before="156" w:after="156"/>
      <w:jc w:val="left"/>
    </w:pPr>
    <w:rPr>
      <w:rFonts w:ascii="Times New Roman" w:eastAsia="宋体" w:hAnsi="Times New Roman" w:cs="Times New Roman"/>
      <w:color w:val="000080"/>
      <w:kern w:val="0"/>
      <w:sz w:val="24"/>
      <w:szCs w:val="20"/>
      <w:lang w:eastAsia="en-US"/>
    </w:rPr>
  </w:style>
  <w:style w:type="paragraph" w:customStyle="1" w:styleId="affffffffffffffffffffffffffffffffffffffffffffffff2">
    <w:name w:val="并列点"/>
    <w:basedOn w:val="affff4"/>
    <w:qFormat/>
    <w:pPr>
      <w:widowControl/>
      <w:tabs>
        <w:tab w:val="left" w:pos="840"/>
        <w:tab w:val="left" w:pos="1474"/>
      </w:tabs>
      <w:adjustRightInd w:val="0"/>
      <w:snapToGrid w:val="0"/>
      <w:spacing w:before="156" w:after="156" w:line="300" w:lineRule="auto"/>
      <w:ind w:left="840" w:firstLineChars="200" w:hanging="420"/>
      <w:textAlignment w:val="baseline"/>
    </w:pPr>
    <w:rPr>
      <w:rFonts w:ascii="Arial" w:eastAsia="宋体" w:hAnsi="Arial" w:cs="Times New Roman"/>
      <w:kern w:val="0"/>
      <w:sz w:val="24"/>
      <w:szCs w:val="20"/>
    </w:rPr>
  </w:style>
  <w:style w:type="paragraph" w:customStyle="1" w:styleId="DGResponse">
    <w:name w:val="DG Response"/>
    <w:basedOn w:val="affff4"/>
    <w:qFormat/>
    <w:pPr>
      <w:keepLines/>
      <w:widowControl/>
      <w:spacing w:before="120" w:after="156"/>
      <w:ind w:left="144" w:firstLineChars="200" w:firstLine="480"/>
    </w:pPr>
    <w:rPr>
      <w:rFonts w:ascii="宋体" w:eastAsia="宋体" w:hAnsi="Arial" w:cs="Times New Roman"/>
      <w:b/>
      <w:color w:val="000000"/>
      <w:kern w:val="0"/>
      <w:sz w:val="22"/>
      <w:szCs w:val="20"/>
    </w:rPr>
  </w:style>
  <w:style w:type="paragraph" w:customStyle="1" w:styleId="6LegalLevel1PIM6H6h6l6hsmsubmoduleheadingCSS">
    <w:name w:val="样式 标题 6Legal Level 1.PIM 6H6h6l6hsmsubmodule headingCSS节..."/>
    <w:basedOn w:val="62"/>
    <w:qFormat/>
    <w:pPr>
      <w:tabs>
        <w:tab w:val="left" w:pos="3000"/>
      </w:tabs>
      <w:spacing w:line="240" w:lineRule="auto"/>
      <w:ind w:left="3000" w:hanging="420"/>
      <w:jc w:val="left"/>
    </w:pPr>
    <w:rPr>
      <w:rFonts w:cs="宋体"/>
      <w:bCs/>
    </w:rPr>
  </w:style>
  <w:style w:type="paragraph" w:customStyle="1" w:styleId="MMTopic6">
    <w:name w:val="MM Topic 6"/>
    <w:basedOn w:val="62"/>
    <w:qFormat/>
    <w:pPr>
      <w:spacing w:line="319" w:lineRule="auto"/>
      <w:jc w:val="left"/>
    </w:pPr>
    <w:rPr>
      <w:bCs/>
      <w:szCs w:val="24"/>
    </w:rPr>
  </w:style>
  <w:style w:type="paragraph" w:customStyle="1" w:styleId="xl100">
    <w:name w:val="xl100"/>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BodyTextIndent1">
    <w:name w:val="Body Text Indent 1"/>
    <w:basedOn w:val="afffff5"/>
    <w:qFormat/>
    <w:pPr>
      <w:widowControl/>
      <w:spacing w:before="60" w:after="60" w:line="240" w:lineRule="auto"/>
      <w:ind w:left="360" w:firstLineChars="0" w:firstLine="0"/>
      <w:jc w:val="left"/>
    </w:pPr>
    <w:rPr>
      <w:rFonts w:ascii="Arial" w:hAnsi="Arial"/>
      <w:kern w:val="0"/>
      <w:sz w:val="20"/>
      <w:szCs w:val="20"/>
      <w:lang w:eastAsia="en-US"/>
    </w:rPr>
  </w:style>
  <w:style w:type="paragraph" w:customStyle="1" w:styleId="affffffffffffffffffffffffffffffffffffffffffffffff3">
    <w:name w:val="图下文字"/>
    <w:basedOn w:val="affff4"/>
    <w:qFormat/>
    <w:pPr>
      <w:adjustRightInd w:val="0"/>
      <w:snapToGrid w:val="0"/>
      <w:spacing w:before="156" w:after="156" w:line="312" w:lineRule="auto"/>
      <w:ind w:firstLineChars="200" w:firstLine="480"/>
      <w:jc w:val="center"/>
    </w:pPr>
    <w:rPr>
      <w:rFonts w:ascii="Arial" w:eastAsia="宋体" w:hAnsi="Arial" w:cs="Times New Roman"/>
      <w:sz w:val="18"/>
      <w:szCs w:val="20"/>
    </w:rPr>
  </w:style>
  <w:style w:type="paragraph" w:customStyle="1" w:styleId="1ffffff9">
    <w:name w:val="样式 标题 1章节第一层论文题目 + 黑体 加粗"/>
    <w:basedOn w:val="1c"/>
    <w:qFormat/>
    <w:pPr>
      <w:pageBreakBefore/>
      <w:tabs>
        <w:tab w:val="left" w:pos="240"/>
        <w:tab w:val="left" w:pos="620"/>
      </w:tabs>
      <w:spacing w:beforeLines="50" w:afterLines="50" w:line="578" w:lineRule="auto"/>
      <w:ind w:left="620" w:hanging="567"/>
    </w:pPr>
    <w:rPr>
      <w:rFonts w:ascii="黑体" w:hAnsi="黑体"/>
      <w:sz w:val="36"/>
    </w:rPr>
  </w:style>
  <w:style w:type="paragraph" w:customStyle="1" w:styleId="xl1110">
    <w:name w:val="xl1110"/>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0"/>
      <w:szCs w:val="20"/>
    </w:rPr>
  </w:style>
  <w:style w:type="paragraph" w:customStyle="1" w:styleId="2ffffff1">
    <w:name w:val="正文式样2"/>
    <w:basedOn w:val="affff4"/>
    <w:qFormat/>
    <w:pPr>
      <w:widowControl/>
      <w:spacing w:before="124" w:after="124" w:line="360" w:lineRule="auto"/>
      <w:ind w:firstLineChars="200" w:firstLine="480"/>
    </w:pPr>
    <w:rPr>
      <w:rFonts w:ascii="Arial" w:eastAsia="楷体_GB2312" w:hAnsi="Arial" w:cs="Times New Roman"/>
      <w:kern w:val="0"/>
      <w:sz w:val="24"/>
      <w:szCs w:val="20"/>
      <w:lang w:eastAsia="en-US"/>
    </w:rPr>
  </w:style>
  <w:style w:type="paragraph" w:customStyle="1" w:styleId="xl148">
    <w:name w:val="xl148"/>
    <w:basedOn w:val="affff4"/>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18"/>
      <w:szCs w:val="18"/>
    </w:rPr>
  </w:style>
  <w:style w:type="paragraph" w:customStyle="1" w:styleId="affffffffffffffffffffffffffffffffffffffffffffffff4">
    <w:name w:val="题注 + 居中"/>
    <w:basedOn w:val="affffd"/>
    <w:qFormat/>
    <w:pPr>
      <w:widowControl w:val="0"/>
      <w:spacing w:before="156" w:after="156" w:line="240" w:lineRule="auto"/>
      <w:ind w:firstLineChars="200" w:firstLine="200"/>
      <w:jc w:val="center"/>
    </w:pPr>
    <w:rPr>
      <w:rFonts w:ascii="Arial" w:hAnsi="Arial" w:cs="宋体"/>
      <w:b w:val="0"/>
      <w:bCs w:val="0"/>
      <w:sz w:val="18"/>
    </w:rPr>
  </w:style>
  <w:style w:type="paragraph" w:customStyle="1" w:styleId="CharChar1Char1">
    <w:name w:val="Char Char1 Char"/>
    <w:basedOn w:val="affff4"/>
    <w:qFormat/>
    <w:pPr>
      <w:widowControl/>
      <w:spacing w:before="156" w:after="156" w:line="240" w:lineRule="exact"/>
      <w:jc w:val="left"/>
    </w:pPr>
    <w:rPr>
      <w:rFonts w:ascii="Verdana" w:eastAsia="宋体" w:hAnsi="Verdana" w:cs="Times New Roman"/>
      <w:kern w:val="0"/>
      <w:sz w:val="20"/>
      <w:szCs w:val="20"/>
      <w:lang w:eastAsia="en-US"/>
    </w:rPr>
  </w:style>
  <w:style w:type="paragraph" w:customStyle="1" w:styleId="affffffffffffffffffffffffffffffffffffffffffffffff5">
    <w:name w:val="编号列项（三级）"/>
    <w:qFormat/>
    <w:pPr>
      <w:ind w:leftChars="600" w:left="800" w:hangingChars="200" w:hanging="200"/>
    </w:pPr>
    <w:rPr>
      <w:rFonts w:ascii="宋体" w:cs="Calibri"/>
      <w:sz w:val="21"/>
    </w:rPr>
  </w:style>
  <w:style w:type="paragraph" w:customStyle="1" w:styleId="Normal2">
    <w:name w:val="Normal + 小四"/>
    <w:basedOn w:val="affff4"/>
    <w:qFormat/>
    <w:pPr>
      <w:spacing w:before="156" w:after="156" w:line="360" w:lineRule="auto"/>
      <w:ind w:firstLineChars="200" w:firstLine="480"/>
    </w:pPr>
    <w:rPr>
      <w:rFonts w:ascii="Arial" w:eastAsia="宋体" w:hAnsi="Arial" w:cs="Times New Roman"/>
      <w:sz w:val="24"/>
      <w:szCs w:val="24"/>
    </w:rPr>
  </w:style>
  <w:style w:type="paragraph" w:customStyle="1" w:styleId="xl105">
    <w:name w:val="xl105"/>
    <w:basedOn w:val="affff4"/>
    <w:qFormat/>
    <w:pPr>
      <w:widowControl/>
      <w:spacing w:before="100" w:beforeAutospacing="1" w:after="100" w:afterAutospacing="1"/>
      <w:jc w:val="center"/>
      <w:textAlignment w:val="center"/>
    </w:pPr>
    <w:rPr>
      <w:rFonts w:ascii="宋体" w:eastAsia="宋体" w:hAnsi="宋体" w:cs="宋体"/>
      <w:color w:val="000000"/>
      <w:kern w:val="0"/>
      <w:sz w:val="18"/>
      <w:szCs w:val="18"/>
    </w:rPr>
  </w:style>
  <w:style w:type="paragraph" w:customStyle="1" w:styleId="affffffffffffffffffffffffffffffffffffffffffffffff6">
    <w:name w:val="标题(小)"/>
    <w:basedOn w:val="affff4"/>
    <w:next w:val="affff4"/>
    <w:qFormat/>
    <w:pPr>
      <w:spacing w:before="156" w:after="156"/>
      <w:ind w:firstLineChars="200" w:firstLine="480"/>
      <w:jc w:val="center"/>
    </w:pPr>
    <w:rPr>
      <w:rFonts w:ascii="黑体" w:eastAsia="黑体" w:hAnsi="Arial" w:cs="Times New Roman"/>
      <w:sz w:val="32"/>
      <w:szCs w:val="20"/>
    </w:rPr>
  </w:style>
  <w:style w:type="paragraph" w:customStyle="1" w:styleId="6CharChar">
    <w:name w:val="标题6 Char Char"/>
    <w:basedOn w:val="affff4"/>
    <w:next w:val="affff4"/>
    <w:qFormat/>
    <w:pPr>
      <w:tabs>
        <w:tab w:val="left" w:pos="0"/>
        <w:tab w:val="left" w:pos="567"/>
      </w:tabs>
      <w:spacing w:before="156" w:after="156" w:line="480" w:lineRule="atLeast"/>
      <w:ind w:firstLineChars="200" w:firstLine="567"/>
    </w:pPr>
    <w:rPr>
      <w:rFonts w:ascii="宋体" w:eastAsia="宋体" w:hAnsi="宋体" w:cs="Times New Roman"/>
      <w:spacing w:val="10"/>
      <w:sz w:val="28"/>
      <w:szCs w:val="20"/>
    </w:rPr>
  </w:style>
  <w:style w:type="paragraph" w:customStyle="1" w:styleId="1H1PIM1SectionHeadh1l1Heading0H11H12H111H13">
    <w:name w:val="样式 标题 1H1章PIM 1Section Headh1l1Heading 0H11H12H111H13..."/>
    <w:basedOn w:val="1c"/>
    <w:qFormat/>
    <w:pPr>
      <w:pageBreakBefore/>
      <w:tabs>
        <w:tab w:val="left" w:pos="240"/>
        <w:tab w:val="left" w:pos="432"/>
      </w:tabs>
      <w:spacing w:before="960" w:after="480" w:line="578" w:lineRule="auto"/>
      <w:ind w:left="432" w:hanging="432"/>
      <w:jc w:val="both"/>
    </w:pPr>
    <w:rPr>
      <w:rFonts w:ascii="黑体" w:hAnsi="Arial"/>
      <w:color w:val="000000"/>
      <w:sz w:val="44"/>
      <w:szCs w:val="20"/>
    </w:rPr>
  </w:style>
  <w:style w:type="paragraph" w:customStyle="1" w:styleId="affffffffffffffffffffffffffffffffffffffffffffffff7">
    <w:name w:val="正文吉奥"/>
    <w:basedOn w:val="affff4"/>
    <w:qFormat/>
    <w:pPr>
      <w:spacing w:before="156" w:after="156"/>
      <w:ind w:firstLineChars="200" w:firstLine="480"/>
    </w:pPr>
    <w:rPr>
      <w:rFonts w:ascii="Times New Roman" w:eastAsia="仿宋_GB2312" w:hAnsi="Times New Roman" w:cs="Times New Roman"/>
      <w:sz w:val="28"/>
      <w:szCs w:val="21"/>
    </w:rPr>
  </w:style>
  <w:style w:type="paragraph" w:customStyle="1" w:styleId="ItemStepinTable">
    <w:name w:val="Item Step in Table"/>
    <w:qFormat/>
    <w:pPr>
      <w:tabs>
        <w:tab w:val="left" w:pos="2007"/>
      </w:tabs>
      <w:spacing w:before="40" w:after="40"/>
      <w:ind w:left="57" w:firstLine="510"/>
      <w:jc w:val="both"/>
    </w:pPr>
    <w:rPr>
      <w:rFonts w:ascii="Arial" w:hAnsi="Arial" w:cs="Arial"/>
      <w:sz w:val="18"/>
      <w:szCs w:val="18"/>
    </w:rPr>
  </w:style>
  <w:style w:type="paragraph" w:customStyle="1" w:styleId="xl239">
    <w:name w:val="xl239"/>
    <w:basedOn w:val="affff4"/>
    <w:qFormat/>
    <w:pPr>
      <w:widowControl/>
      <w:spacing w:before="100" w:beforeAutospacing="1" w:after="100" w:afterAutospacing="1"/>
      <w:jc w:val="center"/>
      <w:textAlignment w:val="center"/>
    </w:pPr>
    <w:rPr>
      <w:rFonts w:ascii="Times New Roman" w:eastAsia="宋体" w:hAnsi="Times New Roman" w:cs="Times New Roman"/>
      <w:b/>
      <w:bCs/>
      <w:kern w:val="0"/>
      <w:sz w:val="36"/>
      <w:szCs w:val="36"/>
    </w:rPr>
  </w:style>
  <w:style w:type="paragraph" w:customStyle="1" w:styleId="affffffffffffffffffffffffffffffffffffffffffffffff8">
    <w:name w:val="其他标准称谓"/>
    <w:qFormat/>
    <w:pPr>
      <w:spacing w:line="0" w:lineRule="atLeast"/>
      <w:jc w:val="distribute"/>
    </w:pPr>
    <w:rPr>
      <w:rFonts w:ascii="黑体" w:eastAsia="黑体" w:hAnsi="宋体" w:cs="Calibri"/>
      <w:sz w:val="52"/>
    </w:rPr>
  </w:style>
  <w:style w:type="paragraph" w:customStyle="1" w:styleId="21c">
    <w:name w:val="样式 文档正文 + 首行缩进:  2 字符1"/>
    <w:basedOn w:val="afffffff5"/>
    <w:qFormat/>
    <w:pPr>
      <w:adjustRightInd/>
      <w:spacing w:before="124" w:after="124" w:line="360" w:lineRule="auto"/>
      <w:ind w:firstLine="0"/>
      <w:textAlignment w:val="auto"/>
    </w:pPr>
    <w:rPr>
      <w:rFonts w:ascii="Times New Roman" w:cs="宋体"/>
      <w:color w:val="000000"/>
      <w:sz w:val="24"/>
      <w:szCs w:val="24"/>
    </w:rPr>
  </w:style>
  <w:style w:type="paragraph" w:customStyle="1" w:styleId="reader-word-layerreader-word-s5-4">
    <w:name w:val="reader-word-layer reader-word-s5-4"/>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ffffffffffffffffffffffff9">
    <w:name w:val="标准文件_三级条标题"/>
    <w:basedOn w:val="afff4"/>
    <w:next w:val="affff4"/>
    <w:qFormat/>
    <w:pPr>
      <w:numPr>
        <w:ilvl w:val="0"/>
        <w:numId w:val="0"/>
      </w:numPr>
      <w:spacing w:before="0" w:after="0"/>
      <w:jc w:val="left"/>
      <w:outlineLvl w:val="4"/>
    </w:pPr>
    <w:rPr>
      <w:sz w:val="24"/>
    </w:rPr>
  </w:style>
  <w:style w:type="paragraph" w:customStyle="1" w:styleId="small">
    <w:name w:val="small"/>
    <w:basedOn w:val="affff4"/>
    <w:qFormat/>
    <w:pPr>
      <w:widowControl/>
      <w:spacing w:before="100" w:beforeAutospacing="1" w:after="100" w:afterAutospacing="1" w:line="300" w:lineRule="atLeast"/>
      <w:jc w:val="left"/>
    </w:pPr>
    <w:rPr>
      <w:rFonts w:ascii="宋体" w:eastAsia="宋体" w:hAnsi="宋体" w:cs="宋体"/>
      <w:kern w:val="0"/>
      <w:sz w:val="18"/>
      <w:szCs w:val="18"/>
    </w:rPr>
  </w:style>
  <w:style w:type="paragraph" w:customStyle="1" w:styleId="Note-Symbol">
    <w:name w:val="Note-Symbol"/>
    <w:qFormat/>
    <w:pPr>
      <w:spacing w:before="180"/>
      <w:jc w:val="right"/>
    </w:pPr>
    <w:rPr>
      <w:rFonts w:eastAsia="MS Gothic" w:cs="Calibri"/>
      <w:kern w:val="2"/>
      <w:sz w:val="24"/>
      <w:szCs w:val="22"/>
      <w:lang w:eastAsia="ja-JP"/>
    </w:rPr>
  </w:style>
  <w:style w:type="paragraph" w:customStyle="1" w:styleId="--10">
    <w:name w:val="绿盟科技--标题 1"/>
    <w:basedOn w:val="1c"/>
    <w:qFormat/>
    <w:pPr>
      <w:pageBreakBefore/>
      <w:widowControl/>
      <w:pBdr>
        <w:bottom w:val="single" w:sz="48" w:space="1" w:color="auto"/>
      </w:pBdr>
      <w:tabs>
        <w:tab w:val="left" w:pos="907"/>
      </w:tabs>
      <w:spacing w:before="960" w:after="480" w:line="576" w:lineRule="auto"/>
      <w:ind w:left="907"/>
      <w:jc w:val="left"/>
    </w:pPr>
    <w:rPr>
      <w:rFonts w:ascii="Arial" w:hAnsi="Arial"/>
      <w:sz w:val="44"/>
    </w:rPr>
  </w:style>
  <w:style w:type="paragraph" w:customStyle="1" w:styleId="affffffffffffffffffffffffffffffffffffffffffffffffa">
    <w:name w:val="正文（居中）"/>
    <w:basedOn w:val="affff4"/>
    <w:qFormat/>
    <w:pPr>
      <w:spacing w:before="156" w:after="156" w:line="360" w:lineRule="auto"/>
      <w:ind w:firstLineChars="200" w:firstLine="480"/>
      <w:jc w:val="center"/>
    </w:pPr>
    <w:rPr>
      <w:rFonts w:ascii="Arial" w:eastAsia="宋体" w:hAnsi="Arial" w:cs="Times New Roman"/>
      <w:sz w:val="24"/>
      <w:szCs w:val="24"/>
    </w:rPr>
  </w:style>
  <w:style w:type="paragraph" w:customStyle="1" w:styleId="Char100">
    <w:name w:val="Char10"/>
    <w:basedOn w:val="afffff"/>
    <w:qFormat/>
    <w:pPr>
      <w:spacing w:before="156" w:after="156"/>
    </w:pPr>
    <w:rPr>
      <w:sz w:val="24"/>
      <w:szCs w:val="20"/>
    </w:rPr>
  </w:style>
  <w:style w:type="paragraph" w:customStyle="1" w:styleId="xl87">
    <w:name w:val="xl87"/>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10202">
    <w:name w:val="样式 目录 1 + 段前: 0.2 行 段后: 0.2 行"/>
    <w:basedOn w:val="1d"/>
    <w:qFormat/>
    <w:pPr>
      <w:tabs>
        <w:tab w:val="left" w:pos="993"/>
        <w:tab w:val="right" w:leader="dot" w:pos="8296"/>
      </w:tabs>
      <w:spacing w:beforeLines="40" w:afterLines="40" w:line="300" w:lineRule="auto"/>
      <w:jc w:val="both"/>
    </w:pPr>
    <w:rPr>
      <w:rFonts w:eastAsia="黑体" w:cs="宋体"/>
      <w:kern w:val="0"/>
      <w:sz w:val="24"/>
      <w:szCs w:val="20"/>
    </w:rPr>
  </w:style>
  <w:style w:type="paragraph" w:customStyle="1" w:styleId="xl46">
    <w:name w:val="xl46"/>
    <w:basedOn w:val="affff4"/>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2Arial">
    <w:name w:val="样式 正文文字缩进 2 + (西文) Arial"/>
    <w:basedOn w:val="2d"/>
    <w:qFormat/>
    <w:pPr>
      <w:spacing w:beforeLines="0" w:line="480" w:lineRule="auto"/>
      <w:ind w:leftChars="200" w:left="420" w:firstLineChars="200" w:firstLine="200"/>
      <w:jc w:val="both"/>
    </w:pPr>
    <w:rPr>
      <w:sz w:val="24"/>
      <w:szCs w:val="32"/>
    </w:rPr>
  </w:style>
  <w:style w:type="paragraph" w:customStyle="1" w:styleId="xl45">
    <w:name w:val="xl45"/>
    <w:basedOn w:val="affff4"/>
    <w:qFormat/>
    <w:pPr>
      <w:widowControl/>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Arial Unicode MS" w:eastAsia="Arial Unicode MS" w:hAnsi="Arial Unicode MS" w:cs="Times New Roman"/>
      <w:kern w:val="0"/>
      <w:sz w:val="22"/>
      <w:lang w:eastAsia="en-US"/>
    </w:rPr>
  </w:style>
  <w:style w:type="paragraph" w:customStyle="1" w:styleId="affffffffffffffffffffffffffffffffffffffffffffffffb">
    <w:name w:val="附件"/>
    <w:basedOn w:val="affff4"/>
    <w:qFormat/>
    <w:pPr>
      <w:widowControl/>
      <w:snapToGrid w:val="0"/>
      <w:spacing w:before="360" w:after="480" w:line="240" w:lineRule="atLeast"/>
      <w:jc w:val="center"/>
    </w:pPr>
    <w:rPr>
      <w:rFonts w:ascii="Times New Roman" w:eastAsia="黑体" w:hAnsi="Times New Roman" w:cs="Times New Roman"/>
      <w:b/>
      <w:kern w:val="0"/>
      <w:sz w:val="32"/>
      <w:szCs w:val="20"/>
    </w:rPr>
  </w:style>
  <w:style w:type="paragraph" w:customStyle="1" w:styleId="PropTitle">
    <w:name w:val="PropTitle"/>
    <w:basedOn w:val="affff4"/>
    <w:next w:val="affff4"/>
    <w:qFormat/>
    <w:pPr>
      <w:widowControl/>
      <w:spacing w:before="156" w:after="156"/>
      <w:ind w:firstLineChars="200" w:firstLine="480"/>
      <w:jc w:val="right"/>
    </w:pPr>
    <w:rPr>
      <w:rFonts w:ascii="Arial" w:eastAsia="宋体" w:hAnsi="Arial" w:cs="Times New Roman"/>
      <w:b/>
      <w:kern w:val="0"/>
      <w:sz w:val="56"/>
      <w:szCs w:val="20"/>
      <w:lang w:eastAsia="en-US"/>
    </w:rPr>
  </w:style>
  <w:style w:type="paragraph" w:customStyle="1" w:styleId="CM6">
    <w:name w:val="CM6"/>
    <w:basedOn w:val="Default"/>
    <w:next w:val="Default"/>
    <w:qFormat/>
    <w:pPr>
      <w:spacing w:line="451" w:lineRule="atLeast"/>
    </w:pPr>
    <w:rPr>
      <w:rFonts w:ascii="宋体" w:eastAsia="宋体" w:cs="宋体"/>
      <w:color w:val="auto"/>
    </w:rPr>
  </w:style>
  <w:style w:type="paragraph" w:customStyle="1" w:styleId="Retrait2">
    <w:name w:val="Retrait 2"/>
    <w:basedOn w:val="affff4"/>
    <w:qFormat/>
    <w:pPr>
      <w:spacing w:before="156" w:after="156" w:line="360" w:lineRule="auto"/>
      <w:ind w:left="1417" w:hanging="283"/>
    </w:pPr>
    <w:rPr>
      <w:rFonts w:ascii="Arial" w:eastAsia="楷体_GB2312" w:hAnsi="Arial" w:cs="Times New Roman"/>
      <w:sz w:val="28"/>
      <w:szCs w:val="20"/>
    </w:rPr>
  </w:style>
  <w:style w:type="paragraph" w:customStyle="1" w:styleId="affffffffffffffffffffffffffffffffffffffffffffffffc">
    <w:name w:val="编号小标题"/>
    <w:basedOn w:val="afffffffffffffffffffffffffffffff3"/>
    <w:qFormat/>
    <w:pPr>
      <w:tabs>
        <w:tab w:val="left" w:pos="1440"/>
      </w:tabs>
      <w:ind w:firstLineChars="0" w:firstLine="0"/>
    </w:pPr>
    <w:rPr>
      <w:rFonts w:ascii="Times New Roman" w:eastAsia="宋体"/>
    </w:rPr>
  </w:style>
  <w:style w:type="paragraph" w:customStyle="1" w:styleId="xl150">
    <w:name w:val="xl150"/>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2ffffff2">
    <w:name w:val="样式 标题 2 + 加粗"/>
    <w:basedOn w:val="29"/>
    <w:qFormat/>
    <w:pPr>
      <w:tabs>
        <w:tab w:val="left" w:pos="240"/>
        <w:tab w:val="left" w:pos="576"/>
        <w:tab w:val="left" w:pos="735"/>
      </w:tabs>
      <w:adjustRightInd/>
      <w:spacing w:line="415" w:lineRule="auto"/>
      <w:jc w:val="both"/>
      <w:textAlignment w:val="auto"/>
    </w:pPr>
    <w:rPr>
      <w:rFonts w:ascii="Arial" w:eastAsia="黑体" w:hAnsi="Arial"/>
      <w:sz w:val="30"/>
      <w:szCs w:val="32"/>
    </w:rPr>
  </w:style>
  <w:style w:type="paragraph" w:customStyle="1" w:styleId="p20">
    <w:name w:val="p20"/>
    <w:basedOn w:val="affff4"/>
    <w:qFormat/>
    <w:pPr>
      <w:widowControl/>
      <w:spacing w:before="156" w:after="156"/>
      <w:ind w:firstLineChars="200" w:firstLine="480"/>
    </w:pPr>
    <w:rPr>
      <w:rFonts w:ascii="Arial" w:eastAsia="宋体" w:hAnsi="Arial" w:cs="Times New Roman"/>
      <w:kern w:val="0"/>
      <w:sz w:val="18"/>
      <w:szCs w:val="18"/>
    </w:rPr>
  </w:style>
  <w:style w:type="paragraph" w:customStyle="1" w:styleId="211105">
    <w:name w:val="样式 样式 标题 2 + 段前: 1 行 段后: 1 行 + 段前: 1 行 段后: 0.5 行"/>
    <w:basedOn w:val="affff4"/>
    <w:qFormat/>
    <w:pPr>
      <w:keepNext/>
      <w:keepLines/>
      <w:widowControl/>
      <w:tabs>
        <w:tab w:val="left" w:pos="-420"/>
      </w:tabs>
      <w:spacing w:beforeLines="100" w:after="156" w:line="360" w:lineRule="auto"/>
      <w:ind w:left="-420" w:firstLineChars="200" w:firstLine="420"/>
      <w:outlineLvl w:val="1"/>
    </w:pPr>
    <w:rPr>
      <w:rFonts w:ascii="Arial" w:eastAsia="黑体" w:hAnsi="Arial" w:cs="宋体"/>
      <w:b/>
      <w:bCs/>
      <w:kern w:val="0"/>
      <w:sz w:val="24"/>
      <w:szCs w:val="24"/>
    </w:rPr>
  </w:style>
  <w:style w:type="paragraph" w:customStyle="1" w:styleId="button">
    <w:name w:val="button"/>
    <w:basedOn w:val="affff4"/>
    <w:qFormat/>
    <w:pPr>
      <w:widowControl/>
      <w:pBdr>
        <w:top w:val="single" w:sz="6" w:space="0" w:color="CCCCCC"/>
        <w:left w:val="single" w:sz="6" w:space="0" w:color="CCCCCC"/>
        <w:bottom w:val="single" w:sz="6" w:space="0" w:color="666666"/>
        <w:right w:val="single" w:sz="6" w:space="0" w:color="666666"/>
      </w:pBdr>
      <w:shd w:val="clear" w:color="auto" w:fill="DCDCDC"/>
      <w:spacing w:before="156" w:after="180" w:line="360" w:lineRule="auto"/>
      <w:ind w:firstLineChars="200" w:firstLine="480"/>
    </w:pPr>
    <w:rPr>
      <w:rFonts w:ascii="Verdana" w:eastAsia="宋体" w:hAnsi="Verdana" w:cs="宋体"/>
      <w:color w:val="000000"/>
      <w:kern w:val="0"/>
      <w:sz w:val="24"/>
      <w:szCs w:val="24"/>
    </w:rPr>
  </w:style>
  <w:style w:type="paragraph" w:customStyle="1" w:styleId="1h1H1PIM1h11h121123321H11H12H111H13H1121">
    <w:name w:val="样式 标题 1章节h1H1PIM 1h11h121.123321H11H12H111H13H1121..."/>
    <w:basedOn w:val="1c"/>
    <w:qFormat/>
    <w:pPr>
      <w:pageBreakBefore/>
      <w:tabs>
        <w:tab w:val="left" w:pos="240"/>
        <w:tab w:val="left" w:pos="1872"/>
      </w:tabs>
      <w:spacing w:line="578" w:lineRule="auto"/>
      <w:ind w:left="1872" w:hanging="432"/>
    </w:pPr>
    <w:rPr>
      <w:rFonts w:ascii="黑体" w:cs="宋体"/>
      <w:sz w:val="44"/>
      <w:szCs w:val="20"/>
    </w:rPr>
  </w:style>
  <w:style w:type="paragraph" w:customStyle="1" w:styleId="affffffffffffffffffffffffffffffffffffffffffffffffd">
    <w:name w:val="首页黑体二号居中"/>
    <w:basedOn w:val="affff4"/>
    <w:qFormat/>
    <w:pPr>
      <w:spacing w:before="156" w:after="156" w:line="360" w:lineRule="atLeast"/>
      <w:ind w:firstLineChars="200" w:firstLine="480"/>
      <w:jc w:val="center"/>
    </w:pPr>
    <w:rPr>
      <w:rFonts w:ascii="华文新魏" w:eastAsia="华文新魏" w:hAnsi="宋体" w:cs="宋体"/>
      <w:sz w:val="48"/>
      <w:szCs w:val="48"/>
    </w:rPr>
  </w:style>
  <w:style w:type="paragraph" w:customStyle="1" w:styleId="affffffffffffffffffffffffffffffffffffffffffffffffe">
    <w:name w:val="样式 模板描述"/>
    <w:basedOn w:val="affff4"/>
    <w:next w:val="affffffffffffffffffffffff9"/>
    <w:qFormat/>
    <w:pPr>
      <w:spacing w:before="156" w:after="156"/>
      <w:ind w:firstLineChars="200" w:firstLine="200"/>
    </w:pPr>
    <w:rPr>
      <w:rFonts w:ascii="宋体" w:eastAsia="宋体" w:hAnsi="Arial" w:cs="宋体"/>
      <w:i/>
      <w:iCs/>
      <w:color w:val="0000FF"/>
      <w:kern w:val="0"/>
      <w:szCs w:val="21"/>
    </w:rPr>
  </w:style>
  <w:style w:type="paragraph" w:customStyle="1" w:styleId="312">
    <w:name w:val="正文31"/>
    <w:basedOn w:val="affff4"/>
    <w:qFormat/>
    <w:pPr>
      <w:spacing w:before="60" w:after="60" w:line="360" w:lineRule="auto"/>
      <w:ind w:firstLineChars="200" w:firstLine="480"/>
      <w:outlineLvl w:val="8"/>
    </w:pPr>
    <w:rPr>
      <w:rFonts w:ascii="Arial" w:eastAsia="宋体" w:hAnsi="Arial" w:cs="Times New Roman"/>
      <w:sz w:val="24"/>
      <w:szCs w:val="21"/>
    </w:rPr>
  </w:style>
  <w:style w:type="paragraph" w:customStyle="1" w:styleId="xl182">
    <w:name w:val="xl182"/>
    <w:basedOn w:val="affff4"/>
    <w:qFormat/>
    <w:pPr>
      <w:widowControl/>
      <w:pBdr>
        <w:top w:val="single" w:sz="4" w:space="0" w:color="auto"/>
        <w:left w:val="single" w:sz="4" w:space="0" w:color="auto"/>
      </w:pBdr>
      <w:spacing w:before="100" w:beforeAutospacing="1" w:after="100" w:afterAutospacing="1"/>
      <w:jc w:val="center"/>
      <w:textAlignment w:val="center"/>
    </w:pPr>
    <w:rPr>
      <w:rFonts w:ascii="宋体" w:eastAsia="宋体" w:hAnsi="宋体" w:cs="宋体"/>
      <w:color w:val="993366"/>
      <w:kern w:val="0"/>
      <w:sz w:val="18"/>
      <w:szCs w:val="18"/>
    </w:rPr>
  </w:style>
  <w:style w:type="paragraph" w:customStyle="1" w:styleId="xl1041">
    <w:name w:val="xl1041"/>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038">
    <w:name w:val="xl1038"/>
    <w:basedOn w:val="affff4"/>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ffffffffffffffffffffffffffffffffffffffffff">
    <w:name w:val="样式 附表 + 居中"/>
    <w:basedOn w:val="affffffffffffffffffff2"/>
    <w:qFormat/>
    <w:pPr>
      <w:jc w:val="center"/>
    </w:pPr>
    <w:rPr>
      <w:rFonts w:cs="宋体"/>
      <w:szCs w:val="20"/>
    </w:rPr>
  </w:style>
  <w:style w:type="paragraph" w:customStyle="1" w:styleId="afffffffffffffffffffffffffffffffffffffffffffffffff0">
    <w:name w:val="二级编号"/>
    <w:basedOn w:val="affff4"/>
    <w:qFormat/>
    <w:pPr>
      <w:tabs>
        <w:tab w:val="left" w:pos="933"/>
      </w:tabs>
      <w:spacing w:before="156" w:after="156" w:line="360" w:lineRule="auto"/>
      <w:ind w:left="933" w:firstLineChars="200" w:hanging="453"/>
    </w:pPr>
    <w:rPr>
      <w:rFonts w:ascii="宋体" w:eastAsia="宋体" w:hAnsi="宋体" w:cs="Times New Roman"/>
      <w:bCs/>
      <w:sz w:val="24"/>
      <w:szCs w:val="32"/>
    </w:rPr>
  </w:style>
  <w:style w:type="paragraph" w:customStyle="1" w:styleId="2ffffff3">
    <w:name w:val="样式+首行缩进:  2 字符"/>
    <w:basedOn w:val="affff4"/>
    <w:qFormat/>
    <w:pPr>
      <w:spacing w:before="156" w:after="156" w:line="360" w:lineRule="auto"/>
      <w:ind w:firstLineChars="200" w:firstLine="480"/>
    </w:pPr>
    <w:rPr>
      <w:rFonts w:ascii="Arial" w:eastAsia="宋体" w:hAnsi="Arial" w:cs="宋体"/>
      <w:kern w:val="0"/>
      <w:sz w:val="24"/>
      <w:szCs w:val="20"/>
    </w:rPr>
  </w:style>
  <w:style w:type="paragraph" w:customStyle="1" w:styleId="GB2312GB2312TimesNewRoman0">
    <w:name w:val="样式 (西文) 仿宋_GB2312 (中文) 仿宋_GB2312 (符号) TimesNewRoman 小四 左 行距..."/>
    <w:basedOn w:val="affff4"/>
    <w:qFormat/>
    <w:pPr>
      <w:spacing w:before="156" w:after="156" w:line="360" w:lineRule="auto"/>
      <w:ind w:firstLineChars="200" w:firstLine="480"/>
    </w:pPr>
    <w:rPr>
      <w:rFonts w:ascii="宋体" w:eastAsia="宋体" w:hAnsi="宋体" w:cs="宋体"/>
      <w:kern w:val="0"/>
      <w:sz w:val="24"/>
      <w:szCs w:val="20"/>
    </w:rPr>
  </w:style>
  <w:style w:type="paragraph" w:customStyle="1" w:styleId="xl151">
    <w:name w:val="xl151"/>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8">
    <w:name w:val="项目符号：二级"/>
    <w:basedOn w:val="afffffffffffffffff7"/>
    <w:qFormat/>
    <w:pPr>
      <w:widowControl/>
      <w:numPr>
        <w:numId w:val="156"/>
      </w:numPr>
      <w:tabs>
        <w:tab w:val="clear" w:pos="824"/>
        <w:tab w:val="left" w:pos="0"/>
        <w:tab w:val="left" w:pos="360"/>
      </w:tabs>
      <w:adjustRightInd w:val="0"/>
      <w:snapToGrid w:val="0"/>
      <w:spacing w:beforeLines="25" w:after="156" w:line="400" w:lineRule="exact"/>
      <w:ind w:left="0" w:firstLineChars="0" w:firstLine="0"/>
      <w:textAlignment w:val="baseline"/>
    </w:pPr>
    <w:rPr>
      <w:rFonts w:ascii="Arial" w:eastAsia="新宋体" w:hAnsi="Arial"/>
      <w:bCs/>
      <w:sz w:val="24"/>
      <w:szCs w:val="20"/>
    </w:rPr>
  </w:style>
  <w:style w:type="paragraph" w:customStyle="1" w:styleId="115678150">
    <w:name w:val="样式 标题 1 + 段前: 15.6 磅 段后: 7.8 磅 底端: (单实线 自动设置  1.5 磅 行宽) 行距:..."/>
    <w:basedOn w:val="1c"/>
    <w:qFormat/>
    <w:pPr>
      <w:pageBreakBefore/>
      <w:widowControl/>
      <w:pBdr>
        <w:bottom w:val="single" w:sz="12" w:space="1" w:color="008000"/>
      </w:pBdr>
      <w:tabs>
        <w:tab w:val="left" w:pos="240"/>
      </w:tabs>
      <w:spacing w:before="480" w:after="360" w:line="240" w:lineRule="auto"/>
    </w:pPr>
    <w:rPr>
      <w:rFonts w:cs="宋体"/>
      <w:sz w:val="44"/>
      <w:szCs w:val="20"/>
    </w:rPr>
  </w:style>
  <w:style w:type="paragraph" w:customStyle="1" w:styleId="xl279">
    <w:name w:val="xl279"/>
    <w:basedOn w:val="affff4"/>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1">
    <w:name w:val="产品特点"/>
    <w:basedOn w:val="affff4"/>
    <w:qFormat/>
    <w:pPr>
      <w:tabs>
        <w:tab w:val="left" w:pos="900"/>
      </w:tabs>
      <w:spacing w:before="156" w:after="156"/>
      <w:ind w:left="900" w:firstLineChars="200" w:hanging="420"/>
    </w:pPr>
    <w:rPr>
      <w:rFonts w:ascii="Arial" w:eastAsia="宋体" w:hAnsi="Arial" w:cs="Times New Roman"/>
      <w:sz w:val="24"/>
      <w:szCs w:val="24"/>
    </w:rPr>
  </w:style>
  <w:style w:type="paragraph" w:customStyle="1" w:styleId="afffffffffffffffffffffffffffffffffffffffffffffffff2">
    <w:name w:val="标题公司名称"/>
    <w:basedOn w:val="affff4"/>
    <w:qFormat/>
    <w:pPr>
      <w:widowControl/>
      <w:tabs>
        <w:tab w:val="left" w:pos="5490"/>
      </w:tabs>
      <w:spacing w:before="240" w:after="240" w:line="240" w:lineRule="atLeast"/>
      <w:ind w:firstLineChars="200" w:firstLine="480"/>
      <w:jc w:val="right"/>
    </w:pPr>
    <w:rPr>
      <w:rFonts w:ascii="Arial" w:eastAsia="宋体" w:hAnsi="Arial" w:cs="Times New Roman"/>
      <w:b/>
      <w:spacing w:val="-5"/>
      <w:kern w:val="0"/>
      <w:sz w:val="40"/>
      <w:szCs w:val="20"/>
    </w:rPr>
  </w:style>
  <w:style w:type="paragraph" w:customStyle="1" w:styleId="afffffffffffffffffffffffffffffffffffffffffffffffff3">
    <w:name w:val="标准段落"/>
    <w:basedOn w:val="affff4"/>
    <w:qFormat/>
    <w:pPr>
      <w:spacing w:before="156" w:after="156" w:line="360" w:lineRule="auto"/>
      <w:ind w:left="180" w:firstLine="454"/>
    </w:pPr>
    <w:rPr>
      <w:rFonts w:ascii="宋体" w:eastAsia="楷体_GB2312" w:hAnsi="宋体" w:cs="Times New Roman"/>
      <w:kern w:val="0"/>
      <w:sz w:val="24"/>
      <w:szCs w:val="20"/>
    </w:rPr>
  </w:style>
  <w:style w:type="paragraph" w:customStyle="1" w:styleId="afff3">
    <w:name w:val="不可偏离参数"/>
    <w:basedOn w:val="52"/>
    <w:qFormat/>
    <w:pPr>
      <w:numPr>
        <w:numId w:val="157"/>
      </w:numPr>
      <w:tabs>
        <w:tab w:val="clear" w:pos="432"/>
        <w:tab w:val="left" w:pos="360"/>
        <w:tab w:val="left" w:pos="630"/>
      </w:tabs>
      <w:spacing w:before="0" w:after="0" w:line="240" w:lineRule="auto"/>
      <w:ind w:left="425" w:hanging="425"/>
    </w:pPr>
    <w:rPr>
      <w:rFonts w:eastAsia="黑体"/>
      <w:b w:val="0"/>
      <w:bCs/>
      <w:sz w:val="24"/>
      <w:szCs w:val="28"/>
    </w:rPr>
  </w:style>
  <w:style w:type="paragraph" w:customStyle="1" w:styleId="Normal10">
    <w:name w:val="Normal 1"/>
    <w:basedOn w:val="affff4"/>
    <w:qFormat/>
    <w:pPr>
      <w:widowControl/>
      <w:spacing w:before="156" w:after="156" w:line="360" w:lineRule="auto"/>
      <w:ind w:firstLine="720"/>
    </w:pPr>
    <w:rPr>
      <w:rFonts w:ascii="Times New Roman" w:eastAsia="宋体" w:hAnsi="Times New Roman" w:cs="Times New Roman"/>
      <w:kern w:val="0"/>
      <w:sz w:val="24"/>
      <w:szCs w:val="24"/>
    </w:rPr>
  </w:style>
  <w:style w:type="paragraph" w:customStyle="1" w:styleId="afffffffffffffffffffffffffffffffffffffffffffffffff4">
    <w:name w:val="表项"/>
    <w:next w:val="affff4"/>
    <w:qFormat/>
    <w:pPr>
      <w:keepNext/>
      <w:spacing w:line="300" w:lineRule="auto"/>
      <w:jc w:val="center"/>
      <w:textAlignment w:val="baseline"/>
    </w:pPr>
    <w:rPr>
      <w:rFonts w:ascii="Arial" w:eastAsia="黑体" w:hAnsi="Arial" w:cs="Calibri"/>
      <w:sz w:val="21"/>
    </w:rPr>
  </w:style>
  <w:style w:type="paragraph" w:customStyle="1" w:styleId="xl38">
    <w:name w:val="xl38"/>
    <w:basedOn w:val="affff4"/>
    <w:qFormat/>
    <w:pPr>
      <w:widowControl/>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Times New Roman" w:eastAsia="Arial Unicode MS" w:hAnsi="Times New Roman" w:cs="Times New Roman"/>
      <w:kern w:val="0"/>
      <w:sz w:val="22"/>
      <w:lang w:eastAsia="en-US"/>
    </w:rPr>
  </w:style>
  <w:style w:type="paragraph" w:customStyle="1" w:styleId="xl132">
    <w:name w:val="xl132"/>
    <w:basedOn w:val="affff4"/>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2ffffff4">
    <w:name w:val="首行缩进: 2 字符"/>
    <w:basedOn w:val="affff4"/>
    <w:qFormat/>
    <w:pPr>
      <w:spacing w:before="156" w:after="156" w:line="360" w:lineRule="auto"/>
      <w:ind w:firstLineChars="200" w:firstLine="480"/>
    </w:pPr>
    <w:rPr>
      <w:rFonts w:ascii="宋体" w:eastAsia="宋体" w:hAnsi="宋体" w:cs="宋体"/>
      <w:sz w:val="24"/>
      <w:szCs w:val="20"/>
    </w:rPr>
  </w:style>
  <w:style w:type="paragraph" w:customStyle="1" w:styleId="1ffffffa">
    <w:name w:val="表格样式1"/>
    <w:qFormat/>
    <w:rPr>
      <w:rFonts w:cs="Calibri"/>
      <w:sz w:val="21"/>
      <w:szCs w:val="22"/>
      <w:lang w:eastAsia="en-US"/>
    </w:rPr>
  </w:style>
  <w:style w:type="paragraph" w:customStyle="1" w:styleId="afffffffffffffffffffffffffffffffffffffffffffffffff5">
    <w:name w:val="封面上部"/>
    <w:basedOn w:val="affff4"/>
    <w:qFormat/>
    <w:pPr>
      <w:adjustRightInd w:val="0"/>
      <w:spacing w:before="156" w:after="156" w:line="440" w:lineRule="exact"/>
      <w:ind w:firstLineChars="200" w:firstLine="480"/>
      <w:jc w:val="right"/>
      <w:textAlignment w:val="baseline"/>
    </w:pPr>
    <w:rPr>
      <w:rFonts w:ascii="宋体" w:eastAsia="宋体" w:hAnsi="Arial" w:cs="Times New Roman"/>
      <w:kern w:val="0"/>
      <w:sz w:val="24"/>
      <w:szCs w:val="24"/>
    </w:rPr>
  </w:style>
  <w:style w:type="paragraph" w:customStyle="1" w:styleId="xl1144">
    <w:name w:val="xl1144"/>
    <w:basedOn w:val="affff4"/>
    <w:qFormat/>
    <w:pPr>
      <w:widowControl/>
      <w:pBdr>
        <w:top w:val="single" w:sz="4" w:space="0" w:color="auto"/>
        <w:left w:val="single" w:sz="4" w:space="0" w:color="auto"/>
        <w:bottom w:val="single" w:sz="4" w:space="0" w:color="auto"/>
      </w:pBdr>
      <w:shd w:val="clear" w:color="000000" w:fill="B1A0C7"/>
      <w:spacing w:before="100" w:beforeAutospacing="1" w:after="100" w:afterAutospacing="1"/>
      <w:jc w:val="center"/>
    </w:pPr>
    <w:rPr>
      <w:rFonts w:ascii="宋体" w:eastAsia="宋体" w:hAnsi="宋体" w:cs="宋体"/>
      <w:b/>
      <w:bCs/>
      <w:color w:val="000000"/>
      <w:kern w:val="0"/>
      <w:sz w:val="20"/>
      <w:szCs w:val="20"/>
    </w:rPr>
  </w:style>
  <w:style w:type="paragraph" w:customStyle="1" w:styleId="afffffffffffffffffffffffffffffffffffffffffffffffff6">
    <w:name w:val="扉页(人员)"/>
    <w:basedOn w:val="affff4"/>
    <w:qFormat/>
    <w:pPr>
      <w:snapToGrid w:val="0"/>
      <w:spacing w:before="156" w:after="156" w:line="520" w:lineRule="exact"/>
      <w:ind w:leftChars="100" w:left="100" w:firstLineChars="200" w:firstLine="480"/>
    </w:pPr>
    <w:rPr>
      <w:rFonts w:ascii="Arial" w:eastAsia="黑体" w:hAnsi="Arial" w:cs="Times New Roman"/>
      <w:b/>
      <w:sz w:val="32"/>
      <w:szCs w:val="20"/>
    </w:rPr>
  </w:style>
  <w:style w:type="paragraph" w:customStyle="1" w:styleId="A111">
    <w:name w:val="附录A.1.1.1"/>
    <w:basedOn w:val="affff4"/>
    <w:qFormat/>
    <w:pPr>
      <w:spacing w:before="156" w:after="156" w:line="360" w:lineRule="auto"/>
      <w:ind w:firstLineChars="200" w:firstLine="480"/>
    </w:pPr>
    <w:rPr>
      <w:rFonts w:ascii="宋体" w:eastAsia="宋体" w:hAnsi="Arial" w:cs="Times New Roman"/>
      <w:kern w:val="0"/>
      <w:sz w:val="24"/>
      <w:szCs w:val="24"/>
    </w:rPr>
  </w:style>
  <w:style w:type="paragraph" w:customStyle="1" w:styleId="winson2">
    <w:name w:val="winson标题2"/>
    <w:basedOn w:val="1111"/>
    <w:next w:val="winson"/>
    <w:qFormat/>
    <w:pPr>
      <w:numPr>
        <w:ilvl w:val="1"/>
        <w:numId w:val="29"/>
      </w:numPr>
      <w:tabs>
        <w:tab w:val="left" w:pos="360"/>
        <w:tab w:val="left" w:pos="1985"/>
      </w:tabs>
      <w:spacing w:before="156" w:after="156"/>
      <w:ind w:left="0" w:firstLineChars="0" w:firstLine="0"/>
      <w:contextualSpacing/>
      <w:outlineLvl w:val="1"/>
    </w:pPr>
    <w:rPr>
      <w:b/>
      <w:kern w:val="0"/>
    </w:rPr>
  </w:style>
  <w:style w:type="paragraph" w:customStyle="1" w:styleId="formelement">
    <w:name w:val="formelement"/>
    <w:basedOn w:val="affff4"/>
    <w:qFormat/>
    <w:pPr>
      <w:widowControl/>
      <w:spacing w:before="100" w:beforeAutospacing="1" w:after="100" w:afterAutospacing="1"/>
      <w:jc w:val="left"/>
    </w:pPr>
    <w:rPr>
      <w:rFonts w:ascii="Arial" w:eastAsia="Arial Unicode MS" w:hAnsi="Arial" w:cs="Arial"/>
      <w:color w:val="000000"/>
      <w:kern w:val="0"/>
      <w:sz w:val="18"/>
      <w:szCs w:val="18"/>
    </w:rPr>
  </w:style>
  <w:style w:type="paragraph" w:customStyle="1" w:styleId="xl94">
    <w:name w:val="xl94"/>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T10">
    <w:name w:val="T标题1"/>
    <w:basedOn w:val="1c"/>
    <w:qFormat/>
    <w:pPr>
      <w:pageBreakBefore/>
      <w:tabs>
        <w:tab w:val="left" w:pos="240"/>
      </w:tabs>
      <w:spacing w:before="120" w:after="120" w:line="578" w:lineRule="auto"/>
      <w:ind w:left="900" w:hanging="420"/>
    </w:pPr>
    <w:rPr>
      <w:rFonts w:ascii="Arial" w:hAnsi="Arial"/>
      <w:color w:val="000000"/>
      <w:sz w:val="44"/>
    </w:rPr>
  </w:style>
  <w:style w:type="paragraph" w:customStyle="1" w:styleId="AppendixHead">
    <w:name w:val="AppendixHead"/>
    <w:basedOn w:val="1c"/>
    <w:next w:val="Para"/>
    <w:qFormat/>
    <w:pPr>
      <w:pageBreakBefore/>
      <w:widowControl/>
      <w:suppressAutoHyphens/>
      <w:spacing w:before="960" w:after="480" w:line="240" w:lineRule="auto"/>
      <w:jc w:val="both"/>
      <w:outlineLvl w:val="9"/>
    </w:pPr>
    <w:rPr>
      <w:rFonts w:ascii="Arial" w:eastAsia="宋体" w:hAnsi="Arial" w:cs="Arial"/>
      <w:kern w:val="28"/>
      <w:szCs w:val="28"/>
      <w:lang w:eastAsia="en-US"/>
    </w:rPr>
  </w:style>
  <w:style w:type="paragraph" w:customStyle="1" w:styleId="620">
    <w:name w:val="列出段落62"/>
    <w:basedOn w:val="affff4"/>
    <w:uiPriority w:val="99"/>
    <w:unhideWhenUsed/>
    <w:qFormat/>
    <w:pPr>
      <w:spacing w:before="156" w:after="156" w:line="360" w:lineRule="auto"/>
      <w:ind w:firstLineChars="200" w:firstLine="420"/>
    </w:pPr>
    <w:rPr>
      <w:rFonts w:ascii="Times New Roman" w:eastAsia="宋体" w:hAnsi="Times New Roman" w:cs="Times New Roman"/>
      <w:sz w:val="24"/>
      <w:szCs w:val="24"/>
    </w:rPr>
  </w:style>
  <w:style w:type="paragraph" w:customStyle="1" w:styleId="afffffffffffffffffffffffffffffffffffffffffffffffff7">
    <w:name w:val="并列项"/>
    <w:basedOn w:val="affff5"/>
    <w:qFormat/>
    <w:pPr>
      <w:keepNext/>
      <w:suppressLineNumbers/>
      <w:tabs>
        <w:tab w:val="left" w:pos="862"/>
        <w:tab w:val="left" w:pos="1202"/>
      </w:tabs>
      <w:suppressAutoHyphens/>
      <w:spacing w:before="156" w:after="156" w:line="360" w:lineRule="auto"/>
      <w:ind w:firstLine="482"/>
    </w:pPr>
    <w:rPr>
      <w:rFonts w:ascii="宋体"/>
      <w:kern w:val="21"/>
      <w:sz w:val="24"/>
    </w:rPr>
  </w:style>
  <w:style w:type="paragraph" w:customStyle="1" w:styleId="xl114">
    <w:name w:val="xl11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262">
    <w:name w:val="xl26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afffffffffffffffffffffffffffffffffffffffffffffffff8">
    <w:name w:val="图形编号"/>
    <w:basedOn w:val="affff4"/>
    <w:qFormat/>
    <w:pPr>
      <w:widowControl/>
      <w:spacing w:before="156" w:after="156" w:line="360" w:lineRule="auto"/>
      <w:ind w:firstLineChars="200" w:firstLine="480"/>
      <w:jc w:val="center"/>
    </w:pPr>
    <w:rPr>
      <w:rFonts w:ascii="Arial" w:eastAsia="黑体" w:hAnsi="Arial" w:cs="宋体"/>
      <w:kern w:val="0"/>
      <w:sz w:val="20"/>
      <w:szCs w:val="20"/>
      <w:lang w:eastAsia="en-US" w:bidi="en-US"/>
    </w:rPr>
  </w:style>
  <w:style w:type="paragraph" w:customStyle="1" w:styleId="22215">
    <w:name w:val="样式 正文文字缩进 2 + 左侧:  2 字符 首行缩进:  2 字符 行距: 1.5 倍行距"/>
    <w:basedOn w:val="2d"/>
    <w:qFormat/>
    <w:pPr>
      <w:spacing w:beforeLines="0" w:line="360" w:lineRule="auto"/>
      <w:ind w:firstLineChars="200" w:firstLine="200"/>
      <w:jc w:val="both"/>
    </w:pPr>
    <w:rPr>
      <w:rFonts w:hAnsi="Times New Roman" w:cs="宋体"/>
      <w:kern w:val="0"/>
      <w:sz w:val="24"/>
      <w:szCs w:val="20"/>
    </w:rPr>
  </w:style>
  <w:style w:type="paragraph" w:customStyle="1" w:styleId="0855">
    <w:name w:val="样式 宋体 首行缩进:  0.85 厘米"/>
    <w:basedOn w:val="affff4"/>
    <w:qFormat/>
    <w:pPr>
      <w:spacing w:before="156" w:after="156" w:line="360" w:lineRule="auto"/>
      <w:ind w:firstLineChars="200" w:firstLine="480"/>
    </w:pPr>
    <w:rPr>
      <w:rFonts w:ascii="宋体" w:eastAsia="宋体" w:hAnsi="宋体" w:cs="宋体"/>
      <w:sz w:val="24"/>
      <w:szCs w:val="20"/>
    </w:rPr>
  </w:style>
  <w:style w:type="paragraph" w:customStyle="1" w:styleId="2ffffff5">
    <w:name w:val="正文+首行缩进2字符"/>
    <w:qFormat/>
    <w:pPr>
      <w:adjustRightInd w:val="0"/>
      <w:snapToGrid w:val="0"/>
      <w:spacing w:beforeAutospacing="1" w:afterAutospacing="1" w:line="300" w:lineRule="auto"/>
    </w:pPr>
    <w:rPr>
      <w:rFonts w:ascii="宋体" w:hAnsi="宋体" w:cs="Calibri"/>
      <w:snapToGrid w:val="0"/>
      <w:spacing w:val="10"/>
      <w:sz w:val="24"/>
    </w:rPr>
  </w:style>
  <w:style w:type="paragraph" w:customStyle="1" w:styleId="xl210">
    <w:name w:val="xl210"/>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9">
    <w:name w:val="图片格式"/>
    <w:basedOn w:val="afffff4"/>
    <w:qFormat/>
    <w:pPr>
      <w:spacing w:before="156" w:after="156" w:line="360" w:lineRule="auto"/>
      <w:jc w:val="center"/>
    </w:pPr>
    <w:rPr>
      <w:kern w:val="0"/>
      <w:sz w:val="24"/>
      <w:szCs w:val="21"/>
    </w:rPr>
  </w:style>
  <w:style w:type="paragraph" w:customStyle="1" w:styleId="Numberedlist24">
    <w:name w:val="Numbered list 2.4"/>
    <w:basedOn w:val="46"/>
    <w:next w:val="affff4"/>
    <w:qFormat/>
    <w:pPr>
      <w:widowControl/>
      <w:tabs>
        <w:tab w:val="left" w:pos="1080"/>
        <w:tab w:val="left" w:pos="1440"/>
        <w:tab w:val="left" w:pos="1800"/>
        <w:tab w:val="left" w:pos="2073"/>
      </w:tabs>
      <w:spacing w:before="240" w:after="60" w:line="240" w:lineRule="auto"/>
      <w:ind w:left="1353" w:hanging="360"/>
      <w:jc w:val="left"/>
    </w:pPr>
    <w:rPr>
      <w:rFonts w:ascii="宋体" w:hAnsi="宋体"/>
      <w:bCs w:val="0"/>
      <w:kern w:val="0"/>
      <w:sz w:val="21"/>
      <w:szCs w:val="21"/>
    </w:rPr>
  </w:style>
  <w:style w:type="paragraph" w:customStyle="1" w:styleId="afffffffffffffffffffffffffffffffffffffffffffffffffa">
    <w:name w:val="正文（无缩进）"/>
    <w:qFormat/>
    <w:pPr>
      <w:jc w:val="center"/>
    </w:pPr>
    <w:rPr>
      <w:rFonts w:eastAsia="仿宋_GB2312" w:cs="Calibri"/>
      <w:color w:val="000000"/>
      <w:kern w:val="24"/>
      <w:sz w:val="24"/>
    </w:rPr>
  </w:style>
  <w:style w:type="paragraph" w:customStyle="1" w:styleId="xl172">
    <w:name w:val="xl172"/>
    <w:basedOn w:val="affff4"/>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b">
    <w:name w:val="公司名称"/>
    <w:qFormat/>
    <w:pPr>
      <w:jc w:val="center"/>
    </w:pPr>
    <w:rPr>
      <w:rFonts w:ascii="黑体" w:eastAsia="黑体" w:cs="Calibri"/>
      <w:kern w:val="2"/>
      <w:sz w:val="24"/>
      <w:szCs w:val="24"/>
    </w:rPr>
  </w:style>
  <w:style w:type="paragraph" w:customStyle="1" w:styleId="afffffffffffffffffffffffffffffffffffffffffffffffffc">
    <w:name w:val="样式 图表 +"/>
    <w:basedOn w:val="afffffffffffffffff3"/>
    <w:qFormat/>
    <w:pPr>
      <w:widowControl/>
      <w:spacing w:before="156" w:after="156" w:line="240" w:lineRule="exact"/>
      <w:ind w:firstLineChars="200" w:firstLine="200"/>
      <w:jc w:val="center"/>
    </w:pPr>
    <w:rPr>
      <w:rFonts w:ascii="Times New Roman" w:hAnsi="Times New Roman"/>
      <w:b/>
      <w:bCs w:val="0"/>
      <w:szCs w:val="24"/>
    </w:rPr>
  </w:style>
  <w:style w:type="paragraph" w:customStyle="1" w:styleId="xl1050">
    <w:name w:val="xl1050"/>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b/>
      <w:bCs/>
      <w:color w:val="000000"/>
      <w:kern w:val="0"/>
      <w:sz w:val="20"/>
      <w:szCs w:val="20"/>
    </w:rPr>
  </w:style>
  <w:style w:type="paragraph" w:customStyle="1" w:styleId="xl272">
    <w:name w:val="xl272"/>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FF0000"/>
      <w:kern w:val="0"/>
      <w:sz w:val="36"/>
      <w:szCs w:val="36"/>
    </w:rPr>
  </w:style>
  <w:style w:type="paragraph" w:customStyle="1" w:styleId="xl1059">
    <w:name w:val="xl1059"/>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afffffffffffffffffffffffffffffffffffffffffffffffffd">
    <w:name w:val="分发表内容"/>
    <w:basedOn w:val="affff4"/>
    <w:qFormat/>
    <w:pPr>
      <w:adjustRightInd w:val="0"/>
      <w:spacing w:before="120" w:after="120"/>
      <w:ind w:firstLineChars="200" w:firstLine="480"/>
      <w:jc w:val="center"/>
      <w:textAlignment w:val="baseline"/>
    </w:pPr>
    <w:rPr>
      <w:rFonts w:ascii="仿宋_GB2312" w:eastAsia="仿宋_GB2312" w:hAnsi="Arial" w:cs="Times New Roman"/>
      <w:kern w:val="0"/>
      <w:szCs w:val="20"/>
    </w:rPr>
  </w:style>
  <w:style w:type="paragraph" w:customStyle="1" w:styleId="CM112">
    <w:name w:val="CM112"/>
    <w:basedOn w:val="Default"/>
    <w:next w:val="Default"/>
    <w:qFormat/>
    <w:rPr>
      <w:rFonts w:ascii="宋体" w:eastAsia="宋体" w:cs="宋体"/>
    </w:rPr>
  </w:style>
  <w:style w:type="paragraph" w:customStyle="1" w:styleId="CharCharff0">
    <w:name w:val="正文无缩进 Char Char"/>
    <w:basedOn w:val="affff4"/>
    <w:qFormat/>
    <w:pPr>
      <w:adjustRightInd w:val="0"/>
      <w:snapToGrid w:val="0"/>
      <w:spacing w:before="156" w:after="156" w:line="360" w:lineRule="auto"/>
      <w:ind w:firstLineChars="200" w:firstLine="480"/>
      <w:textAlignment w:val="baseline"/>
    </w:pPr>
    <w:rPr>
      <w:rFonts w:ascii="Arial" w:eastAsia="宋体" w:hAnsi="Arial" w:cs="Times New Roman"/>
      <w:kern w:val="0"/>
      <w:sz w:val="24"/>
      <w:szCs w:val="21"/>
    </w:rPr>
  </w:style>
  <w:style w:type="paragraph" w:customStyle="1" w:styleId="Char2Char1CharChar1CharCharCharChar1CharCharChar">
    <w:name w:val="默认段落字体 Char2 Char1 Char Char1 Char Char Char Char1 Char Char Char"/>
    <w:basedOn w:val="affff4"/>
    <w:qFormat/>
    <w:pPr>
      <w:spacing w:before="156" w:after="156"/>
      <w:ind w:firstLineChars="200" w:firstLine="480"/>
    </w:pPr>
    <w:rPr>
      <w:rFonts w:ascii="Tahoma" w:eastAsia="宋体" w:hAnsi="Tahoma" w:cs="Times New Roman"/>
      <w:sz w:val="24"/>
      <w:szCs w:val="20"/>
    </w:rPr>
  </w:style>
  <w:style w:type="paragraph" w:customStyle="1" w:styleId="afffffffffffffffffffffffffffffffffffffffffffffffffe">
    <w:name w:val="内部注释"/>
    <w:basedOn w:val="affff4"/>
    <w:qFormat/>
    <w:pPr>
      <w:spacing w:before="120" w:after="156"/>
      <w:ind w:firstLineChars="200" w:firstLine="420"/>
    </w:pPr>
    <w:rPr>
      <w:rFonts w:ascii="Arial" w:eastAsia="宋体" w:hAnsi="Arial" w:cs="宋体"/>
      <w:i/>
      <w:iCs/>
      <w:szCs w:val="20"/>
      <w:u w:val="single"/>
    </w:rPr>
  </w:style>
  <w:style w:type="paragraph" w:customStyle="1" w:styleId="affffffffffffffffffffffffffffffffffffffffffffffffff">
    <w:name w:val="四级无标题条"/>
    <w:basedOn w:val="affff4"/>
    <w:qFormat/>
    <w:pPr>
      <w:tabs>
        <w:tab w:val="left" w:pos="1440"/>
      </w:tabs>
      <w:spacing w:before="156" w:after="156"/>
      <w:ind w:left="1134"/>
    </w:pPr>
    <w:rPr>
      <w:rFonts w:ascii="Times New Roman" w:eastAsia="宋体" w:hAnsi="Times New Roman" w:cs="Times New Roman"/>
      <w:szCs w:val="21"/>
    </w:rPr>
  </w:style>
  <w:style w:type="paragraph" w:customStyle="1" w:styleId="11SectionHeadH1111h11stlevell1">
    <w:name w:val="样式 标题 1项目标题技术标题1Section HeadH1标题 1 1标书1h11st levell1标题..."/>
    <w:basedOn w:val="1c"/>
    <w:qFormat/>
    <w:pPr>
      <w:pageBreakBefore/>
      <w:tabs>
        <w:tab w:val="left" w:pos="2007"/>
      </w:tabs>
      <w:spacing w:before="960" w:after="480" w:line="240" w:lineRule="auto"/>
      <w:ind w:left="57" w:firstLineChars="200" w:firstLine="510"/>
      <w:jc w:val="both"/>
    </w:pPr>
    <w:rPr>
      <w:rFonts w:eastAsia="宋体" w:cs="宋体"/>
      <w:sz w:val="36"/>
      <w:szCs w:val="20"/>
    </w:rPr>
  </w:style>
  <w:style w:type="paragraph" w:customStyle="1" w:styleId="affffffffffffffffffffffffffffffffffffffffffffffffff0">
    <w:name w:val="表格文字居中"/>
    <w:basedOn w:val="affffffff6"/>
    <w:qFormat/>
    <w:pPr>
      <w:spacing w:beforeLines="50" w:before="156" w:after="156"/>
      <w:ind w:firstLineChars="200" w:firstLine="200"/>
      <w:jc w:val="center"/>
    </w:pPr>
    <w:rPr>
      <w:rFonts w:ascii="Arial" w:hAnsi="Arial"/>
      <w:spacing w:val="0"/>
      <w:sz w:val="21"/>
      <w:szCs w:val="21"/>
    </w:rPr>
  </w:style>
  <w:style w:type="paragraph" w:customStyle="1" w:styleId="xl71">
    <w:name w:val="xl71"/>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ffffffffffff1">
    <w:name w:val="内部地址姓名"/>
    <w:basedOn w:val="affff4"/>
    <w:qFormat/>
    <w:pPr>
      <w:spacing w:before="156" w:after="156"/>
      <w:ind w:firstLineChars="200" w:firstLine="480"/>
    </w:pPr>
    <w:rPr>
      <w:rFonts w:ascii="Arial" w:eastAsia="宋体" w:hAnsi="Arial" w:cs="Times New Roman"/>
      <w:szCs w:val="24"/>
    </w:rPr>
  </w:style>
  <w:style w:type="paragraph" w:customStyle="1" w:styleId="Level3">
    <w:name w:val="Level 3"/>
    <w:basedOn w:val="affff4"/>
    <w:qFormat/>
    <w:pPr>
      <w:numPr>
        <w:numId w:val="55"/>
      </w:numPr>
      <w:tabs>
        <w:tab w:val="clear" w:pos="987"/>
        <w:tab w:val="left" w:pos="360"/>
      </w:tabs>
      <w:wordWrap w:val="0"/>
      <w:autoSpaceDE w:val="0"/>
      <w:autoSpaceDN w:val="0"/>
      <w:snapToGrid w:val="0"/>
      <w:spacing w:before="156" w:after="156"/>
      <w:ind w:left="0" w:firstLineChars="200" w:firstLine="200"/>
    </w:pPr>
    <w:rPr>
      <w:rFonts w:ascii="Arial" w:eastAsia="GulimChe" w:hAnsi="Arial" w:cs="Arial"/>
      <w:b/>
      <w:bCs/>
      <w:sz w:val="28"/>
      <w:szCs w:val="20"/>
      <w:lang w:eastAsia="ko-KR"/>
    </w:rPr>
  </w:style>
  <w:style w:type="paragraph" w:customStyle="1" w:styleId="xl153">
    <w:name w:val="xl153"/>
    <w:basedOn w:val="affff4"/>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TOC20">
    <w:name w:val="TOC 标题2"/>
    <w:next w:val="1d"/>
    <w:qFormat/>
    <w:pPr>
      <w:keepNext/>
      <w:snapToGrid w:val="0"/>
      <w:spacing w:before="480" w:after="360"/>
      <w:jc w:val="center"/>
    </w:pPr>
    <w:rPr>
      <w:rFonts w:ascii="Arial" w:eastAsia="黑体" w:hAnsi="Arial" w:cs="Arial"/>
      <w:sz w:val="36"/>
      <w:szCs w:val="36"/>
    </w:rPr>
  </w:style>
  <w:style w:type="paragraph" w:customStyle="1" w:styleId="papertitle">
    <w:name w:val="paper title"/>
    <w:qFormat/>
    <w:pPr>
      <w:spacing w:after="120"/>
      <w:jc w:val="center"/>
    </w:pPr>
    <w:rPr>
      <w:rFonts w:eastAsia="MS Mincho" w:cs="Calibri"/>
      <w:sz w:val="48"/>
      <w:szCs w:val="48"/>
      <w:lang w:eastAsia="en-US"/>
    </w:rPr>
  </w:style>
  <w:style w:type="paragraph" w:customStyle="1" w:styleId="affffffffffffffffffffffffffffffffffffffffffffffffff2">
    <w:name w:val="三级功能"/>
    <w:basedOn w:val="affff4"/>
    <w:qFormat/>
    <w:pPr>
      <w:tabs>
        <w:tab w:val="left" w:pos="1260"/>
      </w:tabs>
      <w:spacing w:before="156" w:after="156"/>
      <w:ind w:left="1260" w:firstLineChars="200" w:hanging="420"/>
    </w:pPr>
    <w:rPr>
      <w:rFonts w:ascii="宋体" w:eastAsia="Arial" w:hAnsi="宋体" w:cs="Times New Roman"/>
      <w:szCs w:val="32"/>
    </w:rPr>
  </w:style>
  <w:style w:type="paragraph" w:customStyle="1" w:styleId="xl189">
    <w:name w:val="xl189"/>
    <w:basedOn w:val="affff4"/>
    <w:qFormat/>
    <w:pPr>
      <w:widowControl/>
      <w:shd w:val="clear" w:color="auto" w:fill="FF00FF"/>
      <w:spacing w:before="100" w:beforeAutospacing="1" w:after="100" w:afterAutospacing="1"/>
      <w:jc w:val="center"/>
      <w:textAlignment w:val="center"/>
    </w:pPr>
    <w:rPr>
      <w:rFonts w:ascii="宋体" w:eastAsia="宋体" w:hAnsi="宋体" w:cs="宋体"/>
      <w:b/>
      <w:bCs/>
      <w:color w:val="000000"/>
      <w:kern w:val="0"/>
      <w:sz w:val="36"/>
      <w:szCs w:val="36"/>
    </w:rPr>
  </w:style>
  <w:style w:type="paragraph" w:customStyle="1" w:styleId="2312156">
    <w:name w:val="样式 标题 2 + 宋体 段前: 31.2 磅 段后: 15.6 磅 行距: 单倍行距"/>
    <w:basedOn w:val="29"/>
    <w:qFormat/>
    <w:pPr>
      <w:tabs>
        <w:tab w:val="left" w:pos="240"/>
        <w:tab w:val="left" w:pos="720"/>
      </w:tabs>
      <w:adjustRightInd/>
      <w:spacing w:before="480" w:afterLines="50"/>
      <w:ind w:left="720" w:hanging="720"/>
      <w:jc w:val="both"/>
      <w:textAlignment w:val="auto"/>
    </w:pPr>
    <w:rPr>
      <w:rFonts w:eastAsia="黑体" w:cs="宋体"/>
      <w:sz w:val="30"/>
    </w:rPr>
  </w:style>
  <w:style w:type="paragraph" w:customStyle="1" w:styleId="IBM">
    <w:name w:val="IBM 正文"/>
    <w:basedOn w:val="affff4"/>
    <w:qFormat/>
    <w:pPr>
      <w:spacing w:before="156" w:after="156" w:line="360" w:lineRule="atLeast"/>
      <w:ind w:firstLineChars="200" w:firstLine="480"/>
    </w:pPr>
    <w:rPr>
      <w:rFonts w:ascii="Arial" w:eastAsia="宋体" w:hAnsi="Arial" w:cs="Times New Roman"/>
      <w:sz w:val="24"/>
      <w:szCs w:val="20"/>
    </w:rPr>
  </w:style>
  <w:style w:type="paragraph" w:customStyle="1" w:styleId="Table-Heading">
    <w:name w:val="Table - Heading"/>
    <w:basedOn w:val="affff4"/>
    <w:next w:val="affff4"/>
    <w:qFormat/>
    <w:pPr>
      <w:keepNext/>
      <w:widowControl/>
      <w:pBdr>
        <w:bottom w:val="single" w:sz="36" w:space="3" w:color="C0C0C0"/>
      </w:pBdr>
      <w:spacing w:before="120" w:after="156"/>
      <w:ind w:firstLineChars="200" w:firstLine="480"/>
    </w:pPr>
    <w:rPr>
      <w:rFonts w:ascii="Arial" w:eastAsia="宋体" w:hAnsi="Arial" w:cs="Times New Roman"/>
      <w:b/>
      <w:kern w:val="0"/>
      <w:sz w:val="20"/>
      <w:szCs w:val="20"/>
      <w:lang w:eastAsia="en-US"/>
    </w:rPr>
  </w:style>
  <w:style w:type="paragraph" w:customStyle="1" w:styleId="a3">
    <w:name w:val="一级目录"/>
    <w:basedOn w:val="1c"/>
    <w:qFormat/>
    <w:pPr>
      <w:pageBreakBefore/>
      <w:numPr>
        <w:numId w:val="46"/>
      </w:numPr>
      <w:tabs>
        <w:tab w:val="left" w:pos="240"/>
        <w:tab w:val="left" w:pos="360"/>
        <w:tab w:val="left" w:pos="425"/>
      </w:tabs>
      <w:spacing w:line="578" w:lineRule="auto"/>
      <w:jc w:val="both"/>
    </w:pPr>
    <w:rPr>
      <w:rFonts w:ascii="Arial" w:hAnsi="Arial"/>
      <w:sz w:val="36"/>
      <w:szCs w:val="32"/>
    </w:rPr>
  </w:style>
  <w:style w:type="paragraph" w:customStyle="1" w:styleId="xl252">
    <w:name w:val="xl25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ew">
    <w:name w:val="ew"/>
    <w:basedOn w:val="affff4"/>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xl1133">
    <w:name w:val="xl1133"/>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affffffffffffffffffffffffffffffffffffffffffffffffff3">
    <w:name w:val="目次、标准名称标题"/>
    <w:basedOn w:val="affff3"/>
    <w:next w:val="affffffffffa"/>
    <w:qFormat/>
    <w:pPr>
      <w:numPr>
        <w:numId w:val="0"/>
      </w:numPr>
      <w:spacing w:line="460" w:lineRule="exact"/>
    </w:pPr>
  </w:style>
  <w:style w:type="paragraph" w:customStyle="1" w:styleId="23">
    <w:name w:val="公司无序编号2"/>
    <w:basedOn w:val="affff4"/>
    <w:qFormat/>
    <w:pPr>
      <w:widowControl/>
      <w:numPr>
        <w:numId w:val="158"/>
      </w:numPr>
      <w:spacing w:before="156" w:after="156" w:line="312" w:lineRule="auto"/>
      <w:ind w:left="1135" w:hanging="284"/>
      <w:jc w:val="left"/>
    </w:pPr>
    <w:rPr>
      <w:rFonts w:ascii="Arial" w:eastAsia="宋体" w:hAnsi="Arial" w:cs="Times New Roman"/>
      <w:kern w:val="0"/>
      <w:sz w:val="24"/>
      <w:szCs w:val="28"/>
    </w:rPr>
  </w:style>
  <w:style w:type="paragraph" w:customStyle="1" w:styleId="affffffffffffffffffffffffffffffffffffffffffffffffff4">
    <w:name w:val="章小节标"/>
    <w:basedOn w:val="affff4"/>
    <w:qFormat/>
    <w:pPr>
      <w:spacing w:before="240" w:after="120"/>
      <w:ind w:firstLineChars="200" w:firstLine="480"/>
    </w:pPr>
    <w:rPr>
      <w:rFonts w:ascii="宋体" w:eastAsia="宋体" w:hAnsi="Arial" w:cs="Times New Roman"/>
      <w:b/>
      <w:sz w:val="28"/>
      <w:szCs w:val="20"/>
    </w:rPr>
  </w:style>
  <w:style w:type="paragraph" w:customStyle="1" w:styleId="en4">
    <w:name w:val="en4"/>
    <w:basedOn w:val="affff4"/>
    <w:qFormat/>
    <w:pPr>
      <w:widowControl/>
      <w:spacing w:before="100" w:beforeAutospacing="1" w:after="100" w:afterAutospacing="1"/>
      <w:jc w:val="left"/>
    </w:pPr>
    <w:rPr>
      <w:rFonts w:ascii="Verdana" w:eastAsia="Arial Unicode MS" w:hAnsi="Verdana" w:cs="Arial"/>
      <w:color w:val="000000"/>
      <w:kern w:val="0"/>
      <w:sz w:val="30"/>
      <w:szCs w:val="30"/>
    </w:rPr>
  </w:style>
  <w:style w:type="paragraph" w:customStyle="1" w:styleId="2ffffff6">
    <w:name w:val="标题2（应急响应）"/>
    <w:basedOn w:val="29"/>
    <w:qFormat/>
    <w:pPr>
      <w:tabs>
        <w:tab w:val="left" w:pos="240"/>
      </w:tabs>
      <w:adjustRightInd/>
      <w:spacing w:beforeLines="150" w:after="160"/>
      <w:jc w:val="both"/>
      <w:textAlignment w:val="auto"/>
    </w:pPr>
    <w:rPr>
      <w:rFonts w:ascii="Arial" w:eastAsia="仿宋_GB2312" w:hAnsi="Arial"/>
      <w:color w:val="000000"/>
      <w:sz w:val="30"/>
      <w:szCs w:val="32"/>
    </w:rPr>
  </w:style>
  <w:style w:type="paragraph" w:customStyle="1" w:styleId="affffffffffffffffffffffffffffffffffffffffffffffffff5">
    <w:name w:val="样式 表格正文 +"/>
    <w:basedOn w:val="affff4"/>
    <w:qFormat/>
    <w:pPr>
      <w:spacing w:beforeLines="40" w:afterLines="40" w:line="300" w:lineRule="auto"/>
      <w:ind w:firstLineChars="200" w:firstLine="480"/>
    </w:pPr>
    <w:rPr>
      <w:rFonts w:ascii="宋体" w:eastAsia="宋体" w:hAnsi="宋体" w:cs="宋体"/>
      <w:kern w:val="0"/>
      <w:sz w:val="24"/>
      <w:szCs w:val="20"/>
    </w:rPr>
  </w:style>
  <w:style w:type="paragraph" w:customStyle="1" w:styleId="affffffffffffffffffffffffffffffffffffffffffffffffff6">
    <w:name w:val="图题"/>
    <w:basedOn w:val="affffff3"/>
    <w:next w:val="affff4"/>
    <w:qFormat/>
    <w:pPr>
      <w:widowControl/>
      <w:spacing w:beforeLines="0"/>
      <w:ind w:leftChars="0" w:left="0" w:firstLineChars="200" w:firstLine="200"/>
      <w:jc w:val="left"/>
    </w:pPr>
    <w:rPr>
      <w:sz w:val="21"/>
      <w:szCs w:val="21"/>
      <w:lang w:eastAsia="en-US" w:bidi="en-US"/>
    </w:rPr>
  </w:style>
  <w:style w:type="paragraph" w:customStyle="1" w:styleId="TOC00">
    <w:name w:val="样式 TOC 0 + 自动设置"/>
    <w:basedOn w:val="affff4"/>
    <w:qFormat/>
    <w:pPr>
      <w:keepNext/>
      <w:widowControl/>
      <w:spacing w:before="840" w:after="240"/>
      <w:ind w:firstLineChars="200" w:firstLine="480"/>
    </w:pPr>
    <w:rPr>
      <w:rFonts w:ascii="Arial" w:eastAsia="宋体" w:hAnsi="Arial" w:cs="Times New Roman"/>
      <w:b/>
      <w:bCs/>
      <w:spacing w:val="10"/>
      <w:kern w:val="20"/>
      <w:sz w:val="40"/>
      <w:szCs w:val="36"/>
      <w:lang w:eastAsia="en-US"/>
    </w:rPr>
  </w:style>
  <w:style w:type="paragraph" w:customStyle="1" w:styleId="22f1">
    <w:name w:val="标准小四 缩进2＋2字符"/>
    <w:basedOn w:val="affff4"/>
    <w:next w:val="afffffffffffffffffffffffffff0"/>
    <w:qFormat/>
    <w:pPr>
      <w:spacing w:before="156" w:after="156" w:line="360" w:lineRule="auto"/>
      <w:ind w:leftChars="200" w:left="420" w:firstLineChars="200" w:firstLine="480"/>
    </w:pPr>
    <w:rPr>
      <w:rFonts w:ascii="Arial" w:eastAsia="宋体" w:hAnsi="Arial" w:cs="Times New Roman"/>
      <w:sz w:val="24"/>
      <w:szCs w:val="21"/>
    </w:rPr>
  </w:style>
  <w:style w:type="paragraph" w:customStyle="1" w:styleId="3Heading3-oldH3h3l3CT3rdlevelLevel3HeadBold">
    <w:name w:val="样式 标题 3Heading 3 - oldH3h3l3CT3rd levelLevel 3 HeadBold ..."/>
    <w:basedOn w:val="37"/>
    <w:qFormat/>
    <w:pPr>
      <w:widowControl/>
      <w:tabs>
        <w:tab w:val="left" w:pos="567"/>
      </w:tabs>
      <w:spacing w:before="240" w:after="120"/>
    </w:pPr>
    <w:rPr>
      <w:rFonts w:ascii="Arial" w:eastAsia="黑体" w:hAnsi="Arial" w:cs="宋体"/>
      <w:kern w:val="0"/>
      <w:sz w:val="24"/>
      <w:szCs w:val="24"/>
    </w:rPr>
  </w:style>
  <w:style w:type="paragraph" w:customStyle="1" w:styleId="TableContent">
    <w:name w:val="TableContent"/>
    <w:uiPriority w:val="1"/>
    <w:qFormat/>
    <w:pPr>
      <w:spacing w:before="40" w:after="40"/>
      <w:jc w:val="both"/>
    </w:pPr>
    <w:rPr>
      <w:rFonts w:ascii="Arial" w:hAnsi="Arial" w:cs="Calibri"/>
      <w:kern w:val="44"/>
      <w:sz w:val="18"/>
      <w:szCs w:val="44"/>
    </w:rPr>
  </w:style>
  <w:style w:type="paragraph" w:customStyle="1" w:styleId="1ffffffb">
    <w:name w:val="样式 题注 + 居中1"/>
    <w:basedOn w:val="affffd"/>
    <w:qFormat/>
    <w:pPr>
      <w:widowControl w:val="0"/>
      <w:spacing w:before="152" w:after="160" w:line="240" w:lineRule="auto"/>
      <w:ind w:firstLineChars="200" w:firstLine="200"/>
      <w:jc w:val="center"/>
    </w:pPr>
    <w:rPr>
      <w:rFonts w:ascii="Arial" w:hAnsi="Arial" w:cs="宋体"/>
      <w:b w:val="0"/>
      <w:bCs w:val="0"/>
    </w:rPr>
  </w:style>
  <w:style w:type="paragraph" w:customStyle="1" w:styleId="affffffffffffffffffffffffffffffffffffffffffffffffff7">
    <w:name w:val="标记段落"/>
    <w:basedOn w:val="affff4"/>
    <w:qFormat/>
    <w:pPr>
      <w:tabs>
        <w:tab w:val="left" w:pos="924"/>
      </w:tabs>
      <w:spacing w:before="156" w:after="156" w:line="100" w:lineRule="atLeast"/>
      <w:ind w:firstLineChars="200" w:firstLine="521"/>
    </w:pPr>
    <w:rPr>
      <w:rFonts w:ascii="楷体_GB2312" w:eastAsia="楷体_GB2312" w:hAnsi="宋体" w:cs="Times New Roman"/>
      <w:bCs/>
      <w:kern w:val="0"/>
      <w:sz w:val="28"/>
      <w:szCs w:val="21"/>
    </w:rPr>
  </w:style>
  <w:style w:type="paragraph" w:customStyle="1" w:styleId="Char1CharCharChar">
    <w:name w:val="Char1 Char Char Char"/>
    <w:basedOn w:val="affff4"/>
    <w:qFormat/>
    <w:rPr>
      <w:rFonts w:ascii="Times New Roman" w:eastAsia="宋体" w:hAnsi="Times New Roman" w:cs="Times New Roman"/>
      <w:szCs w:val="20"/>
    </w:rPr>
  </w:style>
  <w:style w:type="paragraph" w:customStyle="1" w:styleId="affffffffffffffffffffffffffffffffffffffffffffffffff8">
    <w:name w:val="文本框正文+小四号"/>
    <w:basedOn w:val="affff4"/>
    <w:qFormat/>
    <w:pPr>
      <w:spacing w:before="156" w:after="156"/>
      <w:ind w:firstLineChars="200" w:firstLine="480"/>
      <w:jc w:val="center"/>
    </w:pPr>
    <w:rPr>
      <w:rFonts w:ascii="Arial" w:eastAsia="宋体" w:hAnsi="Arial" w:cs="Times New Roman"/>
      <w:sz w:val="24"/>
      <w:szCs w:val="24"/>
    </w:rPr>
  </w:style>
  <w:style w:type="paragraph" w:customStyle="1" w:styleId="affffffffffffffffffffffffffffffffffffffffffffffffff9">
    <w:name w:val="文档编号(左)"/>
    <w:basedOn w:val="affff4"/>
    <w:qFormat/>
    <w:pPr>
      <w:snapToGrid w:val="0"/>
      <w:spacing w:before="171" w:after="156" w:line="520" w:lineRule="exact"/>
      <w:ind w:firstLineChars="200" w:firstLine="143"/>
    </w:pPr>
    <w:rPr>
      <w:rFonts w:ascii="黑体" w:eastAsia="黑体" w:hAnsi="Arial" w:cs="Times New Roman"/>
      <w:sz w:val="32"/>
      <w:szCs w:val="20"/>
    </w:rPr>
  </w:style>
  <w:style w:type="paragraph" w:customStyle="1" w:styleId="notesheading0">
    <w:name w:val="notesheading"/>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affffffffffffffffffffffffffffffffffffffffffffffffffa">
    <w:name w:val="样式 居中"/>
    <w:basedOn w:val="affff4"/>
    <w:qFormat/>
    <w:pPr>
      <w:widowControl/>
      <w:spacing w:before="156" w:after="156" w:line="360" w:lineRule="auto"/>
      <w:ind w:firstLineChars="200" w:firstLine="480"/>
      <w:jc w:val="center"/>
    </w:pPr>
    <w:rPr>
      <w:rFonts w:ascii="Arial" w:eastAsia="宋体" w:hAnsi="Arial" w:cs="宋体"/>
      <w:kern w:val="0"/>
      <w:sz w:val="24"/>
      <w:szCs w:val="20"/>
      <w:lang w:eastAsia="en-US" w:bidi="en-US"/>
    </w:rPr>
  </w:style>
  <w:style w:type="paragraph" w:customStyle="1" w:styleId="xl152">
    <w:name w:val="xl152"/>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36"/>
      <w:szCs w:val="36"/>
    </w:rPr>
  </w:style>
  <w:style w:type="paragraph" w:customStyle="1" w:styleId="SortedNumbering1">
    <w:name w:val="SortedNumbering1"/>
    <w:basedOn w:val="affff4"/>
    <w:uiPriority w:val="1"/>
    <w:qFormat/>
    <w:pPr>
      <w:spacing w:before="120" w:after="156" w:line="288" w:lineRule="auto"/>
      <w:ind w:left="1701" w:firstLineChars="200" w:hanging="453"/>
    </w:pPr>
    <w:rPr>
      <w:rFonts w:ascii="Arial" w:eastAsia="宋体" w:hAnsi="Arial" w:cs="Times New Roman"/>
      <w:kern w:val="44"/>
      <w:szCs w:val="44"/>
    </w:rPr>
  </w:style>
  <w:style w:type="paragraph" w:customStyle="1" w:styleId="affffffffffffffffffffffffffffffffffffffffffffffffffb">
    <w:name w:val="子标题"/>
    <w:basedOn w:val="affff4"/>
    <w:qFormat/>
    <w:pPr>
      <w:keepNext/>
      <w:spacing w:before="156" w:after="156" w:line="0" w:lineRule="atLeast"/>
      <w:jc w:val="center"/>
      <w:outlineLvl w:val="6"/>
    </w:pPr>
    <w:rPr>
      <w:rFonts w:ascii="宋体" w:eastAsia="宋体" w:hAnsi="宋体" w:cs="Arial"/>
      <w:bCs/>
      <w:szCs w:val="24"/>
    </w:rPr>
  </w:style>
  <w:style w:type="paragraph" w:customStyle="1" w:styleId="xl1029">
    <w:name w:val="xl1029"/>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affffffffffffffffffffffffffffffffffffffffffffffffffc">
    <w:name w:val="段(正文）"/>
    <w:qFormat/>
    <w:pPr>
      <w:autoSpaceDE w:val="0"/>
      <w:autoSpaceDN w:val="0"/>
      <w:ind w:firstLine="420"/>
      <w:jc w:val="both"/>
    </w:pPr>
    <w:rPr>
      <w:rFonts w:ascii="宋体" w:cs="Calibri"/>
      <w:sz w:val="21"/>
    </w:rPr>
  </w:style>
  <w:style w:type="paragraph" w:customStyle="1" w:styleId="ParaCharCharCharCharCharCharCharCharChar1Char">
    <w:name w:val="默认段落字体 Para Char Char Char Char Char Char Char Char Char1 Char"/>
    <w:basedOn w:val="affff4"/>
    <w:qFormat/>
    <w:pPr>
      <w:spacing w:before="156" w:after="156"/>
    </w:pPr>
    <w:rPr>
      <w:rFonts w:ascii="Tahoma" w:eastAsia="宋体" w:hAnsi="Tahoma" w:cs="Times New Roman"/>
      <w:sz w:val="24"/>
      <w:szCs w:val="20"/>
    </w:rPr>
  </w:style>
  <w:style w:type="paragraph" w:customStyle="1" w:styleId="1052">
    <w:name w:val="样式 左侧:  1 厘米 段后: 0.5 行"/>
    <w:basedOn w:val="affff4"/>
    <w:qFormat/>
    <w:pPr>
      <w:spacing w:before="156" w:after="156"/>
      <w:ind w:firstLineChars="200" w:firstLine="425"/>
    </w:pPr>
    <w:rPr>
      <w:rFonts w:ascii="宋体" w:eastAsia="宋体" w:hAnsi="Arial" w:cs="宋体"/>
      <w:kern w:val="0"/>
      <w:szCs w:val="20"/>
    </w:rPr>
  </w:style>
  <w:style w:type="paragraph" w:customStyle="1" w:styleId="affffffffffffffffffffffffffffffffffffffffffffffffffd">
    <w:name w:val="正文五号不缩进"/>
    <w:basedOn w:val="affff4"/>
    <w:qFormat/>
    <w:pPr>
      <w:spacing w:before="156" w:after="156"/>
      <w:ind w:firstLineChars="200" w:firstLine="480"/>
    </w:pPr>
    <w:rPr>
      <w:rFonts w:ascii="宋体" w:eastAsia="宋体" w:hAnsi="宋体" w:cs="Times New Roman"/>
      <w:szCs w:val="21"/>
    </w:rPr>
  </w:style>
  <w:style w:type="paragraph" w:customStyle="1" w:styleId="lll">
    <w:name w:val="lll"/>
    <w:basedOn w:val="affff4"/>
    <w:qFormat/>
    <w:pPr>
      <w:widowControl/>
      <w:spacing w:before="100" w:beforeAutospacing="1" w:after="100" w:afterAutospacing="1"/>
      <w:jc w:val="left"/>
    </w:pPr>
    <w:rPr>
      <w:rFonts w:ascii="Arial" w:eastAsia="Arial Unicode MS" w:hAnsi="Arial" w:cs="Arial"/>
      <w:color w:val="000000"/>
      <w:kern w:val="0"/>
      <w:sz w:val="34"/>
      <w:szCs w:val="34"/>
      <w:u w:val="single"/>
    </w:rPr>
  </w:style>
  <w:style w:type="paragraph" w:customStyle="1" w:styleId="CharCharCharChar5">
    <w:name w:val="首信标准正文 Char Char Char Char"/>
    <w:basedOn w:val="affff4"/>
    <w:qFormat/>
    <w:pPr>
      <w:spacing w:before="124" w:after="124" w:line="360" w:lineRule="auto"/>
      <w:ind w:firstLineChars="200" w:firstLine="480"/>
    </w:pPr>
    <w:rPr>
      <w:rFonts w:ascii="Tahoma" w:eastAsia="宋体" w:hAnsi="Tahoma" w:cs="Times New Roman"/>
      <w:kern w:val="0"/>
      <w:sz w:val="24"/>
      <w:szCs w:val="20"/>
    </w:rPr>
  </w:style>
  <w:style w:type="paragraph" w:customStyle="1" w:styleId="affffffffffffffffffffffffffffffffffffffffffffffffffe">
    <w:name w:val="政务样式 正文首行缩进"/>
    <w:basedOn w:val="affff4"/>
    <w:qFormat/>
    <w:pPr>
      <w:spacing w:before="156" w:after="156" w:line="360" w:lineRule="auto"/>
      <w:ind w:firstLineChars="200" w:firstLine="480"/>
    </w:pPr>
    <w:rPr>
      <w:rFonts w:ascii="Times New Roman" w:eastAsia="宋体" w:hAnsi="Times New Roman" w:cs="Times New Roman"/>
      <w:sz w:val="24"/>
      <w:szCs w:val="24"/>
    </w:rPr>
  </w:style>
  <w:style w:type="paragraph" w:customStyle="1" w:styleId="ZTE6">
    <w:name w:val="ZTE标题6"/>
    <w:basedOn w:val="ZTE5"/>
    <w:qFormat/>
    <w:pPr>
      <w:spacing w:before="120"/>
      <w:ind w:hanging="1276"/>
    </w:pPr>
  </w:style>
  <w:style w:type="paragraph" w:customStyle="1" w:styleId="xl249">
    <w:name w:val="xl249"/>
    <w:basedOn w:val="affff4"/>
    <w:qFormat/>
    <w:pPr>
      <w:widowControl/>
      <w:pBdr>
        <w:top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rPr>
  </w:style>
  <w:style w:type="paragraph" w:customStyle="1" w:styleId="NumHeading3">
    <w:name w:val="Num Heading 3"/>
    <w:basedOn w:val="37"/>
    <w:next w:val="affff4"/>
    <w:qFormat/>
    <w:pPr>
      <w:widowControl/>
      <w:numPr>
        <w:ilvl w:val="2"/>
        <w:numId w:val="83"/>
      </w:numPr>
      <w:tabs>
        <w:tab w:val="left" w:pos="360"/>
        <w:tab w:val="left" w:pos="567"/>
      </w:tabs>
      <w:spacing w:before="0" w:after="0"/>
      <w:ind w:left="709" w:hanging="709"/>
    </w:pPr>
    <w:rPr>
      <w:rFonts w:ascii="Cambria" w:eastAsia="微软雅黑" w:hAnsi="Cambria"/>
      <w:color w:val="365F91"/>
      <w:kern w:val="0"/>
      <w:sz w:val="36"/>
      <w:szCs w:val="24"/>
      <w:lang w:bidi="en-US"/>
    </w:rPr>
  </w:style>
  <w:style w:type="paragraph" w:customStyle="1" w:styleId="afffffffffffffffffffffffffffffffffffffffffffffffffff">
    <w:name w:val="图文仿宋四号"/>
    <w:basedOn w:val="affff4"/>
    <w:qFormat/>
    <w:pPr>
      <w:adjustRightInd w:val="0"/>
      <w:spacing w:before="156" w:after="156"/>
      <w:ind w:firstLineChars="200" w:firstLine="480"/>
      <w:jc w:val="center"/>
    </w:pPr>
    <w:rPr>
      <w:rFonts w:ascii="宋体" w:eastAsia="宋体" w:hAnsi="宋体" w:cs="Times New Roman"/>
      <w:szCs w:val="21"/>
    </w:rPr>
  </w:style>
  <w:style w:type="paragraph" w:customStyle="1" w:styleId="5H5Level3-iPIM5Titre5BlockLabel111h5Secon1">
    <w:name w:val="样式 标题 5H5Level 3 - iPIM 5Titre5Block Label1.1.1口h5Secon...1"/>
    <w:basedOn w:val="52"/>
    <w:qFormat/>
    <w:pPr>
      <w:widowControl/>
      <w:tabs>
        <w:tab w:val="left" w:pos="-420"/>
        <w:tab w:val="left" w:pos="2551"/>
      </w:tabs>
      <w:spacing w:before="240" w:after="120" w:line="377" w:lineRule="auto"/>
      <w:ind w:left="2551" w:rightChars="45" w:right="108" w:hanging="850"/>
    </w:pPr>
    <w:rPr>
      <w:rFonts w:eastAsia="黑体" w:cs="宋体"/>
      <w:bCs/>
      <w:sz w:val="30"/>
    </w:rPr>
  </w:style>
  <w:style w:type="paragraph" w:customStyle="1" w:styleId="NumList3">
    <w:name w:val="NumList_3"/>
    <w:basedOn w:val="affff4"/>
    <w:qFormat/>
    <w:pPr>
      <w:widowControl/>
      <w:tabs>
        <w:tab w:val="left" w:pos="780"/>
      </w:tabs>
      <w:spacing w:before="156" w:after="156" w:line="360" w:lineRule="auto"/>
      <w:ind w:left="1260" w:firstLineChars="200" w:hanging="420"/>
    </w:pPr>
    <w:rPr>
      <w:rFonts w:ascii="Arial" w:eastAsia="宋体" w:hAnsi="Arial" w:cs="Times New Roman"/>
      <w:kern w:val="0"/>
      <w:sz w:val="24"/>
      <w:lang w:eastAsia="en-US" w:bidi="en-US"/>
    </w:rPr>
  </w:style>
  <w:style w:type="paragraph" w:customStyle="1" w:styleId="xl134">
    <w:name w:val="xl134"/>
    <w:basedOn w:val="affff4"/>
    <w:qFormat/>
    <w:pPr>
      <w:widowControl/>
      <w:spacing w:before="100" w:beforeAutospacing="1" w:after="100" w:afterAutospacing="1"/>
      <w:jc w:val="center"/>
      <w:textAlignment w:val="center"/>
    </w:pPr>
    <w:rPr>
      <w:rFonts w:ascii="Times New Roman" w:eastAsia="宋体" w:hAnsi="Times New Roman" w:cs="Times New Roman"/>
      <w:kern w:val="0"/>
      <w:sz w:val="18"/>
      <w:szCs w:val="18"/>
    </w:rPr>
  </w:style>
  <w:style w:type="paragraph" w:customStyle="1" w:styleId="afffffffffffffffffffffffffffffffffffffffffffffffffff0">
    <w:name w:val="总部分标题"/>
    <w:basedOn w:val="affffff6"/>
    <w:next w:val="affffff4"/>
    <w:qFormat/>
    <w:pPr>
      <w:spacing w:before="156" w:after="156" w:line="300" w:lineRule="auto"/>
      <w:ind w:firstLineChars="200" w:firstLine="1081"/>
    </w:pPr>
    <w:rPr>
      <w:rFonts w:ascii="ˎ̥" w:eastAsia="宋体" w:hAnsi="ˎ̥"/>
      <w:spacing w:val="30"/>
      <w:kern w:val="0"/>
      <w:sz w:val="48"/>
      <w:szCs w:val="48"/>
    </w:rPr>
  </w:style>
  <w:style w:type="paragraph" w:customStyle="1" w:styleId="2CharChar6">
    <w:name w:val="图正文2 Char Char"/>
    <w:basedOn w:val="2b"/>
    <w:qFormat/>
    <w:pPr>
      <w:adjustRightInd w:val="0"/>
      <w:snapToGrid w:val="0"/>
      <w:spacing w:before="156" w:after="156" w:line="0" w:lineRule="atLeast"/>
      <w:ind w:firstLineChars="200" w:firstLine="480"/>
      <w:jc w:val="center"/>
      <w:outlineLvl w:val="0"/>
    </w:pPr>
    <w:rPr>
      <w:color w:val="000000"/>
      <w:sz w:val="18"/>
      <w:szCs w:val="20"/>
    </w:rPr>
  </w:style>
  <w:style w:type="paragraph" w:customStyle="1" w:styleId="DataRestriction">
    <w:name w:val="DataRestriction"/>
    <w:basedOn w:val="affff4"/>
    <w:qFormat/>
    <w:pPr>
      <w:widowControl/>
      <w:spacing w:before="156" w:after="156" w:line="260" w:lineRule="atLeast"/>
      <w:jc w:val="left"/>
    </w:pPr>
    <w:rPr>
      <w:rFonts w:ascii="Times" w:eastAsia="宋体" w:hAnsi="Times" w:cs="Times"/>
      <w:kern w:val="0"/>
      <w:sz w:val="20"/>
      <w:szCs w:val="20"/>
      <w:lang w:eastAsia="en-US"/>
    </w:rPr>
  </w:style>
  <w:style w:type="paragraph" w:customStyle="1" w:styleId="xl61">
    <w:name w:val="xl61"/>
    <w:basedOn w:val="affff4"/>
    <w:qFormat/>
    <w:pPr>
      <w:widowControl/>
      <w:pBdr>
        <w:right w:val="single" w:sz="8"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0510">
    <w:name w:val="样式 编号（一） + 加粗 段后: 0.5 行1"/>
    <w:basedOn w:val="affff4"/>
    <w:qFormat/>
    <w:pPr>
      <w:tabs>
        <w:tab w:val="left" w:pos="0"/>
      </w:tabs>
      <w:spacing w:before="156" w:after="156" w:line="360" w:lineRule="auto"/>
      <w:ind w:firstLineChars="200" w:firstLine="480"/>
    </w:pPr>
    <w:rPr>
      <w:rFonts w:ascii="Arial" w:eastAsia="宋体" w:hAnsi="Arial" w:cs="宋体"/>
      <w:b/>
      <w:bCs/>
      <w:sz w:val="24"/>
      <w:szCs w:val="20"/>
    </w:rPr>
  </w:style>
  <w:style w:type="paragraph" w:customStyle="1" w:styleId="WPThirdLevelHeading">
    <w:name w:val="WP Third Level Heading"/>
    <w:basedOn w:val="affff4"/>
    <w:qFormat/>
    <w:pPr>
      <w:widowControl/>
      <w:spacing w:before="156" w:after="156"/>
      <w:jc w:val="left"/>
    </w:pPr>
    <w:rPr>
      <w:rFonts w:ascii="Arial" w:eastAsia="宋体" w:hAnsi="Arial" w:cs="Times New Roman"/>
      <w:b/>
      <w:kern w:val="0"/>
      <w:sz w:val="20"/>
      <w:szCs w:val="24"/>
      <w:lang w:eastAsia="en-US"/>
    </w:rPr>
  </w:style>
  <w:style w:type="paragraph" w:customStyle="1" w:styleId="2CharChar7">
    <w:name w:val="正文 首行缩进2字符 Char Char"/>
    <w:basedOn w:val="affff4"/>
    <w:qFormat/>
    <w:pPr>
      <w:spacing w:before="124" w:after="124" w:line="360" w:lineRule="auto"/>
      <w:ind w:firstLineChars="200" w:firstLine="480"/>
    </w:pPr>
    <w:rPr>
      <w:rFonts w:ascii="Arial" w:eastAsia="宋体" w:hAnsi="Arial" w:cs="Times New Roman"/>
      <w:kern w:val="0"/>
      <w:sz w:val="24"/>
      <w:szCs w:val="24"/>
    </w:rPr>
  </w:style>
  <w:style w:type="paragraph" w:customStyle="1" w:styleId="405052">
    <w:name w:val="样式 标题 4第三层条 + 段前: 0.5 行 段后: 0.5 行"/>
    <w:basedOn w:val="46"/>
    <w:qFormat/>
    <w:pPr>
      <w:widowControl/>
      <w:tabs>
        <w:tab w:val="left" w:pos="0"/>
        <w:tab w:val="left" w:pos="907"/>
      </w:tabs>
      <w:spacing w:before="240" w:after="120" w:line="240" w:lineRule="auto"/>
      <w:ind w:left="907" w:hanging="907"/>
      <w:jc w:val="left"/>
    </w:pPr>
    <w:rPr>
      <w:rFonts w:eastAsia="楷体_GB2312" w:cs="宋体"/>
      <w:b w:val="0"/>
      <w:bCs w:val="0"/>
      <w:kern w:val="0"/>
      <w:sz w:val="24"/>
      <w:szCs w:val="20"/>
    </w:rPr>
  </w:style>
  <w:style w:type="paragraph" w:customStyle="1" w:styleId="xl1074">
    <w:name w:val="xl1074"/>
    <w:basedOn w:val="affff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0"/>
      <w:szCs w:val="20"/>
    </w:rPr>
  </w:style>
  <w:style w:type="paragraph" w:customStyle="1" w:styleId="introtext">
    <w:name w:val="introtext"/>
    <w:basedOn w:val="affff4"/>
    <w:qFormat/>
    <w:pPr>
      <w:widowControl/>
      <w:spacing w:before="156" w:after="156" w:line="360" w:lineRule="atLeast"/>
      <w:ind w:right="120" w:firstLineChars="200" w:firstLine="480"/>
    </w:pPr>
    <w:rPr>
      <w:rFonts w:ascii="Arial" w:eastAsia="宋体" w:hAnsi="Arial" w:cs="Arial"/>
      <w:color w:val="999999"/>
      <w:kern w:val="0"/>
      <w:sz w:val="34"/>
      <w:szCs w:val="34"/>
    </w:rPr>
  </w:style>
  <w:style w:type="paragraph" w:customStyle="1" w:styleId="reader-word-layerreader-word-s5-3">
    <w:name w:val="reader-word-layer reader-word-s5-3"/>
    <w:basedOn w:val="affff4"/>
    <w:qFormat/>
    <w:pPr>
      <w:widowControl/>
      <w:spacing w:before="100" w:beforeAutospacing="1" w:after="100" w:afterAutospacing="1"/>
      <w:ind w:firstLineChars="200" w:firstLine="480"/>
    </w:pPr>
    <w:rPr>
      <w:rFonts w:ascii="宋体" w:eastAsia="宋体" w:hAnsi="宋体" w:cs="宋体"/>
      <w:kern w:val="0"/>
      <w:sz w:val="24"/>
      <w:szCs w:val="24"/>
    </w:rPr>
  </w:style>
  <w:style w:type="paragraph" w:customStyle="1" w:styleId="SANGFOR55">
    <w:name w:val="SANGFOR_5_标题5"/>
    <w:basedOn w:val="52"/>
    <w:next w:val="SANGFOR6"/>
    <w:qFormat/>
    <w:pPr>
      <w:tabs>
        <w:tab w:val="left" w:pos="360"/>
        <w:tab w:val="left" w:pos="567"/>
        <w:tab w:val="left" w:pos="1206"/>
      </w:tabs>
      <w:spacing w:before="156" w:after="156" w:line="360" w:lineRule="auto"/>
      <w:ind w:left="360" w:hanging="360"/>
    </w:pPr>
    <w:rPr>
      <w:bCs/>
      <w:sz w:val="21"/>
      <w:szCs w:val="21"/>
    </w:rPr>
  </w:style>
  <w:style w:type="paragraph" w:customStyle="1" w:styleId="AppendixName">
    <w:name w:val="AppendixName"/>
    <w:basedOn w:val="1c"/>
    <w:next w:val="Para"/>
    <w:qFormat/>
    <w:pPr>
      <w:pageBreakBefore/>
      <w:widowControl/>
      <w:suppressAutoHyphens/>
      <w:spacing w:before="960" w:after="480" w:line="240" w:lineRule="auto"/>
      <w:jc w:val="both"/>
      <w:outlineLvl w:val="9"/>
    </w:pPr>
    <w:rPr>
      <w:rFonts w:ascii="Arial" w:eastAsia="宋体" w:hAnsi="Arial" w:cs="Arial"/>
      <w:kern w:val="28"/>
      <w:szCs w:val="28"/>
      <w:lang w:eastAsia="en-US"/>
    </w:rPr>
  </w:style>
  <w:style w:type="paragraph" w:customStyle="1" w:styleId="44PIM4H4h4blbbTitre44thlevelsect12341">
    <w:name w:val="样式 标题 4章技术标题 4PIM 4H4h4blbbTitre44th levelsect 1.2.3.4...1"/>
    <w:basedOn w:val="46"/>
    <w:qFormat/>
    <w:pPr>
      <w:widowControl/>
      <w:tabs>
        <w:tab w:val="left" w:pos="2070"/>
      </w:tabs>
      <w:spacing w:before="0" w:after="0" w:line="360" w:lineRule="auto"/>
      <w:jc w:val="left"/>
    </w:pPr>
    <w:rPr>
      <w:rFonts w:ascii="宋体" w:eastAsia="宋体" w:hAnsi="宋体" w:cs="宋体"/>
      <w:bCs w:val="0"/>
      <w:kern w:val="0"/>
      <w:sz w:val="24"/>
      <w:szCs w:val="24"/>
    </w:rPr>
  </w:style>
  <w:style w:type="paragraph" w:customStyle="1" w:styleId="SANGFOR1">
    <w:name w:val="SANGFOR_1_封面"/>
    <w:basedOn w:val="affff4"/>
    <w:next w:val="affff4"/>
    <w:qFormat/>
    <w:pPr>
      <w:spacing w:before="156" w:after="156"/>
      <w:jc w:val="center"/>
      <w:outlineLvl w:val="0"/>
    </w:pPr>
    <w:rPr>
      <w:rFonts w:ascii="Times New Roman" w:eastAsia="隶书" w:hAnsi="Times New Roman" w:cs="Arial"/>
      <w:bCs/>
      <w:sz w:val="84"/>
      <w:szCs w:val="84"/>
    </w:rPr>
  </w:style>
  <w:style w:type="paragraph" w:customStyle="1" w:styleId="CompanyName0">
    <w:name w:val="Company Name"/>
    <w:basedOn w:val="afffff4"/>
    <w:next w:val="affff4"/>
    <w:qFormat/>
    <w:pPr>
      <w:keepNext/>
      <w:keepLines/>
      <w:tabs>
        <w:tab w:val="left" w:pos="2070"/>
      </w:tabs>
      <w:spacing w:beforeLines="50" w:afterLines="50" w:line="360" w:lineRule="auto"/>
      <w:jc w:val="left"/>
      <w:outlineLvl w:val="3"/>
    </w:pPr>
    <w:rPr>
      <w:rFonts w:ascii="宋体" w:hAnsi="宋体" w:cs="宋体"/>
      <w:b/>
      <w:kern w:val="0"/>
      <w:sz w:val="24"/>
    </w:rPr>
  </w:style>
  <w:style w:type="paragraph" w:customStyle="1" w:styleId="205">
    <w:name w:val="样式 正文缩进 + 首行缩进:  2 字符 段后: 0.5 行"/>
    <w:basedOn w:val="affff5"/>
    <w:qFormat/>
    <w:pPr>
      <w:widowControl/>
      <w:spacing w:before="156" w:after="100" w:line="360" w:lineRule="auto"/>
      <w:ind w:firstLineChars="200" w:firstLine="200"/>
      <w:jc w:val="left"/>
    </w:pPr>
    <w:rPr>
      <w:kern w:val="0"/>
      <w:sz w:val="24"/>
      <w:szCs w:val="22"/>
      <w:lang w:eastAsia="en-US" w:bidi="en-US"/>
    </w:rPr>
  </w:style>
  <w:style w:type="paragraph" w:customStyle="1" w:styleId="xl67">
    <w:name w:val="xl67"/>
    <w:basedOn w:val="affff4"/>
    <w:qFormat/>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afffffffffffffffffffffffffffffffffffffffffffffffffff1">
    <w:name w:val="项目"/>
    <w:basedOn w:val="affff4"/>
    <w:qFormat/>
    <w:pPr>
      <w:tabs>
        <w:tab w:val="left" w:pos="900"/>
      </w:tabs>
      <w:adjustRightInd w:val="0"/>
      <w:spacing w:before="100" w:after="156" w:line="360" w:lineRule="auto"/>
      <w:ind w:left="900" w:firstLineChars="200" w:hanging="420"/>
    </w:pPr>
    <w:rPr>
      <w:rFonts w:ascii="宋体" w:eastAsia="仿宋_GB2312" w:hAnsi="Arial" w:cs="Times New Roman"/>
      <w:kern w:val="0"/>
      <w:sz w:val="24"/>
      <w:szCs w:val="20"/>
    </w:rPr>
  </w:style>
  <w:style w:type="paragraph" w:customStyle="1" w:styleId="2ffffff7">
    <w:name w:val="项目符号2解释"/>
    <w:basedOn w:val="affff4"/>
    <w:qFormat/>
    <w:pPr>
      <w:spacing w:before="156" w:after="156" w:line="360" w:lineRule="auto"/>
      <w:ind w:leftChars="490" w:left="1078" w:firstLineChars="200" w:firstLine="480"/>
    </w:pPr>
    <w:rPr>
      <w:rFonts w:ascii="Arial" w:eastAsia="宋体" w:hAnsi="Arial" w:cs="Times New Roman"/>
      <w:sz w:val="22"/>
      <w:szCs w:val="24"/>
    </w:rPr>
  </w:style>
  <w:style w:type="paragraph" w:customStyle="1" w:styleId="0856">
    <w:name w:val="公司:  0.85 厘米 + 居中"/>
    <w:basedOn w:val="085"/>
    <w:qFormat/>
    <w:pPr>
      <w:jc w:val="center"/>
    </w:pPr>
  </w:style>
  <w:style w:type="paragraph" w:customStyle="1" w:styleId="1ffffffc">
    <w:name w:val="目录1"/>
    <w:basedOn w:val="affff4"/>
    <w:qFormat/>
    <w:pPr>
      <w:spacing w:before="156" w:after="156" w:line="360" w:lineRule="auto"/>
      <w:ind w:firstLineChars="200" w:firstLine="480"/>
    </w:pPr>
    <w:rPr>
      <w:rFonts w:ascii="Times New Roman" w:eastAsia="宋体" w:hAnsi="Times New Roman" w:cs="Times New Roman"/>
      <w:sz w:val="24"/>
      <w:szCs w:val="24"/>
    </w:rPr>
  </w:style>
  <w:style w:type="paragraph" w:customStyle="1" w:styleId="Arial122">
    <w:name w:val="样式 Arial 行距: 多倍行距 1.2 字行 首行缩进:  2 字符"/>
    <w:basedOn w:val="affff4"/>
    <w:qFormat/>
    <w:pPr>
      <w:spacing w:before="156" w:after="156" w:line="288" w:lineRule="auto"/>
      <w:ind w:firstLineChars="200" w:firstLine="420"/>
    </w:pPr>
    <w:rPr>
      <w:rFonts w:ascii="Arial" w:eastAsia="宋体" w:hAnsi="Arial" w:cs="宋体"/>
      <w:sz w:val="20"/>
      <w:szCs w:val="20"/>
    </w:rPr>
  </w:style>
  <w:style w:type="paragraph" w:customStyle="1" w:styleId="xl198">
    <w:name w:val="xl198"/>
    <w:basedOn w:val="affff4"/>
    <w:qFormat/>
    <w:pPr>
      <w:widowControl/>
      <w:shd w:val="clear" w:color="auto" w:fill="FFFF00"/>
      <w:spacing w:before="100" w:beforeAutospacing="1" w:after="100" w:afterAutospacing="1"/>
      <w:jc w:val="center"/>
      <w:textAlignment w:val="center"/>
    </w:pPr>
    <w:rPr>
      <w:rFonts w:ascii="宋体" w:eastAsia="宋体" w:hAnsi="宋体" w:cs="宋体"/>
      <w:b/>
      <w:bCs/>
      <w:color w:val="000000"/>
      <w:kern w:val="0"/>
      <w:sz w:val="24"/>
      <w:szCs w:val="24"/>
    </w:rPr>
  </w:style>
  <w:style w:type="paragraph" w:customStyle="1" w:styleId="xl107">
    <w:name w:val="xl107"/>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800080"/>
      <w:kern w:val="0"/>
      <w:sz w:val="24"/>
      <w:szCs w:val="24"/>
    </w:rPr>
  </w:style>
  <w:style w:type="paragraph" w:customStyle="1" w:styleId="afffffffffffffffffffffffffffffffffffffffffffffffffff2">
    <w:name w:val="首页黑体 三号 居中"/>
    <w:basedOn w:val="affff4"/>
    <w:qFormat/>
    <w:pPr>
      <w:spacing w:before="156" w:after="156" w:line="400" w:lineRule="atLeast"/>
      <w:ind w:firstLineChars="200" w:firstLine="51"/>
      <w:jc w:val="center"/>
    </w:pPr>
    <w:rPr>
      <w:rFonts w:ascii="黑体" w:eastAsia="黑体" w:hAnsi="宋体" w:cs="宋体"/>
      <w:sz w:val="32"/>
      <w:szCs w:val="18"/>
    </w:rPr>
  </w:style>
  <w:style w:type="paragraph" w:customStyle="1" w:styleId="xl1104">
    <w:name w:val="xl1104"/>
    <w:basedOn w:val="affff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ffffffffffffffffffffffffffffffffffffffffffff3">
    <w:name w:val="段落内容"/>
    <w:basedOn w:val="affff4"/>
    <w:qFormat/>
    <w:pPr>
      <w:spacing w:before="124" w:after="156"/>
      <w:ind w:firstLineChars="200" w:firstLine="560"/>
    </w:pPr>
    <w:rPr>
      <w:rFonts w:ascii="Arial" w:eastAsia="宋体" w:hAnsi="Arial" w:cs="宋体"/>
      <w:kern w:val="0"/>
      <w:sz w:val="28"/>
      <w:szCs w:val="20"/>
    </w:rPr>
  </w:style>
  <w:style w:type="paragraph" w:customStyle="1" w:styleId="afffffffffffffffffffffffffffffffffffffffffffffffffff4">
    <w:name w:val="标准文件_一级符号内容"/>
    <w:basedOn w:val="affff4"/>
    <w:qFormat/>
    <w:pPr>
      <w:spacing w:before="156" w:after="156" w:line="300" w:lineRule="auto"/>
      <w:ind w:leftChars="200" w:left="200" w:firstLineChars="200" w:firstLine="480"/>
    </w:pPr>
    <w:rPr>
      <w:rFonts w:ascii="宋体" w:eastAsia="宋体" w:hAnsi="宋体" w:cs="Times New Roman"/>
      <w:sz w:val="24"/>
      <w:szCs w:val="32"/>
    </w:rPr>
  </w:style>
  <w:style w:type="paragraph" w:customStyle="1" w:styleId="1ffffffd">
    <w:name w:val="数标题1"/>
    <w:basedOn w:val="affff4"/>
    <w:qFormat/>
    <w:pPr>
      <w:tabs>
        <w:tab w:val="left" w:pos="1440"/>
      </w:tabs>
      <w:adjustRightInd w:val="0"/>
      <w:spacing w:before="120" w:after="124" w:line="360" w:lineRule="auto"/>
      <w:ind w:firstLineChars="200" w:firstLine="480"/>
      <w:textAlignment w:val="baseline"/>
    </w:pPr>
    <w:rPr>
      <w:rFonts w:ascii="Arial" w:eastAsia="宋体" w:hAnsi="Arial" w:cs="Times New Roman"/>
      <w:b/>
      <w:kern w:val="0"/>
      <w:szCs w:val="20"/>
    </w:rPr>
  </w:style>
  <w:style w:type="paragraph" w:customStyle="1" w:styleId="afffffffffffffffffffffffffffffffffffffffffffffffffff5">
    <w:name w:val="东莞二级"/>
    <w:basedOn w:val="29"/>
    <w:qFormat/>
    <w:pPr>
      <w:tabs>
        <w:tab w:val="left" w:pos="240"/>
        <w:tab w:val="left" w:pos="360"/>
      </w:tabs>
      <w:adjustRightInd/>
      <w:spacing w:before="480" w:after="240"/>
      <w:jc w:val="both"/>
      <w:textAlignment w:val="auto"/>
    </w:pPr>
    <w:rPr>
      <w:rFonts w:ascii="Arial" w:eastAsia="黑体" w:hAnsi="Arial"/>
      <w:sz w:val="32"/>
      <w:szCs w:val="32"/>
    </w:rPr>
  </w:style>
  <w:style w:type="paragraph" w:customStyle="1" w:styleId="xl1105">
    <w:name w:val="xl1105"/>
    <w:basedOn w:val="affff4"/>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eastAsia="宋体" w:hAnsi="宋体" w:cs="宋体"/>
      <w:color w:val="000000"/>
      <w:kern w:val="0"/>
      <w:sz w:val="20"/>
      <w:szCs w:val="20"/>
    </w:rPr>
  </w:style>
  <w:style w:type="paragraph" w:customStyle="1" w:styleId="2015">
    <w:name w:val="样式 标题 2 + 左侧:  0 厘米 行距: 1.5 倍行距"/>
    <w:basedOn w:val="29"/>
    <w:qFormat/>
    <w:pPr>
      <w:numPr>
        <w:ilvl w:val="1"/>
        <w:numId w:val="159"/>
      </w:numPr>
      <w:tabs>
        <w:tab w:val="left" w:pos="240"/>
        <w:tab w:val="left" w:pos="360"/>
        <w:tab w:val="left" w:pos="420"/>
        <w:tab w:val="left" w:pos="625"/>
        <w:tab w:val="left" w:pos="767"/>
      </w:tabs>
      <w:adjustRightInd/>
      <w:ind w:left="576" w:hanging="576"/>
      <w:jc w:val="both"/>
      <w:textAlignment w:val="auto"/>
    </w:pPr>
    <w:rPr>
      <w:rFonts w:ascii="Arial" w:eastAsia="黑体" w:hAnsi="Arial" w:cs="宋体"/>
      <w:sz w:val="32"/>
    </w:rPr>
  </w:style>
  <w:style w:type="character" w:customStyle="1" w:styleId="afffffffffffffffffffffffffffffffffffffffffffffffffff6">
    <w:name w:val="正文缩进 字符"/>
    <w:qFormat/>
    <w:rPr>
      <w:rFonts w:ascii="Times New Roman" w:eastAsia="宋体"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7382C-40E0-482A-A763-9B6DE6E18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86</Pages>
  <Words>11990</Words>
  <Characters>68346</Characters>
  <Application>Microsoft Office Word</Application>
  <DocSecurity>0</DocSecurity>
  <Lines>569</Lines>
  <Paragraphs>160</Paragraphs>
  <ScaleCrop>false</ScaleCrop>
  <Company/>
  <LinksUpToDate>false</LinksUpToDate>
  <CharactersWithSpaces>80176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沛镛</dc:creator>
  <cp:lastModifiedBy>PC4</cp:lastModifiedBy>
  <cp:revision>175</cp:revision>
  <dcterms:created xsi:type="dcterms:W3CDTF">2024-01-31T19:20:00Z</dcterms:created>
  <dcterms:modified xsi:type="dcterms:W3CDTF">2026-11-02T12:19:00Z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86014E6C71FA45518032207658E9B2F9_13</vt:lpwstr>
  </property>
  <property fmtid="{D5CDD505-2E9C-101B-9397-08002B2CF9AE}" pid="4" name="KSOTemplateDocerSaveRecord">
    <vt:lpwstr>eyJoZGlkIjoiMjA4NDU3NzgzZTUxZWQ1MjYyMGM3Y2FiYzViMzFhOTAiLCJ1c2VySWQiOiIxMjA2NDI2MTc1In0=</vt:lpwstr>
  </property>
</Properties>
</file>