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7A1C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“罗湖区清水河街道环卫一体化服务项目合同”（第二年）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合同变更征求意见公示</w:t>
      </w:r>
    </w:p>
    <w:tbl>
      <w:tblPr>
        <w:tblStyle w:val="5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217DC9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5" w:hRule="atLeast"/>
        </w:trPr>
        <w:tc>
          <w:tcPr>
            <w:tcW w:w="8522" w:type="dxa"/>
            <w:vAlign w:val="center"/>
          </w:tcPr>
          <w:p w14:paraId="5EAC154D"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bookmarkStart w:id="0" w:name="_GoBack" w:colFirst="0" w:colLast="0"/>
            <w:r>
              <w:rPr>
                <w:rFonts w:hint="eastAsia" w:ascii="宋体" w:hAnsi="宋体" w:eastAsia="宋体" w:cs="宋体"/>
                <w:sz w:val="21"/>
                <w:szCs w:val="21"/>
              </w:rPr>
              <w:t>依据《罗湖区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财政局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关于进一步加强本区政府合同备案管理工作的通知》有关规定，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深圳市罗湖区清水河街道办事处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拟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对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“罗湖区清水河街道环卫一体化服务项目合同”（第二年）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合同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部分条款进行变更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，现将有关情况向社会大众征求意见：</w:t>
            </w:r>
          </w:p>
        </w:tc>
      </w:tr>
      <w:tr w14:paraId="2203D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1" w:hRule="atLeast"/>
        </w:trPr>
        <w:tc>
          <w:tcPr>
            <w:tcW w:w="8522" w:type="dxa"/>
            <w:vAlign w:val="center"/>
          </w:tcPr>
          <w:p w14:paraId="01C271BC">
            <w:pPr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采购项目名称：罗湖区清水河街道环卫一体化服务项目合同（第二年）（项目编号：LHCG2025000050）。</w:t>
            </w:r>
          </w:p>
          <w:p w14:paraId="1A74B5BD">
            <w:pPr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合同金额：人民币27,962,730.92元。</w:t>
            </w:r>
          </w:p>
          <w:p w14:paraId="46756487">
            <w:pPr>
              <w:jc w:val="left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中标供应商：深圳市保洁恒环境产业有限公司。</w:t>
            </w:r>
          </w:p>
        </w:tc>
      </w:tr>
      <w:tr w14:paraId="73B49C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center"/>
          </w:tcPr>
          <w:p w14:paraId="3FA3636C"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变更内容描述：</w:t>
            </w:r>
          </w:p>
          <w:p w14:paraId="4A7ABA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二年合同服务期从2026年6月14日起至2027年6月13日止，停止全年城中村前端收运服务，核减相应服务费全年共人民币1,374,755.56元（266桶/天×15.56元/桶·天×0.91×365天，四舍五入、保留小数点后两位），从第二年合同应付服务费中扣除。第二年合同服务费总额由人民币27,962,730.92元调整为人民币26,587,975.36元。核减桶装平板运输车4辆、660L垃圾桶476个、桶装平板运输车司机4名、推桶工4名。</w:t>
            </w:r>
          </w:p>
        </w:tc>
      </w:tr>
      <w:tr w14:paraId="23C54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center"/>
          </w:tcPr>
          <w:p w14:paraId="3B941462"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变更的理由及相关说明：</w:t>
            </w:r>
          </w:p>
          <w:p w14:paraId="52D014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根据上级主管部门关于全区城中村生活垃圾前端收运工作部署，全区城中村前端垃圾清运服务（即将垃圾从垃圾收集点清运至垃圾转运站）工作由城中村股份公司承担，相应调整原合同其他垃圾前端收运政府兜底场所数量、核减相应费用，同时调减人员数、车辆数和清运桶数。</w:t>
            </w:r>
          </w:p>
        </w:tc>
      </w:tr>
      <w:tr w14:paraId="303C10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8522" w:type="dxa"/>
            <w:vAlign w:val="center"/>
          </w:tcPr>
          <w:p w14:paraId="08DF54DF">
            <w:pP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征求意见期限：从2026年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月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17日起至2026年7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月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23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日（公示时间不得少于5个工作日）</w:t>
            </w:r>
          </w:p>
        </w:tc>
      </w:tr>
      <w:tr w14:paraId="027311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4" w:hRule="atLeast"/>
        </w:trPr>
        <w:tc>
          <w:tcPr>
            <w:tcW w:w="8522" w:type="dxa"/>
            <w:vAlign w:val="center"/>
          </w:tcPr>
          <w:p w14:paraId="697C6B10"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联系方式：</w:t>
            </w:r>
          </w:p>
          <w:p w14:paraId="720848E0">
            <w:pP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采购人：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深圳市罗湖区清水河街道办事处</w:t>
            </w:r>
          </w:p>
          <w:p w14:paraId="654D7C16"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地址：深圳市罗湖区泥岗西路1046号鸿颖大厦5楼</w:t>
            </w:r>
          </w:p>
          <w:p w14:paraId="4551FD8B"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联系电话：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13923778326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传真：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82489267</w:t>
            </w:r>
          </w:p>
          <w:p w14:paraId="0E08E10C"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 w14:paraId="6C842BBE"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合同备案机构：深圳市罗湖区政府合同履约检查中心</w:t>
            </w:r>
          </w:p>
          <w:p w14:paraId="6C47E96F"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地址：深圳市罗湖区黄贝街道文锦中路罗湖区委2501</w:t>
            </w:r>
          </w:p>
          <w:p w14:paraId="5EF1AF84">
            <w:pPr>
              <w:widowControl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联系电话：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25666674</w:t>
            </w:r>
          </w:p>
        </w:tc>
      </w:tr>
      <w:tr w14:paraId="461D50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9" w:hRule="atLeast"/>
        </w:trPr>
        <w:tc>
          <w:tcPr>
            <w:tcW w:w="8522" w:type="dxa"/>
            <w:vAlign w:val="center"/>
          </w:tcPr>
          <w:p w14:paraId="1D36A6AA"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备注：对公示内容有异议的，请于公示之日起至期满之日止以实名书面方式（包括联系人、地址、联系电话）将意见反馈至采购人和深圳市罗湖区政府合同履约检查中心。</w:t>
            </w:r>
          </w:p>
        </w:tc>
      </w:tr>
      <w:bookmarkEnd w:id="0"/>
    </w:tbl>
    <w:p w14:paraId="69BD8EDD"/>
    <w:p w14:paraId="5AA061B3"/>
    <w:sectPr>
      <w:footerReference r:id="rId3" w:type="default"/>
      <w:pgSz w:w="11906" w:h="16838"/>
      <w:pgMar w:top="1814" w:right="1474" w:bottom="1814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D3C9040D-8622-4853-B882-A8F8C99FAD45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DB74B6DF-6FFF-4AE4-ACC3-6719EF72ED47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D2B100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0D5AAB8">
                          <w:pPr>
                            <w:pStyle w:val="4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0D5AAB8">
                    <w:pPr>
                      <w:pStyle w:val="4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7C3DC3"/>
    <w:rsid w:val="01E94CC5"/>
    <w:rsid w:val="056D6F4D"/>
    <w:rsid w:val="0B0265C0"/>
    <w:rsid w:val="128F50C6"/>
    <w:rsid w:val="2631748F"/>
    <w:rsid w:val="2A7C3DC3"/>
    <w:rsid w:val="2B6F32B8"/>
    <w:rsid w:val="2F805B39"/>
    <w:rsid w:val="3F0F78DA"/>
    <w:rsid w:val="3F4D18D9"/>
    <w:rsid w:val="40604178"/>
    <w:rsid w:val="414C6612"/>
    <w:rsid w:val="42EE327C"/>
    <w:rsid w:val="53427E0E"/>
    <w:rsid w:val="60691F2A"/>
    <w:rsid w:val="69275620"/>
    <w:rsid w:val="6E6E3C4F"/>
    <w:rsid w:val="7D4379A4"/>
    <w:rsid w:val="7E0C0569"/>
    <w:rsid w:val="FFDE5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_Style 3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Body Text"/>
    <w:basedOn w:val="1"/>
    <w:next w:val="1"/>
    <w:qFormat/>
    <w:uiPriority w:val="0"/>
    <w:rPr>
      <w:b/>
      <w:bCs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 xmlns="http://schemas.wps.cn/vas-ai-hub/contract-review">
    <reviewItem xmlns="http://schemas.wps.cn/vas-ai-hub/contract-review">
      <errorID xmlns="http://schemas.wps.cn/vas-ai-hub/contract-review">c95de4c3-5f49-49dc-98d4-d0a28b211e09</errorID>
      <errorWord xmlns="http://schemas.wps.cn/vas-ai-hub/contract-review">人民币¥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人民币</item>
      </candidateList>
      <explain xmlns="http://schemas.wps.cn/vas-ai-hub/contract-review"/>
      <paraID xmlns="http://schemas.wps.cn/vas-ai-hub/contract-review">1A74B5BD</paraID>
      <start xmlns="http://schemas.wps.cn/vas-ai-hub/contract-review">5</start>
      <end xmlns="http://schemas.wps.cn/vas-ai-hub/contract-review">8</end>
      <status xmlns="http://schemas.wps.cn/vas-ai-hub/contract-review">modified</status>
      <modifiedWord xmlns="http://schemas.wps.cn/vas-ai-hub/contract-review">人民币</modifiedWord>
      <trackRevisions xmlns="http://schemas.wps.cn/vas-ai-hub/contract-review">false</trackRevisions>
    </reviewItem>
    <reviewItem xmlns="http://schemas.wps.cn/vas-ai-hub/contract-review">
      <errorID xmlns="http://schemas.wps.cn/vas-ai-hub/contract-review">a42a1ce5-7fa3-4eb1-a7ad-cf36462119c6</errorID>
      <errorWord xmlns="http://schemas.wps.cn/vas-ai-hub/contract-review"/>
      <group xmlns="http://schemas.wps.cn/vas-ai-hub/contract-review">L1_Punc</group>
      <groupName xmlns="http://schemas.wps.cn/vas-ai-hub/contract-review">标点问题</groupName>
      <ability xmlns="http://schemas.wps.cn/vas-ai-hub/contract-review">L2_Punc_CN</ability>
      <abilityName xmlns="http://schemas.wps.cn/vas-ai-hub/contract-review">标点符号问题</abilityName>
      <candidateList xmlns="http://schemas.wps.cn/vas-ai-hub/contract-review">
        <item xmlns="http://schemas.wps.cn/vas-ai-hub/contract-review">·</item>
      </candidateList>
      <explain xmlns="http://schemas.wps.cn/vas-ai-hub/contract-review"/>
      <paraID xmlns="http://schemas.wps.cn/vas-ai-hub/contract-review">4A7ABAF3</paraID>
      <start xmlns="http://schemas.wps.cn/vas-ai-hub/contract-review">89</start>
      <end xmlns="http://schemas.wps.cn/vas-ai-hub/contract-review">90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f25f99a8-9fe0-4cf9-ac72-4c6e77f15d95</errorID>
      <errorWord xmlns="http://schemas.wps.cn/vas-ai-hub/contract-review"/>
      <group xmlns="http://schemas.wps.cn/vas-ai-hub/contract-review">L1_Punc</group>
      <groupName xmlns="http://schemas.wps.cn/vas-ai-hub/contract-review">标点问题</groupName>
      <ability xmlns="http://schemas.wps.cn/vas-ai-hub/contract-review">L2_Punc_CN</ability>
      <abilityName xmlns="http://schemas.wps.cn/vas-ai-hub/contract-review">标点符号问题</abilityName>
      <candidateList xmlns="http://schemas.wps.cn/vas-ai-hub/contract-review">
        <item xmlns="http://schemas.wps.cn/vas-ai-hub/contract-review">·</item>
      </candidateList>
      <explain xmlns="http://schemas.wps.cn/vas-ai-hub/contract-review"/>
      <paraID xmlns="http://schemas.wps.cn/vas-ai-hub/contract-review">4A7ABAF3</paraID>
      <start xmlns="http://schemas.wps.cn/vas-ai-hub/contract-review">190</start>
      <end xmlns="http://schemas.wps.cn/vas-ai-hub/contract-review">191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fdf4c83f-6d2b-4837-bfda-9aab57f4a7b5</errorID>
      <errorWord xmlns="http://schemas.wps.cn/vas-ai-hub/contract-review">、</errorWord>
      <group xmlns="http://schemas.wps.cn/vas-ai-hub/contract-review">L1_Punc</group>
      <groupName xmlns="http://schemas.wps.cn/vas-ai-hub/contract-review">标点问题</groupName>
      <ability xmlns="http://schemas.wps.cn/vas-ai-hub/contract-review">L2_Punc_CN</ability>
      <abilityName xmlns="http://schemas.wps.cn/vas-ai-hub/contract-review">标点符号问题</abilityName>
      <candidateList xmlns="http://schemas.wps.cn/vas-ai-hub/contract-review">
        <item xmlns="http://schemas.wps.cn/vas-ai-hub/contract-review">，</item>
      </candidateList>
      <explain xmlns="http://schemas.wps.cn/vas-ai-hub/contract-review"/>
      <paraID xmlns="http://schemas.wps.cn/vas-ai-hub/contract-review">4A7ABAF3</paraID>
      <start xmlns="http://schemas.wps.cn/vas-ai-hub/contract-review">206</start>
      <end xmlns="http://schemas.wps.cn/vas-ai-hub/contract-review">207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cf9a00b5-3e64-4e33-9006-692b00ff11af</errorID>
      <errorWord xmlns="http://schemas.wps.cn/vas-ai-hub/contract-review">两位数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两位</item>
      </candidateList>
      <explain xmlns="http://schemas.wps.cn/vas-ai-hub/contract-review"/>
      <paraID xmlns="http://schemas.wps.cn/vas-ai-hub/contract-review">4A7ABAF3</paraID>
      <start xmlns="http://schemas.wps.cn/vas-ai-hub/contract-review">213</start>
      <end xmlns="http://schemas.wps.cn/vas-ai-hub/contract-review">215</end>
      <status xmlns="http://schemas.wps.cn/vas-ai-hub/contract-review">modified</status>
      <modifiedWord xmlns="http://schemas.wps.cn/vas-ai-hub/contract-review">两位</modifiedWord>
      <trackRevisions xmlns="http://schemas.wps.cn/vas-ai-hub/contract-review">false</trackRevisions>
    </reviewItem>
    <reviewItem xmlns="http://schemas.wps.cn/vas-ai-hub/contract-review">
      <errorID xmlns="http://schemas.wps.cn/vas-ai-hub/contract-review">24d5d252-df02-4026-a419-1438c1fd603d</errorID>
      <errorWord xmlns="http://schemas.wps.cn/vas-ai-hub/contract-review">日至2026年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日起至2026年</item>
      </candidateList>
      <explain xmlns="http://schemas.wps.cn/vas-ai-hub/contract-review"/>
      <paraID xmlns="http://schemas.wps.cn/vas-ai-hub/contract-review"> 8DF54DF</paraID>
      <start xmlns="http://schemas.wps.cn/vas-ai-hub/contract-review">17</start>
      <end xmlns="http://schemas.wps.cn/vas-ai-hub/contract-review">25</end>
      <status xmlns="http://schemas.wps.cn/vas-ai-hub/contract-review">modified</status>
      <modifiedWord xmlns="http://schemas.wps.cn/vas-ai-hub/contract-review">日起至2026年</modifiedWord>
      <trackRevisions xmlns="http://schemas.wps.cn/vas-ai-hub/contract-review">false</trackRevisions>
    </reviewItem>
  </reviewItems>
  <config xmlns="http://schemas.wps.cn/vas-ai-hub/contract-review"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ec4d988-a027-4ebf-9a60-e95ae2d50af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735</Words>
  <Characters>857</Characters>
  <Lines>0</Lines>
  <Paragraphs>0</Paragraphs>
  <TotalTime>9</TotalTime>
  <ScaleCrop>false</ScaleCrop>
  <LinksUpToDate>false</LinksUpToDate>
  <CharactersWithSpaces>862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2019-11-18T17:05:00Z</dcterms:created>
  <dc:creator>LYD</dc:creator>
  <cp:lastModifiedBy>李勇达</cp:lastModifiedBy>
  <dcterms:modified xsi:type="dcterms:W3CDTF">2026-07-16T02:24:39Z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eyJoZGlkIjoiZDRiMWJlNzA2NjVjYjljMTU0MjVhMmIzNTdjNjZjZjUiLCJ1c2VySWQiOiI0NDkwODc0NjkifQ==</vt:lpwstr>
  </property>
  <property fmtid="{D5CDD505-2E9C-101B-9397-08002B2CF9AE}" pid="4" name="ICV">
    <vt:lpwstr>958DD72CE0624678AF72AE11FD826D26_12</vt:lpwstr>
  </property>
</Properties>
</file>