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CCC8B" w14:textId="77777777" w:rsidR="00962469" w:rsidRDefault="00784F09" w:rsidP="004D5DF7">
      <w:pPr>
        <w:pStyle w:val="a7"/>
        <w:rPr>
          <w:rFonts w:ascii="宋体" w:hAnsi="宋体" w:cs="Times New Roman"/>
          <w:szCs w:val="44"/>
        </w:rPr>
      </w:pPr>
      <w:r w:rsidRPr="006757FA">
        <w:rPr>
          <w:rFonts w:ascii="宋体" w:hAnsi="宋体" w:cs="Times New Roman" w:hint="eastAsia"/>
          <w:szCs w:val="44"/>
        </w:rPr>
        <w:t>香港中文大学（深圳）大学食堂后厨设备采购</w:t>
      </w:r>
      <w:r w:rsidR="008B5149" w:rsidRPr="009A7B15">
        <w:rPr>
          <w:rFonts w:ascii="宋体" w:hAnsi="宋体" w:cs="Times New Roman"/>
          <w:szCs w:val="44"/>
        </w:rPr>
        <w:t>项目</w:t>
      </w:r>
    </w:p>
    <w:p w14:paraId="6EACDDBE" w14:textId="651CBC33" w:rsidR="00357EA3" w:rsidRDefault="00B978EA" w:rsidP="004D5DF7">
      <w:pPr>
        <w:pStyle w:val="a7"/>
        <w:rPr>
          <w:rFonts w:ascii="宋体" w:hAnsi="宋体" w:cs="Times New Roman"/>
          <w:szCs w:val="44"/>
        </w:rPr>
      </w:pPr>
      <w:r>
        <w:rPr>
          <w:rFonts w:ascii="宋体" w:hAnsi="宋体" w:cs="Times New Roman" w:hint="eastAsia"/>
          <w:szCs w:val="44"/>
        </w:rPr>
        <w:t>合同</w:t>
      </w:r>
      <w:r w:rsidR="00784F09">
        <w:rPr>
          <w:rFonts w:ascii="宋体" w:hAnsi="宋体" w:cs="Times New Roman" w:hint="eastAsia"/>
          <w:szCs w:val="44"/>
        </w:rPr>
        <w:t>变更</w:t>
      </w:r>
      <w:r w:rsidR="00962469">
        <w:rPr>
          <w:rFonts w:ascii="宋体" w:hAnsi="宋体" w:cs="Times New Roman" w:hint="eastAsia"/>
          <w:szCs w:val="44"/>
        </w:rPr>
        <w:t>说明材料</w:t>
      </w:r>
    </w:p>
    <w:p w14:paraId="703E4D66" w14:textId="77777777" w:rsidR="00CC0221" w:rsidRPr="00CC0221" w:rsidRDefault="00CC0221" w:rsidP="00CC0221"/>
    <w:p w14:paraId="35A1CAC6" w14:textId="1A6570EA" w:rsidR="00B341E5" w:rsidRDefault="00C0618B" w:rsidP="003C04EC">
      <w:pPr>
        <w:spacing w:line="360" w:lineRule="auto"/>
        <w:ind w:firstLine="420"/>
        <w:rPr>
          <w:rFonts w:ascii="宋体" w:eastAsia="宋体" w:hAnsi="宋体" w:cs="Times New Roman"/>
          <w:szCs w:val="21"/>
        </w:rPr>
      </w:pPr>
      <w:bookmarkStart w:id="0" w:name="_Hlk232175618"/>
      <w:r w:rsidRPr="001E1996">
        <w:rPr>
          <w:rFonts w:ascii="宋体" w:eastAsia="宋体" w:hAnsi="宋体" w:cs="Times New Roman" w:hint="eastAsia"/>
          <w:szCs w:val="21"/>
        </w:rPr>
        <w:t>因该</w:t>
      </w:r>
      <w:r w:rsidR="003A1CF1" w:rsidRPr="001E1996">
        <w:rPr>
          <w:rFonts w:ascii="宋体" w:eastAsia="宋体" w:hAnsi="宋体" w:cs="Times New Roman" w:hint="eastAsia"/>
          <w:szCs w:val="21"/>
        </w:rPr>
        <w:t>项目中</w:t>
      </w:r>
      <w:r w:rsidRPr="001E1996">
        <w:rPr>
          <w:rFonts w:ascii="宋体" w:eastAsia="宋体" w:hAnsi="宋体" w:cs="Times New Roman" w:hint="eastAsia"/>
          <w:szCs w:val="21"/>
        </w:rPr>
        <w:t>部分设备</w:t>
      </w:r>
      <w:r w:rsidR="00A303F7" w:rsidRPr="001E1996">
        <w:rPr>
          <w:rFonts w:ascii="宋体" w:eastAsia="宋体" w:hAnsi="宋体" w:cs="Times New Roman" w:hint="eastAsia"/>
          <w:szCs w:val="21"/>
        </w:rPr>
        <w:t>的技术</w:t>
      </w:r>
      <w:r w:rsidRPr="001E1996">
        <w:rPr>
          <w:rFonts w:ascii="宋体" w:eastAsia="宋体" w:hAnsi="宋体" w:cs="Times New Roman" w:hint="eastAsia"/>
          <w:szCs w:val="21"/>
        </w:rPr>
        <w:t>参数存在</w:t>
      </w:r>
      <w:r w:rsidR="004244F8" w:rsidRPr="001E1996">
        <w:rPr>
          <w:rFonts w:ascii="宋体" w:eastAsia="宋体" w:hAnsi="宋体" w:cs="Times New Roman" w:hint="eastAsia"/>
          <w:szCs w:val="21"/>
        </w:rPr>
        <w:t>单位</w:t>
      </w:r>
      <w:bookmarkStart w:id="1" w:name="_Hlk232175763"/>
      <w:r w:rsidR="006D6007" w:rsidRPr="001E1996">
        <w:rPr>
          <w:rFonts w:ascii="宋体" w:eastAsia="宋体" w:hAnsi="宋体" w:cs="Times New Roman" w:hint="eastAsia"/>
          <w:szCs w:val="21"/>
        </w:rPr>
        <w:t>描述</w:t>
      </w:r>
      <w:bookmarkEnd w:id="1"/>
      <w:r w:rsidR="004244F8" w:rsidRPr="001E1996">
        <w:rPr>
          <w:rFonts w:ascii="宋体" w:eastAsia="宋体" w:hAnsi="宋体" w:cs="Times New Roman" w:hint="eastAsia"/>
          <w:szCs w:val="21"/>
        </w:rPr>
        <w:t>错误</w:t>
      </w:r>
      <w:r w:rsidRPr="001E1996">
        <w:rPr>
          <w:rFonts w:ascii="宋体" w:eastAsia="宋体" w:hAnsi="宋体" w:cs="Times New Roman" w:hint="eastAsia"/>
          <w:szCs w:val="21"/>
        </w:rPr>
        <w:t>，</w:t>
      </w:r>
      <w:r w:rsidR="00A303F7" w:rsidRPr="001E1996">
        <w:rPr>
          <w:rFonts w:ascii="宋体" w:eastAsia="宋体" w:hAnsi="宋体" w:cs="Times New Roman" w:hint="eastAsia"/>
          <w:szCs w:val="21"/>
        </w:rPr>
        <w:t>参数引用的标准</w:t>
      </w:r>
      <w:r w:rsidR="001600EF" w:rsidRPr="001E1996">
        <w:rPr>
          <w:rFonts w:ascii="宋体" w:eastAsia="宋体" w:hAnsi="宋体" w:cs="Times New Roman" w:hint="eastAsia"/>
          <w:szCs w:val="21"/>
        </w:rPr>
        <w:t>不明确</w:t>
      </w:r>
      <w:r w:rsidR="00A303F7" w:rsidRPr="001E1996">
        <w:rPr>
          <w:rFonts w:ascii="宋体" w:eastAsia="宋体" w:hAnsi="宋体" w:cs="Times New Roman" w:hint="eastAsia"/>
          <w:szCs w:val="21"/>
        </w:rPr>
        <w:t>，</w:t>
      </w:r>
      <w:bookmarkEnd w:id="0"/>
      <w:r w:rsidR="00295021" w:rsidRPr="001E1996">
        <w:rPr>
          <w:rFonts w:ascii="宋体" w:eastAsia="宋体" w:hAnsi="宋体" w:cs="Times New Roman" w:hint="eastAsia"/>
          <w:szCs w:val="21"/>
        </w:rPr>
        <w:t>导致相关设备最终无法验收</w:t>
      </w:r>
      <w:r w:rsidRPr="001E1996">
        <w:rPr>
          <w:rFonts w:ascii="宋体" w:eastAsia="宋体" w:hAnsi="宋体" w:cs="Times New Roman" w:hint="eastAsia"/>
          <w:szCs w:val="21"/>
        </w:rPr>
        <w:t>，</w:t>
      </w:r>
      <w:r w:rsidR="004244F8" w:rsidRPr="003C04EC">
        <w:rPr>
          <w:rFonts w:ascii="宋体" w:eastAsia="宋体" w:hAnsi="宋体" w:cs="Times New Roman" w:hint="eastAsia"/>
          <w:szCs w:val="21"/>
        </w:rPr>
        <w:t>需要修改为正确的参数</w:t>
      </w:r>
      <w:r w:rsidR="00A262AA" w:rsidRPr="003C04EC">
        <w:rPr>
          <w:rFonts w:ascii="宋体" w:eastAsia="宋体" w:hAnsi="宋体" w:cs="Times New Roman" w:hint="eastAsia"/>
          <w:szCs w:val="21"/>
        </w:rPr>
        <w:t>。现申请</w:t>
      </w:r>
      <w:bookmarkStart w:id="2" w:name="_Hlk232175857"/>
      <w:r w:rsidR="00295021">
        <w:rPr>
          <w:rFonts w:ascii="宋体" w:eastAsia="宋体" w:hAnsi="宋体" w:cs="Times New Roman" w:hint="eastAsia"/>
          <w:szCs w:val="21"/>
        </w:rPr>
        <w:t>对</w:t>
      </w:r>
      <w:r w:rsidR="006D6007">
        <w:rPr>
          <w:rFonts w:ascii="宋体" w:eastAsia="宋体" w:hAnsi="宋体" w:cs="Times New Roman" w:hint="eastAsia"/>
          <w:szCs w:val="21"/>
        </w:rPr>
        <w:t>以下</w:t>
      </w:r>
      <w:r w:rsidR="006011C3">
        <w:rPr>
          <w:rFonts w:ascii="宋体" w:eastAsia="宋体" w:hAnsi="宋体" w:cs="Times New Roman" w:hint="eastAsia"/>
          <w:szCs w:val="21"/>
        </w:rPr>
        <w:t>描述</w:t>
      </w:r>
      <w:bookmarkStart w:id="3" w:name="_Hlk232175835"/>
      <w:r w:rsidR="006011C3">
        <w:rPr>
          <w:rFonts w:ascii="宋体" w:eastAsia="宋体" w:hAnsi="宋体" w:cs="Times New Roman" w:hint="eastAsia"/>
          <w:szCs w:val="21"/>
        </w:rPr>
        <w:t>有误的</w:t>
      </w:r>
      <w:r w:rsidR="00295021">
        <w:rPr>
          <w:rFonts w:ascii="宋体" w:eastAsia="宋体" w:hAnsi="宋体" w:cs="Times New Roman" w:hint="eastAsia"/>
          <w:szCs w:val="21"/>
        </w:rPr>
        <w:t>技术参数</w:t>
      </w:r>
      <w:bookmarkEnd w:id="3"/>
      <w:r w:rsidR="006011C3">
        <w:rPr>
          <w:rFonts w:ascii="宋体" w:eastAsia="宋体" w:hAnsi="宋体" w:cs="Times New Roman" w:hint="eastAsia"/>
          <w:szCs w:val="21"/>
        </w:rPr>
        <w:t>进行变更</w:t>
      </w:r>
      <w:bookmarkEnd w:id="2"/>
      <w:r w:rsidR="006011C3">
        <w:rPr>
          <w:rFonts w:ascii="宋体" w:eastAsia="宋体" w:hAnsi="宋体" w:cs="Times New Roman" w:hint="eastAsia"/>
          <w:szCs w:val="21"/>
        </w:rPr>
        <w:t>，</w:t>
      </w:r>
      <w:bookmarkStart w:id="4" w:name="_Hlk232176024"/>
      <w:r w:rsidR="00295021" w:rsidRPr="00B341E5">
        <w:rPr>
          <w:rFonts w:ascii="宋体" w:eastAsia="宋体" w:hAnsi="宋体" w:cs="Times New Roman" w:hint="eastAsia"/>
          <w:szCs w:val="21"/>
        </w:rPr>
        <w:t>其他参数仍按招标文件技术要求</w:t>
      </w:r>
      <w:r w:rsidR="00295021">
        <w:rPr>
          <w:rFonts w:ascii="宋体" w:eastAsia="宋体" w:hAnsi="宋体" w:cs="Times New Roman" w:hint="eastAsia"/>
          <w:szCs w:val="21"/>
        </w:rPr>
        <w:t>，</w:t>
      </w:r>
      <w:r w:rsidR="00B341E5" w:rsidRPr="00B341E5">
        <w:rPr>
          <w:rFonts w:ascii="宋体" w:eastAsia="宋体" w:hAnsi="宋体" w:cs="Times New Roman" w:hint="eastAsia"/>
          <w:szCs w:val="21"/>
        </w:rPr>
        <w:t>该参数变更不涉及费用变更</w:t>
      </w:r>
      <w:r w:rsidR="006D6007">
        <w:rPr>
          <w:rFonts w:ascii="宋体" w:eastAsia="宋体" w:hAnsi="宋体" w:cs="Times New Roman" w:hint="eastAsia"/>
          <w:szCs w:val="21"/>
        </w:rPr>
        <w:t>。</w:t>
      </w:r>
      <w:bookmarkStart w:id="5" w:name="_GoBack"/>
      <w:bookmarkEnd w:id="5"/>
    </w:p>
    <w:tbl>
      <w:tblPr>
        <w:tblW w:w="5525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5"/>
        <w:gridCol w:w="1694"/>
        <w:gridCol w:w="1900"/>
        <w:gridCol w:w="2663"/>
        <w:gridCol w:w="2609"/>
      </w:tblGrid>
      <w:tr w:rsidR="00D80068" w:rsidRPr="00B341E5" w14:paraId="15706C65" w14:textId="77777777" w:rsidTr="003C04EC">
        <w:trPr>
          <w:trHeight w:val="421"/>
        </w:trPr>
        <w:tc>
          <w:tcPr>
            <w:tcW w:w="572" w:type="pct"/>
            <w:shd w:val="clear" w:color="auto" w:fill="auto"/>
            <w:vAlign w:val="center"/>
          </w:tcPr>
          <w:bookmarkEnd w:id="4"/>
          <w:p w14:paraId="2BDF9CC0" w14:textId="77777777" w:rsidR="00A10DC5" w:rsidRPr="003C04EC" w:rsidRDefault="00A10DC5" w:rsidP="0021777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货物序号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3C8D4525" w14:textId="77777777" w:rsidR="00A10DC5" w:rsidRPr="003C04EC" w:rsidRDefault="00A10DC5" w:rsidP="0021777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货物名称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12A27CA7" w14:textId="77777777" w:rsidR="00A10DC5" w:rsidRPr="003C04EC" w:rsidRDefault="00A10DC5" w:rsidP="0021777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原合同技术参数</w:t>
            </w:r>
          </w:p>
        </w:tc>
        <w:tc>
          <w:tcPr>
            <w:tcW w:w="1330" w:type="pct"/>
            <w:shd w:val="clear" w:color="auto" w:fill="auto"/>
            <w:vAlign w:val="center"/>
          </w:tcPr>
          <w:p w14:paraId="7E94CED5" w14:textId="77777777" w:rsidR="00A10DC5" w:rsidRPr="003C04EC" w:rsidRDefault="00A10DC5" w:rsidP="0021777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变更后技术参数</w:t>
            </w:r>
          </w:p>
        </w:tc>
        <w:tc>
          <w:tcPr>
            <w:tcW w:w="1303" w:type="pct"/>
            <w:shd w:val="clear" w:color="auto" w:fill="auto"/>
            <w:vAlign w:val="center"/>
          </w:tcPr>
          <w:p w14:paraId="2DCFBC1D" w14:textId="77777777" w:rsidR="00A10DC5" w:rsidRPr="003C04EC" w:rsidRDefault="00A10DC5" w:rsidP="0021777A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变更原因</w:t>
            </w:r>
          </w:p>
        </w:tc>
      </w:tr>
      <w:tr w:rsidR="00D80068" w:rsidRPr="00B341E5" w14:paraId="64F4D45F" w14:textId="77777777" w:rsidTr="003C04EC">
        <w:trPr>
          <w:trHeight w:val="845"/>
        </w:trPr>
        <w:tc>
          <w:tcPr>
            <w:tcW w:w="572" w:type="pct"/>
            <w:shd w:val="clear" w:color="auto" w:fill="auto"/>
            <w:vAlign w:val="center"/>
          </w:tcPr>
          <w:p w14:paraId="14FB1997" w14:textId="77777777" w:rsidR="00A10DC5" w:rsidRPr="003C04EC" w:rsidRDefault="00A10DC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0011607E" w14:textId="77777777" w:rsidR="00A10DC5" w:rsidRPr="003C04EC" w:rsidRDefault="00A10DC5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压力式洗米机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293A3284" w14:textId="35E8CA41" w:rsidR="00A10DC5" w:rsidRPr="003C04EC" w:rsidRDefault="00A10DC5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使用水压≤</w:t>
            </w: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1.5</w:t>
            </w:r>
            <w:r w:rsidRPr="003C04EC">
              <w:rPr>
                <w:rFonts w:asciiTheme="minorEastAsia" w:hAnsiTheme="minorEastAsia" w:cs="宋体"/>
                <w:bCs/>
                <w:color w:val="000000"/>
                <w:kern w:val="0"/>
                <w:szCs w:val="21"/>
                <w:lang w:bidi="ar"/>
              </w:rPr>
              <w:t>kg/m3</w:t>
            </w:r>
          </w:p>
        </w:tc>
        <w:tc>
          <w:tcPr>
            <w:tcW w:w="1330" w:type="pct"/>
            <w:shd w:val="clear" w:color="auto" w:fill="auto"/>
            <w:vAlign w:val="center"/>
          </w:tcPr>
          <w:p w14:paraId="70F46303" w14:textId="34126016" w:rsidR="00A10DC5" w:rsidRPr="003C04EC" w:rsidRDefault="00A10DC5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使用水压≤</w:t>
            </w: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1.5</w:t>
            </w:r>
            <w:r w:rsidRPr="003C04EC">
              <w:rPr>
                <w:rFonts w:asciiTheme="minorEastAsia" w:hAnsiTheme="minorEastAsia" w:cs="宋体"/>
                <w:bCs/>
                <w:color w:val="000000"/>
                <w:kern w:val="0"/>
                <w:szCs w:val="21"/>
                <w:lang w:bidi="ar"/>
              </w:rPr>
              <w:t>kg/cm</w:t>
            </w:r>
            <w:r w:rsidRPr="003C04EC">
              <w:rPr>
                <w:rFonts w:asciiTheme="minorEastAsia" w:hAnsiTheme="minorEastAsia" w:cs="Calibri"/>
                <w:bCs/>
                <w:color w:val="000000"/>
                <w:kern w:val="0"/>
                <w:szCs w:val="21"/>
                <w:lang w:bidi="ar"/>
              </w:rPr>
              <w:t>³</w:t>
            </w:r>
          </w:p>
        </w:tc>
        <w:tc>
          <w:tcPr>
            <w:tcW w:w="1303" w:type="pct"/>
            <w:shd w:val="clear" w:color="auto" w:fill="auto"/>
            <w:vAlign w:val="center"/>
          </w:tcPr>
          <w:p w14:paraId="6A8755D6" w14:textId="770A67C1" w:rsidR="00A10DC5" w:rsidRPr="003C04EC" w:rsidRDefault="003E0B60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使用水压</w:t>
            </w:r>
            <w:r w:rsidR="004244F8"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单位描述有误</w:t>
            </w:r>
          </w:p>
        </w:tc>
      </w:tr>
      <w:tr w:rsidR="00D16904" w:rsidRPr="00B341E5" w14:paraId="73CB2E5C" w14:textId="77777777" w:rsidTr="003C04EC">
        <w:trPr>
          <w:trHeight w:val="1272"/>
        </w:trPr>
        <w:tc>
          <w:tcPr>
            <w:tcW w:w="572" w:type="pct"/>
            <w:shd w:val="clear" w:color="auto" w:fill="auto"/>
            <w:noWrap/>
            <w:vAlign w:val="center"/>
          </w:tcPr>
          <w:p w14:paraId="1F84345A" w14:textId="77777777" w:rsidR="00D16904" w:rsidRPr="003C04EC" w:rsidRDefault="00D16904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2DD9337E" w14:textId="77777777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高温冷库</w:t>
            </w: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(1)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099379A" w14:textId="77777777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187.5防火等级大于或等于乙级标准。</w:t>
            </w:r>
          </w:p>
        </w:tc>
        <w:tc>
          <w:tcPr>
            <w:tcW w:w="1330" w:type="pct"/>
            <w:shd w:val="clear" w:color="auto" w:fill="auto"/>
            <w:vAlign w:val="center"/>
          </w:tcPr>
          <w:p w14:paraId="10F6C5B9" w14:textId="3FA22E55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187.5冷库保温材料依据GB 50072-2021《冷库设计标准》，阻燃级别达到B1级或以上。</w:t>
            </w:r>
          </w:p>
        </w:tc>
        <w:tc>
          <w:tcPr>
            <w:tcW w:w="1303" w:type="pct"/>
            <w:vMerge w:val="restart"/>
            <w:shd w:val="clear" w:color="auto" w:fill="auto"/>
            <w:vAlign w:val="center"/>
          </w:tcPr>
          <w:p w14:paraId="660BF537" w14:textId="47D33E4D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现行国家标准分级体系中没有原合同技术参数中所述“冷库防火等级大于或等于乙级标准”的描述，原合同参数未明确指出哪一类材料的防火等级</w:t>
            </w:r>
            <w:r w:rsidR="000E074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，故</w:t>
            </w:r>
            <w:r w:rsidR="00FC2B66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变更</w:t>
            </w:r>
            <w:r w:rsidR="000E074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技术参数</w:t>
            </w:r>
            <w:r w:rsidR="00FC2B66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予以明确</w:t>
            </w: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D16904" w:rsidRPr="00B341E5" w14:paraId="19EE029E" w14:textId="77777777" w:rsidTr="003C04EC">
        <w:trPr>
          <w:trHeight w:val="625"/>
        </w:trPr>
        <w:tc>
          <w:tcPr>
            <w:tcW w:w="572" w:type="pct"/>
            <w:shd w:val="clear" w:color="auto" w:fill="auto"/>
            <w:vAlign w:val="center"/>
          </w:tcPr>
          <w:p w14:paraId="54BE6CD1" w14:textId="77777777" w:rsidR="00D16904" w:rsidRPr="003C04EC" w:rsidRDefault="00D16904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28616F42" w14:textId="77777777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高温冷库</w:t>
            </w: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(2)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3CF60EF1" w14:textId="77777777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188.5防火等级大于或等于乙级标准。</w:t>
            </w:r>
          </w:p>
        </w:tc>
        <w:tc>
          <w:tcPr>
            <w:tcW w:w="1330" w:type="pct"/>
            <w:shd w:val="clear" w:color="auto" w:fill="auto"/>
            <w:vAlign w:val="center"/>
          </w:tcPr>
          <w:p w14:paraId="46A816D5" w14:textId="77777777" w:rsidR="00D16904" w:rsidRPr="003C04EC" w:rsidRDefault="00D16904" w:rsidP="003C04E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C04EC"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  <w:t>188.5冷库保温材料依据GB 50072-2021《冷库设计标准》，阻燃级别达到B1级或以上。</w:t>
            </w:r>
          </w:p>
        </w:tc>
        <w:tc>
          <w:tcPr>
            <w:tcW w:w="1303" w:type="pct"/>
            <w:vMerge/>
            <w:shd w:val="clear" w:color="auto" w:fill="auto"/>
            <w:vAlign w:val="center"/>
          </w:tcPr>
          <w:p w14:paraId="3980B6B5" w14:textId="59E01610" w:rsidR="00D16904" w:rsidRPr="003C04EC" w:rsidRDefault="00D16904" w:rsidP="0021777A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</w:tbl>
    <w:p w14:paraId="6EACDE18" w14:textId="738BD1D6" w:rsidR="00FB6ADD" w:rsidRPr="00861A1B" w:rsidRDefault="00FB6ADD" w:rsidP="00FB6ADD">
      <w:pPr>
        <w:widowControl/>
        <w:spacing w:line="360" w:lineRule="auto"/>
        <w:jc w:val="left"/>
        <w:rPr>
          <w:rFonts w:ascii="Times New Roman" w:eastAsia="宋体" w:hAnsi="Times New Roman" w:cs="Times New Roman"/>
          <w:sz w:val="28"/>
          <w:szCs w:val="24"/>
        </w:rPr>
      </w:pPr>
    </w:p>
    <w:sectPr w:rsidR="00FB6ADD" w:rsidRPr="00861A1B" w:rsidSect="003C04EC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08A323" w14:textId="77777777" w:rsidR="0029210E" w:rsidRDefault="0029210E" w:rsidP="00C22731">
      <w:r>
        <w:separator/>
      </w:r>
    </w:p>
  </w:endnote>
  <w:endnote w:type="continuationSeparator" w:id="0">
    <w:p w14:paraId="1B63A0C0" w14:textId="77777777" w:rsidR="0029210E" w:rsidRDefault="0029210E" w:rsidP="00C2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65FE3" w14:textId="77777777" w:rsidR="0029210E" w:rsidRDefault="0029210E" w:rsidP="00C22731">
      <w:r>
        <w:separator/>
      </w:r>
    </w:p>
  </w:footnote>
  <w:footnote w:type="continuationSeparator" w:id="0">
    <w:p w14:paraId="23D51E5D" w14:textId="77777777" w:rsidR="0029210E" w:rsidRDefault="0029210E" w:rsidP="00C22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A0209"/>
    <w:multiLevelType w:val="hybridMultilevel"/>
    <w:tmpl w:val="99A0FC6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4DF8313"/>
    <w:multiLevelType w:val="singleLevel"/>
    <w:tmpl w:val="24DF831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362E4FF6"/>
    <w:multiLevelType w:val="hybridMultilevel"/>
    <w:tmpl w:val="04E4DEDC"/>
    <w:lvl w:ilvl="0" w:tplc="07BAD230">
      <w:start w:val="1"/>
      <w:numFmt w:val="japaneseCounting"/>
      <w:lvlText w:val="%1、"/>
      <w:lvlJc w:val="left"/>
      <w:pPr>
        <w:ind w:left="12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3B9"/>
    <w:rsid w:val="000166E2"/>
    <w:rsid w:val="00033008"/>
    <w:rsid w:val="00060833"/>
    <w:rsid w:val="000A4F81"/>
    <w:rsid w:val="000A5C42"/>
    <w:rsid w:val="000D4443"/>
    <w:rsid w:val="000D7AFE"/>
    <w:rsid w:val="000D7C52"/>
    <w:rsid w:val="000E074B"/>
    <w:rsid w:val="000E131D"/>
    <w:rsid w:val="00105284"/>
    <w:rsid w:val="00117BB5"/>
    <w:rsid w:val="001600EF"/>
    <w:rsid w:val="00167C5D"/>
    <w:rsid w:val="00177F7F"/>
    <w:rsid w:val="00182833"/>
    <w:rsid w:val="00187959"/>
    <w:rsid w:val="001943C2"/>
    <w:rsid w:val="001B418A"/>
    <w:rsid w:val="001C4A34"/>
    <w:rsid w:val="001D0FD9"/>
    <w:rsid w:val="001D23AB"/>
    <w:rsid w:val="001E1996"/>
    <w:rsid w:val="001E3E35"/>
    <w:rsid w:val="001E5932"/>
    <w:rsid w:val="001F4419"/>
    <w:rsid w:val="002125B7"/>
    <w:rsid w:val="00247FCD"/>
    <w:rsid w:val="002644F4"/>
    <w:rsid w:val="002650D4"/>
    <w:rsid w:val="00265CB2"/>
    <w:rsid w:val="0029210E"/>
    <w:rsid w:val="00295021"/>
    <w:rsid w:val="00295881"/>
    <w:rsid w:val="002B2CE9"/>
    <w:rsid w:val="002D4CEC"/>
    <w:rsid w:val="002F55F4"/>
    <w:rsid w:val="00300C70"/>
    <w:rsid w:val="0031106F"/>
    <w:rsid w:val="00314617"/>
    <w:rsid w:val="00340FE0"/>
    <w:rsid w:val="00357EA3"/>
    <w:rsid w:val="003A1CF1"/>
    <w:rsid w:val="003B0F60"/>
    <w:rsid w:val="003C01E0"/>
    <w:rsid w:val="003C04EC"/>
    <w:rsid w:val="003C13F3"/>
    <w:rsid w:val="003D1408"/>
    <w:rsid w:val="003D7358"/>
    <w:rsid w:val="003E0B60"/>
    <w:rsid w:val="003E25BC"/>
    <w:rsid w:val="003E6334"/>
    <w:rsid w:val="003F634B"/>
    <w:rsid w:val="00402872"/>
    <w:rsid w:val="004071AC"/>
    <w:rsid w:val="004244F8"/>
    <w:rsid w:val="00431C72"/>
    <w:rsid w:val="00431DAE"/>
    <w:rsid w:val="00435793"/>
    <w:rsid w:val="004525E6"/>
    <w:rsid w:val="00453318"/>
    <w:rsid w:val="00472217"/>
    <w:rsid w:val="00474CBA"/>
    <w:rsid w:val="00477697"/>
    <w:rsid w:val="004D5DF7"/>
    <w:rsid w:val="004E165E"/>
    <w:rsid w:val="004E167A"/>
    <w:rsid w:val="00516147"/>
    <w:rsid w:val="005213D4"/>
    <w:rsid w:val="00545B47"/>
    <w:rsid w:val="00561804"/>
    <w:rsid w:val="00576D1A"/>
    <w:rsid w:val="00582E9F"/>
    <w:rsid w:val="00597F5D"/>
    <w:rsid w:val="005A3C78"/>
    <w:rsid w:val="005B3F3B"/>
    <w:rsid w:val="005C2286"/>
    <w:rsid w:val="005C7447"/>
    <w:rsid w:val="005E2256"/>
    <w:rsid w:val="005E5196"/>
    <w:rsid w:val="006011C3"/>
    <w:rsid w:val="006018B6"/>
    <w:rsid w:val="00614E79"/>
    <w:rsid w:val="00621379"/>
    <w:rsid w:val="00621583"/>
    <w:rsid w:val="006437F6"/>
    <w:rsid w:val="00663812"/>
    <w:rsid w:val="006757FA"/>
    <w:rsid w:val="0069065F"/>
    <w:rsid w:val="006A17C5"/>
    <w:rsid w:val="006A1A33"/>
    <w:rsid w:val="006B4796"/>
    <w:rsid w:val="006C3FEC"/>
    <w:rsid w:val="006D380A"/>
    <w:rsid w:val="006D6007"/>
    <w:rsid w:val="006D7258"/>
    <w:rsid w:val="00740A20"/>
    <w:rsid w:val="007439E2"/>
    <w:rsid w:val="0075723D"/>
    <w:rsid w:val="00771FE0"/>
    <w:rsid w:val="007721EF"/>
    <w:rsid w:val="0077319C"/>
    <w:rsid w:val="007846FA"/>
    <w:rsid w:val="00784F09"/>
    <w:rsid w:val="00795CEE"/>
    <w:rsid w:val="007A667E"/>
    <w:rsid w:val="007C4B30"/>
    <w:rsid w:val="007E0394"/>
    <w:rsid w:val="007E6E3C"/>
    <w:rsid w:val="00815913"/>
    <w:rsid w:val="0085470B"/>
    <w:rsid w:val="00861A1B"/>
    <w:rsid w:val="00875E88"/>
    <w:rsid w:val="00897FDC"/>
    <w:rsid w:val="008A2EE8"/>
    <w:rsid w:val="008A74F5"/>
    <w:rsid w:val="008B5149"/>
    <w:rsid w:val="008C5267"/>
    <w:rsid w:val="009035CA"/>
    <w:rsid w:val="00943D78"/>
    <w:rsid w:val="00962469"/>
    <w:rsid w:val="009645B8"/>
    <w:rsid w:val="00971763"/>
    <w:rsid w:val="00972372"/>
    <w:rsid w:val="00990E9B"/>
    <w:rsid w:val="00993E9C"/>
    <w:rsid w:val="00994A38"/>
    <w:rsid w:val="009972DC"/>
    <w:rsid w:val="009A0B2B"/>
    <w:rsid w:val="009A3A5E"/>
    <w:rsid w:val="009A7B15"/>
    <w:rsid w:val="009B6AE8"/>
    <w:rsid w:val="009C1023"/>
    <w:rsid w:val="009D6683"/>
    <w:rsid w:val="009D6AE2"/>
    <w:rsid w:val="009E6C81"/>
    <w:rsid w:val="00A07CA2"/>
    <w:rsid w:val="00A10DC5"/>
    <w:rsid w:val="00A11112"/>
    <w:rsid w:val="00A262AA"/>
    <w:rsid w:val="00A303F7"/>
    <w:rsid w:val="00A40BE7"/>
    <w:rsid w:val="00A51647"/>
    <w:rsid w:val="00A52223"/>
    <w:rsid w:val="00A708BF"/>
    <w:rsid w:val="00A75C03"/>
    <w:rsid w:val="00AA2119"/>
    <w:rsid w:val="00AB56C1"/>
    <w:rsid w:val="00AC0FFF"/>
    <w:rsid w:val="00AC7D40"/>
    <w:rsid w:val="00AD0889"/>
    <w:rsid w:val="00AD142A"/>
    <w:rsid w:val="00AE2A0A"/>
    <w:rsid w:val="00AF08EE"/>
    <w:rsid w:val="00AF4E10"/>
    <w:rsid w:val="00B341E5"/>
    <w:rsid w:val="00B35239"/>
    <w:rsid w:val="00B837D2"/>
    <w:rsid w:val="00B9266A"/>
    <w:rsid w:val="00B978EA"/>
    <w:rsid w:val="00BA2E07"/>
    <w:rsid w:val="00BB0FBA"/>
    <w:rsid w:val="00BD4BAB"/>
    <w:rsid w:val="00BE0459"/>
    <w:rsid w:val="00BF2F4C"/>
    <w:rsid w:val="00BF72D4"/>
    <w:rsid w:val="00C0618B"/>
    <w:rsid w:val="00C07D81"/>
    <w:rsid w:val="00C129AC"/>
    <w:rsid w:val="00C1503D"/>
    <w:rsid w:val="00C22731"/>
    <w:rsid w:val="00C501DE"/>
    <w:rsid w:val="00C5369F"/>
    <w:rsid w:val="00C5426F"/>
    <w:rsid w:val="00C55E5F"/>
    <w:rsid w:val="00C70732"/>
    <w:rsid w:val="00C755C7"/>
    <w:rsid w:val="00C908CB"/>
    <w:rsid w:val="00C91729"/>
    <w:rsid w:val="00C963B9"/>
    <w:rsid w:val="00CC0221"/>
    <w:rsid w:val="00CD4AF6"/>
    <w:rsid w:val="00CE3C01"/>
    <w:rsid w:val="00D15D3B"/>
    <w:rsid w:val="00D16904"/>
    <w:rsid w:val="00D37336"/>
    <w:rsid w:val="00D55616"/>
    <w:rsid w:val="00D61CDA"/>
    <w:rsid w:val="00D742F5"/>
    <w:rsid w:val="00D80068"/>
    <w:rsid w:val="00D81ED7"/>
    <w:rsid w:val="00D87BFA"/>
    <w:rsid w:val="00DA3F92"/>
    <w:rsid w:val="00DC1012"/>
    <w:rsid w:val="00DD7F93"/>
    <w:rsid w:val="00E031FB"/>
    <w:rsid w:val="00E0735D"/>
    <w:rsid w:val="00E15FB9"/>
    <w:rsid w:val="00E16047"/>
    <w:rsid w:val="00E5527A"/>
    <w:rsid w:val="00E6016C"/>
    <w:rsid w:val="00E6689C"/>
    <w:rsid w:val="00E66F6E"/>
    <w:rsid w:val="00EA3EA8"/>
    <w:rsid w:val="00EB1295"/>
    <w:rsid w:val="00EB6C9F"/>
    <w:rsid w:val="00EC6A81"/>
    <w:rsid w:val="00ED1E4A"/>
    <w:rsid w:val="00F12505"/>
    <w:rsid w:val="00F205A0"/>
    <w:rsid w:val="00F3220A"/>
    <w:rsid w:val="00F41310"/>
    <w:rsid w:val="00F45AB2"/>
    <w:rsid w:val="00F544BA"/>
    <w:rsid w:val="00F5566A"/>
    <w:rsid w:val="00F65A29"/>
    <w:rsid w:val="00FB6ADD"/>
    <w:rsid w:val="00FC2B66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CDDBE"/>
  <w15:chartTrackingRefBased/>
  <w15:docId w15:val="{797652C0-0C16-426A-98A8-7BFF3F71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27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2731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C22731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C22731"/>
    <w:rPr>
      <w:rFonts w:asciiTheme="majorHAnsi" w:eastAsia="宋体" w:hAnsiTheme="majorHAnsi" w:cstheme="majorBidi"/>
      <w:b/>
      <w:bCs/>
      <w:sz w:val="32"/>
      <w:szCs w:val="32"/>
    </w:rPr>
  </w:style>
  <w:style w:type="table" w:styleId="a9">
    <w:name w:val="Table Grid"/>
    <w:basedOn w:val="a1"/>
    <w:uiPriority w:val="39"/>
    <w:rsid w:val="00C91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47FCD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247FCD"/>
    <w:rPr>
      <w:sz w:val="18"/>
      <w:szCs w:val="18"/>
    </w:rPr>
  </w:style>
  <w:style w:type="paragraph" w:styleId="ac">
    <w:name w:val="List Paragraph"/>
    <w:basedOn w:val="a"/>
    <w:uiPriority w:val="34"/>
    <w:qFormat/>
    <w:rsid w:val="00D55616"/>
    <w:pPr>
      <w:ind w:firstLineChars="200" w:firstLine="420"/>
    </w:pPr>
  </w:style>
  <w:style w:type="character" w:styleId="ad">
    <w:name w:val="Hyperlink"/>
    <w:basedOn w:val="a0"/>
    <w:uiPriority w:val="99"/>
    <w:semiHidden/>
    <w:unhideWhenUsed/>
    <w:rsid w:val="00784F09"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rsid w:val="00FF455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F4559"/>
    <w:rPr>
      <w:sz w:val="20"/>
      <w:szCs w:val="20"/>
    </w:rPr>
  </w:style>
  <w:style w:type="character" w:customStyle="1" w:styleId="af0">
    <w:name w:val="批注文字 字符"/>
    <w:basedOn w:val="a0"/>
    <w:link w:val="af"/>
    <w:uiPriority w:val="99"/>
    <w:semiHidden/>
    <w:rsid w:val="00FF4559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F4559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FF4559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424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9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695103310318AD4889706DA750FA2517" ma:contentTypeVersion="2" ma:contentTypeDescription="新建文档。" ma:contentTypeScope="" ma:versionID="01efedc73a3d4c21d850453a81255491">
  <xsd:schema xmlns:xsd="http://www.w3.org/2001/XMLSchema" xmlns:xs="http://www.w3.org/2001/XMLSchema" xmlns:p="http://schemas.microsoft.com/office/2006/metadata/properties" xmlns:ns2="2164d4ac-8b19-402f-9a8f-b55fb1a31bea" targetNamespace="http://schemas.microsoft.com/office/2006/metadata/properties" ma:root="true" ma:fieldsID="9ebf1b356ba69b2c3f4dd3b269394bde" ns2:_="">
    <xsd:import namespace="2164d4ac-8b19-402f-9a8f-b55fb1a31b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4d4ac-8b19-402f-9a8f-b55fb1a31b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9142D-0112-4D59-98A9-ABA6E0B74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918DBE-4531-414D-A6BE-1777E34BE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64d4ac-8b19-402f-9a8f-b55fb1a31b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9FE8A5-919D-4389-8C47-9697F1F3B8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8F6E6A-07B3-4BF9-B9F8-12453166B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JerryLiu</dc:creator>
  <cp:keywords/>
  <dc:description/>
  <cp:lastModifiedBy>Lizzy Zhang (PCO)</cp:lastModifiedBy>
  <cp:revision>9</cp:revision>
  <cp:lastPrinted>2025-01-03T06:24:00Z</cp:lastPrinted>
  <dcterms:created xsi:type="dcterms:W3CDTF">2026-06-16T09:35:00Z</dcterms:created>
  <dcterms:modified xsi:type="dcterms:W3CDTF">2026-07-20T03:21:00Z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e0654e32-be51-4695-9d38-d1da40d7b444</vt:lpwstr>
  </property>
  <property fmtid="{D5CDD505-2E9C-101B-9397-08002B2CF9AE}" pid="3" name="ContentTypeId">
    <vt:lpwstr>0x010100695103310318AD4889706DA750FA2517</vt:lpwstr>
  </property>
</Properties>
</file>